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67D7AB35" w14:textId="77777777" w:rsidR="00977314" w:rsidRPr="00FD17EA" w:rsidRDefault="00977314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14:paraId="57D00404" w14:textId="77777777" w:rsidR="00977314" w:rsidRDefault="00977314" w:rsidP="0097731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6236FFA4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14:paraId="72FA2FE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………….2020</w:t>
      </w:r>
      <w:r w:rsidRPr="00F858DA">
        <w:rPr>
          <w:color w:val="000000"/>
          <w:sz w:val="24"/>
          <w:szCs w:val="24"/>
        </w:rPr>
        <w:t xml:space="preserve"> roku w sprawie odbioru usługi </w:t>
      </w:r>
      <w:r>
        <w:rPr>
          <w:color w:val="000000"/>
          <w:sz w:val="24"/>
          <w:szCs w:val="24"/>
        </w:rPr>
        <w:t xml:space="preserve">realizowanej na podstawie umowy ……………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 w dniu ……….……2020</w:t>
      </w:r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30 000,00 EURO </w:t>
      </w:r>
      <w:r w:rsidRPr="005B25E8">
        <w:rPr>
          <w:color w:val="000000"/>
          <w:sz w:val="24"/>
          <w:szCs w:val="24"/>
        </w:rPr>
        <w:t>zgodnie z załącznikiem Nr 1 uchwały Nr 2081/16 Zarządu Wojewó</w:t>
      </w:r>
      <w:r>
        <w:rPr>
          <w:color w:val="000000"/>
          <w:sz w:val="24"/>
          <w:szCs w:val="24"/>
        </w:rPr>
        <w:t>dztwa Świętokrzyskiego z dnia 14</w:t>
      </w:r>
      <w:r w:rsidRPr="005B25E8">
        <w:rPr>
          <w:color w:val="000000"/>
          <w:sz w:val="24"/>
          <w:szCs w:val="24"/>
        </w:rPr>
        <w:t xml:space="preserve"> grudnia 2016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color w:val="000000"/>
          <w:sz w:val="24"/>
          <w:szCs w:val="24"/>
        </w:rPr>
        <w:t xml:space="preserve"> pomiędzy: </w:t>
      </w:r>
    </w:p>
    <w:p w14:paraId="030BF43B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7CA52A1C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14:paraId="674D7A9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14:paraId="226504E5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1879795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14:paraId="0730E8A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14:paraId="7A594326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4D7200C4" w14:textId="77777777" w:rsidR="00977314" w:rsidRPr="00EB6B2B" w:rsidRDefault="00977314" w:rsidP="009773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14:paraId="299431B3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5437958" w14:textId="77777777" w:rsidR="00977314" w:rsidRPr="00EB6B2B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lastRenderedPageBreak/>
        <w:t xml:space="preserve">Przedmiot umowy: </w:t>
      </w:r>
    </w:p>
    <w:p w14:paraId="377D3CF2" w14:textId="1AF90F7C" w:rsidR="00977314" w:rsidRPr="00C4732B" w:rsidRDefault="00977314" w:rsidP="00C4732B">
      <w:pPr>
        <w:spacing w:line="360" w:lineRule="auto"/>
        <w:jc w:val="both"/>
        <w:rPr>
          <w:rFonts w:eastAsia="Calibri" w:cstheme="minorHAnsi"/>
          <w:bCs/>
          <w:iCs/>
          <w:sz w:val="24"/>
          <w:szCs w:val="28"/>
        </w:rPr>
      </w:pPr>
      <w:r w:rsidRPr="00C4732B">
        <w:rPr>
          <w:rFonts w:cstheme="minorHAnsi"/>
          <w:color w:val="000000"/>
          <w:sz w:val="24"/>
          <w:szCs w:val="24"/>
        </w:rPr>
        <w:t>1.</w:t>
      </w:r>
      <w:r w:rsidRPr="00C4732B">
        <w:rPr>
          <w:rFonts w:cstheme="minorHAnsi"/>
        </w:rPr>
        <w:t xml:space="preserve"> </w:t>
      </w:r>
      <w:r w:rsidRPr="00C4732B">
        <w:rPr>
          <w:rFonts w:cstheme="minorHAnsi"/>
          <w:color w:val="000000"/>
          <w:sz w:val="24"/>
          <w:szCs w:val="24"/>
        </w:rPr>
        <w:t>Przedmiotem zamówienia była</w:t>
      </w:r>
      <w:r w:rsidRPr="007303FF">
        <w:rPr>
          <w:rFonts w:cstheme="minorHAnsi"/>
          <w:color w:val="000000"/>
          <w:sz w:val="24"/>
          <w:szCs w:val="24"/>
        </w:rPr>
        <w:t xml:space="preserve"> </w:t>
      </w:r>
      <w:r w:rsidR="007303FF" w:rsidRPr="007303FF">
        <w:rPr>
          <w:rFonts w:eastAsia="Times New Roman" w:cstheme="minorHAnsi"/>
          <w:bCs/>
          <w:iCs/>
          <w:sz w:val="24"/>
          <w:szCs w:val="24"/>
          <w:lang w:eastAsia="pl-PL"/>
        </w:rPr>
        <w:t>u</w:t>
      </w:r>
      <w:r w:rsidR="007303FF" w:rsidRPr="007303FF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sługa polegająca na zaprojektowaniu, druku i dostawie notatników z materiałem </w:t>
      </w:r>
      <w:proofErr w:type="spellStart"/>
      <w:r w:rsidR="007303FF" w:rsidRPr="007303FF">
        <w:rPr>
          <w:rFonts w:eastAsia="Times New Roman" w:cstheme="minorHAnsi"/>
          <w:bCs/>
          <w:iCs/>
          <w:sz w:val="24"/>
          <w:szCs w:val="24"/>
          <w:lang w:eastAsia="pl-PL"/>
        </w:rPr>
        <w:t>edukacyjno</w:t>
      </w:r>
      <w:proofErr w:type="spellEnd"/>
      <w:r w:rsidR="007303FF" w:rsidRPr="007303FF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– informacyjnym o projekcie partnerskim pn. „Liderzy kooperacji” oraz opracowanym </w:t>
      </w:r>
      <w:r w:rsidR="007303FF">
        <w:rPr>
          <w:rFonts w:eastAsia="Times New Roman" w:cstheme="minorHAnsi"/>
          <w:bCs/>
          <w:iCs/>
          <w:sz w:val="24"/>
          <w:szCs w:val="24"/>
          <w:lang w:eastAsia="pl-PL"/>
        </w:rPr>
        <w:t>w trakcie jego realizacji Modelem</w:t>
      </w:r>
      <w:bookmarkStart w:id="0" w:name="_GoBack"/>
      <w:bookmarkEnd w:id="0"/>
      <w:r w:rsidR="007303FF" w:rsidRPr="007303FF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kooperacji dla gmin wiejskich</w:t>
      </w:r>
      <w:r w:rsidRPr="007303FF">
        <w:rPr>
          <w:rFonts w:cstheme="minorHAnsi"/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w ramach Programu Operacyjnego Wiedza Edukacja Rozwój - Działanie 2.5 "Skuteczna pomoc społeczna" - "Wypracowanie i wdrożenie modeli kooperacji pomiędzy instytucjami pomocy społecznej</w:t>
      </w:r>
      <w:r w:rsidR="004546F2">
        <w:rPr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i integracji społecznej a podmiotami innych polityk sektorowych m.in. pomocy społecznej, edukacji, zdrowia, sądownictwa i policji".</w:t>
      </w:r>
    </w:p>
    <w:p w14:paraId="5A97DBA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14:paraId="0ED2FB1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EF7CEF7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</w:p>
    <w:p w14:paraId="13CBAE41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14:paraId="07E8A2E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2BDF64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C9D8F0E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14:paraId="5385EBB2" w14:textId="77777777" w:rsidR="00977314" w:rsidRPr="00F858DA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926C8" w14:textId="77777777" w:rsidR="00467585" w:rsidRDefault="00467585" w:rsidP="007653B4">
      <w:pPr>
        <w:spacing w:after="0" w:line="240" w:lineRule="auto"/>
      </w:pPr>
      <w:r>
        <w:separator/>
      </w:r>
    </w:p>
  </w:endnote>
  <w:endnote w:type="continuationSeparator" w:id="0">
    <w:p w14:paraId="4049995D" w14:textId="77777777" w:rsidR="00467585" w:rsidRDefault="0046758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303FF" w:rsidRPr="007303FF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7303FF" w:rsidRPr="007303FF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C1BD9" w14:textId="77777777" w:rsidR="00467585" w:rsidRDefault="00467585" w:rsidP="007653B4">
      <w:pPr>
        <w:spacing w:after="0" w:line="240" w:lineRule="auto"/>
      </w:pPr>
      <w:r>
        <w:separator/>
      </w:r>
    </w:p>
  </w:footnote>
  <w:footnote w:type="continuationSeparator" w:id="0">
    <w:p w14:paraId="37DB55A0" w14:textId="77777777" w:rsidR="00467585" w:rsidRDefault="00467585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7"/>
  </w:num>
  <w:num w:numId="5">
    <w:abstractNumId w:val="18"/>
  </w:num>
  <w:num w:numId="6">
    <w:abstractNumId w:val="38"/>
  </w:num>
  <w:num w:numId="7">
    <w:abstractNumId w:val="37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3"/>
  </w:num>
  <w:num w:numId="18">
    <w:abstractNumId w:val="6"/>
  </w:num>
  <w:num w:numId="19">
    <w:abstractNumId w:val="7"/>
  </w:num>
  <w:num w:numId="20">
    <w:abstractNumId w:val="40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31"/>
  </w:num>
  <w:num w:numId="26">
    <w:abstractNumId w:val="28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25"/>
  </w:num>
  <w:num w:numId="37">
    <w:abstractNumId w:val="36"/>
  </w:num>
  <w:num w:numId="38">
    <w:abstractNumId w:val="2"/>
  </w:num>
  <w:num w:numId="39">
    <w:abstractNumId w:val="35"/>
  </w:num>
  <w:num w:numId="40">
    <w:abstractNumId w:val="27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1828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1F126A"/>
    <w:rsid w:val="00205F42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16F55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46F2"/>
    <w:rsid w:val="00467585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4F35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1CE4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303FF"/>
    <w:rsid w:val="00733BC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64F39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03C9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4732B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2CA7-391C-47FC-9343-CE6CAE2D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9</cp:revision>
  <cp:lastPrinted>2020-09-08T06:31:00Z</cp:lastPrinted>
  <dcterms:created xsi:type="dcterms:W3CDTF">2020-09-15T10:38:00Z</dcterms:created>
  <dcterms:modified xsi:type="dcterms:W3CDTF">2020-10-05T14:57:00Z</dcterms:modified>
</cp:coreProperties>
</file>