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C7B" w:rsidRDefault="00894C7B" w:rsidP="00D2700A">
      <w:pPr>
        <w:jc w:val="both"/>
      </w:pPr>
    </w:p>
    <w:p w:rsidR="00D2700A" w:rsidRDefault="00D2700A" w:rsidP="00D2700A">
      <w:pPr>
        <w:jc w:val="both"/>
        <w:rPr>
          <w:szCs w:val="24"/>
        </w:rPr>
      </w:pPr>
      <w:r w:rsidRPr="000F607E">
        <w:rPr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1291590</wp:posOffset>
            </wp:positionH>
            <wp:positionV relativeFrom="paragraph">
              <wp:posOffset>33655</wp:posOffset>
            </wp:positionV>
            <wp:extent cx="1428750" cy="447675"/>
            <wp:effectExtent l="0" t="0" r="0" b="9525"/>
            <wp:wrapTopAndBottom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F607E">
        <w:rPr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-213360</wp:posOffset>
            </wp:positionH>
            <wp:positionV relativeFrom="paragraph">
              <wp:posOffset>-4445</wp:posOffset>
            </wp:positionV>
            <wp:extent cx="1155700" cy="482600"/>
            <wp:effectExtent l="0" t="0" r="6350" b="0"/>
            <wp:wrapTopAndBottom/>
            <wp:docPr id="12" name="Obraz 12" descr="Logo Funduszy Europejsk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6" descr="Logo Funduszy Europejskich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F607E">
        <w:rPr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3012440</wp:posOffset>
            </wp:positionH>
            <wp:positionV relativeFrom="paragraph">
              <wp:posOffset>-4445</wp:posOffset>
            </wp:positionV>
            <wp:extent cx="1106170" cy="517525"/>
            <wp:effectExtent l="0" t="0" r="0" b="0"/>
            <wp:wrapTopAndBottom/>
            <wp:docPr id="10" name="Obraz 10" descr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7" descr="Herb województwa Świętokrzyskie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170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F607E">
        <w:rPr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4345940</wp:posOffset>
            </wp:positionH>
            <wp:positionV relativeFrom="paragraph">
              <wp:posOffset>-4445</wp:posOffset>
            </wp:positionV>
            <wp:extent cx="1842770" cy="494030"/>
            <wp:effectExtent l="0" t="0" r="5080" b="1270"/>
            <wp:wrapTopAndBottom/>
            <wp:docPr id="11" name="Obraz 11" descr="Logo Europejskiego Funduszu Społecz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8" descr="Logo Europejskiego Funduszu Społeczne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770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Projekt pn. „</w:t>
      </w:r>
      <w:r w:rsidRPr="00F9679D">
        <w:rPr>
          <w:szCs w:val="24"/>
        </w:rPr>
        <w:t>Stop wirusowi! Zapobieganie rozprzestrzeniania się COVID-19 w województwie świętokrzyskim</w:t>
      </w:r>
      <w:r>
        <w:rPr>
          <w:szCs w:val="24"/>
        </w:rPr>
        <w:t xml:space="preserve">” realizowany przez Województwo Świętokrzyskie w ramach Regionalnego Programu Operacyjnego Województwa Świętokrzyskiego na lata 2014-2020. </w:t>
      </w:r>
      <w:r w:rsidRPr="0030015D">
        <w:rPr>
          <w:szCs w:val="24"/>
        </w:rPr>
        <w:t>Oś Priorytetowa 9. Włączenie społeczne i walka z ubóstwem,</w:t>
      </w:r>
      <w:r>
        <w:rPr>
          <w:szCs w:val="24"/>
        </w:rPr>
        <w:t xml:space="preserve"> Poddziałanie </w:t>
      </w:r>
      <w:r w:rsidRPr="0030015D">
        <w:rPr>
          <w:szCs w:val="24"/>
        </w:rPr>
        <w:t>9.2.3 Rozwój wysokiej jakości usług zdrowotnych</w:t>
      </w:r>
      <w:r w:rsidR="00894C7B">
        <w:rPr>
          <w:szCs w:val="24"/>
        </w:rPr>
        <w:t>.</w:t>
      </w:r>
    </w:p>
    <w:p w:rsidR="00CE62ED" w:rsidRDefault="00CE62ED" w:rsidP="00D2700A">
      <w:pPr>
        <w:jc w:val="both"/>
      </w:pPr>
    </w:p>
    <w:p w:rsidR="0068071D" w:rsidRDefault="0068071D" w:rsidP="00CE62ED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D2700A" w:rsidRPr="000C0C07" w:rsidRDefault="00D2700A" w:rsidP="00CE62ED">
      <w:pPr>
        <w:spacing w:line="276" w:lineRule="auto"/>
        <w:jc w:val="both"/>
        <w:rPr>
          <w:sz w:val="24"/>
          <w:szCs w:val="24"/>
        </w:rPr>
      </w:pPr>
      <w:r w:rsidRPr="006614CA">
        <w:rPr>
          <w:color w:val="000000" w:themeColor="text1"/>
          <w:sz w:val="24"/>
          <w:szCs w:val="24"/>
        </w:rPr>
        <w:t>OZ-III.45.1.3.2020</w:t>
      </w:r>
      <w:r w:rsidRPr="006614CA">
        <w:rPr>
          <w:color w:val="000000" w:themeColor="text1"/>
          <w:sz w:val="24"/>
          <w:szCs w:val="24"/>
        </w:rPr>
        <w:tab/>
      </w:r>
      <w:r w:rsidRPr="000C0C07">
        <w:rPr>
          <w:sz w:val="24"/>
          <w:szCs w:val="24"/>
        </w:rPr>
        <w:tab/>
      </w:r>
      <w:r w:rsidRPr="000C0C07">
        <w:rPr>
          <w:sz w:val="24"/>
          <w:szCs w:val="24"/>
        </w:rPr>
        <w:tab/>
      </w:r>
      <w:r w:rsidRPr="000C0C07">
        <w:rPr>
          <w:sz w:val="24"/>
          <w:szCs w:val="24"/>
        </w:rPr>
        <w:tab/>
      </w:r>
      <w:r w:rsidRPr="000C0C07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0158C">
        <w:rPr>
          <w:sz w:val="24"/>
          <w:szCs w:val="24"/>
        </w:rPr>
        <w:t xml:space="preserve">   </w:t>
      </w:r>
      <w:r w:rsidR="006614CA">
        <w:rPr>
          <w:sz w:val="24"/>
          <w:szCs w:val="24"/>
        </w:rPr>
        <w:t xml:space="preserve">Kielce, dnia </w:t>
      </w:r>
      <w:r w:rsidR="0060158C">
        <w:rPr>
          <w:sz w:val="24"/>
          <w:szCs w:val="24"/>
        </w:rPr>
        <w:t>20 października</w:t>
      </w:r>
      <w:r>
        <w:rPr>
          <w:sz w:val="24"/>
          <w:szCs w:val="24"/>
        </w:rPr>
        <w:t xml:space="preserve"> </w:t>
      </w:r>
      <w:r w:rsidRPr="000C0C07">
        <w:rPr>
          <w:sz w:val="24"/>
          <w:szCs w:val="24"/>
        </w:rPr>
        <w:t>2020 r.</w:t>
      </w:r>
    </w:p>
    <w:p w:rsidR="00814189" w:rsidRDefault="00814189" w:rsidP="00CE62ED">
      <w:pPr>
        <w:spacing w:line="276" w:lineRule="auto"/>
        <w:jc w:val="both"/>
        <w:rPr>
          <w:b/>
          <w:color w:val="0070C0"/>
          <w:sz w:val="28"/>
          <w:szCs w:val="24"/>
        </w:rPr>
      </w:pPr>
    </w:p>
    <w:p w:rsidR="00D2700A" w:rsidRPr="0022237C" w:rsidRDefault="00D2700A" w:rsidP="00CE62ED">
      <w:pPr>
        <w:spacing w:line="276" w:lineRule="auto"/>
        <w:jc w:val="both"/>
        <w:rPr>
          <w:b/>
          <w:color w:val="0070C0"/>
          <w:sz w:val="28"/>
          <w:szCs w:val="24"/>
        </w:rPr>
      </w:pPr>
      <w:r w:rsidRPr="0022237C">
        <w:rPr>
          <w:b/>
          <w:color w:val="0070C0"/>
          <w:sz w:val="28"/>
          <w:szCs w:val="24"/>
        </w:rPr>
        <w:t xml:space="preserve">Dostawa środków </w:t>
      </w:r>
      <w:proofErr w:type="spellStart"/>
      <w:r w:rsidRPr="0022237C">
        <w:rPr>
          <w:b/>
          <w:color w:val="0070C0"/>
          <w:sz w:val="28"/>
          <w:szCs w:val="24"/>
        </w:rPr>
        <w:t>ochrony</w:t>
      </w:r>
      <w:proofErr w:type="spellEnd"/>
      <w:r w:rsidRPr="0022237C">
        <w:rPr>
          <w:b/>
          <w:color w:val="0070C0"/>
          <w:sz w:val="28"/>
          <w:szCs w:val="24"/>
        </w:rPr>
        <w:t xml:space="preserve"> osobistej dla potrzeb podmiotów leczniczych, </w:t>
      </w:r>
      <w:r w:rsidR="0022237C" w:rsidRPr="0022237C">
        <w:rPr>
          <w:b/>
          <w:color w:val="0070C0"/>
          <w:sz w:val="28"/>
          <w:szCs w:val="24"/>
        </w:rPr>
        <w:t xml:space="preserve">              </w:t>
      </w:r>
      <w:r w:rsidRPr="0022237C">
        <w:rPr>
          <w:b/>
          <w:color w:val="0070C0"/>
          <w:sz w:val="28"/>
          <w:szCs w:val="24"/>
        </w:rPr>
        <w:t>dla których podmiotem tworzącym jest Województwo Świętokrzyskie, w związku z realizacją projektu pn. „Stop wirusowi! Zapobieganie rozprzestrzeniania się COVID-19 w województwie świętokrzyskim” realizowanego przez Województwo Świętokrzyskie w ramach Regionalnego Programu Operacyjnego Województwa Świętokrzyskiego na lata 2014-2020.</w:t>
      </w:r>
    </w:p>
    <w:p w:rsidR="00814189" w:rsidRDefault="00814189" w:rsidP="00CE62ED">
      <w:pPr>
        <w:spacing w:line="276" w:lineRule="auto"/>
        <w:jc w:val="both"/>
        <w:rPr>
          <w:i/>
          <w:sz w:val="24"/>
          <w:szCs w:val="24"/>
        </w:rPr>
      </w:pPr>
    </w:p>
    <w:p w:rsidR="00814189" w:rsidRPr="00CE62ED" w:rsidRDefault="00D2700A" w:rsidP="00CE62ED">
      <w:pPr>
        <w:spacing w:line="276" w:lineRule="auto"/>
        <w:jc w:val="both"/>
        <w:rPr>
          <w:b/>
          <w:i/>
          <w:sz w:val="24"/>
        </w:rPr>
      </w:pPr>
      <w:r w:rsidRPr="000917B7">
        <w:rPr>
          <w:i/>
          <w:sz w:val="24"/>
          <w:szCs w:val="24"/>
        </w:rPr>
        <w:t xml:space="preserve">Dostawa realizowana jest na podstawie art. </w:t>
      </w:r>
      <w:r w:rsidR="000917B7" w:rsidRPr="000917B7">
        <w:rPr>
          <w:i/>
          <w:sz w:val="24"/>
          <w:szCs w:val="24"/>
        </w:rPr>
        <w:t>46c</w:t>
      </w:r>
      <w:r w:rsidRPr="000917B7">
        <w:rPr>
          <w:i/>
          <w:sz w:val="24"/>
          <w:szCs w:val="24"/>
        </w:rPr>
        <w:t xml:space="preserve"> ustawy z dnia </w:t>
      </w:r>
      <w:r w:rsidR="000917B7" w:rsidRPr="000917B7">
        <w:rPr>
          <w:i/>
          <w:sz w:val="24"/>
          <w:szCs w:val="24"/>
        </w:rPr>
        <w:t>5 grudnia 2008</w:t>
      </w:r>
      <w:r w:rsidRPr="000917B7">
        <w:rPr>
          <w:i/>
          <w:sz w:val="24"/>
          <w:szCs w:val="24"/>
        </w:rPr>
        <w:t xml:space="preserve"> r. </w:t>
      </w:r>
      <w:r w:rsidR="000917B7" w:rsidRPr="000917B7">
        <w:rPr>
          <w:i/>
          <w:sz w:val="24"/>
          <w:szCs w:val="24"/>
        </w:rPr>
        <w:t xml:space="preserve">o zapobieganiu oraz zwalczaniu zakażeń i chorób zakaźnych u ludzi </w:t>
      </w:r>
      <w:r w:rsidRPr="000917B7">
        <w:rPr>
          <w:i/>
          <w:sz w:val="24"/>
          <w:szCs w:val="24"/>
        </w:rPr>
        <w:t>(</w:t>
      </w:r>
      <w:proofErr w:type="spellStart"/>
      <w:r w:rsidR="00786714">
        <w:rPr>
          <w:i/>
          <w:sz w:val="24"/>
          <w:szCs w:val="24"/>
        </w:rPr>
        <w:t>t.j</w:t>
      </w:r>
      <w:proofErr w:type="spellEnd"/>
      <w:r w:rsidR="00786714">
        <w:rPr>
          <w:i/>
          <w:sz w:val="24"/>
          <w:szCs w:val="24"/>
        </w:rPr>
        <w:t xml:space="preserve">. </w:t>
      </w:r>
      <w:r w:rsidR="000917B7" w:rsidRPr="000917B7">
        <w:rPr>
          <w:i/>
          <w:sz w:val="24"/>
          <w:szCs w:val="24"/>
        </w:rPr>
        <w:t>Dz. U. z 20</w:t>
      </w:r>
      <w:r w:rsidR="00E44D99">
        <w:rPr>
          <w:i/>
          <w:sz w:val="24"/>
          <w:szCs w:val="24"/>
        </w:rPr>
        <w:t>19</w:t>
      </w:r>
      <w:r w:rsidR="000917B7" w:rsidRPr="000917B7">
        <w:rPr>
          <w:i/>
          <w:sz w:val="24"/>
          <w:szCs w:val="24"/>
        </w:rPr>
        <w:t xml:space="preserve"> r. poz. </w:t>
      </w:r>
      <w:r w:rsidR="00E44D99">
        <w:rPr>
          <w:i/>
          <w:sz w:val="24"/>
          <w:szCs w:val="24"/>
        </w:rPr>
        <w:t>1239</w:t>
      </w:r>
      <w:r w:rsidR="000917B7" w:rsidRPr="000917B7">
        <w:rPr>
          <w:i/>
          <w:sz w:val="24"/>
          <w:szCs w:val="24"/>
        </w:rPr>
        <w:t xml:space="preserve"> ze zm.)</w:t>
      </w:r>
    </w:p>
    <w:p w:rsidR="00C03A64" w:rsidRPr="00C55CE0" w:rsidRDefault="00C03A64" w:rsidP="00CE62ED">
      <w:pPr>
        <w:spacing w:line="276" w:lineRule="auto"/>
        <w:jc w:val="center"/>
        <w:rPr>
          <w:b/>
          <w:color w:val="FF0000"/>
          <w:sz w:val="36"/>
          <w:szCs w:val="36"/>
        </w:rPr>
      </w:pPr>
    </w:p>
    <w:p w:rsidR="00D2700A" w:rsidRPr="00C55CE0" w:rsidRDefault="00D2700A" w:rsidP="00CE62ED">
      <w:pPr>
        <w:spacing w:line="276" w:lineRule="auto"/>
        <w:jc w:val="center"/>
        <w:rPr>
          <w:b/>
          <w:color w:val="000000" w:themeColor="text1"/>
          <w:sz w:val="36"/>
          <w:szCs w:val="36"/>
        </w:rPr>
      </w:pPr>
      <w:r w:rsidRPr="00C55CE0">
        <w:rPr>
          <w:b/>
          <w:color w:val="000000" w:themeColor="text1"/>
          <w:sz w:val="36"/>
          <w:szCs w:val="36"/>
        </w:rPr>
        <w:t>Zapytanie ofertowe</w:t>
      </w:r>
    </w:p>
    <w:p w:rsidR="00F92D4B" w:rsidRPr="00CE62ED" w:rsidRDefault="00F92D4B" w:rsidP="00CE62ED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</w:p>
    <w:p w:rsidR="007C4E94" w:rsidRPr="0068071D" w:rsidRDefault="00D2700A" w:rsidP="00CE62ED">
      <w:pPr>
        <w:spacing w:line="276" w:lineRule="auto"/>
        <w:jc w:val="both"/>
        <w:rPr>
          <w:b/>
          <w:color w:val="000000" w:themeColor="text1"/>
          <w:sz w:val="24"/>
        </w:rPr>
      </w:pPr>
      <w:r w:rsidRPr="00CE62ED">
        <w:rPr>
          <w:b/>
          <w:color w:val="000000" w:themeColor="text1"/>
          <w:sz w:val="24"/>
        </w:rPr>
        <w:t>Województwo Świętokrzyskie, w którego imieniu działa Urząd Marszałkowski Województwa Świętokrzyskiego w Kielcach, zaprasza do składania ofert, w szczególności przedsiębiorstwa prowadzące działalność na terenie Polski, na dostawę środków ochrony indywidualnej związanych z zapobieganiem, przeciwdziałaniem i zwalczaniem COVID-19, na potrzeby podmiotów leczniczych, dla których podmiotem tworzącym jest Województwo Świętokrzyskie.</w:t>
      </w:r>
    </w:p>
    <w:p w:rsidR="008B18CC" w:rsidRPr="00CE62ED" w:rsidRDefault="008B18CC" w:rsidP="00CE62ED">
      <w:pPr>
        <w:spacing w:line="276" w:lineRule="auto"/>
        <w:jc w:val="both"/>
        <w:rPr>
          <w:b/>
          <w:color w:val="000000" w:themeColor="text1"/>
          <w:sz w:val="24"/>
        </w:rPr>
      </w:pPr>
    </w:p>
    <w:p w:rsidR="00126DD7" w:rsidRPr="00CE62ED" w:rsidRDefault="00D2700A" w:rsidP="00CE62ED">
      <w:pPr>
        <w:pStyle w:val="Akapitzlist"/>
        <w:numPr>
          <w:ilvl w:val="0"/>
          <w:numId w:val="2"/>
        </w:numPr>
        <w:spacing w:line="276" w:lineRule="auto"/>
        <w:ind w:left="357" w:hanging="357"/>
        <w:contextualSpacing w:val="0"/>
        <w:jc w:val="both"/>
        <w:rPr>
          <w:b/>
          <w:color w:val="000000" w:themeColor="text1"/>
          <w:sz w:val="24"/>
          <w:u w:val="single"/>
        </w:rPr>
      </w:pPr>
      <w:r w:rsidRPr="00CE62ED">
        <w:rPr>
          <w:b/>
          <w:color w:val="000000" w:themeColor="text1"/>
          <w:sz w:val="24"/>
          <w:u w:val="single"/>
        </w:rPr>
        <w:t>Przedmiot zamówienia</w:t>
      </w:r>
    </w:p>
    <w:p w:rsidR="00D2700A" w:rsidRDefault="005F5021" w:rsidP="00CE62ED">
      <w:pPr>
        <w:spacing w:line="276" w:lineRule="auto"/>
        <w:jc w:val="both"/>
        <w:rPr>
          <w:sz w:val="24"/>
        </w:rPr>
      </w:pPr>
      <w:r>
        <w:rPr>
          <w:sz w:val="24"/>
        </w:rPr>
        <w:t>Zakup i d</w:t>
      </w:r>
      <w:r w:rsidR="00D2700A">
        <w:rPr>
          <w:sz w:val="24"/>
        </w:rPr>
        <w:t xml:space="preserve">ostawa środków </w:t>
      </w:r>
      <w:proofErr w:type="spellStart"/>
      <w:r w:rsidR="00D2700A">
        <w:rPr>
          <w:sz w:val="24"/>
        </w:rPr>
        <w:t>ochrony</w:t>
      </w:r>
      <w:proofErr w:type="spellEnd"/>
      <w:r w:rsidR="00D2700A">
        <w:rPr>
          <w:sz w:val="24"/>
        </w:rPr>
        <w:t xml:space="preserve"> indywidualnej na potrzeby podmiotów leczniczych, </w:t>
      </w:r>
      <w:r>
        <w:rPr>
          <w:sz w:val="24"/>
        </w:rPr>
        <w:t xml:space="preserve">                    </w:t>
      </w:r>
      <w:r w:rsidR="00D2700A">
        <w:rPr>
          <w:sz w:val="24"/>
        </w:rPr>
        <w:t>dla których podmiotem tworzącym jest Województwo Świętokrzyskie wg poniższego zestawienia.</w:t>
      </w:r>
    </w:p>
    <w:p w:rsidR="00D7435D" w:rsidRDefault="00D7435D" w:rsidP="00FE1489">
      <w:pPr>
        <w:spacing w:line="360" w:lineRule="auto"/>
        <w:jc w:val="both"/>
        <w:rPr>
          <w:sz w:val="24"/>
        </w:rPr>
      </w:pPr>
    </w:p>
    <w:p w:rsidR="005F5021" w:rsidRPr="008F4790" w:rsidRDefault="005F5021" w:rsidP="00FE1489">
      <w:pPr>
        <w:spacing w:line="360" w:lineRule="auto"/>
        <w:jc w:val="both"/>
        <w:rPr>
          <w:b/>
          <w:sz w:val="24"/>
        </w:rPr>
      </w:pPr>
      <w:r w:rsidRPr="008F4790">
        <w:rPr>
          <w:b/>
          <w:sz w:val="24"/>
        </w:rPr>
        <w:t>Tabela Nr 1 – wykaz asortymentu</w:t>
      </w:r>
    </w:p>
    <w:tbl>
      <w:tblPr>
        <w:tblStyle w:val="Tabela-Siatka"/>
        <w:tblW w:w="9356" w:type="dxa"/>
        <w:tblInd w:w="108" w:type="dxa"/>
        <w:tblLayout w:type="fixed"/>
        <w:tblLook w:val="04A0"/>
      </w:tblPr>
      <w:tblGrid>
        <w:gridCol w:w="570"/>
        <w:gridCol w:w="3966"/>
        <w:gridCol w:w="1843"/>
        <w:gridCol w:w="2977"/>
      </w:tblGrid>
      <w:tr w:rsidR="00D2700A" w:rsidRPr="00491BFE" w:rsidTr="00475C4E">
        <w:tc>
          <w:tcPr>
            <w:tcW w:w="570" w:type="dxa"/>
            <w:shd w:val="clear" w:color="auto" w:fill="C6D9F1" w:themeFill="text2" w:themeFillTint="33"/>
            <w:vAlign w:val="center"/>
          </w:tcPr>
          <w:p w:rsidR="00D2700A" w:rsidRPr="00491BFE" w:rsidRDefault="00D2700A" w:rsidP="00D67865">
            <w:pPr>
              <w:jc w:val="center"/>
              <w:rPr>
                <w:b/>
                <w:sz w:val="24"/>
              </w:rPr>
            </w:pPr>
            <w:r w:rsidRPr="00491BFE">
              <w:rPr>
                <w:b/>
                <w:sz w:val="24"/>
              </w:rPr>
              <w:t>Lp.</w:t>
            </w:r>
          </w:p>
        </w:tc>
        <w:tc>
          <w:tcPr>
            <w:tcW w:w="3966" w:type="dxa"/>
            <w:shd w:val="clear" w:color="auto" w:fill="C6D9F1" w:themeFill="text2" w:themeFillTint="33"/>
            <w:vAlign w:val="center"/>
          </w:tcPr>
          <w:p w:rsidR="00D2700A" w:rsidRPr="00491BFE" w:rsidRDefault="00D2700A" w:rsidP="00D67865">
            <w:pPr>
              <w:jc w:val="center"/>
              <w:rPr>
                <w:b/>
                <w:sz w:val="24"/>
              </w:rPr>
            </w:pPr>
            <w:r w:rsidRPr="00491BFE">
              <w:rPr>
                <w:b/>
                <w:sz w:val="24"/>
              </w:rPr>
              <w:t>Nazwa asortymentu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:rsidR="00D2700A" w:rsidRPr="00491BFE" w:rsidRDefault="00D2700A" w:rsidP="00D67865">
            <w:pPr>
              <w:jc w:val="center"/>
              <w:rPr>
                <w:b/>
                <w:sz w:val="24"/>
              </w:rPr>
            </w:pPr>
            <w:r w:rsidRPr="00491BFE">
              <w:rPr>
                <w:b/>
                <w:sz w:val="24"/>
              </w:rPr>
              <w:t>Jednostka miary</w:t>
            </w:r>
          </w:p>
        </w:tc>
        <w:tc>
          <w:tcPr>
            <w:tcW w:w="2977" w:type="dxa"/>
            <w:shd w:val="clear" w:color="auto" w:fill="C6D9F1" w:themeFill="text2" w:themeFillTint="33"/>
            <w:vAlign w:val="center"/>
          </w:tcPr>
          <w:p w:rsidR="00D2700A" w:rsidRPr="00491BFE" w:rsidRDefault="00D2700A" w:rsidP="00D67865">
            <w:pPr>
              <w:jc w:val="center"/>
              <w:rPr>
                <w:b/>
                <w:sz w:val="24"/>
              </w:rPr>
            </w:pPr>
            <w:r w:rsidRPr="00491BFE">
              <w:rPr>
                <w:b/>
                <w:sz w:val="24"/>
              </w:rPr>
              <w:t>Ilość</w:t>
            </w:r>
          </w:p>
        </w:tc>
      </w:tr>
      <w:tr w:rsidR="00D2700A" w:rsidRPr="00491BFE" w:rsidTr="00475C4E">
        <w:tc>
          <w:tcPr>
            <w:tcW w:w="570" w:type="dxa"/>
            <w:shd w:val="clear" w:color="auto" w:fill="C6D9F1" w:themeFill="text2" w:themeFillTint="33"/>
            <w:vAlign w:val="center"/>
          </w:tcPr>
          <w:p w:rsidR="00D2700A" w:rsidRPr="00491BFE" w:rsidRDefault="00D2700A" w:rsidP="00D678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</w:p>
        </w:tc>
        <w:tc>
          <w:tcPr>
            <w:tcW w:w="3966" w:type="dxa"/>
            <w:shd w:val="clear" w:color="auto" w:fill="C6D9F1" w:themeFill="text2" w:themeFillTint="33"/>
            <w:vAlign w:val="center"/>
          </w:tcPr>
          <w:p w:rsidR="00D2700A" w:rsidRPr="00491BFE" w:rsidRDefault="00D2700A" w:rsidP="00D678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:rsidR="00D2700A" w:rsidRPr="00491BFE" w:rsidRDefault="00D2700A" w:rsidP="00D678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</w:p>
        </w:tc>
        <w:tc>
          <w:tcPr>
            <w:tcW w:w="2977" w:type="dxa"/>
            <w:shd w:val="clear" w:color="auto" w:fill="C6D9F1" w:themeFill="text2" w:themeFillTint="33"/>
            <w:vAlign w:val="center"/>
          </w:tcPr>
          <w:p w:rsidR="00D2700A" w:rsidRPr="00491BFE" w:rsidRDefault="00D2700A" w:rsidP="00D678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</w:tr>
      <w:tr w:rsidR="00D72F61" w:rsidTr="00475C4E">
        <w:tc>
          <w:tcPr>
            <w:tcW w:w="570" w:type="dxa"/>
            <w:vMerge w:val="restart"/>
          </w:tcPr>
          <w:p w:rsidR="00D72F61" w:rsidRDefault="00D72F61" w:rsidP="00D67865">
            <w:pPr>
              <w:jc w:val="center"/>
              <w:rPr>
                <w:sz w:val="24"/>
              </w:rPr>
            </w:pPr>
          </w:p>
          <w:p w:rsidR="00D72F61" w:rsidRDefault="00D72F61" w:rsidP="00D678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966" w:type="dxa"/>
            <w:vAlign w:val="center"/>
          </w:tcPr>
          <w:p w:rsidR="00D72F61" w:rsidRDefault="00D72F61" w:rsidP="00D67865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Rękawice jednorazowe nitrylowe</w:t>
            </w:r>
          </w:p>
        </w:tc>
        <w:tc>
          <w:tcPr>
            <w:tcW w:w="1843" w:type="dxa"/>
            <w:vMerge w:val="restart"/>
            <w:vAlign w:val="center"/>
          </w:tcPr>
          <w:p w:rsidR="00D72F61" w:rsidRDefault="00D72F61" w:rsidP="00D72F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opakowania</w:t>
            </w:r>
          </w:p>
          <w:p w:rsidR="00D72F61" w:rsidRDefault="00D72F61" w:rsidP="00D72F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(100 szt.)</w:t>
            </w:r>
          </w:p>
        </w:tc>
        <w:tc>
          <w:tcPr>
            <w:tcW w:w="2977" w:type="dxa"/>
            <w:vAlign w:val="center"/>
          </w:tcPr>
          <w:p w:rsidR="00D72F61" w:rsidRDefault="004E683E" w:rsidP="00D72F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Łącznie</w:t>
            </w:r>
            <w:r w:rsidR="00475C4E">
              <w:rPr>
                <w:sz w:val="24"/>
              </w:rPr>
              <w:t xml:space="preserve"> 10</w:t>
            </w:r>
            <w:r>
              <w:rPr>
                <w:sz w:val="24"/>
              </w:rPr>
              <w:t> </w:t>
            </w:r>
            <w:r w:rsidR="00475C4E">
              <w:rPr>
                <w:sz w:val="24"/>
              </w:rPr>
              <w:t>336</w:t>
            </w:r>
            <w:r>
              <w:rPr>
                <w:sz w:val="24"/>
              </w:rPr>
              <w:t>, w tym:</w:t>
            </w:r>
          </w:p>
        </w:tc>
      </w:tr>
      <w:tr w:rsidR="00D72F61" w:rsidTr="00CE62ED">
        <w:tc>
          <w:tcPr>
            <w:tcW w:w="570" w:type="dxa"/>
            <w:vMerge/>
          </w:tcPr>
          <w:p w:rsidR="00D72F61" w:rsidRDefault="00D72F61" w:rsidP="00D67865">
            <w:pPr>
              <w:jc w:val="center"/>
              <w:rPr>
                <w:sz w:val="24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  <w:vAlign w:val="center"/>
          </w:tcPr>
          <w:p w:rsidR="00D72F61" w:rsidRPr="001C4A91" w:rsidRDefault="00D72F61" w:rsidP="00D6786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rozmiar S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D72F61" w:rsidRDefault="00D72F61" w:rsidP="00D72F61">
            <w:pPr>
              <w:jc w:val="center"/>
              <w:rPr>
                <w:sz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D72F61" w:rsidRDefault="004E683E" w:rsidP="00D72F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700</w:t>
            </w:r>
          </w:p>
        </w:tc>
      </w:tr>
      <w:tr w:rsidR="00D72F61" w:rsidTr="00CE62ED">
        <w:tc>
          <w:tcPr>
            <w:tcW w:w="570" w:type="dxa"/>
            <w:vMerge/>
            <w:tcBorders>
              <w:right w:val="single" w:sz="4" w:space="0" w:color="auto"/>
            </w:tcBorders>
          </w:tcPr>
          <w:p w:rsidR="00D72F61" w:rsidRDefault="00D72F61" w:rsidP="00D67865">
            <w:pPr>
              <w:jc w:val="center"/>
              <w:rPr>
                <w:sz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61" w:rsidRPr="001C4A91" w:rsidRDefault="00D72F61" w:rsidP="00D6786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rozmiar M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61" w:rsidRDefault="00D72F61" w:rsidP="00D72F61">
            <w:pPr>
              <w:jc w:val="center"/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61" w:rsidRDefault="004E683E" w:rsidP="00D72F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7969</w:t>
            </w:r>
          </w:p>
        </w:tc>
      </w:tr>
      <w:tr w:rsidR="00D72F61" w:rsidTr="00CE62ED">
        <w:tc>
          <w:tcPr>
            <w:tcW w:w="570" w:type="dxa"/>
            <w:vMerge/>
            <w:tcBorders>
              <w:right w:val="single" w:sz="4" w:space="0" w:color="auto"/>
            </w:tcBorders>
          </w:tcPr>
          <w:p w:rsidR="00D72F61" w:rsidRDefault="00D72F61" w:rsidP="00D67865">
            <w:pPr>
              <w:jc w:val="center"/>
              <w:rPr>
                <w:sz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61" w:rsidRDefault="00D72F61" w:rsidP="00D6786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rozmiar L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61" w:rsidRDefault="00D72F61" w:rsidP="00D72F61">
            <w:pPr>
              <w:jc w:val="center"/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61" w:rsidRDefault="004E683E" w:rsidP="00D72F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1600</w:t>
            </w:r>
          </w:p>
        </w:tc>
      </w:tr>
      <w:tr w:rsidR="00D72F61" w:rsidTr="00CE62ED">
        <w:tc>
          <w:tcPr>
            <w:tcW w:w="570" w:type="dxa"/>
            <w:vMerge/>
            <w:tcBorders>
              <w:right w:val="single" w:sz="4" w:space="0" w:color="auto"/>
            </w:tcBorders>
          </w:tcPr>
          <w:p w:rsidR="00D72F61" w:rsidRDefault="00D72F61" w:rsidP="00D67865">
            <w:pPr>
              <w:jc w:val="center"/>
              <w:rPr>
                <w:sz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61" w:rsidRDefault="00D72F61" w:rsidP="00D6786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rozmiar XL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61" w:rsidRDefault="00D72F61" w:rsidP="00D72F61">
            <w:pPr>
              <w:jc w:val="center"/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61" w:rsidRDefault="004E683E" w:rsidP="00D72F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</w:tr>
      <w:tr w:rsidR="002A0BE6" w:rsidTr="00CE62ED">
        <w:tc>
          <w:tcPr>
            <w:tcW w:w="570" w:type="dxa"/>
          </w:tcPr>
          <w:p w:rsidR="002A0BE6" w:rsidRDefault="00D72F61" w:rsidP="00D678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966" w:type="dxa"/>
            <w:tcBorders>
              <w:top w:val="single" w:sz="4" w:space="0" w:color="auto"/>
            </w:tcBorders>
            <w:vAlign w:val="center"/>
          </w:tcPr>
          <w:p w:rsidR="002A0BE6" w:rsidRDefault="00237487" w:rsidP="00A66E3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Maska z filtrem FFP3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2A0BE6" w:rsidRDefault="00237487" w:rsidP="00D72F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sztuka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2A0BE6" w:rsidRDefault="007A7F17" w:rsidP="00D72F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6 004</w:t>
            </w:r>
          </w:p>
        </w:tc>
      </w:tr>
    </w:tbl>
    <w:p w:rsidR="006E29E9" w:rsidRDefault="006E29E9" w:rsidP="00D2700A">
      <w:pPr>
        <w:spacing w:before="360" w:line="360" w:lineRule="auto"/>
        <w:jc w:val="both"/>
        <w:rPr>
          <w:sz w:val="24"/>
        </w:rPr>
      </w:pPr>
    </w:p>
    <w:p w:rsidR="00D2700A" w:rsidRDefault="00D2700A" w:rsidP="006E29E9">
      <w:pPr>
        <w:spacing w:line="276" w:lineRule="auto"/>
        <w:jc w:val="both"/>
        <w:rPr>
          <w:sz w:val="24"/>
        </w:rPr>
      </w:pPr>
      <w:r>
        <w:rPr>
          <w:sz w:val="24"/>
        </w:rPr>
        <w:t>Zamawiany asortyment</w:t>
      </w:r>
      <w:r w:rsidR="008F4790">
        <w:rPr>
          <w:sz w:val="24"/>
        </w:rPr>
        <w:t xml:space="preserve"> musi spełniać w szczególności niżej wymienione parametry                     (tabela Nr 2):</w:t>
      </w:r>
    </w:p>
    <w:p w:rsidR="006E29E9" w:rsidRDefault="006E29E9" w:rsidP="006E29E9">
      <w:pPr>
        <w:spacing w:line="276" w:lineRule="auto"/>
        <w:jc w:val="both"/>
        <w:rPr>
          <w:sz w:val="24"/>
        </w:rPr>
      </w:pPr>
    </w:p>
    <w:p w:rsidR="00734A7A" w:rsidRDefault="00734A7A" w:rsidP="006E29E9">
      <w:pPr>
        <w:spacing w:line="276" w:lineRule="auto"/>
        <w:jc w:val="both"/>
        <w:rPr>
          <w:sz w:val="24"/>
        </w:rPr>
      </w:pPr>
    </w:p>
    <w:p w:rsidR="008F4790" w:rsidRPr="008F4790" w:rsidRDefault="008F4790" w:rsidP="006E29E9">
      <w:pPr>
        <w:spacing w:line="276" w:lineRule="auto"/>
        <w:jc w:val="both"/>
        <w:rPr>
          <w:b/>
          <w:sz w:val="24"/>
        </w:rPr>
      </w:pPr>
      <w:r w:rsidRPr="008F4790">
        <w:rPr>
          <w:b/>
          <w:sz w:val="24"/>
        </w:rPr>
        <w:t>Tabela Nr 2 – podstawowe dane techniczne, materiał i inne opisy</w:t>
      </w:r>
    </w:p>
    <w:tbl>
      <w:tblPr>
        <w:tblStyle w:val="Tabela-Siatka"/>
        <w:tblW w:w="9356" w:type="dxa"/>
        <w:tblInd w:w="108" w:type="dxa"/>
        <w:tblLayout w:type="fixed"/>
        <w:tblLook w:val="04A0"/>
      </w:tblPr>
      <w:tblGrid>
        <w:gridCol w:w="570"/>
        <w:gridCol w:w="8786"/>
      </w:tblGrid>
      <w:tr w:rsidR="00D2700A" w:rsidRPr="00491BFE" w:rsidTr="00D67865">
        <w:tc>
          <w:tcPr>
            <w:tcW w:w="570" w:type="dxa"/>
            <w:shd w:val="clear" w:color="auto" w:fill="C6D9F1" w:themeFill="text2" w:themeFillTint="33"/>
            <w:vAlign w:val="center"/>
          </w:tcPr>
          <w:p w:rsidR="00D2700A" w:rsidRPr="00491BFE" w:rsidRDefault="00D2700A" w:rsidP="00D67865">
            <w:pPr>
              <w:jc w:val="center"/>
              <w:rPr>
                <w:b/>
                <w:sz w:val="24"/>
              </w:rPr>
            </w:pPr>
            <w:r w:rsidRPr="00491BFE">
              <w:rPr>
                <w:b/>
                <w:sz w:val="24"/>
              </w:rPr>
              <w:t>Lp.</w:t>
            </w:r>
          </w:p>
        </w:tc>
        <w:tc>
          <w:tcPr>
            <w:tcW w:w="8786" w:type="dxa"/>
            <w:shd w:val="clear" w:color="auto" w:fill="C6D9F1" w:themeFill="text2" w:themeFillTint="33"/>
            <w:vAlign w:val="center"/>
          </w:tcPr>
          <w:p w:rsidR="00D2700A" w:rsidRPr="00491BFE" w:rsidRDefault="00D2700A" w:rsidP="00D678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Podstawowe dane techniczne, materiał, inne opisy</w:t>
            </w:r>
          </w:p>
        </w:tc>
      </w:tr>
      <w:tr w:rsidR="00D2700A" w:rsidRPr="00491BFE" w:rsidTr="00D67865">
        <w:tc>
          <w:tcPr>
            <w:tcW w:w="570" w:type="dxa"/>
            <w:shd w:val="clear" w:color="auto" w:fill="C6D9F1" w:themeFill="text2" w:themeFillTint="33"/>
            <w:vAlign w:val="center"/>
          </w:tcPr>
          <w:p w:rsidR="00D2700A" w:rsidRPr="00491BFE" w:rsidRDefault="00D2700A" w:rsidP="00D678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</w:p>
        </w:tc>
        <w:tc>
          <w:tcPr>
            <w:tcW w:w="8786" w:type="dxa"/>
            <w:shd w:val="clear" w:color="auto" w:fill="C6D9F1" w:themeFill="text2" w:themeFillTint="33"/>
            <w:vAlign w:val="center"/>
          </w:tcPr>
          <w:p w:rsidR="00D2700A" w:rsidRPr="00491BFE" w:rsidRDefault="00D2700A" w:rsidP="00D678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</w:tr>
    </w:tbl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67"/>
        <w:gridCol w:w="8789"/>
      </w:tblGrid>
      <w:tr w:rsidR="00D2700A" w:rsidRPr="001C4A91" w:rsidTr="00D67865">
        <w:trPr>
          <w:trHeight w:val="159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2700A" w:rsidRPr="001C4A91" w:rsidRDefault="00D2700A" w:rsidP="00D67865">
            <w:pPr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1C4A91">
              <w:rPr>
                <w:color w:val="000000"/>
                <w:sz w:val="24"/>
                <w:szCs w:val="24"/>
                <w:lang w:eastAsia="pl-PL"/>
              </w:rPr>
              <w:t>1</w:t>
            </w:r>
            <w:r>
              <w:rPr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789" w:type="dxa"/>
            <w:shd w:val="clear" w:color="auto" w:fill="auto"/>
            <w:vAlign w:val="bottom"/>
            <w:hideMark/>
          </w:tcPr>
          <w:p w:rsidR="00D2700A" w:rsidRDefault="00411DE4" w:rsidP="00CF6C58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  <w:lang w:eastAsia="pl-PL"/>
              </w:rPr>
            </w:pPr>
            <w:r w:rsidRPr="00411DE4">
              <w:rPr>
                <w:b/>
                <w:color w:val="000000"/>
                <w:sz w:val="24"/>
                <w:szCs w:val="24"/>
                <w:lang w:eastAsia="pl-PL"/>
              </w:rPr>
              <w:t>Rękawice jednorazowe nitrylowe:</w:t>
            </w:r>
          </w:p>
          <w:p w:rsidR="00411DE4" w:rsidRDefault="00411DE4" w:rsidP="00CF6C5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 xml:space="preserve">Rękawice jednorazowe nitrylowe, </w:t>
            </w:r>
            <w:proofErr w:type="spellStart"/>
            <w:r>
              <w:rPr>
                <w:color w:val="000000"/>
                <w:sz w:val="24"/>
                <w:szCs w:val="24"/>
                <w:lang w:eastAsia="pl-PL"/>
              </w:rPr>
              <w:t>bezpudrowe</w:t>
            </w:r>
            <w:proofErr w:type="spellEnd"/>
            <w:r>
              <w:rPr>
                <w:color w:val="000000"/>
                <w:sz w:val="24"/>
                <w:szCs w:val="24"/>
                <w:lang w:eastAsia="pl-PL"/>
              </w:rPr>
              <w:t>, niejałowe, o wysokiej rozciągliwości.</w:t>
            </w:r>
          </w:p>
          <w:p w:rsidR="00411DE4" w:rsidRDefault="00411DE4" w:rsidP="00CF6C5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Zgodność z normami EN 455- 1,2,3,4. Zarejestrowane jako wyrób medyczny oraz Środek Ochrony Indywidualnej kategorii III. AQL 1,5 lub niższy.</w:t>
            </w:r>
          </w:p>
          <w:p w:rsidR="00411DE4" w:rsidRDefault="00411DE4" w:rsidP="00CF6C5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 xml:space="preserve">Rękawice jednorazowe nitrylowe zgodne z wymaganiami zasadniczymi Rozporządzenia Parlamentu Europejskiego i Rady (UE) 2016/425 dot. środków </w:t>
            </w:r>
            <w:proofErr w:type="spellStart"/>
            <w:r>
              <w:rPr>
                <w:color w:val="000000"/>
                <w:sz w:val="24"/>
                <w:szCs w:val="24"/>
                <w:lang w:eastAsia="pl-PL"/>
              </w:rPr>
              <w:t>ochrony</w:t>
            </w:r>
            <w:proofErr w:type="spellEnd"/>
            <w:r>
              <w:rPr>
                <w:color w:val="000000"/>
                <w:sz w:val="24"/>
                <w:szCs w:val="24"/>
                <w:lang w:eastAsia="pl-PL"/>
              </w:rPr>
              <w:t xml:space="preserve"> indywidualnej oraz deklaracja zgodności z wymaganiami Rozporządzenia Parlamentu Europejskiego                i Rady (UE) 2017/745 w sprawie wyrobów medycznych albo deklaracja zgodności                   z wymaganiami dyrektywy 93/42/EWG.</w:t>
            </w:r>
          </w:p>
          <w:p w:rsidR="00411DE4" w:rsidRDefault="00411DE4" w:rsidP="00CF6C5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Oznakowanie znakiem CE.</w:t>
            </w:r>
          </w:p>
          <w:p w:rsidR="00411DE4" w:rsidRDefault="00411DE4" w:rsidP="00CF6C5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Rozmiar kodowany kolorystycznie na opakowaniu. Opakowania umożliwiające pojedyncze wyjmowanie rękawic.</w:t>
            </w:r>
          </w:p>
          <w:p w:rsidR="00411DE4" w:rsidRDefault="00411DE4" w:rsidP="00CF6C5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 xml:space="preserve">Opakowanie: 100 szt. </w:t>
            </w:r>
          </w:p>
          <w:p w:rsidR="00411DE4" w:rsidRDefault="00411DE4" w:rsidP="00CF6C5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Rozmiar: S, M, L, XL.</w:t>
            </w:r>
          </w:p>
          <w:p w:rsidR="00411DE4" w:rsidRDefault="00411DE4" w:rsidP="00CF6C5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Data ważności produktu nie krótsza niż 24 miesiące.</w:t>
            </w:r>
          </w:p>
          <w:p w:rsidR="00734A7A" w:rsidRPr="00411DE4" w:rsidRDefault="00734A7A" w:rsidP="00CF6C5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pl-PL"/>
              </w:rPr>
            </w:pPr>
          </w:p>
        </w:tc>
      </w:tr>
      <w:tr w:rsidR="00D2700A" w:rsidRPr="001C4A91" w:rsidTr="00D67865">
        <w:trPr>
          <w:trHeight w:val="1619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2700A" w:rsidRPr="001C4A91" w:rsidRDefault="00D2700A" w:rsidP="00D67865">
            <w:pPr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1C4A91">
              <w:rPr>
                <w:color w:val="000000"/>
                <w:sz w:val="24"/>
                <w:szCs w:val="24"/>
                <w:lang w:eastAsia="pl-PL"/>
              </w:rPr>
              <w:t>2</w:t>
            </w:r>
            <w:r>
              <w:rPr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789" w:type="dxa"/>
            <w:shd w:val="clear" w:color="auto" w:fill="auto"/>
            <w:vAlign w:val="bottom"/>
            <w:hideMark/>
          </w:tcPr>
          <w:p w:rsidR="00D2700A" w:rsidRDefault="00DE21A8" w:rsidP="00CF6C58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DE21A8">
              <w:rPr>
                <w:b/>
                <w:color w:val="000000"/>
                <w:sz w:val="24"/>
                <w:szCs w:val="24"/>
              </w:rPr>
              <w:t>Maska z filtrem FFP3</w:t>
            </w:r>
            <w:r>
              <w:rPr>
                <w:b/>
                <w:color w:val="000000"/>
                <w:sz w:val="24"/>
                <w:szCs w:val="24"/>
              </w:rPr>
              <w:t>:</w:t>
            </w:r>
          </w:p>
          <w:p w:rsidR="001B5E94" w:rsidRDefault="001B5E94" w:rsidP="00CF6C58">
            <w:pPr>
              <w:pStyle w:val="Standard"/>
              <w:spacing w:line="276" w:lineRule="auto"/>
              <w:jc w:val="both"/>
              <w:rPr>
                <w:szCs w:val="24"/>
                <w:lang w:eastAsia="en-US"/>
              </w:rPr>
            </w:pPr>
            <w:r w:rsidRPr="001C4A91">
              <w:rPr>
                <w:color w:val="000000"/>
                <w:szCs w:val="24"/>
              </w:rPr>
              <w:t>Półmaska filtrująca FFP3 z zaworem wydechowym lub bez zaworu wydechowego.</w:t>
            </w:r>
            <w:r>
              <w:rPr>
                <w:color w:val="000000"/>
                <w:szCs w:val="24"/>
              </w:rPr>
              <w:t xml:space="preserve"> </w:t>
            </w:r>
            <w:r w:rsidRPr="001C4A91">
              <w:rPr>
                <w:color w:val="000000"/>
                <w:szCs w:val="24"/>
              </w:rPr>
              <w:t xml:space="preserve">Zgodna z normą PN-EN 140:2001/Ap1:2003 - Sprzęt </w:t>
            </w:r>
            <w:proofErr w:type="spellStart"/>
            <w:r w:rsidRPr="001C4A91">
              <w:rPr>
                <w:color w:val="000000"/>
                <w:szCs w:val="24"/>
              </w:rPr>
              <w:t>ochrony</w:t>
            </w:r>
            <w:proofErr w:type="spellEnd"/>
            <w:r w:rsidRPr="001C4A91">
              <w:rPr>
                <w:color w:val="000000"/>
                <w:szCs w:val="24"/>
              </w:rPr>
              <w:t xml:space="preserve"> układu oddechowego – Półmaski i </w:t>
            </w:r>
            <w:proofErr w:type="spellStart"/>
            <w:r w:rsidRPr="001C4A91">
              <w:rPr>
                <w:color w:val="000000"/>
                <w:szCs w:val="24"/>
              </w:rPr>
              <w:t>ćwierćmaski</w:t>
            </w:r>
            <w:proofErr w:type="spellEnd"/>
            <w:r w:rsidRPr="001C4A91">
              <w:rPr>
                <w:color w:val="000000"/>
                <w:szCs w:val="24"/>
              </w:rPr>
              <w:t xml:space="preserve"> – W</w:t>
            </w:r>
            <w:r>
              <w:rPr>
                <w:color w:val="000000"/>
                <w:szCs w:val="24"/>
              </w:rPr>
              <w:t>ymagania, badanie, znakowanie (</w:t>
            </w:r>
            <w:r w:rsidRPr="001C4A91">
              <w:rPr>
                <w:color w:val="000000"/>
                <w:szCs w:val="24"/>
              </w:rPr>
              <w:t>lub odpowiednio EN</w:t>
            </w:r>
            <w:r>
              <w:rPr>
                <w:color w:val="000000"/>
                <w:szCs w:val="24"/>
              </w:rPr>
              <w:t> </w:t>
            </w:r>
            <w:r w:rsidRPr="001C4A91">
              <w:rPr>
                <w:color w:val="000000"/>
                <w:szCs w:val="24"/>
              </w:rPr>
              <w:t xml:space="preserve">140:1998 EN 140:1998/AC:1999), PN-EN 149+A1:2010 - Sprzęt </w:t>
            </w:r>
            <w:proofErr w:type="spellStart"/>
            <w:r w:rsidRPr="001C4A91">
              <w:rPr>
                <w:color w:val="000000"/>
                <w:szCs w:val="24"/>
              </w:rPr>
              <w:t>ochrony</w:t>
            </w:r>
            <w:proofErr w:type="spellEnd"/>
            <w:r w:rsidRPr="001C4A91">
              <w:rPr>
                <w:color w:val="000000"/>
                <w:szCs w:val="24"/>
              </w:rPr>
              <w:t xml:space="preserve"> układu oddechowego – Półmaski filtrujące do </w:t>
            </w:r>
            <w:proofErr w:type="spellStart"/>
            <w:r w:rsidRPr="001C4A91">
              <w:rPr>
                <w:color w:val="000000"/>
                <w:szCs w:val="24"/>
              </w:rPr>
              <w:t>ochrony</w:t>
            </w:r>
            <w:proofErr w:type="spellEnd"/>
            <w:r w:rsidRPr="001C4A91">
              <w:rPr>
                <w:color w:val="000000"/>
                <w:szCs w:val="24"/>
              </w:rPr>
              <w:t xml:space="preserve"> przed cząstkami – Wymagania, badanie, zn</w:t>
            </w:r>
            <w:r>
              <w:rPr>
                <w:color w:val="000000"/>
                <w:szCs w:val="24"/>
              </w:rPr>
              <w:t>akowanie (</w:t>
            </w:r>
            <w:r w:rsidRPr="001C4A91">
              <w:rPr>
                <w:color w:val="000000"/>
                <w:szCs w:val="24"/>
              </w:rPr>
              <w:t>lub odpowiednio EN 149:2001</w:t>
            </w:r>
            <w:r>
              <w:rPr>
                <w:color w:val="000000"/>
                <w:szCs w:val="24"/>
              </w:rPr>
              <w:t>+A1:2009). Deklaracja zgodności</w:t>
            </w:r>
            <w:r w:rsidRPr="001C4A91">
              <w:rPr>
                <w:color w:val="000000"/>
                <w:szCs w:val="24"/>
              </w:rPr>
              <w:t xml:space="preserve"> na zgodność z wymaganiami rozporządzenia UE 2016/425. Oznakowanie znakiem CE. </w:t>
            </w:r>
          </w:p>
          <w:p w:rsidR="009D1D7F" w:rsidRDefault="009D1D7F" w:rsidP="00CF6C58">
            <w:pPr>
              <w:pStyle w:val="Standard"/>
              <w:spacing w:line="276" w:lineRule="auto"/>
              <w:jc w:val="both"/>
              <w:rPr>
                <w:szCs w:val="24"/>
                <w:lang w:eastAsia="en-US"/>
              </w:rPr>
            </w:pPr>
            <w:r w:rsidRPr="00832344">
              <w:rPr>
                <w:szCs w:val="24"/>
                <w:lang w:eastAsia="en-US"/>
              </w:rPr>
              <w:t>Półmaski posiadają</w:t>
            </w:r>
            <w:r w:rsidR="0009574F">
              <w:rPr>
                <w:szCs w:val="24"/>
                <w:lang w:eastAsia="en-US"/>
              </w:rPr>
              <w:t>ce</w:t>
            </w:r>
            <w:r w:rsidRPr="00832344">
              <w:rPr>
                <w:szCs w:val="24"/>
                <w:lang w:eastAsia="en-US"/>
              </w:rPr>
              <w:t xml:space="preserve"> właściwości antybakteryjne. </w:t>
            </w:r>
          </w:p>
          <w:p w:rsidR="009D1D7F" w:rsidRPr="00832344" w:rsidRDefault="009D1D7F" w:rsidP="00CF6C58">
            <w:pPr>
              <w:pStyle w:val="Standard"/>
              <w:spacing w:line="276" w:lineRule="auto"/>
              <w:jc w:val="both"/>
              <w:rPr>
                <w:szCs w:val="24"/>
                <w:lang w:eastAsia="en-US"/>
              </w:rPr>
            </w:pPr>
            <w:r w:rsidRPr="00832344">
              <w:rPr>
                <w:szCs w:val="24"/>
                <w:lang w:eastAsia="en-US"/>
              </w:rPr>
              <w:t>Klasa: P3</w:t>
            </w:r>
          </w:p>
          <w:p w:rsidR="009D1D7F" w:rsidRPr="00832344" w:rsidRDefault="009D1D7F" w:rsidP="00CF6C58">
            <w:pPr>
              <w:pStyle w:val="Standard"/>
              <w:spacing w:line="276" w:lineRule="auto"/>
              <w:jc w:val="both"/>
              <w:rPr>
                <w:szCs w:val="24"/>
                <w:lang w:eastAsia="en-US"/>
              </w:rPr>
            </w:pPr>
            <w:r w:rsidRPr="00832344">
              <w:rPr>
                <w:szCs w:val="24"/>
                <w:lang w:eastAsia="en-US"/>
              </w:rPr>
              <w:t xml:space="preserve">Skuteczność filtracji: </w:t>
            </w:r>
            <w:r>
              <w:rPr>
                <w:szCs w:val="24"/>
                <w:lang w:eastAsia="en-US"/>
              </w:rPr>
              <w:t>minimum 94%</w:t>
            </w:r>
          </w:p>
          <w:p w:rsidR="009D1D7F" w:rsidRPr="00832344" w:rsidRDefault="009D1D7F" w:rsidP="00CF6C58">
            <w:pPr>
              <w:pStyle w:val="Standard"/>
              <w:spacing w:line="276" w:lineRule="auto"/>
              <w:jc w:val="both"/>
              <w:rPr>
                <w:szCs w:val="24"/>
                <w:lang w:eastAsia="en-US"/>
              </w:rPr>
            </w:pPr>
            <w:r w:rsidRPr="00832344">
              <w:rPr>
                <w:szCs w:val="24"/>
                <w:lang w:eastAsia="en-US"/>
              </w:rPr>
              <w:t>Czasza półmaski:</w:t>
            </w:r>
          </w:p>
          <w:p w:rsidR="009D1D7F" w:rsidRPr="00832344" w:rsidRDefault="009D1D7F" w:rsidP="00CF6C58">
            <w:pPr>
              <w:pStyle w:val="Standard"/>
              <w:spacing w:line="276" w:lineRule="auto"/>
              <w:jc w:val="both"/>
              <w:rPr>
                <w:szCs w:val="24"/>
                <w:lang w:eastAsia="en-US"/>
              </w:rPr>
            </w:pPr>
            <w:r w:rsidRPr="00832344">
              <w:rPr>
                <w:szCs w:val="24"/>
                <w:lang w:eastAsia="en-US"/>
              </w:rPr>
              <w:t>• wielowarstwowa włóknina filtracyjna (w tym antybakteryjna włóknina filtracyjna)</w:t>
            </w:r>
          </w:p>
          <w:p w:rsidR="009D1D7F" w:rsidRPr="00832344" w:rsidRDefault="009D1D7F" w:rsidP="00CF6C58">
            <w:pPr>
              <w:pStyle w:val="Standard"/>
              <w:spacing w:line="276" w:lineRule="auto"/>
              <w:jc w:val="both"/>
              <w:rPr>
                <w:szCs w:val="24"/>
                <w:lang w:eastAsia="en-US"/>
              </w:rPr>
            </w:pPr>
            <w:r w:rsidRPr="00832344">
              <w:rPr>
                <w:szCs w:val="24"/>
                <w:lang w:eastAsia="en-US"/>
              </w:rPr>
              <w:t>Elementy dodatkowe:</w:t>
            </w:r>
          </w:p>
          <w:p w:rsidR="009D1D7F" w:rsidRPr="00832344" w:rsidRDefault="009D1D7F" w:rsidP="00CF6C58">
            <w:pPr>
              <w:pStyle w:val="Standard"/>
              <w:spacing w:line="276" w:lineRule="auto"/>
              <w:jc w:val="both"/>
              <w:rPr>
                <w:szCs w:val="24"/>
                <w:lang w:eastAsia="en-US"/>
              </w:rPr>
            </w:pPr>
            <w:r w:rsidRPr="00832344">
              <w:rPr>
                <w:szCs w:val="24"/>
                <w:lang w:eastAsia="en-US"/>
              </w:rPr>
              <w:t>• Zawór</w:t>
            </w:r>
          </w:p>
          <w:p w:rsidR="009D1D7F" w:rsidRPr="00832344" w:rsidRDefault="009D1D7F" w:rsidP="00CF6C58">
            <w:pPr>
              <w:pStyle w:val="Standard"/>
              <w:spacing w:line="276" w:lineRule="auto"/>
              <w:jc w:val="both"/>
              <w:rPr>
                <w:szCs w:val="24"/>
                <w:lang w:eastAsia="en-US"/>
              </w:rPr>
            </w:pPr>
            <w:r w:rsidRPr="00832344">
              <w:rPr>
                <w:szCs w:val="24"/>
                <w:lang w:eastAsia="en-US"/>
              </w:rPr>
              <w:t>• Zacisk nosowy dla doszczelnienia półmaski w obrębie nosa</w:t>
            </w:r>
          </w:p>
          <w:p w:rsidR="009D1D7F" w:rsidRPr="00832344" w:rsidRDefault="009D1D7F" w:rsidP="00CF6C58">
            <w:pPr>
              <w:pStyle w:val="Standard"/>
              <w:spacing w:line="276" w:lineRule="auto"/>
              <w:jc w:val="both"/>
              <w:rPr>
                <w:szCs w:val="24"/>
                <w:lang w:eastAsia="en-US"/>
              </w:rPr>
            </w:pPr>
            <w:r w:rsidRPr="00832344">
              <w:rPr>
                <w:szCs w:val="24"/>
                <w:lang w:eastAsia="en-US"/>
              </w:rPr>
              <w:t>• Uszczelka nosowa z pianki polietylenowej</w:t>
            </w:r>
          </w:p>
          <w:p w:rsidR="009D1D7F" w:rsidRPr="00832344" w:rsidRDefault="009D1D7F" w:rsidP="00CF6C58">
            <w:pPr>
              <w:pStyle w:val="Standard"/>
              <w:spacing w:line="276" w:lineRule="auto"/>
              <w:jc w:val="both"/>
              <w:rPr>
                <w:szCs w:val="24"/>
                <w:lang w:eastAsia="en-US"/>
              </w:rPr>
            </w:pPr>
            <w:r w:rsidRPr="00832344">
              <w:rPr>
                <w:szCs w:val="24"/>
                <w:lang w:eastAsia="en-US"/>
              </w:rPr>
              <w:t>• Zapinki taśm nagłowia do regulacji ich długości</w:t>
            </w:r>
          </w:p>
          <w:p w:rsidR="009D1D7F" w:rsidRPr="00832344" w:rsidRDefault="009D1D7F" w:rsidP="00CF6C58">
            <w:pPr>
              <w:pStyle w:val="Standard"/>
              <w:spacing w:line="276" w:lineRule="auto"/>
              <w:jc w:val="both"/>
              <w:rPr>
                <w:szCs w:val="24"/>
                <w:lang w:eastAsia="en-US"/>
              </w:rPr>
            </w:pPr>
            <w:r w:rsidRPr="00832344">
              <w:rPr>
                <w:szCs w:val="24"/>
                <w:lang w:eastAsia="en-US"/>
              </w:rPr>
              <w:t>• Taśma nagłowia</w:t>
            </w:r>
          </w:p>
          <w:p w:rsidR="00DE21A8" w:rsidRDefault="009D1D7F" w:rsidP="00CF6C58">
            <w:pPr>
              <w:pStyle w:val="Standard"/>
              <w:spacing w:line="276" w:lineRule="auto"/>
              <w:jc w:val="both"/>
              <w:rPr>
                <w:szCs w:val="24"/>
                <w:lang w:eastAsia="en-US"/>
              </w:rPr>
            </w:pPr>
            <w:r w:rsidRPr="00832344">
              <w:rPr>
                <w:szCs w:val="24"/>
                <w:lang w:eastAsia="en-US"/>
              </w:rPr>
              <w:t>Data ważności produktu nie krótsza niż 24 miesiące.</w:t>
            </w:r>
          </w:p>
          <w:p w:rsidR="00734A7A" w:rsidRPr="0009574F" w:rsidRDefault="00734A7A" w:rsidP="00CF6C58">
            <w:pPr>
              <w:pStyle w:val="Standard"/>
              <w:spacing w:line="276" w:lineRule="auto"/>
              <w:jc w:val="both"/>
              <w:rPr>
                <w:szCs w:val="24"/>
                <w:lang w:eastAsia="en-US"/>
              </w:rPr>
            </w:pPr>
          </w:p>
        </w:tc>
      </w:tr>
    </w:tbl>
    <w:p w:rsidR="00025157" w:rsidRDefault="00025157" w:rsidP="00D2700A">
      <w:pPr>
        <w:spacing w:before="360" w:line="360" w:lineRule="auto"/>
        <w:jc w:val="both"/>
        <w:rPr>
          <w:b/>
          <w:sz w:val="24"/>
        </w:rPr>
      </w:pPr>
    </w:p>
    <w:p w:rsidR="000B60C9" w:rsidRPr="00025157" w:rsidRDefault="00D2700A" w:rsidP="00D2700A">
      <w:pPr>
        <w:spacing w:before="360" w:line="360" w:lineRule="auto"/>
        <w:jc w:val="both"/>
        <w:rPr>
          <w:color w:val="548DD4" w:themeColor="text2" w:themeTint="99"/>
          <w:sz w:val="24"/>
        </w:rPr>
      </w:pPr>
      <w:r w:rsidRPr="00046E8D">
        <w:rPr>
          <w:b/>
          <w:sz w:val="24"/>
        </w:rPr>
        <w:t xml:space="preserve">Zamawiany asortyment musi spełniać pozostałe wymagania w zakresie jakości </w:t>
      </w:r>
      <w:r w:rsidR="00046E8D">
        <w:rPr>
          <w:b/>
          <w:sz w:val="24"/>
        </w:rPr>
        <w:t xml:space="preserve">                                </w:t>
      </w:r>
      <w:r w:rsidRPr="00046E8D">
        <w:rPr>
          <w:b/>
          <w:sz w:val="24"/>
        </w:rPr>
        <w:t>i standardów bezpieczeństwa określonych w przepisach UE, w tym m. in. deklarację zgodności CE i wytyczne Ministerstwa Zdrowia opublikowane pod adresem:</w:t>
      </w:r>
      <w:r>
        <w:rPr>
          <w:sz w:val="24"/>
        </w:rPr>
        <w:t xml:space="preserve"> </w:t>
      </w:r>
      <w:hyperlink r:id="rId12" w:history="1">
        <w:r w:rsidR="00513E22" w:rsidRPr="000214CB">
          <w:rPr>
            <w:rStyle w:val="Hipercze"/>
            <w:color w:val="548DD4" w:themeColor="text2" w:themeTint="99"/>
            <w:sz w:val="24"/>
          </w:rPr>
          <w:t>https://www.gov.pl/web/zdrowie/informacje-dotyczace-produktow-wykorzystywanych-podczas-zwalczania-covid-19</w:t>
        </w:r>
      </w:hyperlink>
      <w:r w:rsidR="00046E8D" w:rsidRPr="000214CB">
        <w:rPr>
          <w:color w:val="548DD4" w:themeColor="text2" w:themeTint="99"/>
          <w:sz w:val="24"/>
        </w:rPr>
        <w:t>.</w:t>
      </w:r>
    </w:p>
    <w:p w:rsidR="00004591" w:rsidRDefault="00004591" w:rsidP="00004591">
      <w:pPr>
        <w:spacing w:line="276" w:lineRule="auto"/>
        <w:jc w:val="both"/>
        <w:rPr>
          <w:b/>
          <w:color w:val="FF0000"/>
          <w:sz w:val="24"/>
          <w:u w:val="single"/>
        </w:rPr>
      </w:pPr>
    </w:p>
    <w:p w:rsidR="008F6D2B" w:rsidRPr="000214CB" w:rsidRDefault="000B60C9" w:rsidP="000214CB">
      <w:pPr>
        <w:spacing w:line="276" w:lineRule="auto"/>
        <w:jc w:val="both"/>
        <w:rPr>
          <w:b/>
          <w:sz w:val="24"/>
          <w:u w:val="single"/>
        </w:rPr>
      </w:pPr>
      <w:r w:rsidRPr="000214CB">
        <w:rPr>
          <w:b/>
          <w:sz w:val="24"/>
          <w:u w:val="single"/>
        </w:rPr>
        <w:t>B. Warunki udziału w postępowaniu</w:t>
      </w:r>
    </w:p>
    <w:p w:rsidR="007F3CEF" w:rsidRPr="000214CB" w:rsidRDefault="005274FC" w:rsidP="000214CB">
      <w:pPr>
        <w:spacing w:line="276" w:lineRule="auto"/>
        <w:jc w:val="both"/>
        <w:rPr>
          <w:sz w:val="24"/>
        </w:rPr>
      </w:pPr>
      <w:r w:rsidRPr="000214CB">
        <w:rPr>
          <w:sz w:val="24"/>
        </w:rPr>
        <w:t>O  udzielenie zamówienia mogą ubiegać się Wykonawcy, którzy spełniają następujące warunki:</w:t>
      </w:r>
    </w:p>
    <w:p w:rsidR="005274FC" w:rsidRPr="000214CB" w:rsidRDefault="005274FC" w:rsidP="000214CB">
      <w:pPr>
        <w:pStyle w:val="Akapitzlist"/>
        <w:numPr>
          <w:ilvl w:val="0"/>
          <w:numId w:val="19"/>
        </w:numPr>
        <w:spacing w:line="276" w:lineRule="auto"/>
        <w:jc w:val="both"/>
        <w:rPr>
          <w:sz w:val="24"/>
        </w:rPr>
      </w:pPr>
      <w:r w:rsidRPr="000214CB">
        <w:rPr>
          <w:sz w:val="24"/>
        </w:rPr>
        <w:t>posiadają odpowiednią wiedzę i doświadczenie do realizacji zamówienia;</w:t>
      </w:r>
    </w:p>
    <w:p w:rsidR="005274FC" w:rsidRPr="000214CB" w:rsidRDefault="005274FC" w:rsidP="000214CB">
      <w:pPr>
        <w:pStyle w:val="Akapitzlist"/>
        <w:numPr>
          <w:ilvl w:val="0"/>
          <w:numId w:val="19"/>
        </w:numPr>
        <w:spacing w:line="276" w:lineRule="auto"/>
        <w:jc w:val="both"/>
        <w:rPr>
          <w:sz w:val="24"/>
        </w:rPr>
      </w:pPr>
      <w:r w:rsidRPr="000214CB">
        <w:rPr>
          <w:sz w:val="24"/>
        </w:rPr>
        <w:t>posiadają zdolności techniczne i organizacyjne do realizacji zamówienia;</w:t>
      </w:r>
    </w:p>
    <w:p w:rsidR="00FA719A" w:rsidRPr="000214CB" w:rsidRDefault="005274FC" w:rsidP="000214CB">
      <w:pPr>
        <w:pStyle w:val="Akapitzlist"/>
        <w:numPr>
          <w:ilvl w:val="0"/>
          <w:numId w:val="19"/>
        </w:numPr>
        <w:spacing w:line="276" w:lineRule="auto"/>
        <w:jc w:val="both"/>
        <w:rPr>
          <w:sz w:val="24"/>
        </w:rPr>
      </w:pPr>
      <w:r w:rsidRPr="000214CB">
        <w:rPr>
          <w:sz w:val="24"/>
        </w:rPr>
        <w:t>nie są powiązani osobowo lub kapitałowo z Zamawiającym.</w:t>
      </w:r>
    </w:p>
    <w:p w:rsidR="00004591" w:rsidRPr="000214CB" w:rsidRDefault="00004591" w:rsidP="000214CB">
      <w:pPr>
        <w:pStyle w:val="Akapitzlist"/>
        <w:spacing w:line="276" w:lineRule="auto"/>
        <w:jc w:val="both"/>
        <w:rPr>
          <w:sz w:val="24"/>
        </w:rPr>
      </w:pPr>
    </w:p>
    <w:p w:rsidR="00D2700A" w:rsidRPr="000214CB" w:rsidRDefault="000B60C9" w:rsidP="000214CB">
      <w:pPr>
        <w:spacing w:line="276" w:lineRule="auto"/>
        <w:jc w:val="both"/>
        <w:rPr>
          <w:b/>
          <w:sz w:val="24"/>
          <w:u w:val="single"/>
        </w:rPr>
      </w:pPr>
      <w:r w:rsidRPr="000214CB">
        <w:rPr>
          <w:b/>
          <w:sz w:val="24"/>
          <w:u w:val="single"/>
        </w:rPr>
        <w:t xml:space="preserve">C. </w:t>
      </w:r>
      <w:r w:rsidR="00D2700A" w:rsidRPr="000214CB">
        <w:rPr>
          <w:b/>
          <w:sz w:val="24"/>
          <w:u w:val="single"/>
        </w:rPr>
        <w:t>Zadania Wykonawcy przedmiotu zamówienia</w:t>
      </w:r>
    </w:p>
    <w:p w:rsidR="00D2700A" w:rsidRPr="000214CB" w:rsidRDefault="00D2700A" w:rsidP="000214CB">
      <w:pPr>
        <w:pStyle w:val="Akapitzlist"/>
        <w:widowControl w:val="0"/>
        <w:numPr>
          <w:ilvl w:val="0"/>
          <w:numId w:val="1"/>
        </w:numPr>
        <w:spacing w:line="276" w:lineRule="auto"/>
        <w:ind w:left="357" w:hanging="357"/>
        <w:contextualSpacing w:val="0"/>
        <w:jc w:val="both"/>
        <w:rPr>
          <w:sz w:val="24"/>
        </w:rPr>
      </w:pPr>
      <w:r w:rsidRPr="000214CB">
        <w:rPr>
          <w:sz w:val="24"/>
        </w:rPr>
        <w:t xml:space="preserve">Wykonawca </w:t>
      </w:r>
      <w:r w:rsidR="00131630" w:rsidRPr="000214CB">
        <w:rPr>
          <w:sz w:val="24"/>
        </w:rPr>
        <w:t xml:space="preserve">musi dostarczyć przedmiot zamówienia na swój koszt do siedziby Zamawiającego w Kielcach: Al. IX Wieków Kielc 3, 25-516 Kielce lub innej siedziby </w:t>
      </w:r>
      <w:r w:rsidR="006E2F1A" w:rsidRPr="000214CB">
        <w:rPr>
          <w:sz w:val="24"/>
        </w:rPr>
        <w:t xml:space="preserve">                    </w:t>
      </w:r>
      <w:r w:rsidR="00131630" w:rsidRPr="000214CB">
        <w:rPr>
          <w:sz w:val="24"/>
        </w:rPr>
        <w:t>na terenie Miasta Kielce wskazanej przez Zamawiającego.</w:t>
      </w:r>
    </w:p>
    <w:p w:rsidR="00D2700A" w:rsidRPr="000214CB" w:rsidRDefault="00D2700A" w:rsidP="000214CB">
      <w:pPr>
        <w:pStyle w:val="Akapitzlist"/>
        <w:numPr>
          <w:ilvl w:val="0"/>
          <w:numId w:val="1"/>
        </w:numPr>
        <w:spacing w:line="276" w:lineRule="auto"/>
        <w:ind w:left="357" w:hanging="357"/>
        <w:contextualSpacing w:val="0"/>
        <w:jc w:val="both"/>
        <w:rPr>
          <w:sz w:val="24"/>
        </w:rPr>
      </w:pPr>
      <w:r w:rsidRPr="000214CB">
        <w:rPr>
          <w:sz w:val="24"/>
        </w:rPr>
        <w:t xml:space="preserve">Wykonawca zobowiązany jest zawiadomić Zamawiającego co najmniej </w:t>
      </w:r>
      <w:r w:rsidRPr="000214CB">
        <w:rPr>
          <w:b/>
          <w:sz w:val="24"/>
        </w:rPr>
        <w:t>1 dzień roboczy</w:t>
      </w:r>
      <w:r w:rsidRPr="000214CB">
        <w:rPr>
          <w:sz w:val="24"/>
        </w:rPr>
        <w:t xml:space="preserve"> wcześniej o planowanym terminie dostarczenia przedmiotu zamówienia. Za dni robocze ustala się dni tygodnia od poniedziałku do piątku, za wyjątkiem dni ustawowo wolnych </w:t>
      </w:r>
      <w:r w:rsidR="006E2F1A" w:rsidRPr="000214CB">
        <w:rPr>
          <w:sz w:val="24"/>
        </w:rPr>
        <w:t xml:space="preserve">               </w:t>
      </w:r>
      <w:r w:rsidRPr="000214CB">
        <w:rPr>
          <w:sz w:val="24"/>
        </w:rPr>
        <w:t>od pracy.</w:t>
      </w:r>
    </w:p>
    <w:p w:rsidR="00D2700A" w:rsidRPr="000214CB" w:rsidRDefault="00D2700A" w:rsidP="000214CB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</w:rPr>
      </w:pPr>
      <w:r w:rsidRPr="000214CB">
        <w:rPr>
          <w:sz w:val="24"/>
        </w:rPr>
        <w:t xml:space="preserve">Wykonawca ponosi odpowiedzialność za wady i szkody powstałe w czasie transportu przedmiotu zamówienia do </w:t>
      </w:r>
      <w:r w:rsidR="008A682B" w:rsidRPr="000214CB">
        <w:rPr>
          <w:sz w:val="24"/>
        </w:rPr>
        <w:t>siedziby Zamawiającego w Kielcach lub innej siedziby wskazanej przez Zamawiającego</w:t>
      </w:r>
      <w:r w:rsidRPr="000214CB">
        <w:rPr>
          <w:sz w:val="24"/>
        </w:rPr>
        <w:t>.</w:t>
      </w:r>
    </w:p>
    <w:p w:rsidR="00D2700A" w:rsidRPr="000214CB" w:rsidRDefault="00D2700A" w:rsidP="000214CB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</w:rPr>
      </w:pPr>
      <w:r w:rsidRPr="000214CB">
        <w:rPr>
          <w:sz w:val="24"/>
        </w:rPr>
        <w:t>Przedmiot, o którym mowa w zapytaniu, powinien posiadać najwyższą jakość, sprawność oraz wydajność.</w:t>
      </w:r>
      <w:r w:rsidR="00721104" w:rsidRPr="000214CB">
        <w:rPr>
          <w:sz w:val="24"/>
        </w:rPr>
        <w:t xml:space="preserve"> Wykonawca gwarantuje, że produkt jest nowy, I gatunku, fabrycznie zapakowany i wolny od wad.</w:t>
      </w:r>
    </w:p>
    <w:p w:rsidR="00D2700A" w:rsidRPr="000214CB" w:rsidRDefault="00D2700A" w:rsidP="000214CB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</w:rPr>
      </w:pPr>
      <w:r w:rsidRPr="000214CB">
        <w:rPr>
          <w:sz w:val="24"/>
        </w:rPr>
        <w:t xml:space="preserve">Ostateczny odbiór dostarczonego przez Wykonawcę przedmiotu zamówienia nastąpi </w:t>
      </w:r>
      <w:r w:rsidR="003A68A7" w:rsidRPr="000214CB">
        <w:rPr>
          <w:sz w:val="24"/>
        </w:rPr>
        <w:t xml:space="preserve">                       na podstawie protokołu</w:t>
      </w:r>
      <w:r w:rsidRPr="000214CB">
        <w:rPr>
          <w:sz w:val="24"/>
        </w:rPr>
        <w:t xml:space="preserve"> odbioru, który zostanie sporządzony po sprawdzeniu ilości i jakości dostarczonego przedmiotu zamówienia.</w:t>
      </w:r>
    </w:p>
    <w:p w:rsidR="00D2700A" w:rsidRPr="000214CB" w:rsidRDefault="00D2700A" w:rsidP="000214CB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</w:rPr>
      </w:pPr>
      <w:r w:rsidRPr="000214CB">
        <w:rPr>
          <w:sz w:val="24"/>
        </w:rPr>
        <w:t xml:space="preserve">Wykonawca zobowiązuje się do dostarczenia Zamawiającemu przedmiotu zamówienia w terminie nie dłuższym niż określony w </w:t>
      </w:r>
      <w:r w:rsidR="00616572" w:rsidRPr="000214CB">
        <w:rPr>
          <w:sz w:val="24"/>
        </w:rPr>
        <w:t>zapytaniu ofertowym.</w:t>
      </w:r>
    </w:p>
    <w:p w:rsidR="00D2700A" w:rsidRPr="000214CB" w:rsidRDefault="00D2700A" w:rsidP="000214CB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</w:rPr>
      </w:pPr>
      <w:r w:rsidRPr="000214CB">
        <w:rPr>
          <w:sz w:val="24"/>
        </w:rPr>
        <w:t xml:space="preserve">W przypadku stwierdzenia niezgodności jakościowych lub ilościowych dostawy z zapytaniem ofertowym i/lub z ofertą Wykonawcy, Wykonawca zobowiązany </w:t>
      </w:r>
      <w:r w:rsidR="007A67EB" w:rsidRPr="000214CB">
        <w:rPr>
          <w:sz w:val="24"/>
        </w:rPr>
        <w:t xml:space="preserve">                           </w:t>
      </w:r>
      <w:r w:rsidRPr="000214CB">
        <w:rPr>
          <w:sz w:val="24"/>
        </w:rPr>
        <w:t xml:space="preserve">jest do wymiany wadliwego przedmiotu zamówienia na wolny od wad, a w przypadku braków ilościowych – do dostarczenia różnicy wynikającej z zapytania ofertowego i oferty Wykonawcy i faktycznie zrealizowanej dostawy w terminie ustalonym </w:t>
      </w:r>
      <w:r w:rsidR="007A67EB" w:rsidRPr="000214CB">
        <w:rPr>
          <w:sz w:val="24"/>
        </w:rPr>
        <w:t xml:space="preserve">                                   </w:t>
      </w:r>
      <w:r w:rsidRPr="000214CB">
        <w:rPr>
          <w:sz w:val="24"/>
        </w:rPr>
        <w:t>przez Zamawiającego.</w:t>
      </w:r>
    </w:p>
    <w:p w:rsidR="00D2700A" w:rsidRDefault="00D2700A" w:rsidP="000214CB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</w:rPr>
      </w:pPr>
      <w:r w:rsidRPr="000214CB">
        <w:rPr>
          <w:sz w:val="24"/>
        </w:rPr>
        <w:t>Wykonawca oświadcza, iż posiada odpowiednią wiedzę, kwalifikacje i doświadczenie niezbędne do wykonania przedmiotu zamówien</w:t>
      </w:r>
      <w:r w:rsidR="0072537D" w:rsidRPr="000214CB">
        <w:rPr>
          <w:sz w:val="24"/>
        </w:rPr>
        <w:t>ia, o którym mowa w niniejszym z</w:t>
      </w:r>
      <w:r w:rsidRPr="000214CB">
        <w:rPr>
          <w:sz w:val="24"/>
        </w:rPr>
        <w:t>apytaniu ofertowym i zobowiązuje się go zrealizować z należytą starannością, najwyższymi standardami obowiązującymi na rynku dostaw oraz zgodnie z obowiązującymi przepisami prawa.</w:t>
      </w:r>
    </w:p>
    <w:p w:rsidR="0091376B" w:rsidRDefault="0091376B" w:rsidP="0091376B">
      <w:pPr>
        <w:pStyle w:val="Akapitzlist"/>
        <w:spacing w:line="276" w:lineRule="auto"/>
        <w:ind w:left="360"/>
        <w:jc w:val="both"/>
        <w:rPr>
          <w:sz w:val="24"/>
        </w:rPr>
      </w:pPr>
    </w:p>
    <w:p w:rsidR="0091376B" w:rsidRDefault="0091376B" w:rsidP="0091376B">
      <w:pPr>
        <w:pStyle w:val="Akapitzlist"/>
        <w:spacing w:line="276" w:lineRule="auto"/>
        <w:ind w:left="360"/>
        <w:jc w:val="both"/>
        <w:rPr>
          <w:sz w:val="24"/>
        </w:rPr>
      </w:pPr>
    </w:p>
    <w:p w:rsidR="0091376B" w:rsidRPr="000214CB" w:rsidRDefault="0091376B" w:rsidP="0091376B">
      <w:pPr>
        <w:pStyle w:val="Akapitzlist"/>
        <w:spacing w:line="276" w:lineRule="auto"/>
        <w:ind w:left="360"/>
        <w:jc w:val="both"/>
        <w:rPr>
          <w:sz w:val="24"/>
        </w:rPr>
      </w:pPr>
    </w:p>
    <w:p w:rsidR="003A1275" w:rsidRPr="000214CB" w:rsidRDefault="00E15F0C" w:rsidP="000214CB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</w:rPr>
      </w:pPr>
      <w:r w:rsidRPr="000214CB">
        <w:rPr>
          <w:sz w:val="24"/>
        </w:rPr>
        <w:t>Do oferty trzeba dołączyć dokumenty w języku polskim lub przetłumaczone na język polski (tłumaczenie zwykłe, nie jest wymagane tłumaczenie przysięgłe) potwierdzające spełnianie szczegółowych wymagań oferowanego asortymentu, opisanego w tabeli Nr 1 i w tabeli Nr 2 oraz w treści niniejszego zapytania.</w:t>
      </w:r>
    </w:p>
    <w:p w:rsidR="00EA1A30" w:rsidRPr="000214CB" w:rsidRDefault="00EA1A30" w:rsidP="000214CB">
      <w:pPr>
        <w:pStyle w:val="Akapitzlist"/>
        <w:spacing w:line="276" w:lineRule="auto"/>
        <w:ind w:left="360"/>
        <w:jc w:val="both"/>
        <w:rPr>
          <w:sz w:val="24"/>
        </w:rPr>
      </w:pPr>
      <w:r w:rsidRPr="000214CB">
        <w:rPr>
          <w:sz w:val="24"/>
        </w:rPr>
        <w:t xml:space="preserve">Wykonawca zobowiązany jest przedłożyć właściwe dokumenty potwierdzające, </w:t>
      </w:r>
      <w:r w:rsidR="00F93BF3" w:rsidRPr="000214CB">
        <w:rPr>
          <w:sz w:val="24"/>
        </w:rPr>
        <w:t xml:space="preserve">                      </w:t>
      </w:r>
      <w:r w:rsidRPr="000214CB">
        <w:rPr>
          <w:sz w:val="24"/>
        </w:rPr>
        <w:t xml:space="preserve">iż oferowany asortyment spełnia wymagania Zamawiającego, m.in. certyfikat z laboratorium notyfikowanego (jednostki notyfikowanej), Deklarację zgodności UE itp. Lub stosowne oświadczenie z załączeniem innych dokumentów potwierdzających, że produkt </w:t>
      </w:r>
      <w:r w:rsidR="000569CB">
        <w:rPr>
          <w:sz w:val="24"/>
        </w:rPr>
        <w:t xml:space="preserve">                           </w:t>
      </w:r>
      <w:r w:rsidRPr="000214CB">
        <w:rPr>
          <w:sz w:val="24"/>
        </w:rPr>
        <w:t>jest dopuszczony do obrotu i stosowania na terenie Unii Europejskiej – wraz z  zaznaczeniem właściwych danych oraz odniesieniem, którego produktu dotyczą.</w:t>
      </w:r>
    </w:p>
    <w:p w:rsidR="00CE100E" w:rsidRPr="000214CB" w:rsidRDefault="00CE100E" w:rsidP="000214CB">
      <w:pPr>
        <w:pStyle w:val="Akapitzlist"/>
        <w:spacing w:line="276" w:lineRule="auto"/>
        <w:ind w:left="360"/>
        <w:jc w:val="both"/>
        <w:rPr>
          <w:sz w:val="24"/>
        </w:rPr>
      </w:pPr>
      <w:r w:rsidRPr="000214CB">
        <w:rPr>
          <w:sz w:val="24"/>
        </w:rPr>
        <w:t xml:space="preserve">Opisy, katalogi, specyfikacje techniczne z danymi, zgodność z normami wskazanymi </w:t>
      </w:r>
      <w:r w:rsidR="00F93BF3" w:rsidRPr="000214CB">
        <w:rPr>
          <w:sz w:val="24"/>
        </w:rPr>
        <w:t xml:space="preserve">                  </w:t>
      </w:r>
      <w:r w:rsidRPr="000214CB">
        <w:rPr>
          <w:sz w:val="24"/>
        </w:rPr>
        <w:t>w tabeli Nr 1 i w tabeli Nr 2 niniejszego zapytania w języku polskim.</w:t>
      </w:r>
    </w:p>
    <w:p w:rsidR="00CE100E" w:rsidRPr="000214CB" w:rsidRDefault="00993F97" w:rsidP="000214CB">
      <w:pPr>
        <w:pStyle w:val="Akapitzlist"/>
        <w:spacing w:line="276" w:lineRule="auto"/>
        <w:ind w:left="360"/>
        <w:jc w:val="both"/>
        <w:rPr>
          <w:sz w:val="24"/>
        </w:rPr>
      </w:pPr>
      <w:r w:rsidRPr="000214CB">
        <w:rPr>
          <w:sz w:val="24"/>
        </w:rPr>
        <w:t>Autentyczność ww. dokumentów musi zostać potwierdzona przez Wykonawcę na żądanie Zamawiającego.</w:t>
      </w:r>
    </w:p>
    <w:p w:rsidR="000569CB" w:rsidRDefault="000569CB" w:rsidP="000214CB">
      <w:pPr>
        <w:pStyle w:val="Akapitzlist"/>
        <w:spacing w:line="276" w:lineRule="auto"/>
        <w:ind w:left="360"/>
        <w:jc w:val="both"/>
        <w:rPr>
          <w:sz w:val="24"/>
          <w:u w:val="single"/>
        </w:rPr>
      </w:pPr>
    </w:p>
    <w:p w:rsidR="00993F97" w:rsidRPr="000214CB" w:rsidRDefault="005F719C" w:rsidP="000214CB">
      <w:pPr>
        <w:pStyle w:val="Akapitzlist"/>
        <w:spacing w:line="276" w:lineRule="auto"/>
        <w:ind w:left="360"/>
        <w:jc w:val="both"/>
        <w:rPr>
          <w:sz w:val="24"/>
          <w:u w:val="single"/>
        </w:rPr>
      </w:pPr>
      <w:r w:rsidRPr="000214CB">
        <w:rPr>
          <w:sz w:val="24"/>
          <w:u w:val="single"/>
        </w:rPr>
        <w:t>Do formularza oferty Wykonawca musi załączyć zdjęcie produktu oraz opakowania produktu.</w:t>
      </w:r>
    </w:p>
    <w:p w:rsidR="000569CB" w:rsidRDefault="000569CB" w:rsidP="000214CB">
      <w:pPr>
        <w:pStyle w:val="Akapitzlist"/>
        <w:spacing w:line="276" w:lineRule="auto"/>
        <w:ind w:left="360"/>
        <w:jc w:val="both"/>
        <w:rPr>
          <w:sz w:val="24"/>
        </w:rPr>
      </w:pPr>
    </w:p>
    <w:p w:rsidR="005F719C" w:rsidRPr="0027028B" w:rsidRDefault="005F719C" w:rsidP="000214CB">
      <w:pPr>
        <w:pStyle w:val="Akapitzlist"/>
        <w:spacing w:line="276" w:lineRule="auto"/>
        <w:ind w:left="360"/>
        <w:jc w:val="both"/>
        <w:rPr>
          <w:b/>
          <w:sz w:val="24"/>
        </w:rPr>
      </w:pPr>
      <w:r w:rsidRPr="0027028B">
        <w:rPr>
          <w:b/>
          <w:sz w:val="24"/>
        </w:rPr>
        <w:t>Zamawiający wymaga, aby oferowany asortyment posiadał certyfikat z laboratorium notyfikowanego (</w:t>
      </w:r>
      <w:proofErr w:type="spellStart"/>
      <w:r w:rsidRPr="0027028B">
        <w:rPr>
          <w:b/>
          <w:i/>
          <w:sz w:val="24"/>
        </w:rPr>
        <w:t>European</w:t>
      </w:r>
      <w:proofErr w:type="spellEnd"/>
      <w:r w:rsidRPr="0027028B">
        <w:rPr>
          <w:b/>
          <w:i/>
          <w:sz w:val="24"/>
        </w:rPr>
        <w:t xml:space="preserve"> </w:t>
      </w:r>
      <w:proofErr w:type="spellStart"/>
      <w:r w:rsidRPr="0027028B">
        <w:rPr>
          <w:b/>
          <w:i/>
          <w:sz w:val="24"/>
        </w:rPr>
        <w:t>Commission</w:t>
      </w:r>
      <w:proofErr w:type="spellEnd"/>
      <w:r w:rsidRPr="0027028B">
        <w:rPr>
          <w:b/>
          <w:i/>
          <w:sz w:val="24"/>
        </w:rPr>
        <w:t xml:space="preserve"> </w:t>
      </w:r>
      <w:proofErr w:type="spellStart"/>
      <w:r w:rsidRPr="0027028B">
        <w:rPr>
          <w:b/>
          <w:i/>
          <w:sz w:val="24"/>
          <w:u w:val="single"/>
        </w:rPr>
        <w:t>Notified</w:t>
      </w:r>
      <w:proofErr w:type="spellEnd"/>
      <w:r w:rsidRPr="0027028B">
        <w:rPr>
          <w:b/>
          <w:i/>
          <w:sz w:val="24"/>
          <w:u w:val="single"/>
        </w:rPr>
        <w:t xml:space="preserve"> body </w:t>
      </w:r>
      <w:proofErr w:type="spellStart"/>
      <w:r w:rsidRPr="0027028B">
        <w:rPr>
          <w:b/>
          <w:i/>
          <w:sz w:val="24"/>
          <w:u w:val="single"/>
        </w:rPr>
        <w:t>Nando</w:t>
      </w:r>
      <w:proofErr w:type="spellEnd"/>
      <w:r w:rsidRPr="0027028B">
        <w:rPr>
          <w:b/>
          <w:sz w:val="24"/>
        </w:rPr>
        <w:t xml:space="preserve">). Wykaz laboratoriów notyfikowanych (jednostek notyfikowanych) znajduje się na stronie </w:t>
      </w:r>
      <w:r w:rsidR="008E375B" w:rsidRPr="0027028B">
        <w:rPr>
          <w:b/>
          <w:sz w:val="24"/>
        </w:rPr>
        <w:t xml:space="preserve">Komisji Europejskiej pod linkiem: </w:t>
      </w:r>
    </w:p>
    <w:p w:rsidR="0027028B" w:rsidRDefault="00D05D1C" w:rsidP="0027028B">
      <w:pPr>
        <w:pStyle w:val="Akapitzlist"/>
        <w:spacing w:line="276" w:lineRule="auto"/>
        <w:ind w:left="360"/>
        <w:jc w:val="both"/>
        <w:rPr>
          <w:sz w:val="24"/>
        </w:rPr>
      </w:pPr>
      <w:hyperlink r:id="rId13" w:history="1">
        <w:r w:rsidR="0027028B" w:rsidRPr="00501470">
          <w:rPr>
            <w:rStyle w:val="Hipercze"/>
            <w:sz w:val="24"/>
          </w:rPr>
          <w:t>https://ec.europa.eu/growth/tools-databases/nando/index.cfm?fuseaction=notifiedbody.main</w:t>
        </w:r>
      </w:hyperlink>
    </w:p>
    <w:p w:rsidR="008E375B" w:rsidRPr="000214CB" w:rsidRDefault="008E375B" w:rsidP="000214CB">
      <w:pPr>
        <w:pStyle w:val="Akapitzlist"/>
        <w:spacing w:line="276" w:lineRule="auto"/>
        <w:ind w:left="360"/>
        <w:jc w:val="both"/>
        <w:rPr>
          <w:sz w:val="24"/>
        </w:rPr>
      </w:pPr>
    </w:p>
    <w:p w:rsidR="00141D3E" w:rsidRDefault="00141D3E" w:rsidP="000214CB">
      <w:pPr>
        <w:pStyle w:val="Akapitzlist"/>
        <w:spacing w:line="276" w:lineRule="auto"/>
        <w:ind w:left="360"/>
        <w:jc w:val="both"/>
        <w:rPr>
          <w:b/>
          <w:sz w:val="24"/>
        </w:rPr>
      </w:pPr>
      <w:r w:rsidRPr="005F7380">
        <w:rPr>
          <w:b/>
          <w:sz w:val="24"/>
        </w:rPr>
        <w:t>Na opakowaniu jednostkowym musi znajdować się oryginalna etykieta producenta produktu zawierająca nazwę produktu, sposób użycia, termin ważności, Nr serii, nazwę i adres producenta i/lub dystrybutora, znak CE na instrukcji i/lub opakowaniu handlowym i/lub na opakowaniu jednostkowym.</w:t>
      </w:r>
    </w:p>
    <w:p w:rsidR="00CA69B2" w:rsidRPr="005F7380" w:rsidRDefault="00CA69B2" w:rsidP="000214CB">
      <w:pPr>
        <w:pStyle w:val="Akapitzlist"/>
        <w:spacing w:line="276" w:lineRule="auto"/>
        <w:ind w:left="360"/>
        <w:jc w:val="both"/>
        <w:rPr>
          <w:b/>
          <w:sz w:val="24"/>
        </w:rPr>
      </w:pPr>
    </w:p>
    <w:p w:rsidR="00D2700A" w:rsidRDefault="00D2700A" w:rsidP="000214CB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</w:rPr>
      </w:pPr>
      <w:r w:rsidRPr="000214CB">
        <w:rPr>
          <w:sz w:val="24"/>
        </w:rPr>
        <w:t>Wszystkie artykuły powinny posiadać oznakowania/ulotki informacyjne w języku polskim informujące o producencie, dacie produkcji, sposobie użycia i wszelkie informacje niezbędne do prawidłowego użytkowania przedmiotu zamówienia.</w:t>
      </w:r>
    </w:p>
    <w:p w:rsidR="000569CB" w:rsidRPr="000214CB" w:rsidRDefault="000569CB" w:rsidP="000569CB">
      <w:pPr>
        <w:pStyle w:val="Akapitzlist"/>
        <w:spacing w:line="276" w:lineRule="auto"/>
        <w:ind w:left="360"/>
        <w:jc w:val="both"/>
        <w:rPr>
          <w:sz w:val="24"/>
        </w:rPr>
      </w:pPr>
    </w:p>
    <w:p w:rsidR="00D2700A" w:rsidRPr="000569CB" w:rsidRDefault="000B60C9" w:rsidP="000569CB">
      <w:pPr>
        <w:spacing w:line="276" w:lineRule="auto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D</w:t>
      </w:r>
      <w:r w:rsidRPr="000569CB">
        <w:rPr>
          <w:b/>
          <w:sz w:val="24"/>
          <w:u w:val="single"/>
        </w:rPr>
        <w:t xml:space="preserve">. </w:t>
      </w:r>
      <w:r w:rsidR="00D2700A" w:rsidRPr="000569CB">
        <w:rPr>
          <w:b/>
          <w:sz w:val="24"/>
          <w:u w:val="single"/>
        </w:rPr>
        <w:t>Opis sposobu przygotowania oferty</w:t>
      </w:r>
    </w:p>
    <w:p w:rsidR="00D2700A" w:rsidRPr="000569CB" w:rsidRDefault="00D2700A" w:rsidP="000569CB">
      <w:pPr>
        <w:pStyle w:val="Akapitzlist"/>
        <w:numPr>
          <w:ilvl w:val="0"/>
          <w:numId w:val="3"/>
        </w:numPr>
        <w:spacing w:line="276" w:lineRule="auto"/>
        <w:ind w:left="357" w:hanging="357"/>
        <w:contextualSpacing w:val="0"/>
        <w:jc w:val="both"/>
        <w:rPr>
          <w:sz w:val="24"/>
        </w:rPr>
      </w:pPr>
      <w:r w:rsidRPr="000569CB">
        <w:rPr>
          <w:sz w:val="24"/>
        </w:rPr>
        <w:t>Ofertę należy sporządzić w formie elektronicznej w języku polskim.</w:t>
      </w:r>
      <w:r w:rsidR="00F80993" w:rsidRPr="000569CB">
        <w:rPr>
          <w:sz w:val="24"/>
        </w:rPr>
        <w:t xml:space="preserve"> W przypadku załączenia dokumentów w języku obcym niezbędne jest dołączenie tłumaczenia na język polski.</w:t>
      </w:r>
    </w:p>
    <w:p w:rsidR="00D2700A" w:rsidRPr="000569CB" w:rsidRDefault="00D2700A" w:rsidP="000569CB">
      <w:pPr>
        <w:pStyle w:val="Akapitzlist"/>
        <w:numPr>
          <w:ilvl w:val="0"/>
          <w:numId w:val="3"/>
        </w:numPr>
        <w:spacing w:line="276" w:lineRule="auto"/>
        <w:jc w:val="both"/>
        <w:rPr>
          <w:sz w:val="24"/>
        </w:rPr>
      </w:pPr>
      <w:r w:rsidRPr="000569CB">
        <w:rPr>
          <w:sz w:val="24"/>
        </w:rPr>
        <w:t xml:space="preserve">Oferta powinna być podpisana przez osobę/y upoważnioną/e w dokumentach rejestrowych podmiotu do reprezentacji Wykonawcy lub posiadającą/e odpowiednie pełnomocnictwo </w:t>
      </w:r>
      <w:r w:rsidR="0054035B" w:rsidRPr="000569CB">
        <w:rPr>
          <w:sz w:val="24"/>
        </w:rPr>
        <w:t xml:space="preserve">              </w:t>
      </w:r>
      <w:r w:rsidRPr="000569CB">
        <w:rPr>
          <w:sz w:val="24"/>
        </w:rPr>
        <w:t xml:space="preserve">do dokonania niniejszej czynności prawnej udzielone prze osobę/y upoważnioną/e </w:t>
      </w:r>
      <w:r w:rsidR="0054035B" w:rsidRPr="000569CB">
        <w:rPr>
          <w:sz w:val="24"/>
        </w:rPr>
        <w:t xml:space="preserve">                        </w:t>
      </w:r>
      <w:r w:rsidRPr="000569CB">
        <w:rPr>
          <w:sz w:val="24"/>
        </w:rPr>
        <w:t>do reprezentacji podmiotu.</w:t>
      </w:r>
    </w:p>
    <w:p w:rsidR="00D2700A" w:rsidRPr="000569CB" w:rsidRDefault="00D2700A" w:rsidP="000569CB">
      <w:pPr>
        <w:pStyle w:val="Akapitzlist"/>
        <w:widowControl w:val="0"/>
        <w:numPr>
          <w:ilvl w:val="0"/>
          <w:numId w:val="3"/>
        </w:numPr>
        <w:spacing w:line="276" w:lineRule="auto"/>
        <w:ind w:left="357" w:hanging="357"/>
        <w:jc w:val="both"/>
        <w:rPr>
          <w:sz w:val="24"/>
        </w:rPr>
      </w:pPr>
      <w:r w:rsidRPr="000569CB">
        <w:rPr>
          <w:sz w:val="24"/>
        </w:rPr>
        <w:t xml:space="preserve">Wszelkie miejsca w ofercie, w których Wykonawca naniósł poprawki lub zmiany wpisywanej przez siebie treści, powinny być parafowane przez osobę/y uprawnioną/e </w:t>
      </w:r>
      <w:r w:rsidR="00ED415A" w:rsidRPr="000569CB">
        <w:rPr>
          <w:sz w:val="24"/>
        </w:rPr>
        <w:t xml:space="preserve">                </w:t>
      </w:r>
      <w:r w:rsidRPr="000569CB">
        <w:rPr>
          <w:sz w:val="24"/>
        </w:rPr>
        <w:t>do reprezentacji.</w:t>
      </w:r>
    </w:p>
    <w:p w:rsidR="00D2700A" w:rsidRDefault="00D2700A" w:rsidP="000569CB">
      <w:pPr>
        <w:pStyle w:val="Akapitzlist"/>
        <w:numPr>
          <w:ilvl w:val="0"/>
          <w:numId w:val="3"/>
        </w:numPr>
        <w:spacing w:line="276" w:lineRule="auto"/>
        <w:jc w:val="both"/>
        <w:rPr>
          <w:sz w:val="24"/>
        </w:rPr>
      </w:pPr>
      <w:r w:rsidRPr="000569CB">
        <w:rPr>
          <w:sz w:val="24"/>
        </w:rPr>
        <w:t>Zaleca się ponumerowanie stron oferty w sposób uniemożliwiający przypadkowe zdekompletowanie.</w:t>
      </w:r>
    </w:p>
    <w:p w:rsidR="00350EBB" w:rsidRPr="000569CB" w:rsidRDefault="00350EBB" w:rsidP="00350EBB">
      <w:pPr>
        <w:pStyle w:val="Akapitzlist"/>
        <w:spacing w:line="276" w:lineRule="auto"/>
        <w:ind w:left="360"/>
        <w:jc w:val="both"/>
        <w:rPr>
          <w:sz w:val="24"/>
        </w:rPr>
      </w:pPr>
    </w:p>
    <w:p w:rsidR="00D2700A" w:rsidRPr="000569CB" w:rsidRDefault="00D2700A" w:rsidP="000569CB">
      <w:pPr>
        <w:pStyle w:val="Akapitzlist"/>
        <w:numPr>
          <w:ilvl w:val="0"/>
          <w:numId w:val="3"/>
        </w:numPr>
        <w:spacing w:line="276" w:lineRule="auto"/>
        <w:jc w:val="both"/>
        <w:rPr>
          <w:sz w:val="24"/>
        </w:rPr>
      </w:pPr>
      <w:r w:rsidRPr="000569CB">
        <w:rPr>
          <w:sz w:val="24"/>
        </w:rPr>
        <w:t>Wykonawca ponosi wszelkie koszty związane z przygotowaniem i złożeniem oferty.</w:t>
      </w:r>
    </w:p>
    <w:p w:rsidR="00D2700A" w:rsidRPr="000569CB" w:rsidRDefault="00D2700A" w:rsidP="000569CB">
      <w:pPr>
        <w:pStyle w:val="Akapitzlist"/>
        <w:numPr>
          <w:ilvl w:val="0"/>
          <w:numId w:val="3"/>
        </w:numPr>
        <w:spacing w:line="276" w:lineRule="auto"/>
        <w:jc w:val="both"/>
        <w:rPr>
          <w:sz w:val="24"/>
        </w:rPr>
      </w:pPr>
      <w:r w:rsidRPr="000569CB">
        <w:rPr>
          <w:sz w:val="24"/>
        </w:rPr>
        <w:t>Kompletna oferta powinna zawierać:</w:t>
      </w:r>
    </w:p>
    <w:p w:rsidR="00D2700A" w:rsidRPr="000569CB" w:rsidRDefault="00D2700A" w:rsidP="000569CB">
      <w:pPr>
        <w:pStyle w:val="Akapitzlist"/>
        <w:numPr>
          <w:ilvl w:val="0"/>
          <w:numId w:val="4"/>
        </w:numPr>
        <w:spacing w:line="276" w:lineRule="auto"/>
        <w:jc w:val="both"/>
        <w:rPr>
          <w:sz w:val="24"/>
        </w:rPr>
      </w:pPr>
      <w:r w:rsidRPr="000569CB">
        <w:rPr>
          <w:sz w:val="24"/>
        </w:rPr>
        <w:t>dane dotyczące Wykonawcy (pełna nazwa firmy, adres, NIP, REGON, telefon, adres poczty elektronicznej);</w:t>
      </w:r>
    </w:p>
    <w:p w:rsidR="00D2700A" w:rsidRPr="000569CB" w:rsidRDefault="00D2700A" w:rsidP="000569CB">
      <w:pPr>
        <w:pStyle w:val="Akapitzlist"/>
        <w:numPr>
          <w:ilvl w:val="0"/>
          <w:numId w:val="4"/>
        </w:numPr>
        <w:spacing w:line="276" w:lineRule="auto"/>
        <w:jc w:val="both"/>
        <w:rPr>
          <w:sz w:val="24"/>
        </w:rPr>
      </w:pPr>
      <w:r w:rsidRPr="000569CB">
        <w:rPr>
          <w:sz w:val="24"/>
        </w:rPr>
        <w:t>wypełniony załącznik (formularz ofertowy</w:t>
      </w:r>
      <w:r w:rsidR="00F71FB0" w:rsidRPr="000569CB">
        <w:rPr>
          <w:sz w:val="24"/>
        </w:rPr>
        <w:t xml:space="preserve"> załącznik Nr 1.1 – 1.2</w:t>
      </w:r>
      <w:r w:rsidRPr="000569CB">
        <w:rPr>
          <w:sz w:val="24"/>
        </w:rPr>
        <w:t xml:space="preserve">) </w:t>
      </w:r>
      <w:r w:rsidR="00ED4B6B" w:rsidRPr="000569CB">
        <w:rPr>
          <w:sz w:val="24"/>
        </w:rPr>
        <w:t>do niniejszego zapytania;</w:t>
      </w:r>
    </w:p>
    <w:p w:rsidR="00FE5835" w:rsidRPr="000569CB" w:rsidRDefault="00FE5835" w:rsidP="000569CB">
      <w:pPr>
        <w:pStyle w:val="Akapitzlist"/>
        <w:numPr>
          <w:ilvl w:val="0"/>
          <w:numId w:val="4"/>
        </w:numPr>
        <w:spacing w:line="276" w:lineRule="auto"/>
        <w:jc w:val="both"/>
        <w:rPr>
          <w:sz w:val="24"/>
        </w:rPr>
      </w:pPr>
      <w:r w:rsidRPr="000569CB">
        <w:rPr>
          <w:sz w:val="24"/>
        </w:rPr>
        <w:t>załączniki potwierdzające spełnianie szczegółowych wymagań oferowanego asortymentu, opisanych w tabeli Nr 1 i tabeli Nr 2 oraz w treści n</w:t>
      </w:r>
      <w:r w:rsidR="00ED4B6B" w:rsidRPr="000569CB">
        <w:rPr>
          <w:sz w:val="24"/>
        </w:rPr>
        <w:t>iniejszego zapytania ofertowego;</w:t>
      </w:r>
    </w:p>
    <w:p w:rsidR="00AC15E6" w:rsidRPr="007F6D52" w:rsidRDefault="00ED4B6B" w:rsidP="007F6D52">
      <w:pPr>
        <w:pStyle w:val="Akapitzlist"/>
        <w:numPr>
          <w:ilvl w:val="0"/>
          <w:numId w:val="4"/>
        </w:numPr>
        <w:spacing w:line="276" w:lineRule="auto"/>
        <w:jc w:val="both"/>
        <w:rPr>
          <w:sz w:val="24"/>
        </w:rPr>
      </w:pPr>
      <w:r w:rsidRPr="000569CB">
        <w:rPr>
          <w:sz w:val="24"/>
        </w:rPr>
        <w:t>inne dokumenty (np. pełnomocnictwo dla osoby reprezentującej Wykonawcę, tłum</w:t>
      </w:r>
      <w:r w:rsidR="00994139">
        <w:rPr>
          <w:sz w:val="24"/>
        </w:rPr>
        <w:t>a</w:t>
      </w:r>
      <w:r w:rsidRPr="000569CB">
        <w:rPr>
          <w:sz w:val="24"/>
        </w:rPr>
        <w:t>czenia).</w:t>
      </w:r>
    </w:p>
    <w:p w:rsidR="002D4F37" w:rsidRPr="002D4F37" w:rsidRDefault="00D2700A" w:rsidP="002D4F37">
      <w:pPr>
        <w:pStyle w:val="Akapitzlist"/>
        <w:numPr>
          <w:ilvl w:val="0"/>
          <w:numId w:val="3"/>
        </w:numPr>
        <w:spacing w:line="276" w:lineRule="auto"/>
        <w:jc w:val="both"/>
        <w:rPr>
          <w:sz w:val="24"/>
        </w:rPr>
      </w:pPr>
      <w:r w:rsidRPr="000569CB">
        <w:rPr>
          <w:sz w:val="24"/>
        </w:rPr>
        <w:t xml:space="preserve">Ofertę </w:t>
      </w:r>
      <w:r w:rsidR="008870C0" w:rsidRPr="000569CB">
        <w:rPr>
          <w:sz w:val="24"/>
        </w:rPr>
        <w:t xml:space="preserve">należy przesłać w formie </w:t>
      </w:r>
      <w:proofErr w:type="spellStart"/>
      <w:r w:rsidR="008870C0" w:rsidRPr="000569CB">
        <w:rPr>
          <w:sz w:val="24"/>
        </w:rPr>
        <w:t>skanu</w:t>
      </w:r>
      <w:proofErr w:type="spellEnd"/>
      <w:r w:rsidR="008870C0" w:rsidRPr="000569CB">
        <w:rPr>
          <w:sz w:val="24"/>
        </w:rPr>
        <w:t xml:space="preserve"> za pomocą poczty elektronicznej</w:t>
      </w:r>
      <w:r w:rsidRPr="000569CB">
        <w:rPr>
          <w:sz w:val="24"/>
        </w:rPr>
        <w:t xml:space="preserve"> na adres</w:t>
      </w:r>
      <w:r w:rsidR="008870C0" w:rsidRPr="000569CB">
        <w:rPr>
          <w:sz w:val="24"/>
        </w:rPr>
        <w:t xml:space="preserve"> e-mail</w:t>
      </w:r>
      <w:r w:rsidRPr="000569CB">
        <w:rPr>
          <w:sz w:val="24"/>
        </w:rPr>
        <w:t xml:space="preserve">: </w:t>
      </w:r>
      <w:hyperlink r:id="rId14" w:history="1">
        <w:r w:rsidR="002D4F37" w:rsidRPr="000B700B">
          <w:rPr>
            <w:rStyle w:val="Hipercze"/>
            <w:b/>
            <w:sz w:val="24"/>
          </w:rPr>
          <w:t>sekretariat.oz@sejmik.kielce.pl</w:t>
        </w:r>
      </w:hyperlink>
      <w:r w:rsidR="002D4F37">
        <w:rPr>
          <w:b/>
          <w:sz w:val="24"/>
        </w:rPr>
        <w:t xml:space="preserve"> .</w:t>
      </w:r>
    </w:p>
    <w:p w:rsidR="00690856" w:rsidRPr="000F5927" w:rsidRDefault="00690856" w:rsidP="000569CB">
      <w:pPr>
        <w:pStyle w:val="Akapitzlist"/>
        <w:spacing w:line="276" w:lineRule="auto"/>
        <w:ind w:left="360"/>
        <w:jc w:val="both"/>
        <w:rPr>
          <w:b/>
          <w:i/>
          <w:sz w:val="24"/>
        </w:rPr>
      </w:pPr>
      <w:r w:rsidRPr="000F5927">
        <w:rPr>
          <w:b/>
          <w:sz w:val="24"/>
        </w:rPr>
        <w:t xml:space="preserve">W temacie wiadomości należy wpisać następującą treść: </w:t>
      </w:r>
      <w:r w:rsidRPr="000F5927">
        <w:rPr>
          <w:b/>
          <w:i/>
          <w:sz w:val="24"/>
        </w:rPr>
        <w:t xml:space="preserve">„Oferta na zakup i dostawę środków </w:t>
      </w:r>
      <w:proofErr w:type="spellStart"/>
      <w:r w:rsidRPr="000F5927">
        <w:rPr>
          <w:b/>
          <w:i/>
          <w:sz w:val="24"/>
        </w:rPr>
        <w:t>ochrony</w:t>
      </w:r>
      <w:proofErr w:type="spellEnd"/>
      <w:r w:rsidRPr="000F5927">
        <w:rPr>
          <w:b/>
          <w:i/>
          <w:sz w:val="24"/>
        </w:rPr>
        <w:t xml:space="preserve"> osobistej w związku z realizacją projektu pn. „Stop wirusowi!...”. </w:t>
      </w:r>
    </w:p>
    <w:p w:rsidR="00B70CD0" w:rsidRPr="00EB533E" w:rsidRDefault="00D2700A" w:rsidP="00EB533E">
      <w:pPr>
        <w:pStyle w:val="Akapitzlist"/>
        <w:numPr>
          <w:ilvl w:val="0"/>
          <w:numId w:val="3"/>
        </w:numPr>
        <w:spacing w:line="276" w:lineRule="auto"/>
        <w:jc w:val="both"/>
        <w:rPr>
          <w:color w:val="000000" w:themeColor="text1"/>
          <w:sz w:val="24"/>
        </w:rPr>
      </w:pPr>
      <w:r w:rsidRPr="00EB533E">
        <w:rPr>
          <w:b/>
          <w:color w:val="FF0000"/>
          <w:sz w:val="24"/>
        </w:rPr>
        <w:t xml:space="preserve">Termin złożenia oferty – </w:t>
      </w:r>
      <w:r w:rsidR="009D3298">
        <w:rPr>
          <w:b/>
          <w:color w:val="FF0000"/>
          <w:sz w:val="24"/>
        </w:rPr>
        <w:t>27</w:t>
      </w:r>
      <w:r w:rsidR="00EB533E" w:rsidRPr="00EB533E">
        <w:rPr>
          <w:b/>
          <w:color w:val="FF0000"/>
          <w:sz w:val="24"/>
        </w:rPr>
        <w:t xml:space="preserve"> października </w:t>
      </w:r>
      <w:r w:rsidRPr="00EB533E">
        <w:rPr>
          <w:b/>
          <w:color w:val="FF0000"/>
          <w:sz w:val="24"/>
        </w:rPr>
        <w:t xml:space="preserve">2020 </w:t>
      </w:r>
      <w:r w:rsidRPr="007D6626">
        <w:rPr>
          <w:b/>
          <w:color w:val="FF0000"/>
          <w:sz w:val="24"/>
        </w:rPr>
        <w:t>r.,</w:t>
      </w:r>
      <w:r w:rsidRPr="00EB533E">
        <w:rPr>
          <w:b/>
          <w:color w:val="000000" w:themeColor="text1"/>
          <w:sz w:val="24"/>
        </w:rPr>
        <w:t xml:space="preserve"> </w:t>
      </w:r>
    </w:p>
    <w:p w:rsidR="00D2700A" w:rsidRPr="000569CB" w:rsidRDefault="00D2700A" w:rsidP="000569CB">
      <w:pPr>
        <w:pStyle w:val="Akapitzlist"/>
        <w:spacing w:line="276" w:lineRule="auto"/>
        <w:ind w:left="360"/>
        <w:jc w:val="both"/>
        <w:rPr>
          <w:sz w:val="24"/>
        </w:rPr>
      </w:pPr>
      <w:r w:rsidRPr="000569CB">
        <w:rPr>
          <w:sz w:val="24"/>
        </w:rPr>
        <w:t>Liczy się data wpływu oferty. Oferty złożone po terminie nie będą rozpatrywane.</w:t>
      </w:r>
    </w:p>
    <w:p w:rsidR="008F6D2B" w:rsidRPr="000569CB" w:rsidRDefault="008F6D2B" w:rsidP="000569CB">
      <w:pPr>
        <w:pStyle w:val="Akapitzlist"/>
        <w:numPr>
          <w:ilvl w:val="0"/>
          <w:numId w:val="3"/>
        </w:numPr>
        <w:spacing w:line="276" w:lineRule="auto"/>
        <w:jc w:val="both"/>
        <w:rPr>
          <w:sz w:val="24"/>
        </w:rPr>
      </w:pPr>
      <w:r w:rsidRPr="000569CB">
        <w:rPr>
          <w:sz w:val="24"/>
        </w:rPr>
        <w:t xml:space="preserve">Wykonawca może zwrócić się do Zamawiającego o wyjaśnienie treści </w:t>
      </w:r>
      <w:r w:rsidR="009D3298">
        <w:rPr>
          <w:sz w:val="24"/>
        </w:rPr>
        <w:t>zapytania ofertowego</w:t>
      </w:r>
      <w:r w:rsidRPr="000569CB">
        <w:rPr>
          <w:sz w:val="24"/>
        </w:rPr>
        <w:t>. Zamawiający jest zobowiązany u</w:t>
      </w:r>
      <w:r w:rsidR="004F6451">
        <w:rPr>
          <w:sz w:val="24"/>
        </w:rPr>
        <w:t xml:space="preserve">dzielić wyjaśnień niezwłocznie. </w:t>
      </w:r>
      <w:r w:rsidR="009F1606" w:rsidRPr="000569CB">
        <w:rPr>
          <w:sz w:val="24"/>
        </w:rPr>
        <w:t xml:space="preserve">Jeżeli wniosek </w:t>
      </w:r>
      <w:r w:rsidR="004F6451">
        <w:rPr>
          <w:sz w:val="24"/>
        </w:rPr>
        <w:t xml:space="preserve">                              </w:t>
      </w:r>
      <w:r w:rsidR="009F1606" w:rsidRPr="000569CB">
        <w:rPr>
          <w:sz w:val="24"/>
        </w:rPr>
        <w:t>o wyjaśnienie wpłynie po upływie terminu lub dotyczy udzielonych wyjaśnień, Zamawiający może udzielić wyjaśnień lub pozostawić wniosek bez rozpoznania.</w:t>
      </w:r>
    </w:p>
    <w:p w:rsidR="00DD7FB9" w:rsidRPr="000569CB" w:rsidRDefault="00DD7FB9" w:rsidP="000569CB">
      <w:pPr>
        <w:pStyle w:val="Akapitzlist"/>
        <w:numPr>
          <w:ilvl w:val="0"/>
          <w:numId w:val="3"/>
        </w:numPr>
        <w:spacing w:line="276" w:lineRule="auto"/>
        <w:jc w:val="both"/>
        <w:rPr>
          <w:sz w:val="24"/>
        </w:rPr>
      </w:pPr>
      <w:r w:rsidRPr="000569CB">
        <w:rPr>
          <w:sz w:val="24"/>
        </w:rPr>
        <w:t xml:space="preserve">W uzasadnionych przypadkach Zamawiający może przed upływem składania ofert zmienić treść </w:t>
      </w:r>
      <w:r w:rsidR="004F6451">
        <w:rPr>
          <w:sz w:val="24"/>
        </w:rPr>
        <w:t>zapytania ofertowego</w:t>
      </w:r>
      <w:r w:rsidRPr="000569CB">
        <w:rPr>
          <w:sz w:val="24"/>
        </w:rPr>
        <w:t xml:space="preserve">. Dokonaną zmianę Zamawiający zamieści niezwłocznie </w:t>
      </w:r>
      <w:r w:rsidR="004F6451">
        <w:rPr>
          <w:sz w:val="24"/>
        </w:rPr>
        <w:t xml:space="preserve">                      </w:t>
      </w:r>
      <w:r w:rsidRPr="000569CB">
        <w:rPr>
          <w:sz w:val="24"/>
        </w:rPr>
        <w:t>na stronie BIP Urzędu Marszałkowskiego Województwa Świętokrzyskiego.</w:t>
      </w:r>
    </w:p>
    <w:p w:rsidR="00F81C42" w:rsidRPr="000569CB" w:rsidRDefault="00F81C42" w:rsidP="000569CB">
      <w:pPr>
        <w:pStyle w:val="Akapitzlist"/>
        <w:numPr>
          <w:ilvl w:val="0"/>
          <w:numId w:val="3"/>
        </w:numPr>
        <w:spacing w:line="276" w:lineRule="auto"/>
        <w:jc w:val="both"/>
        <w:rPr>
          <w:sz w:val="24"/>
        </w:rPr>
      </w:pPr>
      <w:r w:rsidRPr="000569CB">
        <w:rPr>
          <w:sz w:val="24"/>
        </w:rPr>
        <w:t>Wykonawca może zmienić lub wycofać złożoną ofertę pod warunkiem, że Zamawiający otrzyma powiadomienie o zmianie lub o wycofaniu oferty</w:t>
      </w:r>
      <w:r w:rsidR="00B1121B" w:rsidRPr="000569CB">
        <w:rPr>
          <w:sz w:val="24"/>
        </w:rPr>
        <w:t xml:space="preserve"> przed terminem składan</w:t>
      </w:r>
      <w:r w:rsidR="00296EF6">
        <w:rPr>
          <w:sz w:val="24"/>
        </w:rPr>
        <w:t>ia ofert, określonym w punkcie D</w:t>
      </w:r>
      <w:r w:rsidR="00B1121B" w:rsidRPr="000569CB">
        <w:rPr>
          <w:sz w:val="24"/>
        </w:rPr>
        <w:t xml:space="preserve"> </w:t>
      </w:r>
      <w:proofErr w:type="spellStart"/>
      <w:r w:rsidR="00B1121B" w:rsidRPr="000569CB">
        <w:rPr>
          <w:sz w:val="24"/>
        </w:rPr>
        <w:t>ppkt</w:t>
      </w:r>
      <w:proofErr w:type="spellEnd"/>
      <w:r w:rsidR="00B1121B" w:rsidRPr="000569CB">
        <w:rPr>
          <w:sz w:val="24"/>
        </w:rPr>
        <w:t xml:space="preserve"> 8 niniejszego zapytania ofertowego.</w:t>
      </w:r>
    </w:p>
    <w:p w:rsidR="00227FB3" w:rsidRPr="00AC15E6" w:rsidRDefault="00227FB3" w:rsidP="00AC15E6">
      <w:pPr>
        <w:pStyle w:val="Akapitzlist"/>
        <w:spacing w:line="276" w:lineRule="auto"/>
        <w:ind w:left="360"/>
        <w:jc w:val="both"/>
        <w:rPr>
          <w:sz w:val="24"/>
        </w:rPr>
      </w:pPr>
      <w:r w:rsidRPr="000569CB">
        <w:rPr>
          <w:sz w:val="24"/>
        </w:rPr>
        <w:t xml:space="preserve">Powiadomienie o zmianie lub o wycofaniu oferty musi być przesłane w formie </w:t>
      </w:r>
      <w:proofErr w:type="spellStart"/>
      <w:r w:rsidRPr="000569CB">
        <w:rPr>
          <w:sz w:val="24"/>
        </w:rPr>
        <w:t>skanu</w:t>
      </w:r>
      <w:proofErr w:type="spellEnd"/>
      <w:r w:rsidRPr="000569CB">
        <w:rPr>
          <w:sz w:val="24"/>
        </w:rPr>
        <w:t xml:space="preserve"> </w:t>
      </w:r>
      <w:r w:rsidR="00F64F55">
        <w:rPr>
          <w:sz w:val="24"/>
        </w:rPr>
        <w:t xml:space="preserve">                       </w:t>
      </w:r>
      <w:r w:rsidRPr="000569CB">
        <w:rPr>
          <w:sz w:val="24"/>
        </w:rPr>
        <w:t xml:space="preserve">za pomocą poczty elektronicznej na adres e-mail: </w:t>
      </w:r>
      <w:hyperlink r:id="rId15" w:history="1">
        <w:r w:rsidR="00AC15E6" w:rsidRPr="000B700B">
          <w:rPr>
            <w:rStyle w:val="Hipercze"/>
            <w:sz w:val="24"/>
          </w:rPr>
          <w:t>sekretariat.oz@sejmik.kielce.pl</w:t>
        </w:r>
      </w:hyperlink>
      <w:r w:rsidR="00AC15E6">
        <w:rPr>
          <w:sz w:val="24"/>
        </w:rPr>
        <w:t xml:space="preserve"> .</w:t>
      </w:r>
    </w:p>
    <w:p w:rsidR="00227FB3" w:rsidRPr="000569CB" w:rsidRDefault="00227FB3" w:rsidP="000569CB">
      <w:pPr>
        <w:pStyle w:val="Akapitzlist"/>
        <w:spacing w:line="276" w:lineRule="auto"/>
        <w:ind w:left="360"/>
        <w:jc w:val="both"/>
        <w:rPr>
          <w:b/>
          <w:sz w:val="24"/>
        </w:rPr>
      </w:pPr>
      <w:r w:rsidRPr="000569CB">
        <w:rPr>
          <w:sz w:val="24"/>
        </w:rPr>
        <w:t xml:space="preserve">W temacie należy wpisać: </w:t>
      </w:r>
      <w:r w:rsidRPr="000569CB">
        <w:rPr>
          <w:b/>
          <w:sz w:val="24"/>
        </w:rPr>
        <w:t>ZMIANA</w:t>
      </w:r>
      <w:r w:rsidRPr="000569CB">
        <w:rPr>
          <w:sz w:val="24"/>
        </w:rPr>
        <w:t xml:space="preserve"> lub </w:t>
      </w:r>
      <w:r w:rsidRPr="000569CB">
        <w:rPr>
          <w:b/>
          <w:sz w:val="24"/>
        </w:rPr>
        <w:t xml:space="preserve">WYCOFANIE oferty na zakup i dostawę środków </w:t>
      </w:r>
      <w:proofErr w:type="spellStart"/>
      <w:r w:rsidRPr="000569CB">
        <w:rPr>
          <w:b/>
          <w:sz w:val="24"/>
        </w:rPr>
        <w:t>ochrony</w:t>
      </w:r>
      <w:proofErr w:type="spellEnd"/>
      <w:r w:rsidRPr="000569CB">
        <w:rPr>
          <w:b/>
          <w:sz w:val="24"/>
        </w:rPr>
        <w:t xml:space="preserve"> osobistej w związku z realizacją projektu pn. „Stop wirusowi!...”.</w:t>
      </w:r>
    </w:p>
    <w:p w:rsidR="00227FB3" w:rsidRPr="00227FB3" w:rsidRDefault="00227FB3" w:rsidP="0051467C">
      <w:pPr>
        <w:pStyle w:val="Akapitzlist"/>
        <w:spacing w:line="276" w:lineRule="auto"/>
        <w:ind w:left="360"/>
        <w:jc w:val="both"/>
        <w:rPr>
          <w:color w:val="FF0000"/>
          <w:sz w:val="24"/>
        </w:rPr>
      </w:pPr>
    </w:p>
    <w:p w:rsidR="00D2700A" w:rsidRPr="000B60C9" w:rsidRDefault="000B60C9" w:rsidP="0051467C">
      <w:pPr>
        <w:widowControl w:val="0"/>
        <w:spacing w:line="276" w:lineRule="auto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E. </w:t>
      </w:r>
      <w:r w:rsidR="00D2700A" w:rsidRPr="000B60C9">
        <w:rPr>
          <w:b/>
          <w:sz w:val="24"/>
          <w:u w:val="single"/>
        </w:rPr>
        <w:t>Kryterium oceny ofert</w:t>
      </w:r>
    </w:p>
    <w:p w:rsidR="00D2700A" w:rsidRPr="001C1F62" w:rsidRDefault="00D2700A" w:rsidP="0051467C">
      <w:pPr>
        <w:pStyle w:val="Akapitzlist"/>
        <w:numPr>
          <w:ilvl w:val="0"/>
          <w:numId w:val="5"/>
        </w:numPr>
        <w:spacing w:line="276" w:lineRule="auto"/>
        <w:ind w:left="357" w:hanging="357"/>
        <w:contextualSpacing w:val="0"/>
        <w:jc w:val="both"/>
        <w:rPr>
          <w:color w:val="FF0000"/>
          <w:sz w:val="24"/>
        </w:rPr>
      </w:pPr>
      <w:r w:rsidRPr="001C1F62">
        <w:rPr>
          <w:b/>
          <w:color w:val="FF0000"/>
          <w:sz w:val="24"/>
        </w:rPr>
        <w:t>Wykonawca nie musi składać oferty na całość przedmiotu za</w:t>
      </w:r>
      <w:bookmarkStart w:id="0" w:name="_GoBack"/>
      <w:bookmarkEnd w:id="0"/>
      <w:r w:rsidRPr="001C1F62">
        <w:rPr>
          <w:b/>
          <w:color w:val="FF0000"/>
          <w:sz w:val="24"/>
        </w:rPr>
        <w:t>mówienia</w:t>
      </w:r>
      <w:r w:rsidRPr="001C1F62">
        <w:rPr>
          <w:color w:val="FF0000"/>
          <w:sz w:val="24"/>
        </w:rPr>
        <w:t xml:space="preserve">. </w:t>
      </w:r>
      <w:r w:rsidRPr="001C1F62">
        <w:rPr>
          <w:b/>
          <w:color w:val="FF0000"/>
          <w:sz w:val="24"/>
        </w:rPr>
        <w:t>Wykonawca może złożyć ofertę na wybrany asortyment oraz w ilościach jakimi dysponuje.</w:t>
      </w:r>
    </w:p>
    <w:p w:rsidR="000D44A5" w:rsidRPr="0051467C" w:rsidRDefault="000D44A5" w:rsidP="0051467C">
      <w:pPr>
        <w:pStyle w:val="Akapitzlist"/>
        <w:numPr>
          <w:ilvl w:val="0"/>
          <w:numId w:val="5"/>
        </w:numPr>
        <w:spacing w:line="276" w:lineRule="auto"/>
        <w:ind w:left="357" w:hanging="357"/>
        <w:contextualSpacing w:val="0"/>
        <w:jc w:val="both"/>
        <w:rPr>
          <w:sz w:val="24"/>
        </w:rPr>
      </w:pPr>
      <w:r w:rsidRPr="0051467C">
        <w:rPr>
          <w:sz w:val="24"/>
        </w:rPr>
        <w:t xml:space="preserve">Do oceny zostaną zakwalifikowane </w:t>
      </w:r>
      <w:r w:rsidR="004A01F3" w:rsidRPr="0051467C">
        <w:rPr>
          <w:sz w:val="24"/>
        </w:rPr>
        <w:t xml:space="preserve">wyłącznie oferty spełniające wymagania opisane w tabeli Nr 1 i w tabeli Nr 2 oraz w treści niniejszego zapytania.  </w:t>
      </w:r>
    </w:p>
    <w:p w:rsidR="00D2700A" w:rsidRDefault="00D2700A" w:rsidP="0051467C">
      <w:pPr>
        <w:pStyle w:val="Akapitzlist"/>
        <w:numPr>
          <w:ilvl w:val="0"/>
          <w:numId w:val="5"/>
        </w:numPr>
        <w:spacing w:line="276" w:lineRule="auto"/>
        <w:jc w:val="both"/>
        <w:rPr>
          <w:sz w:val="24"/>
        </w:rPr>
      </w:pPr>
      <w:r w:rsidRPr="0051467C">
        <w:rPr>
          <w:sz w:val="24"/>
        </w:rPr>
        <w:t>Oferty będą oceniane według poniższych kryteriów:</w:t>
      </w:r>
    </w:p>
    <w:p w:rsidR="0051467C" w:rsidRPr="0051467C" w:rsidRDefault="0051467C" w:rsidP="0051467C">
      <w:pPr>
        <w:pStyle w:val="Akapitzlist"/>
        <w:spacing w:line="276" w:lineRule="auto"/>
        <w:ind w:left="360"/>
        <w:jc w:val="both"/>
        <w:rPr>
          <w:sz w:val="24"/>
        </w:rPr>
      </w:pPr>
    </w:p>
    <w:tbl>
      <w:tblPr>
        <w:tblW w:w="935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4395"/>
        <w:gridCol w:w="2126"/>
        <w:gridCol w:w="2835"/>
      </w:tblGrid>
      <w:tr w:rsidR="00212FD9" w:rsidRPr="001A73B0" w:rsidTr="00212FD9">
        <w:trPr>
          <w:trHeight w:hRule="exact" w:val="690"/>
        </w:trPr>
        <w:tc>
          <w:tcPr>
            <w:tcW w:w="4395" w:type="dxa"/>
            <w:shd w:val="clear" w:color="auto" w:fill="FFFFFF"/>
            <w:vAlign w:val="center"/>
            <w:hideMark/>
          </w:tcPr>
          <w:p w:rsidR="00212FD9" w:rsidRPr="001A73B0" w:rsidRDefault="00212FD9" w:rsidP="00D678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1A73B0">
              <w:rPr>
                <w:b/>
                <w:sz w:val="24"/>
                <w:szCs w:val="24"/>
              </w:rPr>
              <w:t>Kryterium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212FD9" w:rsidRPr="001A73B0" w:rsidRDefault="00212FD9" w:rsidP="00D678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Waga (%</w:t>
            </w:r>
            <w:r w:rsidRPr="001A73B0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835" w:type="dxa"/>
            <w:shd w:val="clear" w:color="auto" w:fill="FFFFFF"/>
          </w:tcPr>
          <w:p w:rsidR="00212FD9" w:rsidRDefault="00212FD9" w:rsidP="00D678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Maksymalna liczba punktów</w:t>
            </w:r>
          </w:p>
        </w:tc>
      </w:tr>
      <w:tr w:rsidR="00212FD9" w:rsidRPr="001A73B0" w:rsidTr="00212FD9">
        <w:trPr>
          <w:trHeight w:val="412"/>
        </w:trPr>
        <w:tc>
          <w:tcPr>
            <w:tcW w:w="4395" w:type="dxa"/>
            <w:shd w:val="clear" w:color="auto" w:fill="FFFFFF"/>
            <w:vAlign w:val="center"/>
            <w:hideMark/>
          </w:tcPr>
          <w:p w:rsidR="00212FD9" w:rsidRPr="001A73B0" w:rsidRDefault="00212FD9" w:rsidP="00216E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60" w:after="60"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Cena brutto oferty 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212FD9" w:rsidRPr="001A73B0" w:rsidRDefault="00212FD9" w:rsidP="00D678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60" w:after="60" w:line="256" w:lineRule="auto"/>
              <w:jc w:val="center"/>
              <w:rPr>
                <w:sz w:val="24"/>
                <w:szCs w:val="24"/>
              </w:rPr>
            </w:pPr>
            <w:r w:rsidRPr="001A73B0">
              <w:rPr>
                <w:sz w:val="24"/>
                <w:szCs w:val="24"/>
              </w:rPr>
              <w:t>100%</w:t>
            </w:r>
          </w:p>
        </w:tc>
        <w:tc>
          <w:tcPr>
            <w:tcW w:w="2835" w:type="dxa"/>
            <w:shd w:val="clear" w:color="auto" w:fill="FFFFFF"/>
          </w:tcPr>
          <w:p w:rsidR="00212FD9" w:rsidRPr="001A73B0" w:rsidRDefault="00212FD9" w:rsidP="00D678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60" w:after="60"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1122A0" w:rsidRPr="006C66EA" w:rsidRDefault="001122A0" w:rsidP="006C66EA">
      <w:pPr>
        <w:spacing w:line="276" w:lineRule="auto"/>
        <w:jc w:val="both"/>
        <w:rPr>
          <w:color w:val="000000" w:themeColor="text1"/>
          <w:sz w:val="24"/>
        </w:rPr>
      </w:pPr>
    </w:p>
    <w:p w:rsidR="006C66EA" w:rsidRDefault="006C66EA" w:rsidP="006C66EA">
      <w:pPr>
        <w:spacing w:line="276" w:lineRule="auto"/>
        <w:jc w:val="both"/>
        <w:rPr>
          <w:color w:val="000000" w:themeColor="text1"/>
          <w:sz w:val="24"/>
        </w:rPr>
      </w:pPr>
    </w:p>
    <w:p w:rsidR="00350EBB" w:rsidRDefault="00350EBB" w:rsidP="006C66EA">
      <w:pPr>
        <w:spacing w:line="276" w:lineRule="auto"/>
        <w:jc w:val="both"/>
        <w:rPr>
          <w:color w:val="000000" w:themeColor="text1"/>
          <w:sz w:val="24"/>
        </w:rPr>
      </w:pPr>
    </w:p>
    <w:p w:rsidR="00D2700A" w:rsidRDefault="00AF44F9" w:rsidP="006C66EA">
      <w:pPr>
        <w:spacing w:line="276" w:lineRule="auto"/>
        <w:jc w:val="both"/>
        <w:rPr>
          <w:color w:val="000000" w:themeColor="text1"/>
          <w:sz w:val="24"/>
        </w:rPr>
      </w:pPr>
      <w:r w:rsidRPr="006C66EA">
        <w:rPr>
          <w:color w:val="000000" w:themeColor="text1"/>
          <w:sz w:val="24"/>
        </w:rPr>
        <w:lastRenderedPageBreak/>
        <w:t>Ocena ofert w kryterium „Cena</w:t>
      </w:r>
      <w:r w:rsidR="00D2700A" w:rsidRPr="006C66EA">
        <w:rPr>
          <w:color w:val="000000" w:themeColor="text1"/>
          <w:sz w:val="24"/>
        </w:rPr>
        <w:t xml:space="preserve"> brutto </w:t>
      </w:r>
      <w:r w:rsidRPr="006C66EA">
        <w:rPr>
          <w:color w:val="000000" w:themeColor="text1"/>
          <w:sz w:val="24"/>
        </w:rPr>
        <w:t>oferty</w:t>
      </w:r>
      <w:r w:rsidR="00D2700A" w:rsidRPr="006C66EA">
        <w:rPr>
          <w:color w:val="000000" w:themeColor="text1"/>
          <w:sz w:val="24"/>
        </w:rPr>
        <w:t>” zostanie dokonana według wzoru:</w:t>
      </w:r>
    </w:p>
    <w:p w:rsidR="006C66EA" w:rsidRPr="006C66EA" w:rsidRDefault="006C66EA" w:rsidP="006C66EA">
      <w:pPr>
        <w:spacing w:line="276" w:lineRule="auto"/>
        <w:jc w:val="both"/>
        <w:rPr>
          <w:color w:val="000000" w:themeColor="text1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7"/>
        <w:gridCol w:w="6664"/>
        <w:gridCol w:w="1406"/>
      </w:tblGrid>
      <w:tr w:rsidR="00D2700A" w:rsidRPr="006534D0" w:rsidTr="00D67865">
        <w:trPr>
          <w:trHeight w:val="506"/>
          <w:jc w:val="center"/>
        </w:trPr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0A" w:rsidRPr="006534D0" w:rsidRDefault="00D2700A" w:rsidP="00D67865">
            <w:pPr>
              <w:spacing w:line="256" w:lineRule="auto"/>
              <w:jc w:val="center"/>
              <w:rPr>
                <w:sz w:val="24"/>
                <w:szCs w:val="22"/>
              </w:rPr>
            </w:pPr>
            <w:r w:rsidRPr="006534D0">
              <w:rPr>
                <w:sz w:val="24"/>
                <w:szCs w:val="22"/>
              </w:rPr>
              <w:t>Cena =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0A" w:rsidRPr="006534D0" w:rsidRDefault="00D2700A" w:rsidP="007D30CD">
            <w:pPr>
              <w:spacing w:line="256" w:lineRule="auto"/>
              <w:jc w:val="center"/>
              <w:rPr>
                <w:sz w:val="24"/>
                <w:szCs w:val="22"/>
              </w:rPr>
            </w:pPr>
            <w:r w:rsidRPr="006534D0">
              <w:rPr>
                <w:sz w:val="24"/>
                <w:szCs w:val="22"/>
              </w:rPr>
              <w:t>Najniższa</w:t>
            </w:r>
            <w:r w:rsidR="007D30CD">
              <w:rPr>
                <w:sz w:val="24"/>
                <w:szCs w:val="22"/>
              </w:rPr>
              <w:t xml:space="preserve"> cena</w:t>
            </w:r>
            <w:r w:rsidRPr="006534D0">
              <w:rPr>
                <w:sz w:val="24"/>
                <w:szCs w:val="22"/>
              </w:rPr>
              <w:t xml:space="preserve"> brutto spośród </w:t>
            </w:r>
            <w:r w:rsidR="007D30CD">
              <w:rPr>
                <w:sz w:val="24"/>
                <w:szCs w:val="22"/>
              </w:rPr>
              <w:t xml:space="preserve">ocenianych </w:t>
            </w:r>
            <w:r w:rsidRPr="006534D0">
              <w:rPr>
                <w:sz w:val="24"/>
                <w:szCs w:val="22"/>
              </w:rPr>
              <w:t xml:space="preserve">ofert 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0A" w:rsidRPr="006534D0" w:rsidRDefault="00D2700A" w:rsidP="00D67865">
            <w:pPr>
              <w:spacing w:line="256" w:lineRule="auto"/>
              <w:jc w:val="center"/>
              <w:rPr>
                <w:sz w:val="24"/>
                <w:szCs w:val="22"/>
              </w:rPr>
            </w:pPr>
            <w:r w:rsidRPr="006534D0">
              <w:rPr>
                <w:sz w:val="24"/>
                <w:szCs w:val="22"/>
              </w:rPr>
              <w:t>x 100 pkt</w:t>
            </w:r>
          </w:p>
        </w:tc>
      </w:tr>
      <w:tr w:rsidR="00D2700A" w:rsidRPr="006534D0" w:rsidTr="00D67865">
        <w:trPr>
          <w:trHeight w:val="506"/>
          <w:jc w:val="center"/>
        </w:trPr>
        <w:tc>
          <w:tcPr>
            <w:tcW w:w="1267" w:type="dxa"/>
            <w:vMerge/>
            <w:tcBorders>
              <w:top w:val="single" w:sz="4" w:space="0" w:color="auto"/>
            </w:tcBorders>
            <w:vAlign w:val="center"/>
            <w:hideMark/>
          </w:tcPr>
          <w:p w:rsidR="00D2700A" w:rsidRPr="006534D0" w:rsidRDefault="00D2700A" w:rsidP="00D67865">
            <w:pPr>
              <w:rPr>
                <w:sz w:val="24"/>
                <w:szCs w:val="22"/>
              </w:rPr>
            </w:pPr>
          </w:p>
        </w:tc>
        <w:tc>
          <w:tcPr>
            <w:tcW w:w="6664" w:type="dxa"/>
            <w:tcBorders>
              <w:top w:val="single" w:sz="4" w:space="0" w:color="auto"/>
            </w:tcBorders>
            <w:vAlign w:val="center"/>
            <w:hideMark/>
          </w:tcPr>
          <w:p w:rsidR="00D2700A" w:rsidRPr="006534D0" w:rsidRDefault="00D2700A" w:rsidP="007D30CD">
            <w:pPr>
              <w:spacing w:line="256" w:lineRule="auto"/>
              <w:jc w:val="center"/>
              <w:rPr>
                <w:sz w:val="24"/>
                <w:szCs w:val="22"/>
              </w:rPr>
            </w:pPr>
            <w:r w:rsidRPr="006534D0">
              <w:rPr>
                <w:sz w:val="24"/>
                <w:szCs w:val="22"/>
              </w:rPr>
              <w:t>Cena brutto oferty ocenianej</w:t>
            </w:r>
          </w:p>
        </w:tc>
        <w:tc>
          <w:tcPr>
            <w:tcW w:w="0" w:type="auto"/>
            <w:vMerge/>
            <w:tcBorders>
              <w:top w:val="single" w:sz="4" w:space="0" w:color="auto"/>
            </w:tcBorders>
            <w:vAlign w:val="center"/>
            <w:hideMark/>
          </w:tcPr>
          <w:p w:rsidR="00D2700A" w:rsidRPr="006534D0" w:rsidRDefault="00D2700A" w:rsidP="00D67865">
            <w:pPr>
              <w:rPr>
                <w:sz w:val="24"/>
                <w:szCs w:val="22"/>
              </w:rPr>
            </w:pPr>
          </w:p>
        </w:tc>
      </w:tr>
    </w:tbl>
    <w:p w:rsidR="002E1D8F" w:rsidRPr="002E1D8F" w:rsidRDefault="002E1D8F" w:rsidP="002E1D8F">
      <w:pPr>
        <w:spacing w:before="240" w:line="360" w:lineRule="auto"/>
        <w:jc w:val="both"/>
        <w:rPr>
          <w:i/>
          <w:sz w:val="24"/>
        </w:rPr>
      </w:pPr>
      <w:r w:rsidRPr="002E1D8F">
        <w:rPr>
          <w:i/>
          <w:sz w:val="24"/>
        </w:rPr>
        <w:t xml:space="preserve">gdzie 1 </w:t>
      </w:r>
      <w:proofErr w:type="spellStart"/>
      <w:r w:rsidRPr="002E1D8F">
        <w:rPr>
          <w:i/>
          <w:sz w:val="24"/>
        </w:rPr>
        <w:t>pkt</w:t>
      </w:r>
      <w:proofErr w:type="spellEnd"/>
      <w:r w:rsidRPr="002E1D8F">
        <w:rPr>
          <w:i/>
          <w:sz w:val="24"/>
        </w:rPr>
        <w:t xml:space="preserve"> = 1%</w:t>
      </w:r>
    </w:p>
    <w:p w:rsidR="006F044F" w:rsidRDefault="006F044F" w:rsidP="001808C2">
      <w:pPr>
        <w:spacing w:line="276" w:lineRule="auto"/>
        <w:jc w:val="both"/>
        <w:rPr>
          <w:color w:val="000000" w:themeColor="text1"/>
          <w:sz w:val="24"/>
        </w:rPr>
      </w:pPr>
    </w:p>
    <w:p w:rsidR="00C21DF5" w:rsidRPr="001808C2" w:rsidRDefault="00C21DF5" w:rsidP="001808C2">
      <w:pPr>
        <w:spacing w:line="276" w:lineRule="auto"/>
        <w:jc w:val="both"/>
        <w:rPr>
          <w:color w:val="000000" w:themeColor="text1"/>
          <w:sz w:val="24"/>
        </w:rPr>
      </w:pPr>
      <w:r w:rsidRPr="001808C2">
        <w:rPr>
          <w:color w:val="000000" w:themeColor="text1"/>
          <w:sz w:val="24"/>
        </w:rPr>
        <w:t>Maksymalna liczba punktów jaką Wykonawca może uzyskać w niniejszym kryterium wynosi 100.</w:t>
      </w:r>
    </w:p>
    <w:p w:rsidR="00D2700A" w:rsidRPr="001808C2" w:rsidRDefault="00C21DF5" w:rsidP="001808C2">
      <w:pPr>
        <w:spacing w:line="276" w:lineRule="auto"/>
        <w:jc w:val="both"/>
        <w:rPr>
          <w:color w:val="000000" w:themeColor="text1"/>
          <w:sz w:val="24"/>
        </w:rPr>
      </w:pPr>
      <w:r w:rsidRPr="001808C2">
        <w:rPr>
          <w:color w:val="000000" w:themeColor="text1"/>
          <w:sz w:val="24"/>
        </w:rPr>
        <w:t>Wszystkie wyniki zostaną przez Zamawiającego zaokrąglone, zgodnie z zasadami matematycznymi, z dokładnością do dwóch miejsc po przecinku.</w:t>
      </w:r>
    </w:p>
    <w:p w:rsidR="00D2700A" w:rsidRPr="001808C2" w:rsidRDefault="00D2700A" w:rsidP="001808C2">
      <w:pPr>
        <w:spacing w:line="276" w:lineRule="auto"/>
        <w:jc w:val="both"/>
        <w:rPr>
          <w:color w:val="000000" w:themeColor="text1"/>
          <w:sz w:val="24"/>
        </w:rPr>
      </w:pPr>
      <w:r w:rsidRPr="001808C2">
        <w:rPr>
          <w:color w:val="000000" w:themeColor="text1"/>
          <w:sz w:val="24"/>
        </w:rPr>
        <w:t>Jako najkorzystniejsza zostanie uznana oferta, która nie podlega od</w:t>
      </w:r>
      <w:r w:rsidR="00C21DF5" w:rsidRPr="001808C2">
        <w:rPr>
          <w:color w:val="000000" w:themeColor="text1"/>
          <w:sz w:val="24"/>
        </w:rPr>
        <w:t xml:space="preserve">rzuceniu oraz uzyska najwyższą </w:t>
      </w:r>
      <w:r w:rsidRPr="001808C2">
        <w:rPr>
          <w:color w:val="000000" w:themeColor="text1"/>
          <w:sz w:val="24"/>
        </w:rPr>
        <w:t>ocenę w wyżej wymienionym kryterium oceny ofert.</w:t>
      </w:r>
    </w:p>
    <w:p w:rsidR="001808C2" w:rsidRDefault="001808C2" w:rsidP="001808C2">
      <w:pPr>
        <w:keepNext/>
        <w:spacing w:line="276" w:lineRule="auto"/>
        <w:jc w:val="both"/>
        <w:rPr>
          <w:b/>
          <w:color w:val="000000" w:themeColor="text1"/>
          <w:sz w:val="24"/>
        </w:rPr>
      </w:pPr>
    </w:p>
    <w:p w:rsidR="00D2700A" w:rsidRPr="001808C2" w:rsidRDefault="00D2700A" w:rsidP="001808C2">
      <w:pPr>
        <w:keepNext/>
        <w:spacing w:line="276" w:lineRule="auto"/>
        <w:jc w:val="both"/>
        <w:rPr>
          <w:b/>
          <w:color w:val="000000" w:themeColor="text1"/>
          <w:sz w:val="24"/>
        </w:rPr>
      </w:pPr>
      <w:r w:rsidRPr="001808C2">
        <w:rPr>
          <w:b/>
          <w:color w:val="000000" w:themeColor="text1"/>
          <w:sz w:val="24"/>
        </w:rPr>
        <w:t>Opis sposobu obliczania ceny brutto:</w:t>
      </w:r>
    </w:p>
    <w:p w:rsidR="00D2700A" w:rsidRPr="001808C2" w:rsidRDefault="00D2700A" w:rsidP="001808C2">
      <w:pPr>
        <w:pStyle w:val="Akapitzlist"/>
        <w:numPr>
          <w:ilvl w:val="0"/>
          <w:numId w:val="7"/>
        </w:numPr>
        <w:spacing w:line="276" w:lineRule="auto"/>
        <w:ind w:left="357" w:hanging="357"/>
        <w:contextualSpacing w:val="0"/>
        <w:jc w:val="both"/>
        <w:rPr>
          <w:color w:val="000000" w:themeColor="text1"/>
          <w:sz w:val="24"/>
        </w:rPr>
      </w:pPr>
      <w:r w:rsidRPr="001808C2">
        <w:rPr>
          <w:color w:val="000000" w:themeColor="text1"/>
          <w:sz w:val="24"/>
        </w:rPr>
        <w:t xml:space="preserve">Wykonawca zobowiązany jest do bardzo starannego zapoznania się z przedmiotem zamówienia, warunkami wykonania i wszystkimi czynnikami mogącymi mieć wpływ </w:t>
      </w:r>
      <w:r w:rsidR="00380E4C" w:rsidRPr="001808C2">
        <w:rPr>
          <w:color w:val="000000" w:themeColor="text1"/>
          <w:sz w:val="24"/>
        </w:rPr>
        <w:t xml:space="preserve">                        </w:t>
      </w:r>
      <w:r w:rsidRPr="001808C2">
        <w:rPr>
          <w:color w:val="000000" w:themeColor="text1"/>
          <w:sz w:val="24"/>
        </w:rPr>
        <w:t>na cenę zamówienia.</w:t>
      </w:r>
    </w:p>
    <w:p w:rsidR="00D2700A" w:rsidRPr="001808C2" w:rsidRDefault="00D2700A" w:rsidP="001808C2">
      <w:pPr>
        <w:pStyle w:val="Akapitzlist"/>
        <w:numPr>
          <w:ilvl w:val="0"/>
          <w:numId w:val="7"/>
        </w:numPr>
        <w:spacing w:line="276" w:lineRule="auto"/>
        <w:jc w:val="both"/>
        <w:rPr>
          <w:color w:val="000000" w:themeColor="text1"/>
          <w:sz w:val="24"/>
        </w:rPr>
      </w:pPr>
      <w:r w:rsidRPr="001808C2">
        <w:rPr>
          <w:color w:val="000000" w:themeColor="text1"/>
          <w:sz w:val="24"/>
        </w:rPr>
        <w:t>Cena wykonania zamówienia podana w ofercie musi być ceną brutto (razem z podatkiem VAT). W formularzu oferty należy podać cenę oferty brutto za wykonanie przedmiotu zamówienia do dwóch miejsc po przecinku.</w:t>
      </w:r>
    </w:p>
    <w:p w:rsidR="00D2700A" w:rsidRPr="001808C2" w:rsidRDefault="00D2700A" w:rsidP="001808C2">
      <w:pPr>
        <w:pStyle w:val="Akapitzlist"/>
        <w:numPr>
          <w:ilvl w:val="0"/>
          <w:numId w:val="7"/>
        </w:numPr>
        <w:spacing w:line="276" w:lineRule="auto"/>
        <w:jc w:val="both"/>
        <w:rPr>
          <w:color w:val="000000" w:themeColor="text1"/>
          <w:sz w:val="24"/>
        </w:rPr>
      </w:pPr>
      <w:r w:rsidRPr="001808C2">
        <w:rPr>
          <w:color w:val="000000" w:themeColor="text1"/>
          <w:sz w:val="24"/>
        </w:rPr>
        <w:t>Wszelkie rozliczenia pomiędzy Zamawiającym a Wykonawcą odbywać się będą w złotych polskich.</w:t>
      </w:r>
    </w:p>
    <w:p w:rsidR="00414CAA" w:rsidRPr="001808C2" w:rsidRDefault="00414CAA" w:rsidP="001808C2">
      <w:pPr>
        <w:pStyle w:val="Akapitzlist"/>
        <w:spacing w:line="276" w:lineRule="auto"/>
        <w:ind w:left="360"/>
        <w:jc w:val="both"/>
        <w:rPr>
          <w:color w:val="000000" w:themeColor="text1"/>
          <w:sz w:val="24"/>
        </w:rPr>
      </w:pPr>
    </w:p>
    <w:p w:rsidR="00D2700A" w:rsidRPr="001808C2" w:rsidRDefault="000B60C9" w:rsidP="001808C2">
      <w:pPr>
        <w:spacing w:line="276" w:lineRule="auto"/>
        <w:jc w:val="both"/>
        <w:rPr>
          <w:b/>
          <w:color w:val="000000" w:themeColor="text1"/>
          <w:sz w:val="24"/>
          <w:u w:val="single"/>
        </w:rPr>
      </w:pPr>
      <w:r w:rsidRPr="001808C2">
        <w:rPr>
          <w:b/>
          <w:color w:val="000000" w:themeColor="text1"/>
          <w:sz w:val="24"/>
          <w:u w:val="single"/>
        </w:rPr>
        <w:t xml:space="preserve">F. </w:t>
      </w:r>
      <w:r w:rsidR="00D2700A" w:rsidRPr="001808C2">
        <w:rPr>
          <w:b/>
          <w:color w:val="000000" w:themeColor="text1"/>
          <w:sz w:val="24"/>
          <w:u w:val="single"/>
        </w:rPr>
        <w:t>Postanowienia dodatkowe</w:t>
      </w:r>
    </w:p>
    <w:p w:rsidR="00D2700A" w:rsidRPr="001808C2" w:rsidRDefault="00D2700A" w:rsidP="001808C2">
      <w:pPr>
        <w:pStyle w:val="Akapitzlist"/>
        <w:numPr>
          <w:ilvl w:val="0"/>
          <w:numId w:val="8"/>
        </w:numPr>
        <w:spacing w:line="276" w:lineRule="auto"/>
        <w:ind w:left="357" w:hanging="357"/>
        <w:contextualSpacing w:val="0"/>
        <w:jc w:val="both"/>
        <w:rPr>
          <w:b/>
          <w:color w:val="000000" w:themeColor="text1"/>
          <w:sz w:val="24"/>
        </w:rPr>
      </w:pPr>
      <w:r w:rsidRPr="001808C2">
        <w:rPr>
          <w:color w:val="000000" w:themeColor="text1"/>
          <w:sz w:val="24"/>
        </w:rPr>
        <w:t xml:space="preserve">Oferta </w:t>
      </w:r>
      <w:r w:rsidR="008E5C1D" w:rsidRPr="001808C2">
        <w:rPr>
          <w:color w:val="000000" w:themeColor="text1"/>
          <w:sz w:val="24"/>
        </w:rPr>
        <w:t>musi</w:t>
      </w:r>
      <w:r w:rsidR="007F27BD" w:rsidRPr="001808C2">
        <w:rPr>
          <w:color w:val="000000" w:themeColor="text1"/>
          <w:sz w:val="24"/>
        </w:rPr>
        <w:t xml:space="preserve"> zostać złożona na formularzach ofertowych stanowiących</w:t>
      </w:r>
      <w:r w:rsidRPr="001808C2">
        <w:rPr>
          <w:color w:val="000000" w:themeColor="text1"/>
          <w:sz w:val="24"/>
        </w:rPr>
        <w:t xml:space="preserve"> załącznik</w:t>
      </w:r>
      <w:r w:rsidR="00CF6B69" w:rsidRPr="001808C2">
        <w:rPr>
          <w:color w:val="000000" w:themeColor="text1"/>
          <w:sz w:val="24"/>
        </w:rPr>
        <w:t>i</w:t>
      </w:r>
      <w:r w:rsidRPr="001808C2">
        <w:rPr>
          <w:color w:val="000000" w:themeColor="text1"/>
          <w:sz w:val="24"/>
        </w:rPr>
        <w:t xml:space="preserve"> </w:t>
      </w:r>
      <w:r w:rsidR="007F27BD" w:rsidRPr="001808C2">
        <w:rPr>
          <w:color w:val="000000" w:themeColor="text1"/>
          <w:sz w:val="24"/>
        </w:rPr>
        <w:t xml:space="preserve">                        </w:t>
      </w:r>
      <w:r w:rsidRPr="001808C2">
        <w:rPr>
          <w:color w:val="000000" w:themeColor="text1"/>
          <w:sz w:val="24"/>
        </w:rPr>
        <w:t>do niniejszego zapytania ofertowego.</w:t>
      </w:r>
      <w:r w:rsidR="00D65926" w:rsidRPr="001808C2">
        <w:rPr>
          <w:color w:val="000000" w:themeColor="text1"/>
          <w:sz w:val="24"/>
        </w:rPr>
        <w:t xml:space="preserve"> </w:t>
      </w:r>
      <w:r w:rsidR="00D65926" w:rsidRPr="001808C2">
        <w:rPr>
          <w:b/>
          <w:color w:val="000000" w:themeColor="text1"/>
          <w:sz w:val="24"/>
        </w:rPr>
        <w:t>Każdy asortyment wskazany w ofercie musi zostać zaoferowany na osobnym załączniku (załącznik Nr 1.1-1.2).</w:t>
      </w:r>
    </w:p>
    <w:p w:rsidR="00D2700A" w:rsidRPr="001808C2" w:rsidRDefault="00D2700A" w:rsidP="001808C2">
      <w:pPr>
        <w:pStyle w:val="Akapitzlist"/>
        <w:numPr>
          <w:ilvl w:val="0"/>
          <w:numId w:val="8"/>
        </w:numPr>
        <w:spacing w:line="276" w:lineRule="auto"/>
        <w:jc w:val="both"/>
        <w:rPr>
          <w:color w:val="000000" w:themeColor="text1"/>
          <w:sz w:val="24"/>
        </w:rPr>
      </w:pPr>
      <w:r w:rsidRPr="001808C2">
        <w:rPr>
          <w:color w:val="000000" w:themeColor="text1"/>
          <w:sz w:val="24"/>
        </w:rPr>
        <w:t>Zamawiający udzieli zamówienia Wykonawcy, którego oferta odpowiada wszystkim wymaganiom określonym w niniejszym zapytaniu ofertowym.</w:t>
      </w:r>
    </w:p>
    <w:p w:rsidR="00D2700A" w:rsidRPr="001808C2" w:rsidRDefault="00D2700A" w:rsidP="001808C2">
      <w:pPr>
        <w:pStyle w:val="Akapitzlist"/>
        <w:numPr>
          <w:ilvl w:val="0"/>
          <w:numId w:val="8"/>
        </w:numPr>
        <w:spacing w:line="276" w:lineRule="auto"/>
        <w:jc w:val="both"/>
        <w:rPr>
          <w:color w:val="000000" w:themeColor="text1"/>
          <w:sz w:val="24"/>
        </w:rPr>
      </w:pPr>
      <w:r w:rsidRPr="001808C2">
        <w:rPr>
          <w:color w:val="000000" w:themeColor="text1"/>
          <w:sz w:val="24"/>
        </w:rPr>
        <w:t>Zamawiający dopuszcza wybór więcej niż jednego Wykonawcy.</w:t>
      </w:r>
    </w:p>
    <w:p w:rsidR="00D2700A" w:rsidRPr="001808C2" w:rsidRDefault="00D2700A" w:rsidP="001808C2">
      <w:pPr>
        <w:pStyle w:val="Akapitzlist"/>
        <w:numPr>
          <w:ilvl w:val="0"/>
          <w:numId w:val="8"/>
        </w:numPr>
        <w:spacing w:line="276" w:lineRule="auto"/>
        <w:jc w:val="both"/>
        <w:rPr>
          <w:color w:val="000000" w:themeColor="text1"/>
          <w:sz w:val="24"/>
        </w:rPr>
      </w:pPr>
      <w:r w:rsidRPr="001808C2">
        <w:rPr>
          <w:color w:val="000000" w:themeColor="text1"/>
          <w:sz w:val="24"/>
        </w:rPr>
        <w:t xml:space="preserve">W przypadku, gdy Wykonawca, którego oferta została oceniona jako najkorzystniejsza, wycofa się z realizacji przedmiotu zamówienia, dopuszcza się możliwość wybrania </w:t>
      </w:r>
      <w:r w:rsidR="007B5C4A" w:rsidRPr="001808C2">
        <w:rPr>
          <w:color w:val="000000" w:themeColor="text1"/>
          <w:sz w:val="24"/>
        </w:rPr>
        <w:t xml:space="preserve">                      </w:t>
      </w:r>
      <w:r w:rsidRPr="001808C2">
        <w:rPr>
          <w:color w:val="000000" w:themeColor="text1"/>
          <w:sz w:val="24"/>
        </w:rPr>
        <w:t>do realizacji niniejszego zamówienia Wykonawcy, którego oferta została oceniona jako kolejna na liście.</w:t>
      </w:r>
    </w:p>
    <w:p w:rsidR="00D2700A" w:rsidRPr="001808C2" w:rsidRDefault="00D2700A" w:rsidP="001808C2">
      <w:pPr>
        <w:pStyle w:val="Akapitzlist"/>
        <w:numPr>
          <w:ilvl w:val="0"/>
          <w:numId w:val="8"/>
        </w:numPr>
        <w:spacing w:line="276" w:lineRule="auto"/>
        <w:jc w:val="both"/>
        <w:rPr>
          <w:color w:val="000000" w:themeColor="text1"/>
          <w:sz w:val="24"/>
        </w:rPr>
      </w:pPr>
      <w:r w:rsidRPr="001808C2">
        <w:rPr>
          <w:color w:val="000000" w:themeColor="text1"/>
          <w:sz w:val="24"/>
        </w:rPr>
        <w:t xml:space="preserve">Aby zapewnić porównywalność wszystkich ofert, Zamawiający zastrzega sobie prawo </w:t>
      </w:r>
      <w:r w:rsidR="00A54420" w:rsidRPr="001808C2">
        <w:rPr>
          <w:color w:val="000000" w:themeColor="text1"/>
          <w:sz w:val="24"/>
        </w:rPr>
        <w:t xml:space="preserve">                </w:t>
      </w:r>
      <w:r w:rsidRPr="001808C2">
        <w:rPr>
          <w:color w:val="000000" w:themeColor="text1"/>
          <w:sz w:val="24"/>
        </w:rPr>
        <w:t>do skontaktowania się z właściwymi Wykonawcami, w celu doprecyzowania i wyjaśnienia treści ofert.</w:t>
      </w:r>
    </w:p>
    <w:p w:rsidR="002241BE" w:rsidRDefault="002241BE" w:rsidP="001808C2">
      <w:pPr>
        <w:pStyle w:val="Akapitzlist"/>
        <w:numPr>
          <w:ilvl w:val="0"/>
          <w:numId w:val="8"/>
        </w:numPr>
        <w:spacing w:line="276" w:lineRule="auto"/>
        <w:jc w:val="both"/>
        <w:rPr>
          <w:color w:val="000000" w:themeColor="text1"/>
          <w:sz w:val="24"/>
        </w:rPr>
      </w:pPr>
      <w:r w:rsidRPr="001808C2">
        <w:rPr>
          <w:color w:val="000000" w:themeColor="text1"/>
          <w:sz w:val="24"/>
        </w:rPr>
        <w:t>Zamawiający zastrzega sobie prawo do wezwania Wykonawców do przedłożenia dodatkowych dokumentów między innymi: ulotek, folderów, kart katalogowych, badań</w:t>
      </w:r>
      <w:r w:rsidR="009C44E1">
        <w:rPr>
          <w:color w:val="000000" w:themeColor="text1"/>
          <w:sz w:val="24"/>
        </w:rPr>
        <w:t>,</w:t>
      </w:r>
      <w:r w:rsidRPr="001808C2">
        <w:rPr>
          <w:color w:val="000000" w:themeColor="text1"/>
          <w:sz w:val="24"/>
        </w:rPr>
        <w:t xml:space="preserve"> </w:t>
      </w:r>
      <w:r w:rsidR="009C44E1">
        <w:rPr>
          <w:color w:val="000000" w:themeColor="text1"/>
          <w:sz w:val="24"/>
        </w:rPr>
        <w:t xml:space="preserve">      </w:t>
      </w:r>
      <w:r w:rsidRPr="001808C2">
        <w:rPr>
          <w:color w:val="000000" w:themeColor="text1"/>
          <w:sz w:val="24"/>
        </w:rPr>
        <w:t>dokumentów świadczących o wymaganym dopuszczeniu do obrotu i stosowania w Polsce.</w:t>
      </w:r>
    </w:p>
    <w:p w:rsidR="00350EBB" w:rsidRDefault="00350EBB" w:rsidP="00350EBB">
      <w:pPr>
        <w:pStyle w:val="Akapitzlist"/>
        <w:spacing w:line="276" w:lineRule="auto"/>
        <w:ind w:left="360"/>
        <w:jc w:val="both"/>
        <w:rPr>
          <w:color w:val="000000" w:themeColor="text1"/>
          <w:sz w:val="24"/>
        </w:rPr>
      </w:pPr>
    </w:p>
    <w:p w:rsidR="00350EBB" w:rsidRDefault="00350EBB" w:rsidP="00350EBB">
      <w:pPr>
        <w:pStyle w:val="Akapitzlist"/>
        <w:spacing w:line="276" w:lineRule="auto"/>
        <w:ind w:left="360"/>
        <w:jc w:val="both"/>
        <w:rPr>
          <w:color w:val="000000" w:themeColor="text1"/>
          <w:sz w:val="24"/>
        </w:rPr>
      </w:pPr>
    </w:p>
    <w:p w:rsidR="00350EBB" w:rsidRPr="001808C2" w:rsidRDefault="00350EBB" w:rsidP="00350EBB">
      <w:pPr>
        <w:pStyle w:val="Akapitzlist"/>
        <w:spacing w:line="276" w:lineRule="auto"/>
        <w:ind w:left="360"/>
        <w:jc w:val="both"/>
        <w:rPr>
          <w:color w:val="000000" w:themeColor="text1"/>
          <w:sz w:val="24"/>
        </w:rPr>
      </w:pPr>
    </w:p>
    <w:p w:rsidR="00D2700A" w:rsidRPr="001808C2" w:rsidRDefault="00FC0F44" w:rsidP="001808C2">
      <w:pPr>
        <w:pStyle w:val="Akapitzlist"/>
        <w:numPr>
          <w:ilvl w:val="0"/>
          <w:numId w:val="8"/>
        </w:numPr>
        <w:spacing w:line="276" w:lineRule="auto"/>
        <w:jc w:val="both"/>
        <w:rPr>
          <w:color w:val="000000" w:themeColor="text1"/>
          <w:sz w:val="24"/>
        </w:rPr>
      </w:pPr>
      <w:r w:rsidRPr="001808C2">
        <w:rPr>
          <w:color w:val="000000" w:themeColor="text1"/>
          <w:sz w:val="24"/>
        </w:rPr>
        <w:lastRenderedPageBreak/>
        <w:t>Zamawiający o wyborze najkorzystniejszej oferty poinformuje wyłącznie Wykonawcę wybranego do realizacji Zamówienia (za pośrednictwem poczty elektronicznej).</w:t>
      </w:r>
    </w:p>
    <w:p w:rsidR="00350EBB" w:rsidRPr="00350EBB" w:rsidRDefault="00FC0F44" w:rsidP="00350EBB">
      <w:pPr>
        <w:pStyle w:val="Akapitzlist"/>
        <w:spacing w:line="276" w:lineRule="auto"/>
        <w:ind w:left="360"/>
        <w:jc w:val="both"/>
        <w:rPr>
          <w:color w:val="000000" w:themeColor="text1"/>
          <w:sz w:val="24"/>
        </w:rPr>
      </w:pPr>
      <w:r w:rsidRPr="001808C2">
        <w:rPr>
          <w:color w:val="000000" w:themeColor="text1"/>
          <w:sz w:val="24"/>
        </w:rPr>
        <w:t>Od wyników postępowania nie przysługuje odwołanie.</w:t>
      </w:r>
    </w:p>
    <w:p w:rsidR="006F044F" w:rsidRPr="00350EBB" w:rsidRDefault="00D2700A" w:rsidP="006F044F">
      <w:pPr>
        <w:pStyle w:val="Akapitzlist"/>
        <w:numPr>
          <w:ilvl w:val="0"/>
          <w:numId w:val="8"/>
        </w:numPr>
        <w:spacing w:line="276" w:lineRule="auto"/>
        <w:jc w:val="both"/>
        <w:rPr>
          <w:color w:val="000000" w:themeColor="text1"/>
          <w:sz w:val="24"/>
        </w:rPr>
      </w:pPr>
      <w:r w:rsidRPr="001808C2">
        <w:rPr>
          <w:color w:val="000000" w:themeColor="text1"/>
          <w:sz w:val="24"/>
        </w:rPr>
        <w:t xml:space="preserve">Płatności dokonywane będą przez Zamawiającego w ciągu 14 dni od daty otrzymania </w:t>
      </w:r>
      <w:r w:rsidR="006F044F">
        <w:rPr>
          <w:color w:val="000000" w:themeColor="text1"/>
          <w:sz w:val="24"/>
        </w:rPr>
        <w:t xml:space="preserve">          </w:t>
      </w:r>
      <w:r w:rsidRPr="001808C2">
        <w:rPr>
          <w:color w:val="000000" w:themeColor="text1"/>
          <w:sz w:val="24"/>
        </w:rPr>
        <w:t>faktury VAT i będą realizowane przelewem na wskazany przez Wykonawcę rachunek bankowy.</w:t>
      </w:r>
    </w:p>
    <w:p w:rsidR="006F044F" w:rsidRPr="006F044F" w:rsidRDefault="00D2700A" w:rsidP="006F044F">
      <w:pPr>
        <w:pStyle w:val="Akapitzlist"/>
        <w:numPr>
          <w:ilvl w:val="0"/>
          <w:numId w:val="8"/>
        </w:numPr>
        <w:spacing w:line="276" w:lineRule="auto"/>
        <w:jc w:val="both"/>
        <w:rPr>
          <w:b/>
          <w:color w:val="000000" w:themeColor="text1"/>
          <w:sz w:val="24"/>
        </w:rPr>
      </w:pPr>
      <w:r w:rsidRPr="001808C2">
        <w:rPr>
          <w:b/>
          <w:color w:val="000000" w:themeColor="text1"/>
          <w:sz w:val="24"/>
        </w:rPr>
        <w:t>Faktury wystawiać należy w następujący sposób:</w:t>
      </w:r>
    </w:p>
    <w:p w:rsidR="006F044F" w:rsidRPr="001808C2" w:rsidRDefault="006F044F" w:rsidP="006F044F">
      <w:pPr>
        <w:pStyle w:val="Akapitzlist"/>
        <w:spacing w:line="276" w:lineRule="auto"/>
        <w:ind w:left="360"/>
        <w:jc w:val="both"/>
        <w:rPr>
          <w:b/>
          <w:color w:val="000000" w:themeColor="text1"/>
          <w:sz w:val="24"/>
        </w:rPr>
      </w:pPr>
    </w:p>
    <w:p w:rsidR="00D2700A" w:rsidRPr="003C5C28" w:rsidRDefault="00D2700A" w:rsidP="001808C2">
      <w:pPr>
        <w:spacing w:line="276" w:lineRule="auto"/>
        <w:ind w:left="360"/>
        <w:jc w:val="both"/>
        <w:rPr>
          <w:i/>
          <w:color w:val="000000" w:themeColor="text1"/>
          <w:sz w:val="24"/>
        </w:rPr>
      </w:pPr>
      <w:r w:rsidRPr="003C5C28">
        <w:rPr>
          <w:i/>
          <w:color w:val="000000" w:themeColor="text1"/>
          <w:sz w:val="24"/>
        </w:rPr>
        <w:t>Nabywca:</w:t>
      </w:r>
    </w:p>
    <w:p w:rsidR="00D2700A" w:rsidRPr="001808C2" w:rsidRDefault="00D2700A" w:rsidP="001808C2">
      <w:pPr>
        <w:spacing w:line="276" w:lineRule="auto"/>
        <w:ind w:left="708"/>
        <w:jc w:val="both"/>
        <w:rPr>
          <w:b/>
          <w:color w:val="000000" w:themeColor="text1"/>
          <w:sz w:val="24"/>
        </w:rPr>
      </w:pPr>
      <w:r w:rsidRPr="001808C2">
        <w:rPr>
          <w:b/>
          <w:color w:val="000000" w:themeColor="text1"/>
          <w:sz w:val="24"/>
        </w:rPr>
        <w:t>Województwo Świętokrzyskie</w:t>
      </w:r>
    </w:p>
    <w:p w:rsidR="00D2700A" w:rsidRPr="001808C2" w:rsidRDefault="00D2700A" w:rsidP="001808C2">
      <w:pPr>
        <w:spacing w:line="276" w:lineRule="auto"/>
        <w:ind w:left="708"/>
        <w:jc w:val="both"/>
        <w:rPr>
          <w:b/>
          <w:color w:val="000000" w:themeColor="text1"/>
          <w:sz w:val="24"/>
        </w:rPr>
      </w:pPr>
      <w:r w:rsidRPr="001808C2">
        <w:rPr>
          <w:b/>
          <w:color w:val="000000" w:themeColor="text1"/>
          <w:sz w:val="24"/>
        </w:rPr>
        <w:t>al. IX Wieków Kielc 3</w:t>
      </w:r>
    </w:p>
    <w:p w:rsidR="00D2700A" w:rsidRPr="001808C2" w:rsidRDefault="00D2700A" w:rsidP="001808C2">
      <w:pPr>
        <w:spacing w:line="276" w:lineRule="auto"/>
        <w:ind w:left="708"/>
        <w:jc w:val="both"/>
        <w:rPr>
          <w:b/>
          <w:color w:val="000000" w:themeColor="text1"/>
          <w:sz w:val="24"/>
        </w:rPr>
      </w:pPr>
      <w:r w:rsidRPr="001808C2">
        <w:rPr>
          <w:b/>
          <w:color w:val="000000" w:themeColor="text1"/>
          <w:sz w:val="24"/>
        </w:rPr>
        <w:t>25-516 Kielce</w:t>
      </w:r>
    </w:p>
    <w:p w:rsidR="00D2700A" w:rsidRPr="001808C2" w:rsidRDefault="00D2700A" w:rsidP="001808C2">
      <w:pPr>
        <w:spacing w:line="276" w:lineRule="auto"/>
        <w:ind w:left="708"/>
        <w:jc w:val="both"/>
        <w:rPr>
          <w:b/>
          <w:color w:val="000000" w:themeColor="text1"/>
          <w:sz w:val="24"/>
        </w:rPr>
      </w:pPr>
      <w:r w:rsidRPr="001808C2">
        <w:rPr>
          <w:b/>
          <w:color w:val="000000" w:themeColor="text1"/>
          <w:sz w:val="24"/>
        </w:rPr>
        <w:t>NIP: 9591506120</w:t>
      </w:r>
    </w:p>
    <w:p w:rsidR="00CE1183" w:rsidRPr="001808C2" w:rsidRDefault="00CE1183" w:rsidP="001808C2">
      <w:pPr>
        <w:spacing w:line="276" w:lineRule="auto"/>
        <w:ind w:left="708"/>
        <w:jc w:val="both"/>
        <w:rPr>
          <w:b/>
          <w:color w:val="000000" w:themeColor="text1"/>
          <w:sz w:val="24"/>
        </w:rPr>
      </w:pPr>
      <w:r w:rsidRPr="001808C2">
        <w:rPr>
          <w:b/>
          <w:color w:val="000000" w:themeColor="text1"/>
          <w:sz w:val="24"/>
        </w:rPr>
        <w:t>REGON: 291009337</w:t>
      </w:r>
    </w:p>
    <w:p w:rsidR="003F403E" w:rsidRPr="001808C2" w:rsidRDefault="003F403E" w:rsidP="001808C2">
      <w:pPr>
        <w:spacing w:line="276" w:lineRule="auto"/>
        <w:ind w:left="708"/>
        <w:jc w:val="both"/>
        <w:rPr>
          <w:b/>
          <w:color w:val="000000" w:themeColor="text1"/>
          <w:sz w:val="24"/>
        </w:rPr>
      </w:pPr>
    </w:p>
    <w:p w:rsidR="00D2700A" w:rsidRPr="00586051" w:rsidRDefault="000B60C9" w:rsidP="00586051">
      <w:pPr>
        <w:spacing w:line="276" w:lineRule="auto"/>
        <w:jc w:val="both"/>
        <w:rPr>
          <w:b/>
          <w:color w:val="000000" w:themeColor="text1"/>
          <w:sz w:val="24"/>
          <w:u w:val="single"/>
        </w:rPr>
      </w:pPr>
      <w:r w:rsidRPr="00586051">
        <w:rPr>
          <w:b/>
          <w:color w:val="000000" w:themeColor="text1"/>
          <w:sz w:val="24"/>
          <w:u w:val="single"/>
        </w:rPr>
        <w:t xml:space="preserve">G. </w:t>
      </w:r>
      <w:r w:rsidR="00D2700A" w:rsidRPr="00586051">
        <w:rPr>
          <w:b/>
          <w:color w:val="000000" w:themeColor="text1"/>
          <w:sz w:val="24"/>
          <w:u w:val="single"/>
        </w:rPr>
        <w:t>Uwagi</w:t>
      </w:r>
    </w:p>
    <w:p w:rsidR="00D2700A" w:rsidRPr="00061043" w:rsidRDefault="00D2700A" w:rsidP="00586051">
      <w:pPr>
        <w:pStyle w:val="Akapitzlist"/>
        <w:numPr>
          <w:ilvl w:val="0"/>
          <w:numId w:val="9"/>
        </w:numPr>
        <w:spacing w:line="276" w:lineRule="auto"/>
        <w:jc w:val="both"/>
        <w:rPr>
          <w:b/>
          <w:color w:val="FF0000"/>
          <w:sz w:val="24"/>
        </w:rPr>
      </w:pPr>
      <w:r w:rsidRPr="00061043">
        <w:rPr>
          <w:b/>
          <w:color w:val="FF0000"/>
          <w:sz w:val="24"/>
        </w:rPr>
        <w:t xml:space="preserve">Ostateczny termin realizacji zamówienia to </w:t>
      </w:r>
      <w:r w:rsidR="009C44E1">
        <w:rPr>
          <w:b/>
          <w:color w:val="FF0000"/>
          <w:sz w:val="24"/>
        </w:rPr>
        <w:t>23</w:t>
      </w:r>
      <w:r w:rsidR="000C694C">
        <w:rPr>
          <w:b/>
          <w:color w:val="FF0000"/>
          <w:sz w:val="24"/>
        </w:rPr>
        <w:t xml:space="preserve"> listopad</w:t>
      </w:r>
      <w:r w:rsidR="009C44E1">
        <w:rPr>
          <w:b/>
          <w:color w:val="FF0000"/>
          <w:sz w:val="24"/>
        </w:rPr>
        <w:t>a</w:t>
      </w:r>
      <w:r w:rsidRPr="00061043">
        <w:rPr>
          <w:b/>
          <w:color w:val="FF0000"/>
          <w:sz w:val="24"/>
        </w:rPr>
        <w:t xml:space="preserve"> 2020 r.</w:t>
      </w:r>
    </w:p>
    <w:p w:rsidR="00D2700A" w:rsidRPr="00586051" w:rsidRDefault="00D2700A" w:rsidP="00586051">
      <w:pPr>
        <w:pStyle w:val="Akapitzlist"/>
        <w:numPr>
          <w:ilvl w:val="0"/>
          <w:numId w:val="9"/>
        </w:numPr>
        <w:spacing w:line="276" w:lineRule="auto"/>
        <w:jc w:val="both"/>
        <w:rPr>
          <w:color w:val="000000" w:themeColor="text1"/>
          <w:sz w:val="24"/>
        </w:rPr>
      </w:pPr>
      <w:r w:rsidRPr="00586051">
        <w:rPr>
          <w:color w:val="000000" w:themeColor="text1"/>
          <w:sz w:val="24"/>
        </w:rPr>
        <w:t xml:space="preserve">W przypadku, gdy dwie lub więcej ofert uzyskają taką samą ocenę, Zamawiający będzie preferował oferty o jak </w:t>
      </w:r>
      <w:r w:rsidR="00FF3AA6" w:rsidRPr="00586051">
        <w:rPr>
          <w:color w:val="000000" w:themeColor="text1"/>
          <w:sz w:val="24"/>
        </w:rPr>
        <w:t>naj</w:t>
      </w:r>
      <w:r w:rsidRPr="00586051">
        <w:rPr>
          <w:color w:val="000000" w:themeColor="text1"/>
          <w:sz w:val="24"/>
        </w:rPr>
        <w:t>krótszym terminie dostawy oraz o najwyższym wolumenie asortymentu.</w:t>
      </w:r>
    </w:p>
    <w:p w:rsidR="00D2700A" w:rsidRPr="00586051" w:rsidRDefault="00D2700A" w:rsidP="00586051">
      <w:pPr>
        <w:pStyle w:val="Akapitzlist"/>
        <w:numPr>
          <w:ilvl w:val="0"/>
          <w:numId w:val="9"/>
        </w:numPr>
        <w:spacing w:line="276" w:lineRule="auto"/>
        <w:jc w:val="both"/>
        <w:rPr>
          <w:color w:val="000000" w:themeColor="text1"/>
          <w:sz w:val="24"/>
        </w:rPr>
      </w:pPr>
      <w:r w:rsidRPr="00586051">
        <w:rPr>
          <w:color w:val="000000" w:themeColor="text1"/>
          <w:sz w:val="24"/>
        </w:rPr>
        <w:t>Zamawiający odrzuci ofertę, która nie spełni wymagań określonych w Zapytaniu ofertowym.</w:t>
      </w:r>
    </w:p>
    <w:p w:rsidR="00D2700A" w:rsidRPr="00586051" w:rsidRDefault="00D2700A" w:rsidP="00586051">
      <w:pPr>
        <w:pStyle w:val="Akapitzlist"/>
        <w:widowControl w:val="0"/>
        <w:numPr>
          <w:ilvl w:val="0"/>
          <w:numId w:val="9"/>
        </w:numPr>
        <w:spacing w:line="276" w:lineRule="auto"/>
        <w:ind w:left="357" w:hanging="357"/>
        <w:jc w:val="both"/>
        <w:rPr>
          <w:color w:val="000000" w:themeColor="text1"/>
          <w:sz w:val="24"/>
        </w:rPr>
      </w:pPr>
      <w:r w:rsidRPr="00586051">
        <w:rPr>
          <w:color w:val="000000" w:themeColor="text1"/>
          <w:sz w:val="24"/>
        </w:rPr>
        <w:t>Zamawiający w toku badania i oceny ofert może wezwać Wykonawców do złożenia wyjaśnień dotyczących oferty, a w przypadku niekompletności oferty w zakresie wymaganych dokumentów, Zamawiający wezwie do ich uzupełniania.</w:t>
      </w:r>
    </w:p>
    <w:p w:rsidR="00D2700A" w:rsidRPr="00586051" w:rsidRDefault="00D2700A" w:rsidP="00586051">
      <w:pPr>
        <w:pStyle w:val="Akapitzlist"/>
        <w:numPr>
          <w:ilvl w:val="0"/>
          <w:numId w:val="9"/>
        </w:numPr>
        <w:spacing w:line="276" w:lineRule="auto"/>
        <w:jc w:val="both"/>
        <w:rPr>
          <w:color w:val="000000" w:themeColor="text1"/>
          <w:sz w:val="24"/>
        </w:rPr>
      </w:pPr>
      <w:r w:rsidRPr="00586051">
        <w:rPr>
          <w:color w:val="000000" w:themeColor="text1"/>
          <w:sz w:val="24"/>
        </w:rPr>
        <w:t>Zamawiający poprawi w treści oferty oczywiste omyłki rachunkowe i pisarskie.</w:t>
      </w:r>
    </w:p>
    <w:p w:rsidR="00835B3F" w:rsidRPr="00586051" w:rsidRDefault="00835B3F" w:rsidP="00586051">
      <w:pPr>
        <w:pStyle w:val="Akapitzlist"/>
        <w:numPr>
          <w:ilvl w:val="0"/>
          <w:numId w:val="9"/>
        </w:numPr>
        <w:spacing w:line="276" w:lineRule="auto"/>
        <w:jc w:val="both"/>
        <w:rPr>
          <w:color w:val="000000" w:themeColor="text1"/>
          <w:sz w:val="24"/>
        </w:rPr>
      </w:pPr>
      <w:r w:rsidRPr="00586051">
        <w:rPr>
          <w:color w:val="000000" w:themeColor="text1"/>
          <w:sz w:val="24"/>
        </w:rPr>
        <w:t>Wykonawca zobowiązany jest do bardzo starannego zapoznania się z przedmiotem zamówienia, warunkami wykonania i wszystkimi czynnikami mogącymi mieć wpływ                  na cenę zamówienia.</w:t>
      </w:r>
    </w:p>
    <w:p w:rsidR="00D2700A" w:rsidRPr="00586051" w:rsidRDefault="00D2700A" w:rsidP="00586051">
      <w:pPr>
        <w:pStyle w:val="Akapitzlist"/>
        <w:numPr>
          <w:ilvl w:val="0"/>
          <w:numId w:val="9"/>
        </w:numPr>
        <w:spacing w:line="276" w:lineRule="auto"/>
        <w:jc w:val="both"/>
        <w:rPr>
          <w:color w:val="000000" w:themeColor="text1"/>
          <w:sz w:val="24"/>
        </w:rPr>
      </w:pPr>
      <w:r w:rsidRPr="00586051">
        <w:rPr>
          <w:color w:val="000000" w:themeColor="text1"/>
          <w:sz w:val="24"/>
        </w:rPr>
        <w:t>Zamawiający zastrzega sobie prawo do unieważnienia niniejszego postępowania bez podania przyczyny. Unieważnienie może nastąpić w szczególności w następujących przypadkach, gdy:</w:t>
      </w:r>
    </w:p>
    <w:p w:rsidR="00D2700A" w:rsidRPr="00586051" w:rsidRDefault="00D2700A" w:rsidP="00586051">
      <w:pPr>
        <w:pStyle w:val="Akapitzlist"/>
        <w:numPr>
          <w:ilvl w:val="0"/>
          <w:numId w:val="10"/>
        </w:numPr>
        <w:spacing w:line="276" w:lineRule="auto"/>
        <w:jc w:val="both"/>
        <w:rPr>
          <w:color w:val="000000" w:themeColor="text1"/>
          <w:sz w:val="24"/>
        </w:rPr>
      </w:pPr>
      <w:r w:rsidRPr="00586051">
        <w:rPr>
          <w:color w:val="000000" w:themeColor="text1"/>
          <w:sz w:val="24"/>
        </w:rPr>
        <w:t>powstaną okoliczności wymagające zmiany opisu przedmiotu zamówienia,</w:t>
      </w:r>
    </w:p>
    <w:p w:rsidR="00D2700A" w:rsidRPr="00586051" w:rsidRDefault="00D2700A" w:rsidP="00586051">
      <w:pPr>
        <w:pStyle w:val="Akapitzlist"/>
        <w:numPr>
          <w:ilvl w:val="0"/>
          <w:numId w:val="10"/>
        </w:numPr>
        <w:spacing w:line="276" w:lineRule="auto"/>
        <w:jc w:val="both"/>
        <w:rPr>
          <w:color w:val="000000" w:themeColor="text1"/>
          <w:sz w:val="24"/>
        </w:rPr>
      </w:pPr>
      <w:r w:rsidRPr="00586051">
        <w:rPr>
          <w:color w:val="000000" w:themeColor="text1"/>
          <w:sz w:val="24"/>
        </w:rPr>
        <w:t xml:space="preserve">cena najkorzystniejszej oferty lub oferta z najniższą ceną przewyższa kwotę, </w:t>
      </w:r>
      <w:r w:rsidR="00835B3F" w:rsidRPr="00586051">
        <w:rPr>
          <w:color w:val="000000" w:themeColor="text1"/>
          <w:sz w:val="24"/>
        </w:rPr>
        <w:t xml:space="preserve">                       </w:t>
      </w:r>
      <w:r w:rsidRPr="00586051">
        <w:rPr>
          <w:color w:val="000000" w:themeColor="text1"/>
          <w:sz w:val="24"/>
        </w:rPr>
        <w:t>którą Zamawiający zamierza przeznaczyć na sfinansowanie zamówienia,</w:t>
      </w:r>
    </w:p>
    <w:p w:rsidR="00D2700A" w:rsidRPr="00586051" w:rsidRDefault="00D2700A" w:rsidP="00586051">
      <w:pPr>
        <w:pStyle w:val="Akapitzlist"/>
        <w:numPr>
          <w:ilvl w:val="0"/>
          <w:numId w:val="10"/>
        </w:numPr>
        <w:spacing w:line="276" w:lineRule="auto"/>
        <w:jc w:val="both"/>
        <w:rPr>
          <w:color w:val="000000" w:themeColor="text1"/>
          <w:sz w:val="24"/>
        </w:rPr>
      </w:pPr>
      <w:r w:rsidRPr="00586051">
        <w:rPr>
          <w:color w:val="000000" w:themeColor="text1"/>
          <w:sz w:val="24"/>
        </w:rPr>
        <w:t xml:space="preserve">wystąpiła istotna zmiana okoliczności powodująca, że prowadzenie postępowania </w:t>
      </w:r>
      <w:r w:rsidR="00835B3F" w:rsidRPr="00586051">
        <w:rPr>
          <w:color w:val="000000" w:themeColor="text1"/>
          <w:sz w:val="24"/>
        </w:rPr>
        <w:t xml:space="preserve">               </w:t>
      </w:r>
      <w:r w:rsidRPr="00586051">
        <w:rPr>
          <w:color w:val="000000" w:themeColor="text1"/>
          <w:sz w:val="24"/>
        </w:rPr>
        <w:t>lub wykonanie zamówienia nie leży w interesie publicznym,</w:t>
      </w:r>
    </w:p>
    <w:p w:rsidR="00D2700A" w:rsidRPr="00586051" w:rsidRDefault="00D2700A" w:rsidP="00586051">
      <w:pPr>
        <w:pStyle w:val="Akapitzlist"/>
        <w:numPr>
          <w:ilvl w:val="0"/>
          <w:numId w:val="10"/>
        </w:numPr>
        <w:spacing w:line="276" w:lineRule="auto"/>
        <w:jc w:val="both"/>
        <w:rPr>
          <w:color w:val="000000" w:themeColor="text1"/>
          <w:sz w:val="24"/>
        </w:rPr>
      </w:pPr>
      <w:r w:rsidRPr="00586051">
        <w:rPr>
          <w:color w:val="000000" w:themeColor="text1"/>
          <w:sz w:val="24"/>
        </w:rPr>
        <w:t>postępowanie obarczone jest wadą uniemożliwiającą zawarcie ważnej umowy.</w:t>
      </w:r>
    </w:p>
    <w:p w:rsidR="00D0788A" w:rsidRPr="00586051" w:rsidRDefault="00D0788A" w:rsidP="00586051">
      <w:pPr>
        <w:spacing w:line="276" w:lineRule="auto"/>
        <w:jc w:val="both"/>
        <w:rPr>
          <w:b/>
          <w:color w:val="000000" w:themeColor="text1"/>
          <w:sz w:val="24"/>
        </w:rPr>
      </w:pPr>
      <w:r w:rsidRPr="00586051">
        <w:rPr>
          <w:b/>
          <w:color w:val="000000" w:themeColor="text1"/>
          <w:sz w:val="24"/>
        </w:rPr>
        <w:t>8.</w:t>
      </w:r>
      <w:r w:rsidR="000F4CE9" w:rsidRPr="00586051">
        <w:rPr>
          <w:b/>
          <w:color w:val="000000" w:themeColor="text1"/>
          <w:sz w:val="24"/>
        </w:rPr>
        <w:t xml:space="preserve"> Wykonawca jest zobowiązany do dostarczenia, rozładunku oraz wniesienia przedmiotu zamówienia w miejsce wskazane przez Zamawiającego.</w:t>
      </w:r>
    </w:p>
    <w:p w:rsidR="00586051" w:rsidRPr="00586051" w:rsidRDefault="00D0788A" w:rsidP="00586051">
      <w:pPr>
        <w:spacing w:line="276" w:lineRule="auto"/>
        <w:jc w:val="both"/>
        <w:rPr>
          <w:color w:val="000000" w:themeColor="text1"/>
          <w:sz w:val="24"/>
        </w:rPr>
      </w:pPr>
      <w:r w:rsidRPr="00586051">
        <w:rPr>
          <w:color w:val="000000" w:themeColor="text1"/>
          <w:sz w:val="24"/>
        </w:rPr>
        <w:t xml:space="preserve">9. </w:t>
      </w:r>
      <w:r w:rsidR="00D2700A" w:rsidRPr="00586051">
        <w:rPr>
          <w:color w:val="000000" w:themeColor="text1"/>
          <w:sz w:val="24"/>
        </w:rPr>
        <w:t xml:space="preserve">Pytania dotyczące przedmiotu zamówienia i postępowania należy kierować na adres </w:t>
      </w:r>
      <w:r w:rsidR="00554292" w:rsidRPr="00586051">
        <w:rPr>
          <w:color w:val="000000" w:themeColor="text1"/>
          <w:sz w:val="24"/>
        </w:rPr>
        <w:t>e-mail</w:t>
      </w:r>
      <w:r w:rsidR="00D2700A" w:rsidRPr="00586051">
        <w:rPr>
          <w:color w:val="000000" w:themeColor="text1"/>
          <w:sz w:val="24"/>
        </w:rPr>
        <w:t xml:space="preserve">: </w:t>
      </w:r>
      <w:hyperlink r:id="rId16" w:history="1">
        <w:r w:rsidR="00586051" w:rsidRPr="00501470">
          <w:rPr>
            <w:rStyle w:val="Hipercze"/>
            <w:sz w:val="24"/>
          </w:rPr>
          <w:t>sekretariat.oz@sejmik.kielce.pl</w:t>
        </w:r>
      </w:hyperlink>
      <w:r w:rsidR="00586051">
        <w:rPr>
          <w:color w:val="000000" w:themeColor="text1"/>
          <w:sz w:val="24"/>
        </w:rPr>
        <w:t xml:space="preserve"> .</w:t>
      </w:r>
    </w:p>
    <w:p w:rsidR="00586051" w:rsidRPr="00586051" w:rsidRDefault="00554292" w:rsidP="00586051">
      <w:pPr>
        <w:spacing w:line="276" w:lineRule="auto"/>
        <w:jc w:val="both"/>
        <w:rPr>
          <w:b/>
          <w:color w:val="000000" w:themeColor="text1"/>
          <w:sz w:val="24"/>
        </w:rPr>
      </w:pPr>
      <w:r w:rsidRPr="00586051">
        <w:rPr>
          <w:b/>
          <w:color w:val="000000" w:themeColor="text1"/>
          <w:sz w:val="24"/>
        </w:rPr>
        <w:t xml:space="preserve">Zamawiający informuje, że pytania do niniejszego zapytania ofertowego można składać </w:t>
      </w:r>
      <w:r w:rsidR="00586051">
        <w:rPr>
          <w:b/>
          <w:color w:val="000000" w:themeColor="text1"/>
          <w:sz w:val="24"/>
        </w:rPr>
        <w:t xml:space="preserve">             </w:t>
      </w:r>
      <w:r w:rsidRPr="00586051">
        <w:rPr>
          <w:b/>
          <w:color w:val="000000" w:themeColor="text1"/>
          <w:sz w:val="24"/>
        </w:rPr>
        <w:t xml:space="preserve">do dnia </w:t>
      </w:r>
      <w:r w:rsidR="00885C86">
        <w:rPr>
          <w:b/>
          <w:color w:val="000000" w:themeColor="text1"/>
          <w:sz w:val="24"/>
        </w:rPr>
        <w:t>23</w:t>
      </w:r>
      <w:r w:rsidR="00645642">
        <w:rPr>
          <w:b/>
          <w:color w:val="000000" w:themeColor="text1"/>
          <w:sz w:val="24"/>
        </w:rPr>
        <w:t xml:space="preserve"> października</w:t>
      </w:r>
      <w:r w:rsidRPr="00586051">
        <w:rPr>
          <w:b/>
          <w:color w:val="000000" w:themeColor="text1"/>
          <w:sz w:val="24"/>
        </w:rPr>
        <w:t xml:space="preserve"> 2020 r. do godz. 12.00.</w:t>
      </w:r>
    </w:p>
    <w:p w:rsidR="00063895" w:rsidRDefault="00063895" w:rsidP="00586051">
      <w:pPr>
        <w:spacing w:line="276" w:lineRule="auto"/>
        <w:jc w:val="both"/>
        <w:rPr>
          <w:color w:val="000000" w:themeColor="text1"/>
          <w:sz w:val="24"/>
        </w:rPr>
      </w:pPr>
      <w:r w:rsidRPr="00586051">
        <w:rPr>
          <w:color w:val="000000" w:themeColor="text1"/>
          <w:sz w:val="24"/>
        </w:rPr>
        <w:t>10. Oferenci uczestniczą w postępowaniu na własny koszt i ryzyko, nie przysługuje im żadne roszczenie z tytułu unieważnienia przez Zamawiającego zapytania ofertowego.</w:t>
      </w:r>
    </w:p>
    <w:p w:rsidR="008301CE" w:rsidRPr="00586051" w:rsidRDefault="008301CE" w:rsidP="00586051">
      <w:pPr>
        <w:spacing w:line="276" w:lineRule="auto"/>
        <w:jc w:val="both"/>
        <w:rPr>
          <w:color w:val="000000" w:themeColor="text1"/>
          <w:sz w:val="24"/>
        </w:rPr>
      </w:pPr>
    </w:p>
    <w:p w:rsidR="00D2700A" w:rsidRDefault="00063895" w:rsidP="00586051">
      <w:pPr>
        <w:spacing w:line="276" w:lineRule="auto"/>
        <w:jc w:val="both"/>
        <w:rPr>
          <w:color w:val="000000" w:themeColor="text1"/>
          <w:sz w:val="24"/>
        </w:rPr>
      </w:pPr>
      <w:r w:rsidRPr="00586051">
        <w:rPr>
          <w:color w:val="000000" w:themeColor="text1"/>
          <w:sz w:val="24"/>
        </w:rPr>
        <w:lastRenderedPageBreak/>
        <w:t>11</w:t>
      </w:r>
      <w:r w:rsidR="00D0788A" w:rsidRPr="00586051">
        <w:rPr>
          <w:color w:val="000000" w:themeColor="text1"/>
          <w:sz w:val="24"/>
        </w:rPr>
        <w:t xml:space="preserve">. </w:t>
      </w:r>
      <w:r w:rsidR="00D2700A" w:rsidRPr="00586051">
        <w:rPr>
          <w:color w:val="000000" w:themeColor="text1"/>
          <w:sz w:val="24"/>
        </w:rPr>
        <w:t>Zgodnie z uchwałą Rady Ministrów dopuszcza się do obrotu i używania środki ochrony indywidualnej oraz wyroby medyczne, jeżeli są dopuszczone do obrotu w innych państwach niż państwa członkowskie Unii Europejskiej i państwach członkowskich Europejskiego Porozumienia o Wolnym Handlu (EFTA) – stronach umowy o Europejskim Obszarze Gospodarczym.</w:t>
      </w:r>
    </w:p>
    <w:p w:rsidR="00586051" w:rsidRPr="00586051" w:rsidRDefault="00586051" w:rsidP="00586051">
      <w:pPr>
        <w:spacing w:line="276" w:lineRule="auto"/>
        <w:jc w:val="both"/>
        <w:rPr>
          <w:color w:val="000000" w:themeColor="text1"/>
          <w:sz w:val="24"/>
        </w:rPr>
      </w:pPr>
    </w:p>
    <w:p w:rsidR="00D2700A" w:rsidRPr="00586051" w:rsidRDefault="000B60C9" w:rsidP="00586051">
      <w:pPr>
        <w:widowControl w:val="0"/>
        <w:spacing w:line="276" w:lineRule="auto"/>
        <w:jc w:val="both"/>
        <w:rPr>
          <w:b/>
          <w:color w:val="000000" w:themeColor="text1"/>
          <w:sz w:val="24"/>
          <w:u w:val="single"/>
        </w:rPr>
      </w:pPr>
      <w:r w:rsidRPr="00586051">
        <w:rPr>
          <w:b/>
          <w:color w:val="000000" w:themeColor="text1"/>
          <w:sz w:val="24"/>
          <w:u w:val="single"/>
        </w:rPr>
        <w:t xml:space="preserve">H. </w:t>
      </w:r>
      <w:r w:rsidR="00D2700A" w:rsidRPr="00586051">
        <w:rPr>
          <w:b/>
          <w:color w:val="000000" w:themeColor="text1"/>
          <w:sz w:val="24"/>
          <w:u w:val="single"/>
        </w:rPr>
        <w:t>Klauzula informacyjna</w:t>
      </w:r>
    </w:p>
    <w:p w:rsidR="00D2700A" w:rsidRPr="00586051" w:rsidRDefault="00753F4A" w:rsidP="00586051">
      <w:pPr>
        <w:spacing w:line="276" w:lineRule="auto"/>
        <w:jc w:val="both"/>
        <w:rPr>
          <w:color w:val="000000" w:themeColor="text1"/>
          <w:sz w:val="24"/>
        </w:rPr>
      </w:pPr>
      <w:r w:rsidRPr="00586051">
        <w:rPr>
          <w:color w:val="000000" w:themeColor="text1"/>
          <w:sz w:val="24"/>
        </w:rPr>
        <w:t>Zgodnie z art. 13 ust. 1 i 2 R</w:t>
      </w:r>
      <w:r w:rsidR="00D2700A" w:rsidRPr="00586051">
        <w:rPr>
          <w:color w:val="000000" w:themeColor="text1"/>
          <w:sz w:val="24"/>
        </w:rPr>
        <w:t>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dalej RODO, Zamawiający informuje, że:</w:t>
      </w:r>
    </w:p>
    <w:p w:rsidR="00D2700A" w:rsidRPr="00586051" w:rsidRDefault="00D2700A" w:rsidP="00586051">
      <w:pPr>
        <w:pStyle w:val="Akapitzlist"/>
        <w:widowControl w:val="0"/>
        <w:numPr>
          <w:ilvl w:val="0"/>
          <w:numId w:val="11"/>
        </w:numPr>
        <w:spacing w:line="276" w:lineRule="auto"/>
        <w:ind w:left="357" w:hanging="357"/>
        <w:contextualSpacing w:val="0"/>
        <w:jc w:val="both"/>
        <w:rPr>
          <w:color w:val="000000" w:themeColor="text1"/>
          <w:sz w:val="24"/>
        </w:rPr>
      </w:pPr>
      <w:r w:rsidRPr="00586051">
        <w:rPr>
          <w:color w:val="000000" w:themeColor="text1"/>
          <w:sz w:val="24"/>
        </w:rPr>
        <w:t>Administratorem Pani/Pana danych osobowych jest Marszałek Województwa Świętokrzyskiego z siedzibą w Kielcach, 25-516 Kielce, al. IX Wieków Kielc 3.</w:t>
      </w:r>
    </w:p>
    <w:p w:rsidR="00D2700A" w:rsidRPr="00586051" w:rsidRDefault="00D2700A" w:rsidP="00586051">
      <w:pPr>
        <w:pStyle w:val="Akapitzlist"/>
        <w:numPr>
          <w:ilvl w:val="0"/>
          <w:numId w:val="11"/>
        </w:numPr>
        <w:spacing w:line="276" w:lineRule="auto"/>
        <w:jc w:val="both"/>
        <w:rPr>
          <w:color w:val="000000" w:themeColor="text1"/>
          <w:sz w:val="24"/>
        </w:rPr>
      </w:pPr>
      <w:r w:rsidRPr="00586051">
        <w:rPr>
          <w:color w:val="000000" w:themeColor="text1"/>
          <w:sz w:val="24"/>
        </w:rPr>
        <w:t>Dane kontaktowe inspektora ochrony danych: Waldemar Piłat, tel. 41 342-14-87, e</w:t>
      </w:r>
      <w:r w:rsidRPr="00586051">
        <w:rPr>
          <w:color w:val="000000" w:themeColor="text1"/>
          <w:sz w:val="24"/>
        </w:rPr>
        <w:sym w:font="Symbol" w:char="F02D"/>
      </w:r>
      <w:r w:rsidR="00D83ACF">
        <w:rPr>
          <w:color w:val="000000" w:themeColor="text1"/>
          <w:sz w:val="24"/>
        </w:rPr>
        <w:t>mail: </w:t>
      </w:r>
      <w:hyperlink r:id="rId17" w:history="1">
        <w:r w:rsidR="00D83ACF" w:rsidRPr="00501470">
          <w:rPr>
            <w:rStyle w:val="Hipercze"/>
            <w:sz w:val="24"/>
          </w:rPr>
          <w:t>iod@sejmik.kielce.pl</w:t>
        </w:r>
      </w:hyperlink>
      <w:r w:rsidR="00D83ACF">
        <w:rPr>
          <w:color w:val="000000" w:themeColor="text1"/>
          <w:sz w:val="24"/>
        </w:rPr>
        <w:t xml:space="preserve"> .</w:t>
      </w:r>
    </w:p>
    <w:p w:rsidR="00D2700A" w:rsidRPr="00586051" w:rsidRDefault="00D2700A" w:rsidP="00586051">
      <w:pPr>
        <w:pStyle w:val="Akapitzlist"/>
        <w:numPr>
          <w:ilvl w:val="0"/>
          <w:numId w:val="11"/>
        </w:numPr>
        <w:spacing w:line="276" w:lineRule="auto"/>
        <w:jc w:val="both"/>
        <w:rPr>
          <w:color w:val="000000" w:themeColor="text1"/>
          <w:sz w:val="24"/>
        </w:rPr>
      </w:pPr>
      <w:r w:rsidRPr="00586051">
        <w:rPr>
          <w:color w:val="000000" w:themeColor="text1"/>
          <w:sz w:val="24"/>
        </w:rPr>
        <w:t>Pani/Pana dane będą przetwarzane w celach realizacji wybranych przez Państwa spraw.</w:t>
      </w:r>
    </w:p>
    <w:p w:rsidR="00D2700A" w:rsidRPr="00586051" w:rsidRDefault="00D2700A" w:rsidP="00586051">
      <w:pPr>
        <w:pStyle w:val="Akapitzlist"/>
        <w:numPr>
          <w:ilvl w:val="0"/>
          <w:numId w:val="11"/>
        </w:numPr>
        <w:spacing w:line="276" w:lineRule="auto"/>
        <w:jc w:val="both"/>
        <w:rPr>
          <w:color w:val="000000" w:themeColor="text1"/>
          <w:sz w:val="24"/>
        </w:rPr>
      </w:pPr>
      <w:r w:rsidRPr="00586051">
        <w:rPr>
          <w:color w:val="000000" w:themeColor="text1"/>
          <w:sz w:val="24"/>
        </w:rPr>
        <w:t>Pani/Pana dane osobowe przetwarzamy, w zależności od sprawy:</w:t>
      </w:r>
    </w:p>
    <w:p w:rsidR="00D2700A" w:rsidRPr="00586051" w:rsidRDefault="00D2700A" w:rsidP="00586051">
      <w:pPr>
        <w:pStyle w:val="Akapitzlist"/>
        <w:numPr>
          <w:ilvl w:val="0"/>
          <w:numId w:val="12"/>
        </w:numPr>
        <w:spacing w:line="276" w:lineRule="auto"/>
        <w:jc w:val="both"/>
        <w:rPr>
          <w:color w:val="000000" w:themeColor="text1"/>
          <w:sz w:val="24"/>
        </w:rPr>
      </w:pPr>
      <w:r w:rsidRPr="00586051">
        <w:rPr>
          <w:color w:val="000000" w:themeColor="text1"/>
          <w:sz w:val="24"/>
        </w:rPr>
        <w:t>na podstawie wyrażonej przez Panią/Pana zgody;</w:t>
      </w:r>
    </w:p>
    <w:p w:rsidR="00D2700A" w:rsidRPr="00586051" w:rsidRDefault="00D2700A" w:rsidP="00586051">
      <w:pPr>
        <w:pStyle w:val="Akapitzlist"/>
        <w:numPr>
          <w:ilvl w:val="0"/>
          <w:numId w:val="12"/>
        </w:numPr>
        <w:spacing w:line="276" w:lineRule="auto"/>
        <w:jc w:val="both"/>
        <w:rPr>
          <w:color w:val="000000" w:themeColor="text1"/>
          <w:sz w:val="24"/>
        </w:rPr>
      </w:pPr>
      <w:r w:rsidRPr="00586051">
        <w:rPr>
          <w:color w:val="000000" w:themeColor="text1"/>
          <w:sz w:val="24"/>
        </w:rPr>
        <w:t>w związku z zawarciem oraz wykonaniem umowy, której Pani/Pan jest stroną;</w:t>
      </w:r>
    </w:p>
    <w:p w:rsidR="00D2700A" w:rsidRPr="00586051" w:rsidRDefault="00D2700A" w:rsidP="00586051">
      <w:pPr>
        <w:pStyle w:val="Akapitzlist"/>
        <w:numPr>
          <w:ilvl w:val="0"/>
          <w:numId w:val="12"/>
        </w:numPr>
        <w:spacing w:line="276" w:lineRule="auto"/>
        <w:jc w:val="both"/>
        <w:rPr>
          <w:color w:val="000000" w:themeColor="text1"/>
          <w:sz w:val="24"/>
        </w:rPr>
      </w:pPr>
      <w:r w:rsidRPr="00586051">
        <w:rPr>
          <w:color w:val="000000" w:themeColor="text1"/>
          <w:sz w:val="24"/>
        </w:rPr>
        <w:t>w związku z wypełnieniem obowiązku prawnego ciążącym na administratorze;</w:t>
      </w:r>
    </w:p>
    <w:p w:rsidR="00D2700A" w:rsidRPr="00586051" w:rsidRDefault="00D2700A" w:rsidP="00586051">
      <w:pPr>
        <w:pStyle w:val="Akapitzlist"/>
        <w:numPr>
          <w:ilvl w:val="0"/>
          <w:numId w:val="12"/>
        </w:numPr>
        <w:spacing w:line="276" w:lineRule="auto"/>
        <w:jc w:val="both"/>
        <w:rPr>
          <w:color w:val="000000" w:themeColor="text1"/>
          <w:sz w:val="24"/>
        </w:rPr>
      </w:pPr>
      <w:r w:rsidRPr="00586051">
        <w:rPr>
          <w:color w:val="000000" w:themeColor="text1"/>
          <w:sz w:val="24"/>
        </w:rPr>
        <w:t>w związku z ochroną Pani/Pana interesów;</w:t>
      </w:r>
    </w:p>
    <w:p w:rsidR="00D2700A" w:rsidRPr="00586051" w:rsidRDefault="00D2700A" w:rsidP="00586051">
      <w:pPr>
        <w:pStyle w:val="Akapitzlist"/>
        <w:numPr>
          <w:ilvl w:val="0"/>
          <w:numId w:val="12"/>
        </w:numPr>
        <w:spacing w:line="276" w:lineRule="auto"/>
        <w:jc w:val="both"/>
        <w:rPr>
          <w:color w:val="000000" w:themeColor="text1"/>
          <w:sz w:val="24"/>
        </w:rPr>
      </w:pPr>
      <w:r w:rsidRPr="00586051">
        <w:rPr>
          <w:color w:val="000000" w:themeColor="text1"/>
          <w:sz w:val="24"/>
        </w:rPr>
        <w:t>w związku z wykonaniem zadania realizowanego w interesie publicznym;</w:t>
      </w:r>
    </w:p>
    <w:p w:rsidR="00D2700A" w:rsidRPr="00586051" w:rsidRDefault="00D2700A" w:rsidP="00586051">
      <w:pPr>
        <w:pStyle w:val="Akapitzlist"/>
        <w:numPr>
          <w:ilvl w:val="0"/>
          <w:numId w:val="12"/>
        </w:numPr>
        <w:spacing w:line="276" w:lineRule="auto"/>
        <w:jc w:val="both"/>
        <w:rPr>
          <w:color w:val="000000" w:themeColor="text1"/>
          <w:sz w:val="24"/>
        </w:rPr>
      </w:pPr>
      <w:r w:rsidRPr="00586051">
        <w:rPr>
          <w:color w:val="000000" w:themeColor="text1"/>
          <w:sz w:val="24"/>
        </w:rPr>
        <w:t>w związku z sprawowaniem władzy publicznej.</w:t>
      </w:r>
    </w:p>
    <w:p w:rsidR="00D2700A" w:rsidRPr="00586051" w:rsidRDefault="00D2700A" w:rsidP="00586051">
      <w:pPr>
        <w:pStyle w:val="Akapitzlist"/>
        <w:numPr>
          <w:ilvl w:val="0"/>
          <w:numId w:val="13"/>
        </w:numPr>
        <w:spacing w:line="276" w:lineRule="auto"/>
        <w:jc w:val="both"/>
        <w:rPr>
          <w:color w:val="000000" w:themeColor="text1"/>
          <w:sz w:val="24"/>
        </w:rPr>
      </w:pPr>
      <w:r w:rsidRPr="00586051">
        <w:rPr>
          <w:color w:val="000000" w:themeColor="text1"/>
          <w:sz w:val="24"/>
        </w:rPr>
        <w:t>Kategoriami odbiorców Pani/Pana danych osobowych są:</w:t>
      </w:r>
    </w:p>
    <w:p w:rsidR="00D2700A" w:rsidRPr="00586051" w:rsidRDefault="00D2700A" w:rsidP="00586051">
      <w:pPr>
        <w:pStyle w:val="Akapitzlist"/>
        <w:numPr>
          <w:ilvl w:val="0"/>
          <w:numId w:val="14"/>
        </w:numPr>
        <w:spacing w:line="276" w:lineRule="auto"/>
        <w:jc w:val="both"/>
        <w:rPr>
          <w:color w:val="000000" w:themeColor="text1"/>
          <w:sz w:val="24"/>
        </w:rPr>
      </w:pPr>
      <w:r w:rsidRPr="00586051">
        <w:rPr>
          <w:color w:val="000000" w:themeColor="text1"/>
          <w:sz w:val="24"/>
        </w:rPr>
        <w:t>organy uprawnione do otrzymania Pani/Pana danych na podstawie przepisów prawa (np. </w:t>
      </w:r>
      <w:r w:rsidR="00CF4D95" w:rsidRPr="00586051">
        <w:rPr>
          <w:color w:val="000000" w:themeColor="text1"/>
          <w:sz w:val="24"/>
        </w:rPr>
        <w:t>organy kontroli);</w:t>
      </w:r>
    </w:p>
    <w:p w:rsidR="00D2700A" w:rsidRPr="00586051" w:rsidRDefault="00D2700A" w:rsidP="00586051">
      <w:pPr>
        <w:pStyle w:val="Akapitzlist"/>
        <w:numPr>
          <w:ilvl w:val="0"/>
          <w:numId w:val="14"/>
        </w:numPr>
        <w:spacing w:line="276" w:lineRule="auto"/>
        <w:jc w:val="both"/>
        <w:rPr>
          <w:color w:val="000000" w:themeColor="text1"/>
          <w:sz w:val="24"/>
        </w:rPr>
      </w:pPr>
      <w:r w:rsidRPr="00586051">
        <w:rPr>
          <w:color w:val="000000" w:themeColor="text1"/>
          <w:sz w:val="24"/>
        </w:rPr>
        <w:t>podmioty realizujące usługi na rzecz Urzędu Marszałkowskiego Województwa Świętokrzyskiego.</w:t>
      </w:r>
    </w:p>
    <w:p w:rsidR="00D2700A" w:rsidRPr="00586051" w:rsidRDefault="00D2700A" w:rsidP="00586051">
      <w:pPr>
        <w:pStyle w:val="Akapitzlist"/>
        <w:numPr>
          <w:ilvl w:val="0"/>
          <w:numId w:val="15"/>
        </w:numPr>
        <w:spacing w:line="276" w:lineRule="auto"/>
        <w:jc w:val="both"/>
        <w:rPr>
          <w:color w:val="000000" w:themeColor="text1"/>
          <w:sz w:val="24"/>
        </w:rPr>
      </w:pPr>
      <w:r w:rsidRPr="00586051">
        <w:rPr>
          <w:color w:val="000000" w:themeColor="text1"/>
          <w:sz w:val="24"/>
        </w:rPr>
        <w:t xml:space="preserve">Pani/Pana dane będą przetwarzane przez okres w zależności od sprawy określony w Instrukcji Kancelaryjnej, o której mowa w Rozporządzeniu Prezesa Rady Ministrów </w:t>
      </w:r>
      <w:r w:rsidR="00753F4A" w:rsidRPr="00586051">
        <w:rPr>
          <w:color w:val="000000" w:themeColor="text1"/>
          <w:sz w:val="24"/>
        </w:rPr>
        <w:t xml:space="preserve">                      </w:t>
      </w:r>
      <w:r w:rsidRPr="00586051">
        <w:rPr>
          <w:color w:val="000000" w:themeColor="text1"/>
          <w:sz w:val="24"/>
        </w:rPr>
        <w:t>z dnia 18 stycznia 2011 r. (Dz.U. z 2011 nr 14 poz. 67) w sprawie instrukcji kancelaryjnej, jednolitych rzeczowych wykazów akt oraz instrukcji w sprawie organizacji i zakresu działania archiwów zakładowych.</w:t>
      </w:r>
    </w:p>
    <w:p w:rsidR="00D2700A" w:rsidRPr="00586051" w:rsidRDefault="00D2700A" w:rsidP="00586051">
      <w:pPr>
        <w:pStyle w:val="Akapitzlist"/>
        <w:numPr>
          <w:ilvl w:val="0"/>
          <w:numId w:val="15"/>
        </w:numPr>
        <w:spacing w:line="276" w:lineRule="auto"/>
        <w:jc w:val="both"/>
        <w:rPr>
          <w:color w:val="000000" w:themeColor="text1"/>
          <w:sz w:val="24"/>
        </w:rPr>
      </w:pPr>
      <w:r w:rsidRPr="00586051">
        <w:rPr>
          <w:color w:val="000000" w:themeColor="text1"/>
          <w:sz w:val="24"/>
        </w:rPr>
        <w:t>Posiada Pani/Pan prawo do żądania dostępu do swoich danych osobowych, ich sprostowania, usunięcia jeżeli są niezgodne ze stanem rzeczywistym lub ograniczenia przetwarzania.</w:t>
      </w:r>
    </w:p>
    <w:p w:rsidR="00D2700A" w:rsidRPr="00586051" w:rsidRDefault="00D2700A" w:rsidP="00586051">
      <w:pPr>
        <w:pStyle w:val="Akapitzlist"/>
        <w:numPr>
          <w:ilvl w:val="0"/>
          <w:numId w:val="15"/>
        </w:numPr>
        <w:spacing w:line="276" w:lineRule="auto"/>
        <w:jc w:val="both"/>
        <w:rPr>
          <w:color w:val="000000" w:themeColor="text1"/>
          <w:sz w:val="24"/>
        </w:rPr>
      </w:pPr>
      <w:r w:rsidRPr="00586051">
        <w:rPr>
          <w:color w:val="000000" w:themeColor="text1"/>
          <w:sz w:val="24"/>
        </w:rPr>
        <w:t>Pani/Pana dane nie będą przetwarzane w sposób zautomatyzowany.</w:t>
      </w:r>
    </w:p>
    <w:p w:rsidR="00D2700A" w:rsidRPr="00586051" w:rsidRDefault="00D2700A" w:rsidP="00586051">
      <w:pPr>
        <w:pStyle w:val="Akapitzlist"/>
        <w:numPr>
          <w:ilvl w:val="0"/>
          <w:numId w:val="15"/>
        </w:numPr>
        <w:spacing w:line="276" w:lineRule="auto"/>
        <w:jc w:val="both"/>
        <w:rPr>
          <w:color w:val="000000" w:themeColor="text1"/>
          <w:sz w:val="24"/>
        </w:rPr>
      </w:pPr>
      <w:r w:rsidRPr="00586051">
        <w:rPr>
          <w:color w:val="000000" w:themeColor="text1"/>
          <w:sz w:val="24"/>
        </w:rPr>
        <w:t>Posiada Pani/Pan prawo do cofnięcia zgody na przetwarzanie danych osobowych w dowolnym momencie, gdy dane osobowe przetwarzamy tylko na podstawie wyrażonej przez Panią/Pana zgody. Cofnięcie zgody nie ma wpływu na zgodność z prawem przetwarzania, którego dokonano na podstawie zgody przed jej cofnięciem.</w:t>
      </w:r>
    </w:p>
    <w:p w:rsidR="00D2700A" w:rsidRPr="00586051" w:rsidRDefault="00D2700A" w:rsidP="00586051">
      <w:pPr>
        <w:pStyle w:val="Akapitzlist"/>
        <w:numPr>
          <w:ilvl w:val="0"/>
          <w:numId w:val="15"/>
        </w:numPr>
        <w:spacing w:line="276" w:lineRule="auto"/>
        <w:jc w:val="both"/>
        <w:rPr>
          <w:color w:val="000000" w:themeColor="text1"/>
          <w:sz w:val="24"/>
        </w:rPr>
      </w:pPr>
      <w:r w:rsidRPr="00586051">
        <w:rPr>
          <w:color w:val="000000" w:themeColor="text1"/>
          <w:sz w:val="24"/>
        </w:rPr>
        <w:t>Posiada Pani/Pan prawo wniesienia skargi do organu nadzorczego zajmującego się ochroną danych osobowych gdy uzna Pani/Pan, iż przetwarzanie da</w:t>
      </w:r>
      <w:r w:rsidR="001E3AD6" w:rsidRPr="00586051">
        <w:rPr>
          <w:color w:val="000000" w:themeColor="text1"/>
          <w:sz w:val="24"/>
        </w:rPr>
        <w:t>nych narusza przepisy ogólnego R</w:t>
      </w:r>
      <w:r w:rsidRPr="00586051">
        <w:rPr>
          <w:color w:val="000000" w:themeColor="text1"/>
          <w:sz w:val="24"/>
        </w:rPr>
        <w:t>ozporządzenia o ochronie danych osobowych z dnia 27 kwietnia 2016 r.</w:t>
      </w:r>
    </w:p>
    <w:p w:rsidR="00D2700A" w:rsidRDefault="00D2700A" w:rsidP="00586051">
      <w:pPr>
        <w:pStyle w:val="Akapitzlist"/>
        <w:numPr>
          <w:ilvl w:val="0"/>
          <w:numId w:val="15"/>
        </w:numPr>
        <w:spacing w:line="276" w:lineRule="auto"/>
        <w:jc w:val="both"/>
        <w:rPr>
          <w:color w:val="000000" w:themeColor="text1"/>
          <w:sz w:val="24"/>
        </w:rPr>
      </w:pPr>
      <w:r w:rsidRPr="00586051">
        <w:rPr>
          <w:color w:val="000000" w:themeColor="text1"/>
          <w:sz w:val="24"/>
        </w:rPr>
        <w:t>Podanie danych osobowych w zależności od sprawy może być:</w:t>
      </w:r>
    </w:p>
    <w:p w:rsidR="00661C5B" w:rsidRPr="00586051" w:rsidRDefault="00661C5B" w:rsidP="00661C5B">
      <w:pPr>
        <w:pStyle w:val="Akapitzlist"/>
        <w:spacing w:line="276" w:lineRule="auto"/>
        <w:ind w:left="360"/>
        <w:jc w:val="both"/>
        <w:rPr>
          <w:color w:val="000000" w:themeColor="text1"/>
          <w:sz w:val="24"/>
        </w:rPr>
      </w:pPr>
    </w:p>
    <w:p w:rsidR="00D2700A" w:rsidRPr="00586051" w:rsidRDefault="00D2700A" w:rsidP="00586051">
      <w:pPr>
        <w:pStyle w:val="Akapitzlist"/>
        <w:numPr>
          <w:ilvl w:val="0"/>
          <w:numId w:val="16"/>
        </w:numPr>
        <w:spacing w:line="276" w:lineRule="auto"/>
        <w:jc w:val="both"/>
        <w:rPr>
          <w:color w:val="000000" w:themeColor="text1"/>
          <w:sz w:val="24"/>
        </w:rPr>
      </w:pPr>
      <w:r w:rsidRPr="00586051">
        <w:rPr>
          <w:color w:val="000000" w:themeColor="text1"/>
          <w:sz w:val="24"/>
        </w:rPr>
        <w:lastRenderedPageBreak/>
        <w:t>warunkiem umownym, a ich niepodanie skutkuje brakiem możliwości realizacji celów, dla których są gromadzone;</w:t>
      </w:r>
    </w:p>
    <w:p w:rsidR="00D2700A" w:rsidRPr="00586051" w:rsidRDefault="00D2700A" w:rsidP="00586051">
      <w:pPr>
        <w:pStyle w:val="Akapitzlist"/>
        <w:numPr>
          <w:ilvl w:val="0"/>
          <w:numId w:val="16"/>
        </w:numPr>
        <w:spacing w:line="276" w:lineRule="auto"/>
        <w:jc w:val="both"/>
        <w:rPr>
          <w:color w:val="000000" w:themeColor="text1"/>
          <w:sz w:val="24"/>
        </w:rPr>
      </w:pPr>
      <w:r w:rsidRPr="00586051">
        <w:rPr>
          <w:color w:val="000000" w:themeColor="text1"/>
          <w:sz w:val="24"/>
        </w:rPr>
        <w:t>warunkiem zawarcia umowy;</w:t>
      </w:r>
    </w:p>
    <w:p w:rsidR="00D2700A" w:rsidRPr="00586051" w:rsidRDefault="00D2700A" w:rsidP="00586051">
      <w:pPr>
        <w:pStyle w:val="Akapitzlist"/>
        <w:numPr>
          <w:ilvl w:val="0"/>
          <w:numId w:val="16"/>
        </w:numPr>
        <w:spacing w:line="276" w:lineRule="auto"/>
        <w:jc w:val="both"/>
        <w:rPr>
          <w:color w:val="000000" w:themeColor="text1"/>
          <w:sz w:val="24"/>
        </w:rPr>
      </w:pPr>
      <w:r w:rsidRPr="00586051">
        <w:rPr>
          <w:color w:val="000000" w:themeColor="text1"/>
          <w:sz w:val="24"/>
        </w:rPr>
        <w:t>warunkiem ustawowym a ich niepodanie skutkuje brakiem możliwości realizacji sprawy powadzonej na podstawie przepisów prawa.</w:t>
      </w:r>
    </w:p>
    <w:p w:rsidR="00D2700A" w:rsidRPr="00586051" w:rsidRDefault="00D2700A" w:rsidP="00586051">
      <w:pPr>
        <w:pStyle w:val="Akapitzlist"/>
        <w:numPr>
          <w:ilvl w:val="0"/>
          <w:numId w:val="17"/>
        </w:numPr>
        <w:spacing w:line="276" w:lineRule="auto"/>
        <w:jc w:val="both"/>
        <w:rPr>
          <w:color w:val="000000" w:themeColor="text1"/>
          <w:sz w:val="24"/>
        </w:rPr>
      </w:pPr>
      <w:r w:rsidRPr="00586051">
        <w:rPr>
          <w:color w:val="000000" w:themeColor="text1"/>
          <w:sz w:val="24"/>
        </w:rPr>
        <w:t>Szczegóły przetwarzania danych osobowych oraz przysługujące Pani/Panu prawa, w związku z realizacją poszczególnych spraw, znajdą Państwo przy opisie konkretnej sprawy, którą jesteście zainteresowani.</w:t>
      </w:r>
    </w:p>
    <w:p w:rsidR="00B85A97" w:rsidRPr="00586051" w:rsidRDefault="00B85A97" w:rsidP="00586051">
      <w:pPr>
        <w:spacing w:line="276" w:lineRule="auto"/>
        <w:jc w:val="both"/>
        <w:rPr>
          <w:b/>
          <w:color w:val="000000" w:themeColor="text1"/>
          <w:sz w:val="24"/>
        </w:rPr>
      </w:pPr>
    </w:p>
    <w:p w:rsidR="00586051" w:rsidRDefault="00586051" w:rsidP="00586051">
      <w:pPr>
        <w:spacing w:line="276" w:lineRule="auto"/>
        <w:jc w:val="both"/>
        <w:rPr>
          <w:b/>
          <w:color w:val="000000" w:themeColor="text1"/>
          <w:sz w:val="24"/>
          <w:u w:val="single"/>
        </w:rPr>
      </w:pPr>
    </w:p>
    <w:p w:rsidR="009C2749" w:rsidRPr="00586051" w:rsidRDefault="000B60C9" w:rsidP="00586051">
      <w:pPr>
        <w:spacing w:line="276" w:lineRule="auto"/>
        <w:jc w:val="both"/>
        <w:rPr>
          <w:b/>
          <w:color w:val="000000" w:themeColor="text1"/>
          <w:sz w:val="24"/>
          <w:u w:val="single"/>
        </w:rPr>
      </w:pPr>
      <w:r w:rsidRPr="00586051">
        <w:rPr>
          <w:b/>
          <w:color w:val="000000" w:themeColor="text1"/>
          <w:sz w:val="24"/>
          <w:u w:val="single"/>
        </w:rPr>
        <w:t>I</w:t>
      </w:r>
      <w:r w:rsidR="009C2749" w:rsidRPr="00586051">
        <w:rPr>
          <w:b/>
          <w:color w:val="000000" w:themeColor="text1"/>
          <w:sz w:val="24"/>
          <w:u w:val="single"/>
        </w:rPr>
        <w:t>. Kontakt z zamawiającym</w:t>
      </w:r>
    </w:p>
    <w:p w:rsidR="00424017" w:rsidRPr="00586051" w:rsidRDefault="00424017" w:rsidP="00586051">
      <w:pPr>
        <w:spacing w:line="276" w:lineRule="auto"/>
        <w:jc w:val="both"/>
        <w:rPr>
          <w:b/>
          <w:color w:val="000000" w:themeColor="text1"/>
          <w:sz w:val="24"/>
          <w:u w:val="single"/>
        </w:rPr>
      </w:pPr>
    </w:p>
    <w:p w:rsidR="00B85A97" w:rsidRPr="00586051" w:rsidRDefault="009C2749" w:rsidP="00586051">
      <w:pPr>
        <w:spacing w:line="276" w:lineRule="auto"/>
        <w:jc w:val="both"/>
        <w:rPr>
          <w:color w:val="000000" w:themeColor="text1"/>
          <w:sz w:val="24"/>
        </w:rPr>
      </w:pPr>
      <w:r w:rsidRPr="00586051">
        <w:rPr>
          <w:color w:val="000000" w:themeColor="text1"/>
          <w:sz w:val="24"/>
        </w:rPr>
        <w:t>W przypadku pytań związanych z zapytaniem ofertowym należy kontaktować się drogą e-mail lub telefonicznie.</w:t>
      </w:r>
    </w:p>
    <w:p w:rsidR="00424017" w:rsidRPr="00586051" w:rsidRDefault="00424017" w:rsidP="00586051">
      <w:pPr>
        <w:spacing w:line="276" w:lineRule="auto"/>
        <w:jc w:val="both"/>
        <w:rPr>
          <w:color w:val="000000" w:themeColor="text1"/>
          <w:sz w:val="24"/>
        </w:rPr>
      </w:pPr>
    </w:p>
    <w:p w:rsidR="001C3ECB" w:rsidRPr="00586051" w:rsidRDefault="001C3ECB" w:rsidP="00586051">
      <w:pPr>
        <w:spacing w:line="276" w:lineRule="auto"/>
        <w:jc w:val="both"/>
        <w:rPr>
          <w:color w:val="000000" w:themeColor="text1"/>
          <w:sz w:val="24"/>
          <w:u w:val="single"/>
        </w:rPr>
      </w:pPr>
      <w:r w:rsidRPr="00586051">
        <w:rPr>
          <w:color w:val="000000" w:themeColor="text1"/>
          <w:sz w:val="24"/>
          <w:u w:val="single"/>
        </w:rPr>
        <w:t>Osoba upoważniona do kontaktu:</w:t>
      </w:r>
    </w:p>
    <w:p w:rsidR="001C3ECB" w:rsidRPr="00586051" w:rsidRDefault="001C3ECB" w:rsidP="00586051">
      <w:pPr>
        <w:spacing w:line="276" w:lineRule="auto"/>
        <w:jc w:val="both"/>
        <w:rPr>
          <w:color w:val="000000" w:themeColor="text1"/>
          <w:sz w:val="24"/>
        </w:rPr>
      </w:pPr>
      <w:r w:rsidRPr="00586051">
        <w:rPr>
          <w:color w:val="000000" w:themeColor="text1"/>
          <w:sz w:val="24"/>
        </w:rPr>
        <w:t>Anna Nieckarz</w:t>
      </w:r>
    </w:p>
    <w:p w:rsidR="001C3ECB" w:rsidRPr="0060158C" w:rsidRDefault="001C3ECB" w:rsidP="00586051">
      <w:pPr>
        <w:spacing w:line="276" w:lineRule="auto"/>
        <w:jc w:val="both"/>
        <w:rPr>
          <w:color w:val="000000" w:themeColor="text1"/>
          <w:sz w:val="24"/>
          <w:lang w:val="en-US"/>
        </w:rPr>
      </w:pPr>
      <w:r w:rsidRPr="0060158C">
        <w:rPr>
          <w:color w:val="000000" w:themeColor="text1"/>
          <w:sz w:val="24"/>
          <w:lang w:val="en-US"/>
        </w:rPr>
        <w:t>Tel. (41) 342 15 42</w:t>
      </w:r>
    </w:p>
    <w:p w:rsidR="00424017" w:rsidRPr="00586051" w:rsidRDefault="00424017" w:rsidP="00586051">
      <w:pPr>
        <w:spacing w:line="276" w:lineRule="auto"/>
        <w:jc w:val="both"/>
        <w:rPr>
          <w:color w:val="000000" w:themeColor="text1"/>
          <w:sz w:val="24"/>
          <w:lang w:val="en-US"/>
        </w:rPr>
      </w:pPr>
      <w:r w:rsidRPr="00586051">
        <w:rPr>
          <w:color w:val="000000" w:themeColor="text1"/>
          <w:sz w:val="24"/>
          <w:lang w:val="en-US"/>
        </w:rPr>
        <w:t xml:space="preserve">e-mail: </w:t>
      </w:r>
      <w:hyperlink r:id="rId18" w:history="1">
        <w:r w:rsidR="00D83ACF" w:rsidRPr="00501470">
          <w:rPr>
            <w:rStyle w:val="Hipercze"/>
            <w:sz w:val="24"/>
            <w:lang w:val="en-US"/>
          </w:rPr>
          <w:t>sekretariat.oz@sejmik.kielce.pl</w:t>
        </w:r>
      </w:hyperlink>
      <w:r w:rsidR="00D83ACF">
        <w:rPr>
          <w:color w:val="000000" w:themeColor="text1"/>
          <w:sz w:val="24"/>
          <w:lang w:val="en-US"/>
        </w:rPr>
        <w:t xml:space="preserve"> </w:t>
      </w:r>
    </w:p>
    <w:p w:rsidR="008C5D2B" w:rsidRPr="00586051" w:rsidRDefault="008C5D2B" w:rsidP="00586051">
      <w:pPr>
        <w:spacing w:line="276" w:lineRule="auto"/>
        <w:jc w:val="both"/>
        <w:rPr>
          <w:color w:val="000000" w:themeColor="text1"/>
          <w:sz w:val="24"/>
          <w:lang w:val="en-US"/>
        </w:rPr>
      </w:pPr>
    </w:p>
    <w:p w:rsidR="008C5D2B" w:rsidRPr="00586051" w:rsidRDefault="008C5D2B" w:rsidP="00586051">
      <w:pPr>
        <w:spacing w:line="276" w:lineRule="auto"/>
        <w:jc w:val="both"/>
        <w:rPr>
          <w:color w:val="000000" w:themeColor="text1"/>
          <w:sz w:val="24"/>
          <w:lang w:val="en-US"/>
        </w:rPr>
      </w:pPr>
    </w:p>
    <w:p w:rsidR="008C5D2B" w:rsidRPr="00586051" w:rsidRDefault="008C5D2B" w:rsidP="00586051">
      <w:pPr>
        <w:spacing w:line="276" w:lineRule="auto"/>
        <w:jc w:val="both"/>
        <w:rPr>
          <w:color w:val="000000" w:themeColor="text1"/>
          <w:sz w:val="24"/>
          <w:lang w:val="en-US"/>
        </w:rPr>
      </w:pPr>
    </w:p>
    <w:p w:rsidR="008C5D2B" w:rsidRPr="00586051" w:rsidRDefault="008C5D2B" w:rsidP="00586051">
      <w:pPr>
        <w:spacing w:line="276" w:lineRule="auto"/>
        <w:jc w:val="both"/>
        <w:rPr>
          <w:color w:val="000000" w:themeColor="text1"/>
          <w:sz w:val="24"/>
          <w:lang w:val="en-US"/>
        </w:rPr>
      </w:pPr>
    </w:p>
    <w:p w:rsidR="00586051" w:rsidRPr="00D83ACF" w:rsidRDefault="00586051" w:rsidP="00586051">
      <w:pPr>
        <w:spacing w:line="276" w:lineRule="auto"/>
        <w:jc w:val="both"/>
        <w:rPr>
          <w:b/>
          <w:color w:val="000000" w:themeColor="text1"/>
          <w:sz w:val="24"/>
          <w:u w:val="single"/>
          <w:lang w:val="en-US"/>
        </w:rPr>
      </w:pPr>
    </w:p>
    <w:p w:rsidR="00D2700A" w:rsidRPr="00586051" w:rsidRDefault="00D2700A" w:rsidP="00586051">
      <w:pPr>
        <w:spacing w:line="276" w:lineRule="auto"/>
        <w:jc w:val="both"/>
        <w:rPr>
          <w:b/>
          <w:color w:val="000000" w:themeColor="text1"/>
          <w:sz w:val="24"/>
          <w:u w:val="single"/>
        </w:rPr>
      </w:pPr>
      <w:r w:rsidRPr="00586051">
        <w:rPr>
          <w:b/>
          <w:color w:val="000000" w:themeColor="text1"/>
          <w:sz w:val="24"/>
          <w:u w:val="single"/>
        </w:rPr>
        <w:t>Załączniki:</w:t>
      </w:r>
    </w:p>
    <w:p w:rsidR="00EA49DE" w:rsidRPr="00586051" w:rsidRDefault="00EA49DE" w:rsidP="00586051">
      <w:pPr>
        <w:spacing w:line="276" w:lineRule="auto"/>
        <w:rPr>
          <w:color w:val="000000" w:themeColor="text1"/>
        </w:rPr>
      </w:pPr>
    </w:p>
    <w:p w:rsidR="003F1792" w:rsidRPr="00586051" w:rsidRDefault="003F1792" w:rsidP="00586051">
      <w:pPr>
        <w:spacing w:line="276" w:lineRule="auto"/>
        <w:rPr>
          <w:color w:val="000000" w:themeColor="text1"/>
        </w:rPr>
      </w:pPr>
      <w:r w:rsidRPr="00586051">
        <w:rPr>
          <w:color w:val="000000" w:themeColor="text1"/>
        </w:rPr>
        <w:t>Załącznik Nr 1.1  - Formularz oferty – rękawice nitrylowe.</w:t>
      </w:r>
    </w:p>
    <w:p w:rsidR="003F1792" w:rsidRDefault="003F1792" w:rsidP="00586051">
      <w:pPr>
        <w:spacing w:line="276" w:lineRule="auto"/>
        <w:rPr>
          <w:color w:val="000000" w:themeColor="text1"/>
        </w:rPr>
      </w:pPr>
      <w:r w:rsidRPr="00586051">
        <w:rPr>
          <w:color w:val="000000" w:themeColor="text1"/>
        </w:rPr>
        <w:t>Załącznik Nr 1.2  - Formularz oferty – maska FFP3.</w:t>
      </w:r>
      <w:r w:rsidR="00FA719A" w:rsidRPr="00586051">
        <w:rPr>
          <w:color w:val="000000" w:themeColor="text1"/>
        </w:rPr>
        <w:t xml:space="preserve"> </w:t>
      </w:r>
    </w:p>
    <w:p w:rsidR="00297B71" w:rsidRDefault="00297B71" w:rsidP="00586051">
      <w:pPr>
        <w:spacing w:line="276" w:lineRule="auto"/>
        <w:rPr>
          <w:color w:val="000000" w:themeColor="text1"/>
        </w:rPr>
      </w:pPr>
      <w:r>
        <w:rPr>
          <w:color w:val="000000" w:themeColor="text1"/>
        </w:rPr>
        <w:t>Załącznik Nr 2 – Wzór umowy</w:t>
      </w:r>
    </w:p>
    <w:p w:rsidR="00297B71" w:rsidRDefault="00297B71" w:rsidP="00586051">
      <w:pPr>
        <w:spacing w:line="276" w:lineRule="auto"/>
        <w:rPr>
          <w:color w:val="000000" w:themeColor="text1"/>
        </w:rPr>
      </w:pPr>
      <w:r>
        <w:rPr>
          <w:color w:val="000000" w:themeColor="text1"/>
        </w:rPr>
        <w:t>Załącznik Nr 3 – Wzór umowy powierzenia przetwarzania danych osobowych</w:t>
      </w:r>
    </w:p>
    <w:p w:rsidR="00297B71" w:rsidRDefault="00297B71" w:rsidP="00586051">
      <w:pPr>
        <w:spacing w:line="276" w:lineRule="auto"/>
        <w:rPr>
          <w:color w:val="000000" w:themeColor="text1"/>
        </w:rPr>
      </w:pPr>
      <w:r>
        <w:rPr>
          <w:color w:val="000000" w:themeColor="text1"/>
        </w:rPr>
        <w:t>Załącznik Nr 4 – Wzór protokołu odbioru</w:t>
      </w:r>
    </w:p>
    <w:p w:rsidR="00EE1F7D" w:rsidRPr="00586051" w:rsidRDefault="00EE1F7D" w:rsidP="00586051">
      <w:pPr>
        <w:spacing w:line="276" w:lineRule="auto"/>
        <w:rPr>
          <w:color w:val="000000" w:themeColor="text1"/>
        </w:rPr>
      </w:pPr>
    </w:p>
    <w:sectPr w:rsidR="00EE1F7D" w:rsidRPr="00586051" w:rsidSect="00CE62ED">
      <w:headerReference w:type="even" r:id="rId19"/>
      <w:footerReference w:type="default" r:id="rId20"/>
      <w:pgSz w:w="11906" w:h="16838"/>
      <w:pgMar w:top="817" w:right="1274" w:bottom="1135" w:left="1276" w:header="708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865" w:rsidRDefault="00D67865">
      <w:r>
        <w:separator/>
      </w:r>
    </w:p>
  </w:endnote>
  <w:endnote w:type="continuationSeparator" w:id="0">
    <w:p w:rsidR="00D67865" w:rsidRDefault="00D678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08748"/>
      <w:docPartObj>
        <w:docPartGallery w:val="Page Numbers (Bottom of Page)"/>
        <w:docPartUnique/>
      </w:docPartObj>
    </w:sdtPr>
    <w:sdtContent>
      <w:p w:rsidR="009B3708" w:rsidRDefault="00D05D1C">
        <w:pPr>
          <w:pStyle w:val="Stopka"/>
          <w:jc w:val="right"/>
        </w:pPr>
        <w:fldSimple w:instr=" PAGE   \* MERGEFORMAT ">
          <w:r w:rsidR="00297B71">
            <w:rPr>
              <w:noProof/>
            </w:rPr>
            <w:t>9</w:t>
          </w:r>
        </w:fldSimple>
      </w:p>
    </w:sdtContent>
  </w:sdt>
  <w:p w:rsidR="00D67865" w:rsidRDefault="00D6786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865" w:rsidRDefault="00D67865">
      <w:r>
        <w:separator/>
      </w:r>
    </w:p>
  </w:footnote>
  <w:footnote w:type="continuationSeparator" w:id="0">
    <w:p w:rsidR="00D67865" w:rsidRDefault="00D678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65" w:rsidRDefault="00D67865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5066B"/>
    <w:multiLevelType w:val="hybridMultilevel"/>
    <w:tmpl w:val="B620A270"/>
    <w:lvl w:ilvl="0" w:tplc="AD8EB3F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14ACB"/>
    <w:multiLevelType w:val="hybridMultilevel"/>
    <w:tmpl w:val="1A00E3E8"/>
    <w:lvl w:ilvl="0" w:tplc="9B802B1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11A2A"/>
    <w:multiLevelType w:val="hybridMultilevel"/>
    <w:tmpl w:val="086A0C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A86686"/>
    <w:multiLevelType w:val="hybridMultilevel"/>
    <w:tmpl w:val="BF26A2C0"/>
    <w:lvl w:ilvl="0" w:tplc="D09EF9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2857ED"/>
    <w:multiLevelType w:val="hybridMultilevel"/>
    <w:tmpl w:val="C06A2CE6"/>
    <w:lvl w:ilvl="0" w:tplc="6238633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CC6B3A"/>
    <w:multiLevelType w:val="hybridMultilevel"/>
    <w:tmpl w:val="80B41774"/>
    <w:lvl w:ilvl="0" w:tplc="235606E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836BAD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2D3994"/>
    <w:multiLevelType w:val="hybridMultilevel"/>
    <w:tmpl w:val="8D60003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E4210B"/>
    <w:multiLevelType w:val="hybridMultilevel"/>
    <w:tmpl w:val="BBF63B6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494E9E"/>
    <w:multiLevelType w:val="hybridMultilevel"/>
    <w:tmpl w:val="72EE7F86"/>
    <w:lvl w:ilvl="0" w:tplc="8A3238EE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AE369E"/>
    <w:multiLevelType w:val="hybridMultilevel"/>
    <w:tmpl w:val="390C1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0A6700"/>
    <w:multiLevelType w:val="hybridMultilevel"/>
    <w:tmpl w:val="8CE4766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5F7CEE"/>
    <w:multiLevelType w:val="hybridMultilevel"/>
    <w:tmpl w:val="0DA4930E"/>
    <w:lvl w:ilvl="0" w:tplc="1848DF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9EF1978"/>
    <w:multiLevelType w:val="hybridMultilevel"/>
    <w:tmpl w:val="7AF0E0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01F0C9F"/>
    <w:multiLevelType w:val="hybridMultilevel"/>
    <w:tmpl w:val="E3467760"/>
    <w:lvl w:ilvl="0" w:tplc="E7401D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31F2169"/>
    <w:multiLevelType w:val="hybridMultilevel"/>
    <w:tmpl w:val="D0364FE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30508B"/>
    <w:multiLevelType w:val="hybridMultilevel"/>
    <w:tmpl w:val="F32683C0"/>
    <w:lvl w:ilvl="0" w:tplc="FC9C99B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D780699"/>
    <w:multiLevelType w:val="hybridMultilevel"/>
    <w:tmpl w:val="956A66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E44797"/>
    <w:multiLevelType w:val="hybridMultilevel"/>
    <w:tmpl w:val="2EEA105C"/>
    <w:lvl w:ilvl="0" w:tplc="04150015">
      <w:start w:val="1"/>
      <w:numFmt w:val="upperLetter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8">
    <w:nsid w:val="758A127B"/>
    <w:multiLevelType w:val="hybridMultilevel"/>
    <w:tmpl w:val="31ACFA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11"/>
  </w:num>
  <w:num w:numId="4">
    <w:abstractNumId w:val="7"/>
  </w:num>
  <w:num w:numId="5">
    <w:abstractNumId w:val="13"/>
  </w:num>
  <w:num w:numId="6">
    <w:abstractNumId w:val="4"/>
  </w:num>
  <w:num w:numId="7">
    <w:abstractNumId w:val="12"/>
  </w:num>
  <w:num w:numId="8">
    <w:abstractNumId w:val="5"/>
  </w:num>
  <w:num w:numId="9">
    <w:abstractNumId w:val="15"/>
  </w:num>
  <w:num w:numId="10">
    <w:abstractNumId w:val="10"/>
  </w:num>
  <w:num w:numId="11">
    <w:abstractNumId w:val="3"/>
  </w:num>
  <w:num w:numId="12">
    <w:abstractNumId w:val="18"/>
  </w:num>
  <w:num w:numId="13">
    <w:abstractNumId w:val="0"/>
  </w:num>
  <w:num w:numId="14">
    <w:abstractNumId w:val="6"/>
  </w:num>
  <w:num w:numId="15">
    <w:abstractNumId w:val="1"/>
  </w:num>
  <w:num w:numId="16">
    <w:abstractNumId w:val="14"/>
  </w:num>
  <w:num w:numId="17">
    <w:abstractNumId w:val="8"/>
  </w:num>
  <w:num w:numId="18">
    <w:abstractNumId w:val="9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700A"/>
    <w:rsid w:val="00003CA8"/>
    <w:rsid w:val="00004591"/>
    <w:rsid w:val="000214CB"/>
    <w:rsid w:val="00025157"/>
    <w:rsid w:val="00046E8D"/>
    <w:rsid w:val="000569CB"/>
    <w:rsid w:val="00061043"/>
    <w:rsid w:val="00063895"/>
    <w:rsid w:val="00077AB8"/>
    <w:rsid w:val="0008389F"/>
    <w:rsid w:val="000917B7"/>
    <w:rsid w:val="00093A87"/>
    <w:rsid w:val="0009574F"/>
    <w:rsid w:val="000B60C9"/>
    <w:rsid w:val="000B6F82"/>
    <w:rsid w:val="000C694C"/>
    <w:rsid w:val="000D44A5"/>
    <w:rsid w:val="000D6A1F"/>
    <w:rsid w:val="000E3AB9"/>
    <w:rsid w:val="000E3EBC"/>
    <w:rsid w:val="000F4CE9"/>
    <w:rsid w:val="000F5927"/>
    <w:rsid w:val="0011173F"/>
    <w:rsid w:val="001122A0"/>
    <w:rsid w:val="00123EEA"/>
    <w:rsid w:val="00126DD7"/>
    <w:rsid w:val="00131630"/>
    <w:rsid w:val="00141D3E"/>
    <w:rsid w:val="00143D0F"/>
    <w:rsid w:val="001808C2"/>
    <w:rsid w:val="00181C91"/>
    <w:rsid w:val="00187226"/>
    <w:rsid w:val="001B5E94"/>
    <w:rsid w:val="001C1F62"/>
    <w:rsid w:val="001C3D64"/>
    <w:rsid w:val="001C3ECB"/>
    <w:rsid w:val="001E3AD6"/>
    <w:rsid w:val="001E668B"/>
    <w:rsid w:val="00202BC8"/>
    <w:rsid w:val="00212FD9"/>
    <w:rsid w:val="00216E58"/>
    <w:rsid w:val="0022237C"/>
    <w:rsid w:val="002241BE"/>
    <w:rsid w:val="00227FB3"/>
    <w:rsid w:val="00230BB9"/>
    <w:rsid w:val="00237487"/>
    <w:rsid w:val="0024393C"/>
    <w:rsid w:val="0027028B"/>
    <w:rsid w:val="00286A41"/>
    <w:rsid w:val="00296EF6"/>
    <w:rsid w:val="00297B71"/>
    <w:rsid w:val="002A0BE6"/>
    <w:rsid w:val="002B45B3"/>
    <w:rsid w:val="002C1910"/>
    <w:rsid w:val="002C7517"/>
    <w:rsid w:val="002D4F37"/>
    <w:rsid w:val="002E1D8F"/>
    <w:rsid w:val="002F6E09"/>
    <w:rsid w:val="00310866"/>
    <w:rsid w:val="00320505"/>
    <w:rsid w:val="00346016"/>
    <w:rsid w:val="0034602E"/>
    <w:rsid w:val="00350EBB"/>
    <w:rsid w:val="00355BAF"/>
    <w:rsid w:val="00356D52"/>
    <w:rsid w:val="00366DDA"/>
    <w:rsid w:val="00380E4C"/>
    <w:rsid w:val="003A1275"/>
    <w:rsid w:val="003A3DB3"/>
    <w:rsid w:val="003A68A7"/>
    <w:rsid w:val="003C5C28"/>
    <w:rsid w:val="003D2A32"/>
    <w:rsid w:val="003E3C28"/>
    <w:rsid w:val="003F1792"/>
    <w:rsid w:val="003F403E"/>
    <w:rsid w:val="00404023"/>
    <w:rsid w:val="00411DE4"/>
    <w:rsid w:val="00414CAA"/>
    <w:rsid w:val="00424017"/>
    <w:rsid w:val="004649FA"/>
    <w:rsid w:val="00467044"/>
    <w:rsid w:val="00475C4E"/>
    <w:rsid w:val="00492613"/>
    <w:rsid w:val="004A01F3"/>
    <w:rsid w:val="004B6939"/>
    <w:rsid w:val="004E683E"/>
    <w:rsid w:val="004F4DAD"/>
    <w:rsid w:val="004F6451"/>
    <w:rsid w:val="00513E22"/>
    <w:rsid w:val="00514191"/>
    <w:rsid w:val="0051467C"/>
    <w:rsid w:val="00523DCB"/>
    <w:rsid w:val="00524D4E"/>
    <w:rsid w:val="005274FC"/>
    <w:rsid w:val="0054035B"/>
    <w:rsid w:val="005421CD"/>
    <w:rsid w:val="005541F5"/>
    <w:rsid w:val="00554292"/>
    <w:rsid w:val="00557318"/>
    <w:rsid w:val="00563E83"/>
    <w:rsid w:val="00586051"/>
    <w:rsid w:val="005C0B43"/>
    <w:rsid w:val="005F5021"/>
    <w:rsid w:val="005F719C"/>
    <w:rsid w:val="005F7380"/>
    <w:rsid w:val="0060158C"/>
    <w:rsid w:val="00616572"/>
    <w:rsid w:val="00630FD6"/>
    <w:rsid w:val="00645642"/>
    <w:rsid w:val="00645C4A"/>
    <w:rsid w:val="0065182C"/>
    <w:rsid w:val="006614CA"/>
    <w:rsid w:val="00661C5B"/>
    <w:rsid w:val="0068071D"/>
    <w:rsid w:val="00690856"/>
    <w:rsid w:val="006C66EA"/>
    <w:rsid w:val="006E29E9"/>
    <w:rsid w:val="006E2F1A"/>
    <w:rsid w:val="006F044F"/>
    <w:rsid w:val="007127C1"/>
    <w:rsid w:val="00721104"/>
    <w:rsid w:val="0072537D"/>
    <w:rsid w:val="00734A7A"/>
    <w:rsid w:val="00735ACC"/>
    <w:rsid w:val="00744A89"/>
    <w:rsid w:val="0074537D"/>
    <w:rsid w:val="00750496"/>
    <w:rsid w:val="00751CC9"/>
    <w:rsid w:val="00753F4A"/>
    <w:rsid w:val="007578E8"/>
    <w:rsid w:val="007860EC"/>
    <w:rsid w:val="00786714"/>
    <w:rsid w:val="0079479D"/>
    <w:rsid w:val="00796AF3"/>
    <w:rsid w:val="007A54F5"/>
    <w:rsid w:val="007A67EB"/>
    <w:rsid w:val="007A7F17"/>
    <w:rsid w:val="007B5C4A"/>
    <w:rsid w:val="007C4E94"/>
    <w:rsid w:val="007D30CD"/>
    <w:rsid w:val="007D6626"/>
    <w:rsid w:val="007E3E51"/>
    <w:rsid w:val="007F27BD"/>
    <w:rsid w:val="007F3CEF"/>
    <w:rsid w:val="007F6D52"/>
    <w:rsid w:val="00805F58"/>
    <w:rsid w:val="00812AEA"/>
    <w:rsid w:val="00814189"/>
    <w:rsid w:val="008301CE"/>
    <w:rsid w:val="00835B3F"/>
    <w:rsid w:val="0088167D"/>
    <w:rsid w:val="00883635"/>
    <w:rsid w:val="00885C86"/>
    <w:rsid w:val="008870C0"/>
    <w:rsid w:val="00894C7B"/>
    <w:rsid w:val="008A682B"/>
    <w:rsid w:val="008B18CC"/>
    <w:rsid w:val="008B328A"/>
    <w:rsid w:val="008B458F"/>
    <w:rsid w:val="008C4E7A"/>
    <w:rsid w:val="008C5D2B"/>
    <w:rsid w:val="008D33F2"/>
    <w:rsid w:val="008E375B"/>
    <w:rsid w:val="008E5C1D"/>
    <w:rsid w:val="008F4790"/>
    <w:rsid w:val="008F6D2B"/>
    <w:rsid w:val="008F6FE7"/>
    <w:rsid w:val="0091376B"/>
    <w:rsid w:val="00940CC1"/>
    <w:rsid w:val="009767FA"/>
    <w:rsid w:val="00993F97"/>
    <w:rsid w:val="00994139"/>
    <w:rsid w:val="009A077B"/>
    <w:rsid w:val="009A7C38"/>
    <w:rsid w:val="009B3708"/>
    <w:rsid w:val="009C2749"/>
    <w:rsid w:val="009C44E1"/>
    <w:rsid w:val="009D1D7F"/>
    <w:rsid w:val="009D3298"/>
    <w:rsid w:val="009E4443"/>
    <w:rsid w:val="009F1606"/>
    <w:rsid w:val="00A03ECC"/>
    <w:rsid w:val="00A07A2D"/>
    <w:rsid w:val="00A105E1"/>
    <w:rsid w:val="00A1303C"/>
    <w:rsid w:val="00A21790"/>
    <w:rsid w:val="00A459C5"/>
    <w:rsid w:val="00A50A93"/>
    <w:rsid w:val="00A54420"/>
    <w:rsid w:val="00A66E38"/>
    <w:rsid w:val="00AC15E6"/>
    <w:rsid w:val="00AD30F0"/>
    <w:rsid w:val="00AF44F9"/>
    <w:rsid w:val="00B1121B"/>
    <w:rsid w:val="00B26EFF"/>
    <w:rsid w:val="00B422BE"/>
    <w:rsid w:val="00B6551F"/>
    <w:rsid w:val="00B70CD0"/>
    <w:rsid w:val="00B803B3"/>
    <w:rsid w:val="00B85A97"/>
    <w:rsid w:val="00B87F62"/>
    <w:rsid w:val="00BA7812"/>
    <w:rsid w:val="00BF1B63"/>
    <w:rsid w:val="00C03A64"/>
    <w:rsid w:val="00C21DF5"/>
    <w:rsid w:val="00C55CE0"/>
    <w:rsid w:val="00C62FFA"/>
    <w:rsid w:val="00C93941"/>
    <w:rsid w:val="00CA69B2"/>
    <w:rsid w:val="00CA7B94"/>
    <w:rsid w:val="00CB7EEF"/>
    <w:rsid w:val="00CC7E33"/>
    <w:rsid w:val="00CD34C2"/>
    <w:rsid w:val="00CE100E"/>
    <w:rsid w:val="00CE1183"/>
    <w:rsid w:val="00CE62ED"/>
    <w:rsid w:val="00CF4D95"/>
    <w:rsid w:val="00CF6B69"/>
    <w:rsid w:val="00CF6C58"/>
    <w:rsid w:val="00CF74E5"/>
    <w:rsid w:val="00D01B1E"/>
    <w:rsid w:val="00D05D1C"/>
    <w:rsid w:val="00D0788A"/>
    <w:rsid w:val="00D166D0"/>
    <w:rsid w:val="00D2700A"/>
    <w:rsid w:val="00D301B3"/>
    <w:rsid w:val="00D65926"/>
    <w:rsid w:val="00D67865"/>
    <w:rsid w:val="00D72F61"/>
    <w:rsid w:val="00D73A9C"/>
    <w:rsid w:val="00D7435D"/>
    <w:rsid w:val="00D83ACF"/>
    <w:rsid w:val="00D84108"/>
    <w:rsid w:val="00DD53A8"/>
    <w:rsid w:val="00DD7C1A"/>
    <w:rsid w:val="00DD7FB9"/>
    <w:rsid w:val="00DE21A8"/>
    <w:rsid w:val="00E041B5"/>
    <w:rsid w:val="00E15F0C"/>
    <w:rsid w:val="00E2666F"/>
    <w:rsid w:val="00E44D99"/>
    <w:rsid w:val="00E51BFB"/>
    <w:rsid w:val="00E54DA2"/>
    <w:rsid w:val="00E70F0B"/>
    <w:rsid w:val="00E94CB8"/>
    <w:rsid w:val="00EA1A30"/>
    <w:rsid w:val="00EA49DE"/>
    <w:rsid w:val="00EB533E"/>
    <w:rsid w:val="00ED29AA"/>
    <w:rsid w:val="00ED415A"/>
    <w:rsid w:val="00ED4B6B"/>
    <w:rsid w:val="00EE1F7D"/>
    <w:rsid w:val="00EF095A"/>
    <w:rsid w:val="00F0285E"/>
    <w:rsid w:val="00F15E3C"/>
    <w:rsid w:val="00F1778C"/>
    <w:rsid w:val="00F425DF"/>
    <w:rsid w:val="00F64F55"/>
    <w:rsid w:val="00F71FB0"/>
    <w:rsid w:val="00F80993"/>
    <w:rsid w:val="00F81C42"/>
    <w:rsid w:val="00F92D4B"/>
    <w:rsid w:val="00F93B00"/>
    <w:rsid w:val="00F93BF3"/>
    <w:rsid w:val="00FA719A"/>
    <w:rsid w:val="00FB0FE0"/>
    <w:rsid w:val="00FC0F44"/>
    <w:rsid w:val="00FC6C69"/>
    <w:rsid w:val="00FD1F26"/>
    <w:rsid w:val="00FD3C39"/>
    <w:rsid w:val="00FD44D0"/>
    <w:rsid w:val="00FD6693"/>
    <w:rsid w:val="00FD68BB"/>
    <w:rsid w:val="00FE1489"/>
    <w:rsid w:val="00FE5835"/>
    <w:rsid w:val="00FF3AA6"/>
    <w:rsid w:val="00FF4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70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700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D270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700A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D2700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513E2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7E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7E33"/>
    <w:rPr>
      <w:rFonts w:ascii="Segoe UI" w:eastAsia="Times New Roman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6614CA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94C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94C7B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AD30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basedOn w:val="Normalny"/>
    <w:rsid w:val="009D1D7F"/>
    <w:pPr>
      <w:widowControl w:val="0"/>
      <w:suppressAutoHyphens/>
      <w:autoSpaceDE w:val="0"/>
    </w:pPr>
    <w:rPr>
      <w:sz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c.europa.eu/growth/tools-databases/nando/index.cfm?fuseaction=notifiedbody.main" TargetMode="External"/><Relationship Id="rId18" Type="http://schemas.openxmlformats.org/officeDocument/2006/relationships/hyperlink" Target="mailto:sekretariat.oz@sejmik.kielce.p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gov.pl/web/zdrowie/informacje-dotyczace-produktow-wykorzystywanych-podczas-zwalczania-covid-19" TargetMode="External"/><Relationship Id="rId17" Type="http://schemas.openxmlformats.org/officeDocument/2006/relationships/hyperlink" Target="mailto:iod@sejmik.kielce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ekretariat.oz@sejmik.kielce.p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sekretariat.oz@sejmik.kielce.pl" TargetMode="Externa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sekretariat.oz@sejmik.kielce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F559CA-C3F5-459D-8E65-4A6BE47B1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9</Pages>
  <Words>3088</Words>
  <Characters>18528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Picheta-Snochowska, Joanna</dc:creator>
  <cp:keywords/>
  <dc:description/>
  <cp:lastModifiedBy>annnie</cp:lastModifiedBy>
  <cp:revision>208</cp:revision>
  <cp:lastPrinted>2020-05-25T12:06:00Z</cp:lastPrinted>
  <dcterms:created xsi:type="dcterms:W3CDTF">2020-09-21T12:31:00Z</dcterms:created>
  <dcterms:modified xsi:type="dcterms:W3CDTF">2020-10-20T09:43:00Z</dcterms:modified>
</cp:coreProperties>
</file>