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A2" w:rsidRDefault="00F37DA2" w:rsidP="00F37D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TERAPEUTA ZAJĘCIOWY</w:t>
      </w:r>
    </w:p>
    <w:p w:rsidR="00F37DA2" w:rsidRDefault="00F37DA2" w:rsidP="00F37DA2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stacjonarna</w:t>
      </w:r>
      <w:r w:rsidR="002A5FAC">
        <w:rPr>
          <w:b/>
          <w:sz w:val="32"/>
          <w:szCs w:val="32"/>
        </w:rPr>
        <w:t xml:space="preserve"> – 2 lata nauki</w:t>
      </w:r>
    </w:p>
    <w:p w:rsidR="00F37DA2" w:rsidRDefault="00F37DA2" w:rsidP="00F37DA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635F3" w:rsidRDefault="007635F3" w:rsidP="007635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7635F3" w:rsidRDefault="007635F3" w:rsidP="007635F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7635F3" w:rsidRDefault="007635F3" w:rsidP="007635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7635F3" w:rsidRDefault="007635F3" w:rsidP="007635F3">
      <w:pPr>
        <w:spacing w:after="0" w:line="240" w:lineRule="auto"/>
      </w:pPr>
    </w:p>
    <w:p w:rsidR="007635F3" w:rsidRDefault="007635F3" w:rsidP="007635F3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7635F3" w:rsidRDefault="007635F3" w:rsidP="007635F3">
      <w:pPr>
        <w:spacing w:after="0"/>
        <w:rPr>
          <w:sz w:val="22"/>
          <w:szCs w:val="22"/>
        </w:rPr>
      </w:pPr>
    </w:p>
    <w:p w:rsidR="007635F3" w:rsidRDefault="007635F3" w:rsidP="007635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7635F3" w:rsidRDefault="007635F3" w:rsidP="007635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7635F3" w:rsidRDefault="007635F3" w:rsidP="007635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7635F3" w:rsidRDefault="007635F3" w:rsidP="007635F3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7635F3" w:rsidRDefault="007635F3" w:rsidP="007635F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7635F3" w:rsidRDefault="007635F3" w:rsidP="007635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7635F3" w:rsidRDefault="007635F3" w:rsidP="007635F3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7635F3" w:rsidRDefault="007635F3" w:rsidP="007635F3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7635F3" w:rsidRDefault="007635F3" w:rsidP="007635F3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7635F3" w:rsidRDefault="007635F3" w:rsidP="007635F3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7635F3" w:rsidRDefault="007635F3" w:rsidP="007635F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7635F3" w:rsidRDefault="007635F3" w:rsidP="007635F3">
      <w:r>
        <w:rPr>
          <w:b/>
          <w:bCs/>
          <w:sz w:val="22"/>
          <w:szCs w:val="22"/>
        </w:rPr>
        <w:t>Nr tel osoby, którą należy zawiadomić w razie wypadku* …………………………</w:t>
      </w:r>
    </w:p>
    <w:p w:rsidR="007635F3" w:rsidRDefault="007635F3" w:rsidP="007635F3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7635F3" w:rsidRDefault="007635F3" w:rsidP="007635F3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uzyskałem/am: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7635F3" w:rsidRDefault="007635F3" w:rsidP="007635F3">
      <w:pPr>
        <w:rPr>
          <w:b/>
          <w:bCs/>
          <w:sz w:val="22"/>
          <w:szCs w:val="22"/>
        </w:rPr>
      </w:pPr>
    </w:p>
    <w:p w:rsidR="007635F3" w:rsidRDefault="007635F3" w:rsidP="007635F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7635F3" w:rsidRDefault="007635F3" w:rsidP="007635F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7635F3" w:rsidRDefault="007635F3" w:rsidP="007635F3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7635F3" w:rsidRDefault="007635F3" w:rsidP="007635F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7635F3" w:rsidRDefault="007635F3" w:rsidP="007635F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7635F3" w:rsidRDefault="007635F3" w:rsidP="007635F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7635F3" w:rsidRDefault="007635F3" w:rsidP="007635F3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7635F3" w:rsidRDefault="007635F3" w:rsidP="007635F3">
      <w:pPr>
        <w:pStyle w:val="Akapitzlist"/>
        <w:spacing w:after="120"/>
        <w:rPr>
          <w:sz w:val="22"/>
          <w:szCs w:val="22"/>
        </w:rPr>
      </w:pPr>
    </w:p>
    <w:p w:rsidR="007635F3" w:rsidRDefault="007635F3" w:rsidP="007635F3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7635F3" w:rsidRDefault="007635F3" w:rsidP="007635F3">
      <w:pPr>
        <w:spacing w:after="0"/>
        <w:rPr>
          <w:sz w:val="19"/>
          <w:szCs w:val="19"/>
        </w:rPr>
      </w:pPr>
    </w:p>
    <w:p w:rsidR="007635F3" w:rsidRDefault="007635F3" w:rsidP="007635F3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7635F3" w:rsidRDefault="007635F3" w:rsidP="007635F3">
      <w:pPr>
        <w:spacing w:after="0"/>
        <w:rPr>
          <w:sz w:val="22"/>
          <w:szCs w:val="22"/>
        </w:rPr>
      </w:pPr>
    </w:p>
    <w:p w:rsidR="007635F3" w:rsidRDefault="007635F3" w:rsidP="007635F3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7635F3" w:rsidRDefault="007635F3" w:rsidP="007635F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7635F3" w:rsidRDefault="007635F3" w:rsidP="007635F3">
      <w:pPr>
        <w:spacing w:after="0"/>
        <w:rPr>
          <w:sz w:val="22"/>
          <w:szCs w:val="22"/>
        </w:rPr>
      </w:pPr>
    </w:p>
    <w:p w:rsidR="007635F3" w:rsidRDefault="007635F3" w:rsidP="007635F3">
      <w:pPr>
        <w:spacing w:line="240" w:lineRule="auto"/>
        <w:jc w:val="center"/>
        <w:rPr>
          <w:b/>
          <w:sz w:val="16"/>
          <w:szCs w:val="16"/>
        </w:rPr>
      </w:pPr>
    </w:p>
    <w:p w:rsidR="007635F3" w:rsidRDefault="007635F3" w:rsidP="007635F3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7635F3" w:rsidRDefault="007635F3" w:rsidP="007635F3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7635F3" w:rsidRDefault="007635F3" w:rsidP="007635F3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7635F3" w:rsidRDefault="007635F3" w:rsidP="007635F3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7635F3" w:rsidRDefault="007635F3" w:rsidP="007635F3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7635F3" w:rsidRDefault="007635F3" w:rsidP="007635F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7635F3" w:rsidRDefault="007635F3" w:rsidP="007635F3">
      <w:pPr>
        <w:spacing w:line="256" w:lineRule="auto"/>
        <w:jc w:val="right"/>
        <w:rPr>
          <w:sz w:val="16"/>
          <w:szCs w:val="16"/>
        </w:rPr>
      </w:pPr>
    </w:p>
    <w:p w:rsidR="007635F3" w:rsidRDefault="007635F3" w:rsidP="007635F3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7635F3" w:rsidRDefault="007635F3" w:rsidP="007635F3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podpis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635F3" w:rsidRDefault="007635F3" w:rsidP="007635F3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7635F3" w:rsidRDefault="007635F3" w:rsidP="007635F3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7635F3" w:rsidRDefault="007635F3" w:rsidP="007635F3">
      <w:pPr>
        <w:spacing w:after="0"/>
        <w:rPr>
          <w:sz w:val="22"/>
          <w:szCs w:val="22"/>
        </w:rPr>
      </w:pPr>
    </w:p>
    <w:p w:rsidR="007635F3" w:rsidRDefault="007635F3" w:rsidP="007635F3">
      <w:pPr>
        <w:spacing w:after="0"/>
        <w:rPr>
          <w:sz w:val="22"/>
          <w:szCs w:val="22"/>
        </w:rPr>
      </w:pPr>
    </w:p>
    <w:p w:rsidR="007635F3" w:rsidRDefault="007635F3" w:rsidP="007635F3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7635F3" w:rsidRDefault="007635F3" w:rsidP="007635F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7635F3" w:rsidRDefault="007635F3" w:rsidP="007635F3">
      <w:pPr>
        <w:spacing w:after="0"/>
      </w:pPr>
    </w:p>
    <w:p w:rsidR="00B428A4" w:rsidRPr="00F37DA2" w:rsidRDefault="00B428A4" w:rsidP="007635F3">
      <w:pPr>
        <w:autoSpaceDE w:val="0"/>
        <w:autoSpaceDN w:val="0"/>
        <w:adjustRightInd w:val="0"/>
        <w:jc w:val="center"/>
      </w:pPr>
      <w:bookmarkStart w:id="3" w:name="_GoBack"/>
      <w:bookmarkEnd w:id="3"/>
    </w:p>
    <w:sectPr w:rsidR="00B428A4" w:rsidRPr="00F37DA2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8CF"/>
    <w:rsid w:val="00047421"/>
    <w:rsid w:val="000C4C3A"/>
    <w:rsid w:val="00124868"/>
    <w:rsid w:val="002345AA"/>
    <w:rsid w:val="0028483E"/>
    <w:rsid w:val="002A5FAC"/>
    <w:rsid w:val="002D2E4D"/>
    <w:rsid w:val="00305507"/>
    <w:rsid w:val="00323D72"/>
    <w:rsid w:val="004546BE"/>
    <w:rsid w:val="004C685F"/>
    <w:rsid w:val="005E18CF"/>
    <w:rsid w:val="00717B88"/>
    <w:rsid w:val="007635F3"/>
    <w:rsid w:val="007D72C0"/>
    <w:rsid w:val="00871EA0"/>
    <w:rsid w:val="00A06D90"/>
    <w:rsid w:val="00B428A4"/>
    <w:rsid w:val="00B45FE2"/>
    <w:rsid w:val="00CA40FB"/>
    <w:rsid w:val="00CD4BD6"/>
    <w:rsid w:val="00F056E6"/>
    <w:rsid w:val="00F35D6B"/>
    <w:rsid w:val="00F3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A06D9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D90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F37DA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F37DA2"/>
    <w:rPr>
      <w:color w:val="0563C1"/>
      <w:u w:val="single" w:color="000000"/>
    </w:rPr>
  </w:style>
  <w:style w:type="character" w:customStyle="1" w:styleId="Mocnowyrniony">
    <w:name w:val="Mocno wyróżniony"/>
    <w:qFormat/>
    <w:rsid w:val="00717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22</cp:revision>
  <dcterms:created xsi:type="dcterms:W3CDTF">2017-04-21T12:47:00Z</dcterms:created>
  <dcterms:modified xsi:type="dcterms:W3CDTF">2019-10-01T08:28:00Z</dcterms:modified>
</cp:coreProperties>
</file>