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EF" w:rsidRDefault="00701DEF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11B" w:rsidRPr="00EF311B" w:rsidRDefault="003E0771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ROPS-I</w:t>
      </w:r>
      <w:r w:rsidR="005B788B">
        <w:rPr>
          <w:rFonts w:ascii="Times New Roman" w:hAnsi="Times New Roman" w:cs="Times New Roman"/>
          <w:sz w:val="24"/>
          <w:szCs w:val="24"/>
        </w:rPr>
        <w:t xml:space="preserve">.272.6.2020                                                                       </w:t>
      </w:r>
      <w:r w:rsidR="003F0012">
        <w:rPr>
          <w:rFonts w:ascii="Times New Roman" w:hAnsi="Times New Roman" w:cs="Times New Roman"/>
          <w:sz w:val="24"/>
          <w:szCs w:val="24"/>
        </w:rPr>
        <w:t xml:space="preserve"> </w:t>
      </w:r>
      <w:r w:rsidR="00EF311B" w:rsidRPr="00EF311B">
        <w:rPr>
          <w:rFonts w:ascii="Times New Roman" w:hAnsi="Times New Roman" w:cs="Times New Roman"/>
          <w:sz w:val="24"/>
          <w:szCs w:val="24"/>
        </w:rPr>
        <w:t xml:space="preserve">Kielce, dnia </w:t>
      </w:r>
      <w:r w:rsidR="005B788B">
        <w:rPr>
          <w:rFonts w:ascii="Times New Roman" w:hAnsi="Times New Roman" w:cs="Times New Roman"/>
          <w:sz w:val="24"/>
          <w:szCs w:val="24"/>
        </w:rPr>
        <w:t>01.09</w:t>
      </w:r>
      <w:r w:rsidR="00310167">
        <w:rPr>
          <w:rFonts w:ascii="Times New Roman" w:hAnsi="Times New Roman" w:cs="Times New Roman"/>
          <w:sz w:val="24"/>
          <w:szCs w:val="24"/>
        </w:rPr>
        <w:t>.</w:t>
      </w:r>
      <w:r w:rsidR="00E33F49">
        <w:rPr>
          <w:rFonts w:ascii="Times New Roman" w:hAnsi="Times New Roman" w:cs="Times New Roman"/>
          <w:sz w:val="24"/>
          <w:szCs w:val="24"/>
        </w:rPr>
        <w:t>2020</w:t>
      </w:r>
      <w:r w:rsidR="00EF311B" w:rsidRPr="00EF311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11B" w:rsidRDefault="00EF311B" w:rsidP="00E008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8F8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E24FF4" w:rsidRDefault="00E24FF4" w:rsidP="00E008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FF4" w:rsidRPr="00E008F8" w:rsidRDefault="00E24FF4" w:rsidP="00E008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8F8">
        <w:rPr>
          <w:rFonts w:ascii="Times New Roman" w:hAnsi="Times New Roman" w:cs="Times New Roman"/>
          <w:b/>
          <w:sz w:val="24"/>
          <w:szCs w:val="24"/>
        </w:rPr>
        <w:t>I. ZAMAWIAJĄCY</w:t>
      </w:r>
    </w:p>
    <w:p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>Województwo Świętokrzyskie – Urząd Marszałkowski Województwa Świętokrzyskiego</w:t>
      </w:r>
    </w:p>
    <w:p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>Al. IX Wieków Kielc 3, 25-516 Kielce</w:t>
      </w:r>
    </w:p>
    <w:p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>NIP 9591506120</w:t>
      </w:r>
    </w:p>
    <w:p w:rsidR="00EF311B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>Regon 291009337</w:t>
      </w:r>
    </w:p>
    <w:p w:rsidR="00E008F8" w:rsidRPr="00E008F8" w:rsidRDefault="00E008F8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8F8">
        <w:rPr>
          <w:rFonts w:ascii="Times New Roman" w:hAnsi="Times New Roman" w:cs="Times New Roman"/>
          <w:b/>
          <w:sz w:val="24"/>
          <w:szCs w:val="24"/>
        </w:rPr>
        <w:t>II. PRZEDMIOT ZAMÓWIENIA</w:t>
      </w:r>
    </w:p>
    <w:p w:rsidR="00777072" w:rsidRDefault="00A14A05" w:rsidP="00A14A0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14A05">
        <w:rPr>
          <w:rFonts w:ascii="Times New Roman" w:hAnsi="Times New Roman" w:cs="Times New Roman"/>
          <w:sz w:val="24"/>
          <w:szCs w:val="24"/>
        </w:rPr>
        <w:t xml:space="preserve"> </w:t>
      </w:r>
      <w:r w:rsidR="009A336A" w:rsidRPr="009A336A">
        <w:rPr>
          <w:rFonts w:ascii="Times New Roman" w:hAnsi="Times New Roman" w:cs="Times New Roman"/>
          <w:sz w:val="24"/>
          <w:szCs w:val="24"/>
        </w:rPr>
        <w:t>Przedmiotem zamówienia jest usługa doradztwa eksperckiego w proces</w:t>
      </w:r>
      <w:r w:rsidR="009A336A">
        <w:rPr>
          <w:rFonts w:ascii="Times New Roman" w:hAnsi="Times New Roman" w:cs="Times New Roman"/>
          <w:sz w:val="24"/>
          <w:szCs w:val="24"/>
        </w:rPr>
        <w:t>ie opracowania Strategii Polityki Społecznej</w:t>
      </w:r>
      <w:r w:rsidR="009A336A" w:rsidRPr="009A336A">
        <w:rPr>
          <w:rFonts w:ascii="Times New Roman" w:hAnsi="Times New Roman" w:cs="Times New Roman"/>
          <w:sz w:val="24"/>
          <w:szCs w:val="24"/>
        </w:rPr>
        <w:t xml:space="preserve"> Województwa Świętokrzyskiego </w:t>
      </w:r>
      <w:r w:rsidR="009A336A">
        <w:rPr>
          <w:rFonts w:ascii="Times New Roman" w:hAnsi="Times New Roman" w:cs="Times New Roman"/>
          <w:sz w:val="24"/>
          <w:szCs w:val="24"/>
        </w:rPr>
        <w:t>do 2030 roku</w:t>
      </w:r>
      <w:r w:rsidR="009A336A" w:rsidRPr="009A336A">
        <w:rPr>
          <w:rFonts w:ascii="Times New Roman" w:hAnsi="Times New Roman" w:cs="Times New Roman"/>
          <w:sz w:val="24"/>
          <w:szCs w:val="24"/>
        </w:rPr>
        <w:t>, na którą składają się trzy zadania:</w:t>
      </w:r>
    </w:p>
    <w:p w:rsidR="009A336A" w:rsidRDefault="009A336A" w:rsidP="009A336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Zadanie 1: </w:t>
      </w:r>
      <w:r w:rsidRPr="009A336A">
        <w:rPr>
          <w:rFonts w:ascii="Times New Roman" w:hAnsi="Times New Roman" w:cs="Times New Roman"/>
          <w:bCs/>
          <w:iCs/>
          <w:sz w:val="24"/>
          <w:szCs w:val="24"/>
        </w:rPr>
        <w:t>Dokonania analizy zapisów aktualnie obowiązujących dokumentów strategicznych szczebla: regionalnego, krajowego, europejskiego dotyczących obszaru polityki społecznej.</w:t>
      </w:r>
    </w:p>
    <w:p w:rsidR="009A336A" w:rsidRDefault="009A336A" w:rsidP="009A336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Zadania 2: </w:t>
      </w:r>
      <w:r w:rsidRPr="009A336A">
        <w:rPr>
          <w:rFonts w:ascii="Times New Roman" w:hAnsi="Times New Roman" w:cs="Times New Roman"/>
          <w:bCs/>
          <w:iCs/>
          <w:sz w:val="24"/>
          <w:szCs w:val="24"/>
        </w:rPr>
        <w:t>Opracowania  diagnozy na potrzeby Strategii Polityki Społecznej Województwa Świętokrzyskiego.</w:t>
      </w:r>
    </w:p>
    <w:p w:rsidR="009A336A" w:rsidRPr="00E008F8" w:rsidRDefault="009A336A" w:rsidP="009A336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Zadanie 3: </w:t>
      </w:r>
      <w:r w:rsidRPr="009A336A">
        <w:rPr>
          <w:rFonts w:ascii="Times New Roman" w:hAnsi="Times New Roman" w:cs="Times New Roman"/>
          <w:bCs/>
          <w:iCs/>
          <w:sz w:val="24"/>
          <w:szCs w:val="24"/>
        </w:rPr>
        <w:t xml:space="preserve">Przygotowania merytorycznego oraz udziału w roli prowadzącego dyskusję pod-czas spotkań Zespołu Konsultacyjno-Doradczego </w:t>
      </w:r>
      <w:r w:rsidR="00050AFC">
        <w:rPr>
          <w:rFonts w:ascii="Times New Roman" w:hAnsi="Times New Roman" w:cs="Times New Roman"/>
          <w:bCs/>
          <w:iCs/>
          <w:sz w:val="24"/>
          <w:szCs w:val="24"/>
        </w:rPr>
        <w:t>ds. opracowania Strategii Polit</w:t>
      </w:r>
      <w:r w:rsidRPr="009A336A">
        <w:rPr>
          <w:rFonts w:ascii="Times New Roman" w:hAnsi="Times New Roman" w:cs="Times New Roman"/>
          <w:bCs/>
          <w:iCs/>
          <w:sz w:val="24"/>
          <w:szCs w:val="24"/>
        </w:rPr>
        <w:t>yki Społecznej</w:t>
      </w:r>
      <w:r w:rsidR="00050AF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F311B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 xml:space="preserve">Szczegółowy Opis Przedmiotu Zamówienia znajduje się w </w:t>
      </w:r>
      <w:r w:rsidR="00DC4DA0" w:rsidRPr="00DC4DA0">
        <w:rPr>
          <w:rFonts w:ascii="Times New Roman" w:hAnsi="Times New Roman" w:cs="Times New Roman"/>
          <w:i/>
          <w:sz w:val="24"/>
          <w:szCs w:val="24"/>
        </w:rPr>
        <w:t>Z</w:t>
      </w:r>
      <w:r w:rsidRPr="00DC4DA0">
        <w:rPr>
          <w:rFonts w:ascii="Times New Roman" w:hAnsi="Times New Roman" w:cs="Times New Roman"/>
          <w:i/>
          <w:sz w:val="24"/>
          <w:szCs w:val="24"/>
        </w:rPr>
        <w:t>ał</w:t>
      </w:r>
      <w:r w:rsidR="00ED5F10" w:rsidRPr="00DC4DA0">
        <w:rPr>
          <w:rFonts w:ascii="Times New Roman" w:hAnsi="Times New Roman" w:cs="Times New Roman"/>
          <w:i/>
          <w:sz w:val="24"/>
          <w:szCs w:val="24"/>
        </w:rPr>
        <w:t>ącznik</w:t>
      </w:r>
      <w:r w:rsidRPr="00DC4DA0">
        <w:rPr>
          <w:rFonts w:ascii="Times New Roman" w:hAnsi="Times New Roman" w:cs="Times New Roman"/>
          <w:i/>
          <w:sz w:val="24"/>
          <w:szCs w:val="24"/>
        </w:rPr>
        <w:t xml:space="preserve"> Nr </w:t>
      </w:r>
      <w:r w:rsidR="00E33C1C" w:rsidRPr="00DC4DA0">
        <w:rPr>
          <w:rFonts w:ascii="Times New Roman" w:hAnsi="Times New Roman" w:cs="Times New Roman"/>
          <w:i/>
          <w:sz w:val="24"/>
          <w:szCs w:val="24"/>
        </w:rPr>
        <w:t>1</w:t>
      </w:r>
      <w:r w:rsidRPr="00E008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08F8">
        <w:rPr>
          <w:rFonts w:ascii="Times New Roman" w:hAnsi="Times New Roman" w:cs="Times New Roman"/>
          <w:sz w:val="24"/>
          <w:szCs w:val="24"/>
        </w:rPr>
        <w:t>do niniejszego Zapytania Ofertowego.</w:t>
      </w:r>
    </w:p>
    <w:p w:rsidR="00777072" w:rsidRDefault="00EF311B" w:rsidP="00A14A0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>2.</w:t>
      </w:r>
      <w:r w:rsidRPr="00E008F8">
        <w:rPr>
          <w:rFonts w:ascii="Times New Roman" w:hAnsi="Times New Roman" w:cs="Times New Roman"/>
          <w:sz w:val="24"/>
          <w:szCs w:val="24"/>
        </w:rPr>
        <w:tab/>
      </w:r>
      <w:r w:rsidR="00310167" w:rsidRPr="00E33F49">
        <w:rPr>
          <w:rFonts w:ascii="Times New Roman" w:hAnsi="Times New Roman" w:cs="Times New Roman"/>
          <w:sz w:val="24"/>
          <w:szCs w:val="24"/>
        </w:rPr>
        <w:t xml:space="preserve">Kod CPV </w:t>
      </w:r>
      <w:r w:rsidR="009A336A">
        <w:rPr>
          <w:rFonts w:ascii="Times New Roman" w:hAnsi="Times New Roman" w:cs="Times New Roman"/>
          <w:sz w:val="24"/>
          <w:szCs w:val="24"/>
        </w:rPr>
        <w:t>73220000-0</w:t>
      </w:r>
    </w:p>
    <w:p w:rsidR="00050AFC" w:rsidRPr="00E008F8" w:rsidRDefault="00050AFC" w:rsidP="00A14A0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8F8">
        <w:rPr>
          <w:rFonts w:ascii="Times New Roman" w:hAnsi="Times New Roman" w:cs="Times New Roman"/>
          <w:b/>
          <w:sz w:val="24"/>
          <w:szCs w:val="24"/>
        </w:rPr>
        <w:lastRenderedPageBreak/>
        <w:t>III. TRYB UDZIELENIA ZAMÓWIENIA</w:t>
      </w:r>
    </w:p>
    <w:p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>Z uwagi na fakt, że szacunkowa wartość zamówienia nie przekracza wartości 30</w:t>
      </w:r>
      <w:r w:rsidR="00777072" w:rsidRPr="00E008F8">
        <w:rPr>
          <w:rFonts w:ascii="Times New Roman" w:hAnsi="Times New Roman" w:cs="Times New Roman"/>
          <w:sz w:val="24"/>
          <w:szCs w:val="24"/>
        </w:rPr>
        <w:t> 000,00 EUR</w:t>
      </w:r>
      <w:r w:rsidRPr="00E008F8">
        <w:rPr>
          <w:rFonts w:ascii="Times New Roman" w:hAnsi="Times New Roman" w:cs="Times New Roman"/>
          <w:sz w:val="24"/>
          <w:szCs w:val="24"/>
        </w:rPr>
        <w:t>, postępowanie prowadzone jest bez stosowania przepisów ustawy z dnia 29 stycznia 2004r. Prawo zamówień publicznych zgodnie z art. 4 pkt. 8 tej ustawy (tj. Dz. U. z 201</w:t>
      </w:r>
      <w:r w:rsidR="00ED5F10" w:rsidRPr="00E008F8">
        <w:rPr>
          <w:rFonts w:ascii="Times New Roman" w:hAnsi="Times New Roman" w:cs="Times New Roman"/>
          <w:sz w:val="24"/>
          <w:szCs w:val="24"/>
        </w:rPr>
        <w:t>8</w:t>
      </w:r>
      <w:r w:rsidRPr="00E008F8">
        <w:rPr>
          <w:rFonts w:ascii="Times New Roman" w:hAnsi="Times New Roman" w:cs="Times New Roman"/>
          <w:sz w:val="24"/>
          <w:szCs w:val="24"/>
        </w:rPr>
        <w:t xml:space="preserve"> r.,</w:t>
      </w:r>
      <w:r w:rsidR="00ED5F10" w:rsidRPr="00E008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008F8">
        <w:rPr>
          <w:rFonts w:ascii="Times New Roman" w:hAnsi="Times New Roman" w:cs="Times New Roman"/>
          <w:sz w:val="24"/>
          <w:szCs w:val="24"/>
        </w:rPr>
        <w:t xml:space="preserve"> poz. 1</w:t>
      </w:r>
      <w:r w:rsidR="00ED5F10" w:rsidRPr="00E008F8">
        <w:rPr>
          <w:rFonts w:ascii="Times New Roman" w:hAnsi="Times New Roman" w:cs="Times New Roman"/>
          <w:sz w:val="24"/>
          <w:szCs w:val="24"/>
        </w:rPr>
        <w:t>986</w:t>
      </w:r>
      <w:r w:rsidRPr="00E008F8">
        <w:rPr>
          <w:rFonts w:ascii="Times New Roman" w:hAnsi="Times New Roman" w:cs="Times New Roman"/>
          <w:sz w:val="24"/>
          <w:szCs w:val="24"/>
        </w:rPr>
        <w:t>).</w:t>
      </w:r>
    </w:p>
    <w:p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8F8">
        <w:rPr>
          <w:rFonts w:ascii="Times New Roman" w:hAnsi="Times New Roman" w:cs="Times New Roman"/>
          <w:b/>
          <w:sz w:val="24"/>
          <w:szCs w:val="24"/>
        </w:rPr>
        <w:t>IV. TERMIN REALIZACJI ZAMÓWIENIA</w:t>
      </w:r>
    </w:p>
    <w:p w:rsidR="00ED5F10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>Termin realizacji</w:t>
      </w:r>
      <w:r w:rsidR="00493EF4" w:rsidRPr="00E008F8">
        <w:rPr>
          <w:rFonts w:ascii="Times New Roman" w:hAnsi="Times New Roman" w:cs="Times New Roman"/>
          <w:sz w:val="24"/>
          <w:szCs w:val="24"/>
        </w:rPr>
        <w:t xml:space="preserve"> zamówienia</w:t>
      </w:r>
      <w:r w:rsidRPr="00E008F8">
        <w:rPr>
          <w:rFonts w:ascii="Times New Roman" w:hAnsi="Times New Roman" w:cs="Times New Roman"/>
          <w:sz w:val="24"/>
          <w:szCs w:val="24"/>
        </w:rPr>
        <w:t xml:space="preserve">: </w:t>
      </w:r>
      <w:r w:rsidR="009A336A">
        <w:rPr>
          <w:rFonts w:ascii="Times New Roman" w:hAnsi="Times New Roman" w:cs="Times New Roman"/>
          <w:sz w:val="24"/>
          <w:szCs w:val="24"/>
        </w:rPr>
        <w:t xml:space="preserve">20 grudnia 2020 r. </w:t>
      </w:r>
    </w:p>
    <w:p w:rsidR="00ED5F10" w:rsidRPr="00E008F8" w:rsidRDefault="00ED5F10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11B" w:rsidRPr="00D91184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184">
        <w:rPr>
          <w:rFonts w:ascii="Times New Roman" w:hAnsi="Times New Roman" w:cs="Times New Roman"/>
          <w:b/>
          <w:sz w:val="24"/>
          <w:szCs w:val="24"/>
        </w:rPr>
        <w:t xml:space="preserve">V. WYMAGANIA WOBEC WYKONAWCY </w:t>
      </w:r>
    </w:p>
    <w:p w:rsidR="00C31CAE" w:rsidRPr="00FE658E" w:rsidRDefault="00C31CAE" w:rsidP="00C31CAE">
      <w:pPr>
        <w:pStyle w:val="Default"/>
        <w:spacing w:line="360" w:lineRule="auto"/>
        <w:jc w:val="both"/>
      </w:pPr>
      <w:r w:rsidRPr="00FE658E">
        <w:t>O udzielenia zamówienia mogą ubiegać się Wykonawcy, którzy spełniają następujące warunki:</w:t>
      </w:r>
    </w:p>
    <w:p w:rsidR="00C31CAE" w:rsidRPr="00FE658E" w:rsidRDefault="00C31CAE" w:rsidP="00C31CAE">
      <w:pPr>
        <w:pStyle w:val="Default"/>
        <w:numPr>
          <w:ilvl w:val="0"/>
          <w:numId w:val="50"/>
        </w:numPr>
        <w:spacing w:line="360" w:lineRule="auto"/>
        <w:jc w:val="both"/>
      </w:pPr>
      <w:r w:rsidRPr="00FE658E">
        <w:t>Posiadają odpowiednią wiedzę i doświadczenie do realizacji zamówienia,</w:t>
      </w:r>
    </w:p>
    <w:p w:rsidR="00C31CAE" w:rsidRDefault="00C31CAE" w:rsidP="00C31CAE">
      <w:pPr>
        <w:pStyle w:val="Default"/>
        <w:numPr>
          <w:ilvl w:val="0"/>
          <w:numId w:val="50"/>
        </w:numPr>
        <w:spacing w:line="360" w:lineRule="auto"/>
        <w:jc w:val="both"/>
      </w:pPr>
      <w:r w:rsidRPr="00FE658E">
        <w:t>Posiadają zdolności techniczne i organizacyjne do realizacji zamówienia,</w:t>
      </w:r>
    </w:p>
    <w:p w:rsidR="00EF311B" w:rsidRPr="00C31CAE" w:rsidRDefault="00C31CAE" w:rsidP="00C31CAE">
      <w:pPr>
        <w:pStyle w:val="Default"/>
        <w:numPr>
          <w:ilvl w:val="0"/>
          <w:numId w:val="50"/>
        </w:numPr>
        <w:spacing w:line="360" w:lineRule="auto"/>
        <w:jc w:val="both"/>
      </w:pPr>
      <w:r w:rsidRPr="00FE658E">
        <w:t>Nie są powiązani osobowo lub kapitałowo z Zamawiającym</w:t>
      </w:r>
      <w:r>
        <w:t>.</w:t>
      </w:r>
    </w:p>
    <w:p w:rsidR="00EF311B" w:rsidRPr="00D91184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184">
        <w:rPr>
          <w:rFonts w:ascii="Times New Roman" w:hAnsi="Times New Roman" w:cs="Times New Roman"/>
          <w:b/>
          <w:sz w:val="24"/>
          <w:szCs w:val="24"/>
        </w:rPr>
        <w:t xml:space="preserve">VI. FORMA WSPÓŁPRACY </w:t>
      </w:r>
    </w:p>
    <w:p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 xml:space="preserve">Umowa </w:t>
      </w:r>
    </w:p>
    <w:p w:rsidR="00777072" w:rsidRPr="00E008F8" w:rsidRDefault="00777072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11B" w:rsidRPr="00D91184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184">
        <w:rPr>
          <w:rFonts w:ascii="Times New Roman" w:hAnsi="Times New Roman" w:cs="Times New Roman"/>
          <w:b/>
          <w:sz w:val="24"/>
          <w:szCs w:val="24"/>
        </w:rPr>
        <w:t>VII. OPIS SPOSOBU PRZYGOTOWANIA OFERTY</w:t>
      </w:r>
    </w:p>
    <w:p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>1. Każdy Wykonawca ma prawo złożyć tylko jedną ofertę.</w:t>
      </w:r>
    </w:p>
    <w:p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>2. Ofertę należy sporządzić na formularzu ofertowym według wzoru stanowiącego</w:t>
      </w:r>
      <w:r w:rsidR="00DC4DA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008F8">
        <w:rPr>
          <w:rFonts w:ascii="Times New Roman" w:hAnsi="Times New Roman" w:cs="Times New Roman"/>
          <w:sz w:val="24"/>
          <w:szCs w:val="24"/>
        </w:rPr>
        <w:t xml:space="preserve"> </w:t>
      </w:r>
      <w:r w:rsidRPr="00D91184">
        <w:rPr>
          <w:rFonts w:ascii="Times New Roman" w:hAnsi="Times New Roman" w:cs="Times New Roman"/>
          <w:i/>
          <w:sz w:val="24"/>
          <w:szCs w:val="24"/>
        </w:rPr>
        <w:t>Załącznik nr 2</w:t>
      </w:r>
      <w:r w:rsidRPr="00E008F8">
        <w:rPr>
          <w:rFonts w:ascii="Times New Roman" w:hAnsi="Times New Roman" w:cs="Times New Roman"/>
          <w:sz w:val="24"/>
          <w:szCs w:val="24"/>
        </w:rPr>
        <w:t xml:space="preserve"> do niniejszego zapytania ofertowego. W przygotowanej ofercie należy wskazać cenę netto i cenę brutto. </w:t>
      </w:r>
    </w:p>
    <w:p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>Wykonawca uwzględni w cenie wszelkie koszty realizacji przedmiotu zamówienia.</w:t>
      </w:r>
    </w:p>
    <w:p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>3. Oferta powinna zostać podpisana przez osobę (osoby) uprawnioną do reprezentowania Wykonawcy i przesłana w formie wskazanej przez Zamawiającego w pkt. VIII niniejszego Zapytania ofertowego.</w:t>
      </w:r>
    </w:p>
    <w:p w:rsidR="009A336A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>4. Zamawiający nie dopuszcza składania ofert częściowych.</w:t>
      </w:r>
    </w:p>
    <w:p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ab/>
      </w:r>
    </w:p>
    <w:p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11B" w:rsidRPr="00D91184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184">
        <w:rPr>
          <w:rFonts w:ascii="Times New Roman" w:hAnsi="Times New Roman" w:cs="Times New Roman"/>
          <w:b/>
          <w:sz w:val="24"/>
          <w:szCs w:val="24"/>
        </w:rPr>
        <w:lastRenderedPageBreak/>
        <w:t>VIII. MIJESCE I TERMIN SKŁADANIA OFERT</w:t>
      </w:r>
    </w:p>
    <w:p w:rsidR="00C31CAE" w:rsidRPr="00C31CAE" w:rsidRDefault="00C31CAE" w:rsidP="00C31C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31CAE">
        <w:rPr>
          <w:rFonts w:ascii="Times New Roman" w:hAnsi="Times New Roman" w:cs="Times New Roman"/>
          <w:sz w:val="24"/>
          <w:szCs w:val="24"/>
        </w:rPr>
        <w:t>Ofertę należy przesłać w formie skanu za pomocą:</w:t>
      </w:r>
    </w:p>
    <w:p w:rsidR="00C31CAE" w:rsidRPr="00C31CAE" w:rsidRDefault="00C31CAE" w:rsidP="00C31C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CAE">
        <w:rPr>
          <w:rFonts w:ascii="Times New Roman" w:hAnsi="Times New Roman" w:cs="Times New Roman"/>
          <w:sz w:val="24"/>
          <w:szCs w:val="24"/>
        </w:rPr>
        <w:t xml:space="preserve"> poczty elektronicznej na adres e-mail kamila.banasińska@sejmik.kielce.pl </w:t>
      </w:r>
    </w:p>
    <w:p w:rsidR="00C31CAE" w:rsidRPr="00C31CAE" w:rsidRDefault="00C31CAE" w:rsidP="00C31C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CAE">
        <w:rPr>
          <w:rFonts w:ascii="Times New Roman" w:hAnsi="Times New Roman" w:cs="Times New Roman"/>
          <w:sz w:val="24"/>
          <w:szCs w:val="24"/>
        </w:rPr>
        <w:t xml:space="preserve">lub za pośrednictwem elektronicznej skrzynki podawczej Urzędu Marszałkowskiego Województwa Świętokrzyskiego na platformie </w:t>
      </w:r>
      <w:proofErr w:type="spellStart"/>
      <w:r w:rsidRPr="00C31CAE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C31CAE">
        <w:rPr>
          <w:rFonts w:ascii="Times New Roman" w:hAnsi="Times New Roman" w:cs="Times New Roman"/>
          <w:sz w:val="24"/>
          <w:szCs w:val="24"/>
        </w:rPr>
        <w:t>: /3h680wewfh/skrytka</w:t>
      </w:r>
    </w:p>
    <w:p w:rsidR="00EF311B" w:rsidRPr="00C31CAE" w:rsidRDefault="00C31CAE" w:rsidP="00C31C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CAE">
        <w:rPr>
          <w:rFonts w:ascii="Times New Roman" w:hAnsi="Times New Roman" w:cs="Times New Roman"/>
          <w:sz w:val="24"/>
          <w:szCs w:val="24"/>
        </w:rPr>
        <w:t xml:space="preserve">w temacie wiadomości należy wpisać nr postępowania OFERTA ROPS-I.272.6.2020                                                                        </w:t>
      </w:r>
    </w:p>
    <w:p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 xml:space="preserve">2. </w:t>
      </w:r>
      <w:r w:rsidRPr="00E33F49">
        <w:rPr>
          <w:rFonts w:ascii="Times New Roman" w:hAnsi="Times New Roman" w:cs="Times New Roman"/>
          <w:b/>
          <w:sz w:val="24"/>
          <w:szCs w:val="24"/>
        </w:rPr>
        <w:t xml:space="preserve">Oferty należy składać do dnia </w:t>
      </w:r>
      <w:r w:rsidR="00E2566E">
        <w:rPr>
          <w:rFonts w:ascii="Times New Roman" w:hAnsi="Times New Roman" w:cs="Times New Roman"/>
          <w:b/>
          <w:sz w:val="24"/>
          <w:szCs w:val="24"/>
        </w:rPr>
        <w:t>11</w:t>
      </w:r>
      <w:bookmarkStart w:id="0" w:name="_GoBack"/>
      <w:bookmarkEnd w:id="0"/>
      <w:r w:rsidR="00BE4E49">
        <w:rPr>
          <w:rFonts w:ascii="Times New Roman" w:hAnsi="Times New Roman" w:cs="Times New Roman"/>
          <w:b/>
          <w:sz w:val="24"/>
          <w:szCs w:val="24"/>
        </w:rPr>
        <w:t>.09</w:t>
      </w:r>
      <w:r w:rsidR="006338A8" w:rsidRPr="00E33F49">
        <w:rPr>
          <w:rFonts w:ascii="Times New Roman" w:hAnsi="Times New Roman" w:cs="Times New Roman"/>
          <w:b/>
          <w:sz w:val="24"/>
          <w:szCs w:val="24"/>
        </w:rPr>
        <w:t>.2020</w:t>
      </w:r>
      <w:r w:rsidR="00ED5F10" w:rsidRPr="00E33F49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E33F49">
        <w:rPr>
          <w:rFonts w:ascii="Times New Roman" w:hAnsi="Times New Roman" w:cs="Times New Roman"/>
          <w:b/>
          <w:sz w:val="24"/>
          <w:szCs w:val="24"/>
        </w:rPr>
        <w:t>.</w:t>
      </w:r>
    </w:p>
    <w:p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>3. Oferty złożone po terminie nie będą rozpatrywane.</w:t>
      </w:r>
    </w:p>
    <w:p w:rsidR="006338A8" w:rsidRPr="00E008F8" w:rsidRDefault="006338A8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11B" w:rsidRPr="00D91184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184">
        <w:rPr>
          <w:rFonts w:ascii="Times New Roman" w:hAnsi="Times New Roman" w:cs="Times New Roman"/>
          <w:b/>
          <w:sz w:val="24"/>
          <w:szCs w:val="24"/>
        </w:rPr>
        <w:t>IX. KRYTERIA OCENY OFERT</w:t>
      </w:r>
    </w:p>
    <w:p w:rsidR="00BE4E49" w:rsidRPr="00BE4E49" w:rsidRDefault="00BE4E49" w:rsidP="00BE4E49">
      <w:pPr>
        <w:tabs>
          <w:tab w:val="left" w:pos="284"/>
        </w:tabs>
        <w:spacing w:before="120"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E49">
        <w:rPr>
          <w:rFonts w:ascii="Times New Roman" w:eastAsia="Calibri" w:hAnsi="Times New Roman" w:cs="Times New Roman"/>
          <w:sz w:val="24"/>
          <w:szCs w:val="24"/>
        </w:rPr>
        <w:t xml:space="preserve">Kryteriami, którymi zamawiający będzie się kierował przy wyborze oferty są: </w:t>
      </w:r>
    </w:p>
    <w:p w:rsidR="00BE4E49" w:rsidRPr="00BE4E49" w:rsidRDefault="00BE4E49" w:rsidP="00BE4E49">
      <w:pPr>
        <w:tabs>
          <w:tab w:val="left" w:pos="284"/>
        </w:tabs>
        <w:spacing w:before="120"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4E49">
        <w:rPr>
          <w:rFonts w:ascii="Times New Roman" w:eastAsia="Calibri" w:hAnsi="Times New Roman" w:cs="Times New Roman"/>
          <w:b/>
          <w:sz w:val="24"/>
          <w:szCs w:val="24"/>
        </w:rPr>
        <w:t>Cena oferty (brutto) i  doświadczenie zespołu eksperckiego.</w:t>
      </w:r>
    </w:p>
    <w:p w:rsidR="00BE4E49" w:rsidRPr="00BE4E49" w:rsidRDefault="00BE4E49" w:rsidP="00BE4E49">
      <w:pPr>
        <w:numPr>
          <w:ilvl w:val="0"/>
          <w:numId w:val="45"/>
        </w:numPr>
        <w:tabs>
          <w:tab w:val="left" w:pos="284"/>
        </w:tabs>
        <w:spacing w:before="120" w:after="20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E49">
        <w:rPr>
          <w:rFonts w:ascii="Times New Roman" w:eastAsia="Calibri" w:hAnsi="Times New Roman" w:cs="Times New Roman"/>
          <w:sz w:val="24"/>
          <w:szCs w:val="24"/>
        </w:rPr>
        <w:t>Znaczenie kryteriów:</w:t>
      </w:r>
    </w:p>
    <w:p w:rsidR="00BE4E49" w:rsidRPr="00BE4E49" w:rsidRDefault="00BE4E49" w:rsidP="00BE4E49">
      <w:pPr>
        <w:numPr>
          <w:ilvl w:val="3"/>
          <w:numId w:val="46"/>
        </w:numPr>
        <w:tabs>
          <w:tab w:val="left" w:pos="1100"/>
        </w:tabs>
        <w:spacing w:after="200" w:line="360" w:lineRule="auto"/>
        <w:ind w:left="1559" w:right="3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4E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oferty (brutto) (C)</w:t>
      </w:r>
      <w:r w:rsidRPr="00BE4E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E4E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E4E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E4E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E4E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BE4E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4</w:t>
      </w:r>
      <w:r w:rsidRPr="00BE4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BE4E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</w:t>
      </w:r>
    </w:p>
    <w:p w:rsidR="00BE4E49" w:rsidRPr="00BE4E49" w:rsidRDefault="00BE4E49" w:rsidP="00BE4E49">
      <w:pPr>
        <w:numPr>
          <w:ilvl w:val="3"/>
          <w:numId w:val="46"/>
        </w:numPr>
        <w:tabs>
          <w:tab w:val="left" w:pos="1100"/>
        </w:tabs>
        <w:spacing w:after="200" w:line="360" w:lineRule="auto"/>
        <w:ind w:left="1559" w:right="3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4E49">
        <w:rPr>
          <w:rFonts w:ascii="Times New Roman" w:eastAsia="Calibri" w:hAnsi="Times New Roman" w:cs="Times New Roman"/>
          <w:b/>
          <w:sz w:val="24"/>
          <w:szCs w:val="24"/>
        </w:rPr>
        <w:t>Doświadczenie zespołu eksperckiego</w:t>
      </w:r>
      <w:r w:rsidRPr="00BE4E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(D)          </w:t>
      </w:r>
      <w:r w:rsidRPr="00BE4E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E4E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- </w:t>
      </w:r>
      <w:r w:rsidRPr="00BE4E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60%</w:t>
      </w:r>
    </w:p>
    <w:p w:rsidR="00BE4E49" w:rsidRPr="00BE4E49" w:rsidRDefault="00BE4E49" w:rsidP="00BE4E49">
      <w:pPr>
        <w:numPr>
          <w:ilvl w:val="0"/>
          <w:numId w:val="45"/>
        </w:numPr>
        <w:spacing w:before="120"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E49">
        <w:rPr>
          <w:rFonts w:ascii="Times New Roman" w:eastAsia="Calibri" w:hAnsi="Times New Roman" w:cs="Times New Roman"/>
          <w:sz w:val="24"/>
          <w:szCs w:val="24"/>
        </w:rPr>
        <w:t xml:space="preserve">Liczba punktów dla każdej ocenianej oferty zostanie wyliczona wg poniższych wzorów </w:t>
      </w:r>
      <w:r w:rsidRPr="00BE4E49">
        <w:rPr>
          <w:rFonts w:ascii="Times New Roman" w:eastAsia="Calibri" w:hAnsi="Times New Roman" w:cs="Times New Roman"/>
          <w:sz w:val="24"/>
          <w:szCs w:val="24"/>
        </w:rPr>
        <w:br/>
        <w:t>i zasad, gdzie zaokrąglenia dokonane zostaną z dokładnością do dwóch miejsc po przecinku:</w:t>
      </w:r>
    </w:p>
    <w:p w:rsidR="00BE4E49" w:rsidRPr="00BE4E49" w:rsidRDefault="00BE4E49" w:rsidP="00BE4E49">
      <w:pPr>
        <w:spacing w:before="12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E49">
        <w:rPr>
          <w:rFonts w:ascii="Times New Roman" w:eastAsia="Calibri" w:hAnsi="Times New Roman" w:cs="Times New Roman"/>
          <w:b/>
          <w:sz w:val="24"/>
          <w:szCs w:val="24"/>
        </w:rPr>
        <w:t>I. Cena (C)– max 40%</w:t>
      </w:r>
      <w:r w:rsidRPr="00BE4E4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BE4E49" w:rsidRPr="00BE4E49" w:rsidRDefault="00BE4E49" w:rsidP="00BE4E49">
      <w:pPr>
        <w:tabs>
          <w:tab w:val="left" w:pos="709"/>
        </w:tabs>
        <w:spacing w:before="12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E49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punktów dla każdej ocenianej oferty zostanie wyliczona wg poniższego wzoru:</w:t>
      </w:r>
    </w:p>
    <w:p w:rsidR="00BE4E49" w:rsidRPr="00BE4E49" w:rsidRDefault="00BE4E49" w:rsidP="00BE4E49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</w:pPr>
      <w:r w:rsidRPr="00BE4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C </w:t>
      </w:r>
      <w:r w:rsidRPr="00BE4E49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min</w:t>
      </w:r>
    </w:p>
    <w:p w:rsidR="00BE4E49" w:rsidRPr="00BE4E49" w:rsidRDefault="00BE4E49" w:rsidP="00BE4E49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4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C = ------------------ x 40 pkt</w:t>
      </w:r>
      <w:r w:rsidRPr="00BE4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E4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gdzie 1 pkt = 1%</w:t>
      </w:r>
    </w:p>
    <w:p w:rsidR="00BE4E49" w:rsidRPr="00BE4E49" w:rsidRDefault="00BE4E49" w:rsidP="00BE4E49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</w:pPr>
      <w:r w:rsidRPr="00BE4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 C </w:t>
      </w:r>
      <w:proofErr w:type="spellStart"/>
      <w:r w:rsidRPr="00BE4E49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bad</w:t>
      </w:r>
      <w:proofErr w:type="spellEnd"/>
    </w:p>
    <w:p w:rsidR="00BE4E49" w:rsidRPr="00BE4E49" w:rsidRDefault="00BE4E49" w:rsidP="00BE4E49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E4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gdzie:</w:t>
      </w:r>
    </w:p>
    <w:p w:rsidR="00BE4E49" w:rsidRPr="00BE4E49" w:rsidRDefault="00BE4E49" w:rsidP="00BE4E49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E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Pr="00BE4E4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E4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BE4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E4E4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</w:t>
      </w:r>
      <w:r w:rsidRPr="00BE4E4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ilość punktów badanej oferty w kryterium ceny</w:t>
      </w:r>
    </w:p>
    <w:p w:rsidR="00BE4E49" w:rsidRPr="00BE4E49" w:rsidRDefault="00BE4E49" w:rsidP="00BE4E49">
      <w:pPr>
        <w:tabs>
          <w:tab w:val="left" w:pos="1418"/>
          <w:tab w:val="left" w:pos="212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C </w:t>
      </w:r>
      <w:r w:rsidRPr="00BE4E49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min</w:t>
      </w:r>
      <w:r w:rsidRPr="00BE4E49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ab/>
      </w:r>
      <w:r w:rsidRPr="00BE4E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Pr="00BE4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E4E4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(brutto) najniższa spośród wszystkich badanych ofert</w:t>
      </w:r>
    </w:p>
    <w:p w:rsidR="00BE4E49" w:rsidRPr="00BE4E49" w:rsidRDefault="00BE4E49" w:rsidP="00BE4E49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E4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C </w:t>
      </w:r>
      <w:proofErr w:type="spellStart"/>
      <w:r w:rsidRPr="00BE4E49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bad</w:t>
      </w:r>
      <w:proofErr w:type="spellEnd"/>
      <w:r w:rsidRPr="00BE4E49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ab/>
      </w:r>
      <w:r w:rsidRPr="00BE4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BE4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E4E4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(brutto) badanej oferty</w:t>
      </w:r>
    </w:p>
    <w:p w:rsidR="00BE4E49" w:rsidRPr="00BE4E49" w:rsidRDefault="00BE4E49" w:rsidP="00BE4E49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4E49" w:rsidRPr="00BE4E49" w:rsidRDefault="00BE4E49" w:rsidP="00BE4E49">
      <w:pPr>
        <w:numPr>
          <w:ilvl w:val="1"/>
          <w:numId w:val="46"/>
        </w:numPr>
        <w:spacing w:before="120" w:after="200" w:line="360" w:lineRule="auto"/>
        <w:ind w:firstLine="6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E4E4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Doświadczenie zespołu eksperckiego (D)</w:t>
      </w:r>
      <w:r w:rsidRPr="00BE4E4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-  max 60%</w:t>
      </w:r>
      <w:r w:rsidRPr="00BE4E4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BE4E49">
        <w:rPr>
          <w:rFonts w:ascii="Times New Roman" w:eastAsia="Calibri" w:hAnsi="Times New Roman" w:cs="Times New Roman"/>
          <w:sz w:val="24"/>
          <w:szCs w:val="24"/>
          <w:lang w:eastAsia="pl-PL"/>
        </w:rPr>
        <w:t>(1 pkt = 1 %)</w:t>
      </w:r>
    </w:p>
    <w:p w:rsidR="00BE4E49" w:rsidRPr="00BE4E49" w:rsidRDefault="00BE4E49" w:rsidP="00BE4E49">
      <w:pPr>
        <w:tabs>
          <w:tab w:val="left" w:pos="9072"/>
        </w:tabs>
        <w:spacing w:line="360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E4E49">
        <w:rPr>
          <w:rFonts w:ascii="Times New Roman" w:eastAsia="Calibri" w:hAnsi="Times New Roman" w:cs="Times New Roman"/>
          <w:sz w:val="24"/>
          <w:szCs w:val="24"/>
        </w:rPr>
        <w:t xml:space="preserve">  W ramach kryterium doświadczenie zespołu eksperckiego, pod uwagę brane będzie łączne doświadczenie wszystkich członków zespołu.</w:t>
      </w:r>
    </w:p>
    <w:p w:rsidR="00BE4E49" w:rsidRPr="00BE4E49" w:rsidRDefault="00BE4E49" w:rsidP="00BE4E49">
      <w:pPr>
        <w:tabs>
          <w:tab w:val="left" w:pos="9072"/>
        </w:tabs>
        <w:spacing w:line="360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E4E49">
        <w:rPr>
          <w:rFonts w:ascii="Times New Roman" w:eastAsia="Calibri" w:hAnsi="Times New Roman" w:cs="Times New Roman"/>
          <w:b/>
          <w:sz w:val="24"/>
          <w:szCs w:val="24"/>
        </w:rPr>
        <w:t>Sposób punktowania w zakresie kryterium – Doświadczenie zespołu eksperckiego (D)</w:t>
      </w:r>
    </w:p>
    <w:p w:rsidR="00BE4E49" w:rsidRPr="00BE4E49" w:rsidRDefault="00BE4E49" w:rsidP="00BE4E49">
      <w:pPr>
        <w:tabs>
          <w:tab w:val="left" w:pos="9072"/>
        </w:tabs>
        <w:spacing w:line="360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4E49" w:rsidRPr="00BE4E49" w:rsidRDefault="00BE4E49" w:rsidP="00BE4E49">
      <w:pPr>
        <w:numPr>
          <w:ilvl w:val="0"/>
          <w:numId w:val="47"/>
        </w:numPr>
        <w:spacing w:after="200" w:line="36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E49">
        <w:rPr>
          <w:rFonts w:ascii="Times New Roman" w:eastAsia="Calibri" w:hAnsi="Times New Roman" w:cs="Times New Roman"/>
          <w:sz w:val="24"/>
          <w:szCs w:val="24"/>
        </w:rPr>
        <w:t>W ramach niniejszego kryterium można uzyskać max. 60 punktów.</w:t>
      </w:r>
      <w:r w:rsidRPr="00BE4E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E4E49" w:rsidRPr="00BE4E49" w:rsidRDefault="00BE4E49" w:rsidP="00BE4E49">
      <w:pPr>
        <w:numPr>
          <w:ilvl w:val="0"/>
          <w:numId w:val="47"/>
        </w:numPr>
        <w:spacing w:after="200" w:line="36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E49">
        <w:rPr>
          <w:rFonts w:ascii="Times New Roman" w:eastAsia="Calibri" w:hAnsi="Times New Roman" w:cs="Times New Roman"/>
          <w:sz w:val="24"/>
          <w:szCs w:val="24"/>
        </w:rPr>
        <w:t xml:space="preserve">Punkty w tym kryterium Wykonawca może otrzymać jedynie za doświadczenie dodatkowe, które nie jest doświadczeniem wskazanym przez Wykonawcę na potwierdzenie spełniania warunków udziału w postępowaniu Ocenie podlegać będzie doświadczenie zespołu eksperckiego </w:t>
      </w:r>
      <w:r w:rsidRPr="00BE4E49">
        <w:rPr>
          <w:rFonts w:ascii="Times New Roman" w:eastAsia="Calibri" w:hAnsi="Times New Roman" w:cs="Times New Roman"/>
          <w:b/>
          <w:sz w:val="24"/>
          <w:szCs w:val="24"/>
        </w:rPr>
        <w:t>w okresie ostatnich ośmiu lat przed upływem terminu składania ofert.</w:t>
      </w:r>
      <w:r w:rsidRPr="00BE4E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E4E49" w:rsidRDefault="00BE4E49" w:rsidP="00BE4E49">
      <w:pPr>
        <w:numPr>
          <w:ilvl w:val="0"/>
          <w:numId w:val="47"/>
        </w:numPr>
        <w:spacing w:after="200" w:line="36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E49">
        <w:rPr>
          <w:rFonts w:ascii="Times New Roman" w:eastAsia="Calibri" w:hAnsi="Times New Roman" w:cs="Times New Roman"/>
          <w:sz w:val="24"/>
          <w:szCs w:val="24"/>
        </w:rPr>
        <w:t xml:space="preserve">Osoby wskazane w kryterium „Doświadczenie zespołu eksperckiego” muszą uczestniczyć w realizacji zamówienia oraz muszą być wskazane w wykazie osób, skierowanych przez Wykonawcę do realizacji zamówienia </w:t>
      </w:r>
    </w:p>
    <w:p w:rsidR="005B788B" w:rsidRDefault="005B788B" w:rsidP="005B788B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788B" w:rsidRDefault="005B788B" w:rsidP="005B788B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788B" w:rsidRDefault="005B788B" w:rsidP="005B788B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788B" w:rsidRDefault="005B788B" w:rsidP="005B788B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4E49" w:rsidRPr="005B788B" w:rsidRDefault="00BE4E49" w:rsidP="005B788B">
      <w:pPr>
        <w:pStyle w:val="Akapitzlist"/>
        <w:tabs>
          <w:tab w:val="left" w:pos="1843"/>
          <w:tab w:val="left" w:pos="2127"/>
        </w:tabs>
        <w:spacing w:line="360" w:lineRule="auto"/>
        <w:ind w:left="1724" w:hanging="1724"/>
        <w:jc w:val="both"/>
        <w:rPr>
          <w:sz w:val="24"/>
          <w:szCs w:val="24"/>
        </w:rPr>
      </w:pPr>
      <w:r w:rsidRPr="00BE4E49">
        <w:rPr>
          <w:sz w:val="24"/>
          <w:szCs w:val="24"/>
        </w:rPr>
        <w:lastRenderedPageBreak/>
        <w:t xml:space="preserve">W ramach ww. kryterium ocenie podlegać będą następujące </w:t>
      </w:r>
      <w:proofErr w:type="spellStart"/>
      <w:r w:rsidRPr="00BE4E49">
        <w:rPr>
          <w:sz w:val="24"/>
          <w:szCs w:val="24"/>
        </w:rPr>
        <w:t>podkryteria</w:t>
      </w:r>
      <w:proofErr w:type="spellEnd"/>
      <w:r w:rsidRPr="00BE4E49">
        <w:rPr>
          <w:sz w:val="24"/>
          <w:szCs w:val="24"/>
        </w:rPr>
        <w:t>:</w:t>
      </w:r>
    </w:p>
    <w:tbl>
      <w:tblPr>
        <w:tblStyle w:val="Tabela-Siatka1"/>
        <w:tblW w:w="9067" w:type="dxa"/>
        <w:jc w:val="center"/>
        <w:tblLook w:val="04A0" w:firstRow="1" w:lastRow="0" w:firstColumn="1" w:lastColumn="0" w:noHBand="0" w:noVBand="1"/>
      </w:tblPr>
      <w:tblGrid>
        <w:gridCol w:w="651"/>
        <w:gridCol w:w="7459"/>
        <w:gridCol w:w="957"/>
      </w:tblGrid>
      <w:tr w:rsidR="00BE4E49" w:rsidRPr="00BE4E49" w:rsidTr="009E58EF">
        <w:trPr>
          <w:trHeight w:val="400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49" w:rsidRPr="00BE4E49" w:rsidRDefault="00BE4E49" w:rsidP="009E58EF">
            <w:pPr>
              <w:spacing w:after="200" w:line="288" w:lineRule="auto"/>
              <w:ind w:right="141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BE4E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Kryterium – Doświadczenie zespołu eksperckiego (D)</w:t>
            </w:r>
            <w:r w:rsidRPr="00BE4E49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</w:tr>
      <w:tr w:rsidR="00BE4E49" w:rsidRPr="00BE4E49" w:rsidTr="009E58EF">
        <w:trPr>
          <w:trHeight w:val="400"/>
          <w:jc w:val="center"/>
        </w:trPr>
        <w:tc>
          <w:tcPr>
            <w:tcW w:w="8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49" w:rsidRPr="00BE4E49" w:rsidRDefault="00BE4E49" w:rsidP="009E58EF">
            <w:pPr>
              <w:spacing w:after="200" w:line="288" w:lineRule="auto"/>
              <w:ind w:right="-162"/>
              <w:contextualSpacing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E4E49">
              <w:rPr>
                <w:rFonts w:ascii="Times New Roman" w:eastAsia="Arial" w:hAnsi="Times New Roman"/>
                <w:b/>
                <w:sz w:val="24"/>
                <w:szCs w:val="24"/>
                <w:lang w:eastAsia="en-US"/>
              </w:rPr>
              <w:t>Podkryterium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49" w:rsidRPr="00BE4E49" w:rsidRDefault="00BE4E49" w:rsidP="009E58EF">
            <w:pPr>
              <w:spacing w:after="200" w:line="288" w:lineRule="auto"/>
              <w:ind w:right="141"/>
              <w:contextualSpacing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en-US"/>
              </w:rPr>
            </w:pPr>
            <w:r w:rsidRPr="00BE4E49">
              <w:rPr>
                <w:rFonts w:ascii="Times New Roman" w:eastAsia="Arial" w:hAnsi="Times New Roman"/>
                <w:b/>
                <w:sz w:val="24"/>
                <w:szCs w:val="24"/>
                <w:lang w:eastAsia="en-US"/>
              </w:rPr>
              <w:t>Waga</w:t>
            </w:r>
          </w:p>
        </w:tc>
      </w:tr>
      <w:tr w:rsidR="00BE4E49" w:rsidRPr="00BE4E49" w:rsidTr="009E58EF">
        <w:trPr>
          <w:trHeight w:val="4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49" w:rsidRPr="00BE4E49" w:rsidRDefault="00BE4E49" w:rsidP="009E58EF">
            <w:pPr>
              <w:spacing w:after="200" w:line="288" w:lineRule="auto"/>
              <w:ind w:right="141"/>
              <w:contextualSpacing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en-US"/>
              </w:rPr>
            </w:pPr>
            <w:r w:rsidRPr="00BE4E49">
              <w:rPr>
                <w:rFonts w:ascii="Times New Roman" w:eastAsia="Arial" w:hAnsi="Times New Roman"/>
                <w:b/>
                <w:sz w:val="24"/>
                <w:szCs w:val="24"/>
                <w:lang w:eastAsia="en-US"/>
              </w:rPr>
              <w:t>D1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49" w:rsidRPr="00BE4E49" w:rsidRDefault="00BE4E49" w:rsidP="009E58EF">
            <w:pPr>
              <w:spacing w:after="200" w:line="288" w:lineRule="auto"/>
              <w:ind w:right="141"/>
              <w:contextualSpacing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BE4E49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Udział w opracowaniu lub aktualizacji dokumentów strategicznych lub programowych z obszaru polityki społecznej/ rozwiązywania problemów społecznych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49" w:rsidRPr="00BE4E49" w:rsidRDefault="00BE4E49" w:rsidP="009E58EF">
            <w:pPr>
              <w:spacing w:after="200" w:line="288" w:lineRule="auto"/>
              <w:ind w:right="141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BE4E49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BE4E49" w:rsidRPr="00BE4E49" w:rsidTr="009E58EF">
        <w:trPr>
          <w:trHeight w:val="4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49" w:rsidRPr="00BE4E49" w:rsidRDefault="00BE4E49" w:rsidP="009E58EF">
            <w:pPr>
              <w:spacing w:after="200" w:line="288" w:lineRule="auto"/>
              <w:ind w:right="141"/>
              <w:contextualSpacing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en-US"/>
              </w:rPr>
            </w:pPr>
            <w:r w:rsidRPr="00BE4E49">
              <w:rPr>
                <w:rFonts w:ascii="Times New Roman" w:eastAsia="Arial" w:hAnsi="Times New Roman"/>
                <w:b/>
                <w:sz w:val="24"/>
                <w:szCs w:val="24"/>
                <w:lang w:eastAsia="en-US"/>
              </w:rPr>
              <w:t>D2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49" w:rsidRPr="00BE4E49" w:rsidRDefault="00BE4E49" w:rsidP="009E58EF">
            <w:pPr>
              <w:spacing w:after="200" w:line="288" w:lineRule="auto"/>
              <w:ind w:right="141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E49">
              <w:rPr>
                <w:rFonts w:ascii="Times New Roman" w:hAnsi="Times New Roman"/>
                <w:sz w:val="24"/>
                <w:szCs w:val="24"/>
                <w:lang w:eastAsia="en-US"/>
              </w:rPr>
              <w:t>Udział ( autorstwo lub współautorstwo) w realizacji diagnozy problemów społecznych lub badania społecznego w obszarze polityki społecznej.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49" w:rsidRPr="00BE4E49" w:rsidRDefault="00BE4E49" w:rsidP="009E58EF">
            <w:pPr>
              <w:spacing w:after="200" w:line="288" w:lineRule="auto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E4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</w:tbl>
    <w:p w:rsidR="00BE4E49" w:rsidRPr="00BE4E49" w:rsidRDefault="00BE4E49" w:rsidP="00BE4E49">
      <w:pPr>
        <w:numPr>
          <w:ilvl w:val="0"/>
          <w:numId w:val="48"/>
        </w:numPr>
        <w:tabs>
          <w:tab w:val="left" w:pos="851"/>
          <w:tab w:val="left" w:pos="9072"/>
        </w:tabs>
        <w:spacing w:before="120" w:after="120" w:line="288" w:lineRule="auto"/>
        <w:ind w:left="714" w:hanging="35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E4E4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Zasady przyznawania punktacji w </w:t>
      </w:r>
      <w:r w:rsidRPr="00BE4E4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D1</w:t>
      </w:r>
    </w:p>
    <w:p w:rsidR="00BE4E49" w:rsidRPr="00BE4E49" w:rsidRDefault="00BE4E49" w:rsidP="00BE4E49">
      <w:pPr>
        <w:tabs>
          <w:tab w:val="left" w:pos="851"/>
          <w:tab w:val="left" w:pos="9072"/>
        </w:tabs>
        <w:spacing w:before="120" w:after="120" w:line="288" w:lineRule="auto"/>
        <w:ind w:left="71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9327" w:type="dxa"/>
        <w:tblInd w:w="137" w:type="dxa"/>
        <w:tblLook w:val="04A0" w:firstRow="1" w:lastRow="0" w:firstColumn="1" w:lastColumn="0" w:noHBand="0" w:noVBand="1"/>
      </w:tblPr>
      <w:tblGrid>
        <w:gridCol w:w="1672"/>
        <w:gridCol w:w="7655"/>
      </w:tblGrid>
      <w:tr w:rsidR="00BE4E49" w:rsidRPr="00BE4E49" w:rsidTr="009E58EF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49" w:rsidRPr="00BE4E49" w:rsidRDefault="00BE4E49" w:rsidP="009E58EF">
            <w:pPr>
              <w:tabs>
                <w:tab w:val="left" w:pos="851"/>
                <w:tab w:val="left" w:pos="9072"/>
              </w:tabs>
              <w:spacing w:after="20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E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Punktacja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49" w:rsidRPr="00BE4E49" w:rsidRDefault="00BE4E49" w:rsidP="009E58EF">
            <w:pPr>
              <w:tabs>
                <w:tab w:val="left" w:pos="851"/>
                <w:tab w:val="left" w:pos="9072"/>
              </w:tabs>
              <w:spacing w:after="20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E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Zasady przyznawania punktacji</w:t>
            </w:r>
          </w:p>
        </w:tc>
      </w:tr>
      <w:tr w:rsidR="00BE4E49" w:rsidRPr="00BE4E49" w:rsidTr="009E58EF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49" w:rsidRPr="00BE4E49" w:rsidRDefault="00BE4E49" w:rsidP="009E58EF">
            <w:pPr>
              <w:tabs>
                <w:tab w:val="left" w:pos="851"/>
                <w:tab w:val="left" w:pos="9072"/>
              </w:tabs>
              <w:spacing w:after="200" w:line="288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E49">
              <w:rPr>
                <w:rFonts w:ascii="Times New Roman" w:hAnsi="Times New Roman"/>
                <w:sz w:val="24"/>
                <w:szCs w:val="24"/>
                <w:lang w:eastAsia="en-US"/>
              </w:rPr>
              <w:t>10 pkt.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49" w:rsidRPr="00BE4E49" w:rsidRDefault="00BE4E49" w:rsidP="009E58EF">
            <w:pPr>
              <w:tabs>
                <w:tab w:val="left" w:pos="851"/>
                <w:tab w:val="left" w:pos="9072"/>
              </w:tabs>
              <w:spacing w:after="200" w:line="288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E49">
              <w:rPr>
                <w:rFonts w:ascii="Times New Roman" w:hAnsi="Times New Roman"/>
                <w:sz w:val="24"/>
                <w:szCs w:val="24"/>
                <w:lang w:eastAsia="en-US"/>
              </w:rPr>
              <w:t>Uczestnictwo w opracowaniu</w:t>
            </w:r>
            <w:r w:rsidRPr="00BE4E49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lub aktualizacji 1 dodatkowej strategii/programu  </w:t>
            </w:r>
          </w:p>
        </w:tc>
      </w:tr>
      <w:tr w:rsidR="00BE4E49" w:rsidRPr="00BE4E49" w:rsidTr="009E58EF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49" w:rsidRPr="00BE4E49" w:rsidRDefault="00BE4E49" w:rsidP="009E58EF">
            <w:pPr>
              <w:tabs>
                <w:tab w:val="left" w:pos="851"/>
                <w:tab w:val="left" w:pos="9072"/>
              </w:tabs>
              <w:spacing w:after="200" w:line="288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E49">
              <w:rPr>
                <w:rFonts w:ascii="Times New Roman" w:hAnsi="Times New Roman"/>
                <w:sz w:val="24"/>
                <w:szCs w:val="24"/>
                <w:lang w:eastAsia="en-US"/>
              </w:rPr>
              <w:t>20 pkt.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49" w:rsidRPr="00BE4E49" w:rsidRDefault="00BE4E49" w:rsidP="009E58EF">
            <w:pPr>
              <w:tabs>
                <w:tab w:val="left" w:pos="851"/>
                <w:tab w:val="left" w:pos="9072"/>
              </w:tabs>
              <w:spacing w:after="200" w:line="288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E49">
              <w:rPr>
                <w:rFonts w:ascii="Times New Roman" w:hAnsi="Times New Roman"/>
                <w:sz w:val="24"/>
                <w:szCs w:val="24"/>
                <w:lang w:eastAsia="en-US"/>
              </w:rPr>
              <w:t>Uczestnictwo w opracowaniu</w:t>
            </w:r>
            <w:r w:rsidRPr="00BE4E49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lub aktualizacji 2 dodatkowych strategii/programów</w:t>
            </w:r>
          </w:p>
        </w:tc>
      </w:tr>
      <w:tr w:rsidR="00BE4E49" w:rsidRPr="00BE4E49" w:rsidTr="009E58EF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49" w:rsidRPr="00BE4E49" w:rsidRDefault="00BE4E49" w:rsidP="009E58EF">
            <w:pPr>
              <w:tabs>
                <w:tab w:val="left" w:pos="851"/>
                <w:tab w:val="left" w:pos="9072"/>
              </w:tabs>
              <w:spacing w:after="200" w:line="288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E49">
              <w:rPr>
                <w:rFonts w:ascii="Times New Roman" w:hAnsi="Times New Roman"/>
                <w:sz w:val="24"/>
                <w:szCs w:val="24"/>
                <w:lang w:eastAsia="en-US"/>
              </w:rPr>
              <w:t>30 pkt.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49" w:rsidRPr="00BE4E49" w:rsidRDefault="00BE4E49" w:rsidP="009E58EF">
            <w:pPr>
              <w:tabs>
                <w:tab w:val="left" w:pos="851"/>
                <w:tab w:val="left" w:pos="9072"/>
              </w:tabs>
              <w:spacing w:after="200" w:line="288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E49">
              <w:rPr>
                <w:rFonts w:ascii="Times New Roman" w:hAnsi="Times New Roman"/>
                <w:sz w:val="24"/>
                <w:szCs w:val="24"/>
                <w:lang w:eastAsia="en-US"/>
              </w:rPr>
              <w:t>Uczestnictwo w opracowaniu</w:t>
            </w:r>
            <w:r w:rsidRPr="00BE4E49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lub aktualizacji 3 dodatkowych strategii/programów</w:t>
            </w:r>
          </w:p>
        </w:tc>
      </w:tr>
      <w:tr w:rsidR="00BE4E49" w:rsidRPr="00BE4E49" w:rsidTr="009E58EF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49" w:rsidRPr="00BE4E49" w:rsidRDefault="00BE4E49" w:rsidP="009E58EF">
            <w:pPr>
              <w:tabs>
                <w:tab w:val="left" w:pos="851"/>
                <w:tab w:val="left" w:pos="9072"/>
              </w:tabs>
              <w:spacing w:after="200" w:line="288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E49">
              <w:rPr>
                <w:rFonts w:ascii="Times New Roman" w:hAnsi="Times New Roman"/>
                <w:sz w:val="24"/>
                <w:szCs w:val="24"/>
                <w:lang w:eastAsia="en-US"/>
              </w:rPr>
              <w:t>40 pkt.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49" w:rsidRPr="00BE4E49" w:rsidRDefault="00BE4E49" w:rsidP="009E58EF">
            <w:pPr>
              <w:tabs>
                <w:tab w:val="left" w:pos="851"/>
                <w:tab w:val="left" w:pos="9072"/>
              </w:tabs>
              <w:spacing w:after="200" w:line="288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E49">
              <w:rPr>
                <w:rFonts w:ascii="Times New Roman" w:hAnsi="Times New Roman"/>
                <w:sz w:val="24"/>
                <w:szCs w:val="24"/>
                <w:lang w:eastAsia="en-US"/>
              </w:rPr>
              <w:t>Uczestnictwo w opracowaniu</w:t>
            </w:r>
            <w:r w:rsidRPr="00BE4E49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lub aktualizacji 4 dodatkowych strategii/programów</w:t>
            </w:r>
          </w:p>
        </w:tc>
      </w:tr>
    </w:tbl>
    <w:p w:rsidR="00BE4E49" w:rsidRPr="00BE4E49" w:rsidRDefault="00BE4E49" w:rsidP="00BE4E49">
      <w:pPr>
        <w:spacing w:before="120" w:after="120" w:line="288" w:lineRule="auto"/>
        <w:ind w:left="714" w:right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E4E49" w:rsidRPr="00BE4E49" w:rsidRDefault="00BE4E49" w:rsidP="00BE4E49">
      <w:pPr>
        <w:numPr>
          <w:ilvl w:val="0"/>
          <w:numId w:val="48"/>
        </w:numPr>
        <w:tabs>
          <w:tab w:val="left" w:pos="851"/>
          <w:tab w:val="left" w:pos="9072"/>
        </w:tabs>
        <w:spacing w:before="120" w:after="120" w:line="288" w:lineRule="auto"/>
        <w:ind w:left="714" w:right="142" w:hanging="35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E4E4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Zasady przyznawania punktacji w </w:t>
      </w:r>
      <w:r w:rsidRPr="00BE4E4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D2</w:t>
      </w:r>
    </w:p>
    <w:tbl>
      <w:tblPr>
        <w:tblStyle w:val="Tabela-Siatka1"/>
        <w:tblW w:w="9327" w:type="dxa"/>
        <w:tblInd w:w="137" w:type="dxa"/>
        <w:tblLook w:val="04A0" w:firstRow="1" w:lastRow="0" w:firstColumn="1" w:lastColumn="0" w:noHBand="0" w:noVBand="1"/>
      </w:tblPr>
      <w:tblGrid>
        <w:gridCol w:w="1667"/>
        <w:gridCol w:w="7660"/>
      </w:tblGrid>
      <w:tr w:rsidR="00BE4E49" w:rsidRPr="00BE4E49" w:rsidTr="009E58EF">
        <w:tc>
          <w:tcPr>
            <w:tcW w:w="1667" w:type="dxa"/>
            <w:hideMark/>
          </w:tcPr>
          <w:p w:rsidR="00BE4E49" w:rsidRPr="00BE4E49" w:rsidRDefault="00BE4E49" w:rsidP="009E58EF">
            <w:pPr>
              <w:tabs>
                <w:tab w:val="left" w:pos="851"/>
                <w:tab w:val="left" w:pos="9072"/>
              </w:tabs>
              <w:spacing w:after="20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E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Punktacja</w:t>
            </w:r>
          </w:p>
        </w:tc>
        <w:tc>
          <w:tcPr>
            <w:tcW w:w="7660" w:type="dxa"/>
            <w:hideMark/>
          </w:tcPr>
          <w:p w:rsidR="00BE4E49" w:rsidRPr="00BE4E49" w:rsidRDefault="00BE4E49" w:rsidP="009E58EF">
            <w:pPr>
              <w:tabs>
                <w:tab w:val="left" w:pos="851"/>
                <w:tab w:val="left" w:pos="9072"/>
              </w:tabs>
              <w:spacing w:after="20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E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Zasady przyznawania punktacji</w:t>
            </w:r>
          </w:p>
        </w:tc>
      </w:tr>
      <w:tr w:rsidR="00BE4E49" w:rsidRPr="00BE4E49" w:rsidTr="009E58EF">
        <w:tc>
          <w:tcPr>
            <w:tcW w:w="1667" w:type="dxa"/>
            <w:hideMark/>
          </w:tcPr>
          <w:p w:rsidR="00BE4E49" w:rsidRPr="00BE4E49" w:rsidRDefault="00BE4E49" w:rsidP="009E58EF">
            <w:pPr>
              <w:tabs>
                <w:tab w:val="left" w:pos="851"/>
                <w:tab w:val="left" w:pos="9072"/>
              </w:tabs>
              <w:spacing w:after="200" w:line="288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E49">
              <w:rPr>
                <w:rFonts w:ascii="Times New Roman" w:hAnsi="Times New Roman"/>
                <w:sz w:val="24"/>
                <w:szCs w:val="24"/>
                <w:lang w:eastAsia="en-US"/>
              </w:rPr>
              <w:t>5 pkt.</w:t>
            </w:r>
          </w:p>
        </w:tc>
        <w:tc>
          <w:tcPr>
            <w:tcW w:w="7660" w:type="dxa"/>
            <w:hideMark/>
          </w:tcPr>
          <w:p w:rsidR="00BE4E49" w:rsidRPr="00BE4E49" w:rsidRDefault="00BE4E49" w:rsidP="009E58EF">
            <w:pPr>
              <w:tabs>
                <w:tab w:val="left" w:pos="851"/>
                <w:tab w:val="left" w:pos="9072"/>
              </w:tabs>
              <w:spacing w:after="200" w:line="288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E49">
              <w:rPr>
                <w:rFonts w:ascii="Times New Roman" w:hAnsi="Times New Roman"/>
                <w:sz w:val="24"/>
                <w:szCs w:val="24"/>
                <w:lang w:eastAsia="en-US"/>
              </w:rPr>
              <w:t>Za zrealizowanie 1 dodatkowego badania lub  diagnozy</w:t>
            </w:r>
          </w:p>
        </w:tc>
      </w:tr>
      <w:tr w:rsidR="00BE4E49" w:rsidRPr="00BE4E49" w:rsidTr="009E58EF">
        <w:tc>
          <w:tcPr>
            <w:tcW w:w="1667" w:type="dxa"/>
            <w:hideMark/>
          </w:tcPr>
          <w:p w:rsidR="00BE4E49" w:rsidRPr="00BE4E49" w:rsidRDefault="00BE4E49" w:rsidP="009E58EF">
            <w:pPr>
              <w:tabs>
                <w:tab w:val="left" w:pos="851"/>
                <w:tab w:val="left" w:pos="9072"/>
              </w:tabs>
              <w:spacing w:after="200" w:line="288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E49">
              <w:rPr>
                <w:rFonts w:ascii="Times New Roman" w:hAnsi="Times New Roman"/>
                <w:sz w:val="24"/>
                <w:szCs w:val="24"/>
                <w:lang w:eastAsia="en-US"/>
              </w:rPr>
              <w:t>10 pkt.</w:t>
            </w:r>
          </w:p>
        </w:tc>
        <w:tc>
          <w:tcPr>
            <w:tcW w:w="7660" w:type="dxa"/>
            <w:hideMark/>
          </w:tcPr>
          <w:p w:rsidR="00BE4E49" w:rsidRPr="00BE4E49" w:rsidRDefault="00BE4E49" w:rsidP="009E58EF">
            <w:pPr>
              <w:tabs>
                <w:tab w:val="left" w:pos="851"/>
                <w:tab w:val="left" w:pos="9072"/>
              </w:tabs>
              <w:spacing w:after="200" w:line="288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E49">
              <w:rPr>
                <w:rFonts w:ascii="Times New Roman" w:hAnsi="Times New Roman"/>
                <w:sz w:val="24"/>
                <w:szCs w:val="24"/>
                <w:lang w:eastAsia="en-US"/>
              </w:rPr>
              <w:t>Za zrealizowanie 2 dodatkowych badań lub  diagnoz</w:t>
            </w:r>
          </w:p>
        </w:tc>
      </w:tr>
      <w:tr w:rsidR="00BE4E49" w:rsidRPr="00BE4E49" w:rsidTr="009E58EF">
        <w:tc>
          <w:tcPr>
            <w:tcW w:w="1667" w:type="dxa"/>
            <w:hideMark/>
          </w:tcPr>
          <w:p w:rsidR="00BE4E49" w:rsidRPr="00BE4E49" w:rsidRDefault="00BE4E49" w:rsidP="009E58EF">
            <w:pPr>
              <w:tabs>
                <w:tab w:val="left" w:pos="851"/>
                <w:tab w:val="left" w:pos="9072"/>
              </w:tabs>
              <w:spacing w:after="200" w:line="288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E49">
              <w:rPr>
                <w:rFonts w:ascii="Times New Roman" w:hAnsi="Times New Roman"/>
                <w:sz w:val="24"/>
                <w:szCs w:val="24"/>
                <w:lang w:eastAsia="en-US"/>
              </w:rPr>
              <w:t>15 pkt.</w:t>
            </w:r>
          </w:p>
        </w:tc>
        <w:tc>
          <w:tcPr>
            <w:tcW w:w="7660" w:type="dxa"/>
            <w:hideMark/>
          </w:tcPr>
          <w:p w:rsidR="00BE4E49" w:rsidRPr="00BE4E49" w:rsidRDefault="00BE4E49" w:rsidP="009E58EF">
            <w:pPr>
              <w:tabs>
                <w:tab w:val="left" w:pos="851"/>
                <w:tab w:val="left" w:pos="9072"/>
              </w:tabs>
              <w:spacing w:after="200" w:line="288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E49">
              <w:rPr>
                <w:rFonts w:ascii="Times New Roman" w:hAnsi="Times New Roman"/>
                <w:sz w:val="24"/>
                <w:szCs w:val="24"/>
                <w:lang w:eastAsia="en-US"/>
              </w:rPr>
              <w:t>Za zrealizowanie 3 dodatkowych badań lub  diagnoz</w:t>
            </w:r>
          </w:p>
        </w:tc>
      </w:tr>
      <w:tr w:rsidR="00BE4E49" w:rsidRPr="00BE4E49" w:rsidTr="009E58EF">
        <w:tc>
          <w:tcPr>
            <w:tcW w:w="1667" w:type="dxa"/>
            <w:hideMark/>
          </w:tcPr>
          <w:p w:rsidR="00BE4E49" w:rsidRPr="00BE4E49" w:rsidRDefault="00BE4E49" w:rsidP="009E58EF">
            <w:pPr>
              <w:tabs>
                <w:tab w:val="left" w:pos="851"/>
                <w:tab w:val="left" w:pos="9072"/>
              </w:tabs>
              <w:spacing w:after="200" w:line="288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E49">
              <w:rPr>
                <w:rFonts w:ascii="Times New Roman" w:hAnsi="Times New Roman"/>
                <w:sz w:val="24"/>
                <w:szCs w:val="24"/>
                <w:lang w:eastAsia="en-US"/>
              </w:rPr>
              <w:t>20 pkt.</w:t>
            </w:r>
          </w:p>
        </w:tc>
        <w:tc>
          <w:tcPr>
            <w:tcW w:w="7660" w:type="dxa"/>
            <w:hideMark/>
          </w:tcPr>
          <w:p w:rsidR="00BE4E49" w:rsidRPr="00BE4E49" w:rsidRDefault="00BE4E49" w:rsidP="009E58EF">
            <w:pPr>
              <w:tabs>
                <w:tab w:val="left" w:pos="851"/>
                <w:tab w:val="left" w:pos="9072"/>
              </w:tabs>
              <w:spacing w:after="200" w:line="288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E49">
              <w:rPr>
                <w:rFonts w:ascii="Times New Roman" w:hAnsi="Times New Roman"/>
                <w:sz w:val="24"/>
                <w:szCs w:val="24"/>
                <w:lang w:eastAsia="en-US"/>
              </w:rPr>
              <w:t>Za zrealizowanie 4 lub więcej dodatkowych badań lub diagnoz</w:t>
            </w:r>
          </w:p>
        </w:tc>
      </w:tr>
    </w:tbl>
    <w:p w:rsidR="00EF311B" w:rsidRPr="005B788B" w:rsidRDefault="00BE4E49" w:rsidP="005B788B">
      <w:pPr>
        <w:spacing w:before="120" w:line="288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</w:pPr>
      <w:r w:rsidRPr="00BE4E4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 xml:space="preserve">D= </w:t>
      </w:r>
      <w:r w:rsidRPr="00BE4E4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D1</w:t>
      </w:r>
      <w:r w:rsidRPr="00BE4E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 xml:space="preserve">  </w:t>
      </w:r>
      <w:r w:rsidRPr="00BE4E4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+  D2</w:t>
      </w:r>
      <w:r w:rsidRPr="00BE4E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 xml:space="preserve"> </w:t>
      </w:r>
    </w:p>
    <w:p w:rsidR="00EF311B" w:rsidRPr="00D91184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184">
        <w:rPr>
          <w:rFonts w:ascii="Times New Roman" w:hAnsi="Times New Roman" w:cs="Times New Roman"/>
          <w:b/>
          <w:sz w:val="24"/>
          <w:szCs w:val="24"/>
        </w:rPr>
        <w:lastRenderedPageBreak/>
        <w:t>X. INFORMACJE DODATKOWE</w:t>
      </w:r>
    </w:p>
    <w:p w:rsidR="00EF311B" w:rsidRPr="00E008F8" w:rsidRDefault="00EF311B" w:rsidP="00D91184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E008F8">
        <w:rPr>
          <w:sz w:val="24"/>
          <w:szCs w:val="24"/>
        </w:rPr>
        <w:t>Wykonawca może wprowadzić zmiany w złożonej ofercie lub ją wycofać, pod warunkiem, że uczyni to przed upływem terminu składania ofert. Zarówno zmiana jak i wycofanie oferty wymagają zachowania formy pisemnej.</w:t>
      </w:r>
    </w:p>
    <w:p w:rsidR="00EF311B" w:rsidRPr="00E008F8" w:rsidRDefault="00EF311B" w:rsidP="00D91184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E008F8">
        <w:rPr>
          <w:sz w:val="24"/>
          <w:szCs w:val="24"/>
        </w:rPr>
        <w:t xml:space="preserve">Zamawiający zastrzega sobie prawo zwrócenia się do Wykonawcy z prośbą </w:t>
      </w:r>
      <w:r w:rsidR="00D91184">
        <w:rPr>
          <w:sz w:val="24"/>
          <w:szCs w:val="24"/>
        </w:rPr>
        <w:t xml:space="preserve">                           </w:t>
      </w:r>
      <w:r w:rsidRPr="00E008F8">
        <w:rPr>
          <w:sz w:val="24"/>
          <w:szCs w:val="24"/>
        </w:rPr>
        <w:t>o uzupełnienie złożonej oferty lub udzielenia wyjaśnień.</w:t>
      </w:r>
    </w:p>
    <w:p w:rsidR="00EF311B" w:rsidRPr="00E008F8" w:rsidRDefault="00EF311B" w:rsidP="00D91184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E008F8">
        <w:rPr>
          <w:sz w:val="24"/>
          <w:szCs w:val="24"/>
        </w:rPr>
        <w:t>Zamawiający o wyborze najkorzystniejszej oferty poinformuje wyłącznie Wykonawcę wybranego do realizacji Zamówienia.</w:t>
      </w:r>
    </w:p>
    <w:p w:rsidR="00EF311B" w:rsidRPr="00E008F8" w:rsidRDefault="00EF311B" w:rsidP="00D91184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E008F8">
        <w:rPr>
          <w:sz w:val="24"/>
          <w:szCs w:val="24"/>
        </w:rPr>
        <w:t>Wykonawca, którego oferta zostanie wybrana do realizacji zostanie o tym poinformowany w formie pisemnej lub drogą elektroniczną.</w:t>
      </w:r>
    </w:p>
    <w:p w:rsidR="00BE4E49" w:rsidRDefault="00EF311B" w:rsidP="00BE4E49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E008F8">
        <w:rPr>
          <w:sz w:val="24"/>
          <w:szCs w:val="24"/>
        </w:rPr>
        <w:t>Zamawiający zastrzega sobie możliwość wyboru kolejnej wśród najkorzystniejszych złożonych ofert, jeżeli Wykonawca, którego oferta zostanie wybrana, jako najkorzystniejsza uchyli się od realizacji Zamówienia.</w:t>
      </w:r>
    </w:p>
    <w:p w:rsidR="00BE4E49" w:rsidRPr="002C1811" w:rsidRDefault="00BE4E49" w:rsidP="002C1811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BE4E49">
        <w:rPr>
          <w:sz w:val="24"/>
          <w:szCs w:val="24"/>
        </w:rPr>
        <w:t>Zamawiający zastrzega sobie prawo do unieważnienia postępowania w sytuacji, kiedy cena za wykonanie zamówienia będzie wyższa od kwoty, jaką Zamawiający może przeznaczyć na realizację zamówienia oraz do unieważnienia postępowania, na każdym jego etapie w przypadku zaistnienia uzasadnionych okoliczności, a także do pozostawienia postępowania bez wyboru oferty.</w:t>
      </w:r>
    </w:p>
    <w:p w:rsidR="00D91184" w:rsidRPr="00E33F49" w:rsidRDefault="006C0223" w:rsidP="00E008F8">
      <w:pPr>
        <w:pStyle w:val="Akapitzlist"/>
        <w:numPr>
          <w:ilvl w:val="0"/>
          <w:numId w:val="43"/>
        </w:numPr>
        <w:tabs>
          <w:tab w:val="left" w:pos="284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E008F8">
        <w:rPr>
          <w:sz w:val="24"/>
          <w:szCs w:val="24"/>
        </w:rPr>
        <w:t>Odbiór zamówienia zostanie potwierdzony przez podpisanie protokołu przez przedstawiciela Zamawiającego oraz Wykonawcy</w:t>
      </w:r>
      <w:r w:rsidR="00E33F49">
        <w:rPr>
          <w:sz w:val="24"/>
          <w:szCs w:val="24"/>
        </w:rPr>
        <w:t>.</w:t>
      </w:r>
      <w:r w:rsidRPr="00E008F8">
        <w:rPr>
          <w:sz w:val="24"/>
          <w:szCs w:val="24"/>
        </w:rPr>
        <w:t xml:space="preserve"> </w:t>
      </w:r>
    </w:p>
    <w:p w:rsidR="00EF311B" w:rsidRPr="00D91184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184">
        <w:rPr>
          <w:rFonts w:ascii="Times New Roman" w:hAnsi="Times New Roman" w:cs="Times New Roman"/>
          <w:b/>
          <w:sz w:val="24"/>
          <w:szCs w:val="24"/>
        </w:rPr>
        <w:t>XI. KONTAKT Z ZAMAWIAJĄCYM</w:t>
      </w:r>
    </w:p>
    <w:p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>W przypadku pytań związanych z zapytaniem ofertowym należy kontaktować się drogą mailową lub telefonicznie:</w:t>
      </w:r>
    </w:p>
    <w:p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 xml:space="preserve">Osoba upoważniona do kontaktu: </w:t>
      </w:r>
      <w:r w:rsidR="00EA10F3" w:rsidRPr="00E008F8">
        <w:rPr>
          <w:rFonts w:ascii="Times New Roman" w:hAnsi="Times New Roman" w:cs="Times New Roman"/>
          <w:sz w:val="24"/>
          <w:szCs w:val="24"/>
        </w:rPr>
        <w:tab/>
      </w:r>
      <w:r w:rsidR="00F14B70">
        <w:rPr>
          <w:rFonts w:ascii="Times New Roman" w:hAnsi="Times New Roman" w:cs="Times New Roman"/>
          <w:b/>
          <w:sz w:val="24"/>
          <w:szCs w:val="24"/>
        </w:rPr>
        <w:t xml:space="preserve">Kamila Banasińska  </w:t>
      </w:r>
      <w:r w:rsidR="00EA10F3" w:rsidRPr="00E008F8">
        <w:rPr>
          <w:rFonts w:ascii="Times New Roman" w:hAnsi="Times New Roman" w:cs="Times New Roman"/>
          <w:sz w:val="24"/>
          <w:szCs w:val="24"/>
        </w:rPr>
        <w:t>t</w:t>
      </w:r>
      <w:r w:rsidRPr="00E008F8">
        <w:rPr>
          <w:rFonts w:ascii="Times New Roman" w:hAnsi="Times New Roman" w:cs="Times New Roman"/>
          <w:sz w:val="24"/>
          <w:szCs w:val="24"/>
        </w:rPr>
        <w:t xml:space="preserve">elefon 41 342 </w:t>
      </w:r>
      <w:r w:rsidR="00F14B70">
        <w:rPr>
          <w:rFonts w:ascii="Times New Roman" w:hAnsi="Times New Roman" w:cs="Times New Roman"/>
          <w:sz w:val="24"/>
          <w:szCs w:val="24"/>
        </w:rPr>
        <w:t>16 92</w:t>
      </w:r>
    </w:p>
    <w:p w:rsidR="00EA10F3" w:rsidRPr="00E008F8" w:rsidRDefault="00EA10F3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ab/>
      </w:r>
      <w:r w:rsidRPr="00E008F8">
        <w:rPr>
          <w:rFonts w:ascii="Times New Roman" w:hAnsi="Times New Roman" w:cs="Times New Roman"/>
          <w:sz w:val="24"/>
          <w:szCs w:val="24"/>
        </w:rPr>
        <w:tab/>
      </w:r>
      <w:r w:rsidRPr="00E008F8">
        <w:rPr>
          <w:rFonts w:ascii="Times New Roman" w:hAnsi="Times New Roman" w:cs="Times New Roman"/>
          <w:sz w:val="24"/>
          <w:szCs w:val="24"/>
        </w:rPr>
        <w:tab/>
      </w:r>
      <w:r w:rsidRPr="00E008F8">
        <w:rPr>
          <w:rFonts w:ascii="Times New Roman" w:hAnsi="Times New Roman" w:cs="Times New Roman"/>
          <w:sz w:val="24"/>
          <w:szCs w:val="24"/>
        </w:rPr>
        <w:tab/>
      </w:r>
      <w:r w:rsidRPr="00E008F8">
        <w:rPr>
          <w:rFonts w:ascii="Times New Roman" w:hAnsi="Times New Roman" w:cs="Times New Roman"/>
          <w:sz w:val="24"/>
          <w:szCs w:val="24"/>
        </w:rPr>
        <w:tab/>
      </w:r>
      <w:r w:rsidR="006338A8">
        <w:rPr>
          <w:rFonts w:ascii="Times New Roman" w:hAnsi="Times New Roman" w:cs="Times New Roman"/>
          <w:b/>
          <w:sz w:val="24"/>
          <w:szCs w:val="24"/>
        </w:rPr>
        <w:t xml:space="preserve">Michał Kocia   </w:t>
      </w:r>
      <w:r w:rsidR="00D91184">
        <w:rPr>
          <w:rFonts w:ascii="Times New Roman" w:hAnsi="Times New Roman" w:cs="Times New Roman"/>
          <w:sz w:val="24"/>
          <w:szCs w:val="24"/>
        </w:rPr>
        <w:tab/>
      </w:r>
      <w:r w:rsidR="006338A8">
        <w:rPr>
          <w:rFonts w:ascii="Times New Roman" w:hAnsi="Times New Roman" w:cs="Times New Roman"/>
          <w:sz w:val="24"/>
          <w:szCs w:val="24"/>
        </w:rPr>
        <w:t>telefon 41 342 17 18</w:t>
      </w:r>
    </w:p>
    <w:p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>Adres e-mail:</w:t>
      </w:r>
      <w:r w:rsidR="00EA10F3" w:rsidRPr="00E008F8">
        <w:rPr>
          <w:rFonts w:ascii="Times New Roman" w:hAnsi="Times New Roman" w:cs="Times New Roman"/>
          <w:sz w:val="24"/>
          <w:szCs w:val="24"/>
        </w:rPr>
        <w:tab/>
      </w:r>
      <w:r w:rsidR="00EA10F3" w:rsidRPr="00E008F8">
        <w:rPr>
          <w:rFonts w:ascii="Times New Roman" w:hAnsi="Times New Roman" w:cs="Times New Roman"/>
          <w:sz w:val="24"/>
          <w:szCs w:val="24"/>
        </w:rPr>
        <w:tab/>
      </w:r>
      <w:r w:rsidR="00EA10F3" w:rsidRPr="00E008F8">
        <w:rPr>
          <w:rFonts w:ascii="Times New Roman" w:hAnsi="Times New Roman" w:cs="Times New Roman"/>
          <w:sz w:val="24"/>
          <w:szCs w:val="24"/>
        </w:rPr>
        <w:tab/>
      </w:r>
      <w:r w:rsidR="00EA10F3" w:rsidRPr="00E008F8">
        <w:rPr>
          <w:rFonts w:ascii="Times New Roman" w:hAnsi="Times New Roman" w:cs="Times New Roman"/>
          <w:sz w:val="24"/>
          <w:szCs w:val="24"/>
        </w:rPr>
        <w:tab/>
      </w:r>
      <w:r w:rsidR="00F14B70">
        <w:rPr>
          <w:rFonts w:ascii="Times New Roman" w:hAnsi="Times New Roman" w:cs="Times New Roman"/>
          <w:sz w:val="24"/>
          <w:szCs w:val="24"/>
        </w:rPr>
        <w:t>kamila.bansińska</w:t>
      </w:r>
      <w:r w:rsidRPr="00E008F8">
        <w:rPr>
          <w:rFonts w:ascii="Times New Roman" w:hAnsi="Times New Roman" w:cs="Times New Roman"/>
          <w:sz w:val="24"/>
          <w:szCs w:val="24"/>
        </w:rPr>
        <w:t>@sejmik.kielce.pl</w:t>
      </w:r>
    </w:p>
    <w:p w:rsidR="00493EF4" w:rsidRPr="00E008F8" w:rsidRDefault="006338A8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michal.kocia</w:t>
      </w:r>
      <w:r w:rsidR="00EA10F3" w:rsidRPr="00E008F8">
        <w:rPr>
          <w:rFonts w:ascii="Times New Roman" w:hAnsi="Times New Roman" w:cs="Times New Roman"/>
          <w:sz w:val="24"/>
          <w:szCs w:val="24"/>
        </w:rPr>
        <w:t>@sejmik.kielce.pl</w:t>
      </w:r>
      <w:r w:rsidR="00EA10F3" w:rsidRPr="00E008F8">
        <w:rPr>
          <w:rFonts w:ascii="Times New Roman" w:hAnsi="Times New Roman" w:cs="Times New Roman"/>
          <w:sz w:val="24"/>
          <w:szCs w:val="24"/>
        </w:rPr>
        <w:tab/>
      </w:r>
    </w:p>
    <w:p w:rsidR="00493EF4" w:rsidRDefault="00493EF4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84" w:rsidRDefault="00D91184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811" w:rsidRPr="00E008F8" w:rsidRDefault="002C1811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11B" w:rsidRPr="00D91184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1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XII. ZAŁĄCZNIKI </w:t>
      </w:r>
    </w:p>
    <w:p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 xml:space="preserve">1. Szczegółowy opis przedmiotu zamówienia; </w:t>
      </w:r>
    </w:p>
    <w:p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 xml:space="preserve">2. Formularz ofertowy; </w:t>
      </w:r>
    </w:p>
    <w:p w:rsidR="00EF311B" w:rsidRDefault="00DF3488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>3</w:t>
      </w:r>
      <w:r w:rsidR="00EF311B" w:rsidRPr="00E008F8">
        <w:rPr>
          <w:rFonts w:ascii="Times New Roman" w:hAnsi="Times New Roman" w:cs="Times New Roman"/>
          <w:sz w:val="24"/>
          <w:szCs w:val="24"/>
        </w:rPr>
        <w:t xml:space="preserve">. </w:t>
      </w:r>
      <w:r w:rsidRPr="00E008F8">
        <w:rPr>
          <w:rFonts w:ascii="Times New Roman" w:hAnsi="Times New Roman" w:cs="Times New Roman"/>
          <w:sz w:val="24"/>
          <w:szCs w:val="24"/>
        </w:rPr>
        <w:t xml:space="preserve">Projekt umowy </w:t>
      </w:r>
    </w:p>
    <w:p w:rsidR="005B788B" w:rsidRPr="00E008F8" w:rsidRDefault="005B788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Wykaz osób</w:t>
      </w:r>
    </w:p>
    <w:p w:rsidR="007B531D" w:rsidRDefault="007B531D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88B" w:rsidRDefault="005B788B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88B" w:rsidRDefault="005B788B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88B" w:rsidRDefault="005B788B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88B" w:rsidRDefault="005B788B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88B" w:rsidRDefault="005B788B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88B" w:rsidRDefault="005B788B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88B" w:rsidRDefault="005B788B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88B" w:rsidRPr="005B788B" w:rsidRDefault="005B788B" w:rsidP="00EF311B">
      <w:pPr>
        <w:jc w:val="both"/>
        <w:rPr>
          <w:rFonts w:ascii="Times New Roman" w:hAnsi="Times New Roman" w:cs="Times New Roman"/>
          <w:sz w:val="20"/>
          <w:szCs w:val="20"/>
        </w:rPr>
      </w:pPr>
      <w:r w:rsidRPr="005B788B">
        <w:rPr>
          <w:rFonts w:ascii="Times New Roman" w:hAnsi="Times New Roman" w:cs="Times New Roman"/>
          <w:sz w:val="20"/>
          <w:szCs w:val="20"/>
        </w:rPr>
        <w:t xml:space="preserve">Sporządzający: </w:t>
      </w:r>
    </w:p>
    <w:p w:rsidR="005B788B" w:rsidRPr="005B788B" w:rsidRDefault="005B788B" w:rsidP="00EF311B">
      <w:pPr>
        <w:jc w:val="both"/>
        <w:rPr>
          <w:rFonts w:ascii="Times New Roman" w:hAnsi="Times New Roman" w:cs="Times New Roman"/>
          <w:sz w:val="20"/>
          <w:szCs w:val="20"/>
        </w:rPr>
      </w:pPr>
      <w:r w:rsidRPr="005B788B">
        <w:rPr>
          <w:rFonts w:ascii="Times New Roman" w:hAnsi="Times New Roman" w:cs="Times New Roman"/>
          <w:sz w:val="20"/>
          <w:szCs w:val="20"/>
        </w:rPr>
        <w:t>Michał Kocia………………….</w:t>
      </w:r>
    </w:p>
    <w:sectPr w:rsidR="005B788B" w:rsidRPr="005B788B" w:rsidSect="002F332E">
      <w:headerReference w:type="default" r:id="rId9"/>
      <w:footerReference w:type="default" r:id="rId10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BC9" w:rsidRDefault="007D4BC9" w:rsidP="007653B4">
      <w:pPr>
        <w:spacing w:after="0" w:line="240" w:lineRule="auto"/>
      </w:pPr>
      <w:r>
        <w:separator/>
      </w:r>
    </w:p>
  </w:endnote>
  <w:endnote w:type="continuationSeparator" w:id="0">
    <w:p w:rsidR="007D4BC9" w:rsidRDefault="007D4BC9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281055"/>
      <w:docPartObj>
        <w:docPartGallery w:val="Page Numbers (Bottom of Page)"/>
        <w:docPartUnique/>
      </w:docPartObj>
    </w:sdtPr>
    <w:sdtEndPr/>
    <w:sdtContent>
      <w:p w:rsidR="002C1811" w:rsidRDefault="002C18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66E">
          <w:rPr>
            <w:noProof/>
          </w:rPr>
          <w:t>3</w:t>
        </w:r>
        <w:r>
          <w:fldChar w:fldCharType="end"/>
        </w:r>
      </w:p>
    </w:sdtContent>
  </w:sdt>
  <w:p w:rsidR="000A24B1" w:rsidRDefault="000A24B1" w:rsidP="00A14A0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BC9" w:rsidRDefault="007D4BC9" w:rsidP="007653B4">
      <w:pPr>
        <w:spacing w:after="0" w:line="240" w:lineRule="auto"/>
      </w:pPr>
      <w:r>
        <w:separator/>
      </w:r>
    </w:p>
  </w:footnote>
  <w:footnote w:type="continuationSeparator" w:id="0">
    <w:p w:rsidR="007D4BC9" w:rsidRDefault="007D4BC9" w:rsidP="007653B4">
      <w:pPr>
        <w:spacing w:after="0" w:line="240" w:lineRule="auto"/>
      </w:pPr>
      <w:r>
        <w:continuationSeparator/>
      </w:r>
    </w:p>
  </w:footnote>
  <w:footnote w:id="1">
    <w:p w:rsidR="00BE4E49" w:rsidRPr="009B1CAC" w:rsidRDefault="00BE4E49" w:rsidP="00BE4E49">
      <w:pPr>
        <w:pStyle w:val="Tekstprzypisudolnego"/>
        <w:jc w:val="both"/>
        <w:rPr>
          <w:rFonts w:asciiTheme="minorHAnsi" w:hAnsiTheme="minorHAnsi" w:cstheme="minorHAnsi"/>
          <w:i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FC" w:rsidRDefault="00050AFC" w:rsidP="00050AFC">
    <w:pPr>
      <w:pStyle w:val="Nagwek"/>
      <w:jc w:val="right"/>
    </w:pPr>
    <w:r>
      <w:rPr>
        <w:noProof/>
        <w:lang w:eastAsia="pl-PL"/>
      </w:rPr>
      <w:drawing>
        <wp:inline distT="0" distB="0" distL="0" distR="0" wp14:anchorId="1539743C" wp14:editId="582CF172">
          <wp:extent cx="2712720" cy="536575"/>
          <wp:effectExtent l="0" t="0" r="0" b="0"/>
          <wp:docPr id="3" name="Obraz 3" descr="Herb Urząd Marszałkowski Województwa Świętokrzyskiego Regionalny Ośrodek Polityki Społeczn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8C1"/>
    <w:multiLevelType w:val="multilevel"/>
    <w:tmpl w:val="2BC21B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">
    <w:nsid w:val="022D1DCF"/>
    <w:multiLevelType w:val="hybridMultilevel"/>
    <w:tmpl w:val="A36CE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A23C3"/>
    <w:multiLevelType w:val="hybridMultilevel"/>
    <w:tmpl w:val="6FEE596C"/>
    <w:lvl w:ilvl="0" w:tplc="819CE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854FC"/>
    <w:multiLevelType w:val="hybridMultilevel"/>
    <w:tmpl w:val="075CBC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2E53B1A"/>
    <w:multiLevelType w:val="hybridMultilevel"/>
    <w:tmpl w:val="8354A7A4"/>
    <w:lvl w:ilvl="0" w:tplc="CD34ED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B7C9E"/>
    <w:multiLevelType w:val="hybridMultilevel"/>
    <w:tmpl w:val="154EA9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80B0522"/>
    <w:multiLevelType w:val="hybridMultilevel"/>
    <w:tmpl w:val="4C164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">
    <w:nsid w:val="1A695688"/>
    <w:multiLevelType w:val="hybridMultilevel"/>
    <w:tmpl w:val="02EEA840"/>
    <w:lvl w:ilvl="0" w:tplc="A352EA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0DF"/>
    <w:multiLevelType w:val="hybridMultilevel"/>
    <w:tmpl w:val="F4AA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10211"/>
    <w:multiLevelType w:val="hybridMultilevel"/>
    <w:tmpl w:val="0544607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21F333C"/>
    <w:multiLevelType w:val="hybridMultilevel"/>
    <w:tmpl w:val="D0A28B74"/>
    <w:lvl w:ilvl="0" w:tplc="682AA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22147"/>
    <w:multiLevelType w:val="multilevel"/>
    <w:tmpl w:val="90DA78D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3">
    <w:nsid w:val="254F1072"/>
    <w:multiLevelType w:val="multilevel"/>
    <w:tmpl w:val="1A1AD2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4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6887A05"/>
    <w:multiLevelType w:val="hybridMultilevel"/>
    <w:tmpl w:val="E5F6A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15182"/>
    <w:multiLevelType w:val="hybridMultilevel"/>
    <w:tmpl w:val="4776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5E38B6"/>
    <w:multiLevelType w:val="hybridMultilevel"/>
    <w:tmpl w:val="9594C06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B2F6E9D"/>
    <w:multiLevelType w:val="hybridMultilevel"/>
    <w:tmpl w:val="AC1C4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C56501"/>
    <w:multiLevelType w:val="hybridMultilevel"/>
    <w:tmpl w:val="53D0A3BC"/>
    <w:lvl w:ilvl="0" w:tplc="D59421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AEF6E6">
      <w:start w:val="1"/>
      <w:numFmt w:val="upperRoman"/>
      <w:lvlText w:val="%2."/>
      <w:lvlJc w:val="right"/>
      <w:pPr>
        <w:ind w:left="360" w:hanging="360"/>
      </w:pPr>
      <w:rPr>
        <w:b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78105C2A">
      <w:start w:val="1"/>
      <w:numFmt w:val="decimal"/>
      <w:lvlText w:val="%4)"/>
      <w:lvlJc w:val="left"/>
      <w:pPr>
        <w:ind w:left="2487" w:hanging="360"/>
      </w:pPr>
      <w:rPr>
        <w:rFonts w:cs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2BF6456E"/>
    <w:multiLevelType w:val="multilevel"/>
    <w:tmpl w:val="2A9E507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1">
    <w:nsid w:val="32035212"/>
    <w:multiLevelType w:val="hybridMultilevel"/>
    <w:tmpl w:val="6D4EA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CD44B2"/>
    <w:multiLevelType w:val="hybridMultilevel"/>
    <w:tmpl w:val="B6B002EE"/>
    <w:lvl w:ilvl="0" w:tplc="B8900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1E2F47"/>
    <w:multiLevelType w:val="hybridMultilevel"/>
    <w:tmpl w:val="AE2E95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992340"/>
    <w:multiLevelType w:val="hybridMultilevel"/>
    <w:tmpl w:val="075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F91A4B"/>
    <w:multiLevelType w:val="hybridMultilevel"/>
    <w:tmpl w:val="38FEDE34"/>
    <w:lvl w:ilvl="0" w:tplc="3238D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4C44FB"/>
    <w:multiLevelType w:val="hybridMultilevel"/>
    <w:tmpl w:val="6F548BBC"/>
    <w:lvl w:ilvl="0" w:tplc="4522A7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B0234E"/>
    <w:multiLevelType w:val="hybridMultilevel"/>
    <w:tmpl w:val="53A2E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2F3103"/>
    <w:multiLevelType w:val="hybridMultilevel"/>
    <w:tmpl w:val="EF52D4A6"/>
    <w:lvl w:ilvl="0" w:tplc="F3882B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6CE0A67"/>
    <w:multiLevelType w:val="hybridMultilevel"/>
    <w:tmpl w:val="D9D44B74"/>
    <w:lvl w:ilvl="0" w:tplc="C7D25BCE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72738B"/>
    <w:multiLevelType w:val="hybridMultilevel"/>
    <w:tmpl w:val="8CF4D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8A51F97"/>
    <w:multiLevelType w:val="hybridMultilevel"/>
    <w:tmpl w:val="44D89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85417C"/>
    <w:multiLevelType w:val="hybridMultilevel"/>
    <w:tmpl w:val="F02A023C"/>
    <w:lvl w:ilvl="0" w:tplc="F3882B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9B01CD4"/>
    <w:multiLevelType w:val="hybridMultilevel"/>
    <w:tmpl w:val="7CECE8B8"/>
    <w:lvl w:ilvl="0" w:tplc="58809A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F3C6F4D"/>
    <w:multiLevelType w:val="hybridMultilevel"/>
    <w:tmpl w:val="486A5728"/>
    <w:lvl w:ilvl="0" w:tplc="F0688D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E43228"/>
    <w:multiLevelType w:val="hybridMultilevel"/>
    <w:tmpl w:val="9FE6DA50"/>
    <w:lvl w:ilvl="0" w:tplc="C7D25BCE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52055104"/>
    <w:multiLevelType w:val="hybridMultilevel"/>
    <w:tmpl w:val="7512B2D2"/>
    <w:lvl w:ilvl="0" w:tplc="AE100E54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301A9A"/>
    <w:multiLevelType w:val="hybridMultilevel"/>
    <w:tmpl w:val="5588BE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8A04319"/>
    <w:multiLevelType w:val="hybridMultilevel"/>
    <w:tmpl w:val="4796DC5A"/>
    <w:lvl w:ilvl="0" w:tplc="D59421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150013">
      <w:start w:val="1"/>
      <w:numFmt w:val="upperRoman"/>
      <w:lvlText w:val="%2."/>
      <w:lvlJc w:val="right"/>
      <w:pPr>
        <w:ind w:left="36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78105C2A">
      <w:start w:val="1"/>
      <w:numFmt w:val="decimal"/>
      <w:lvlText w:val="%4)"/>
      <w:lvlJc w:val="left"/>
      <w:pPr>
        <w:ind w:left="2487" w:hanging="360"/>
      </w:pPr>
      <w:rPr>
        <w:rFonts w:cs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5B7B3FB2"/>
    <w:multiLevelType w:val="hybridMultilevel"/>
    <w:tmpl w:val="20F6034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973544"/>
    <w:multiLevelType w:val="hybridMultilevel"/>
    <w:tmpl w:val="68FAD1C6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1">
    <w:nsid w:val="69455067"/>
    <w:multiLevelType w:val="hybridMultilevel"/>
    <w:tmpl w:val="86BC3AB4"/>
    <w:lvl w:ilvl="0" w:tplc="5EAEC2E2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617234"/>
    <w:multiLevelType w:val="hybridMultilevel"/>
    <w:tmpl w:val="0BC00C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F9339D6"/>
    <w:multiLevelType w:val="hybridMultilevel"/>
    <w:tmpl w:val="BE322C0A"/>
    <w:lvl w:ilvl="0" w:tplc="7ADCEB12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4">
    <w:nsid w:val="6FCF2D0C"/>
    <w:multiLevelType w:val="hybridMultilevel"/>
    <w:tmpl w:val="3F9E1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A8725E"/>
    <w:multiLevelType w:val="hybridMultilevel"/>
    <w:tmpl w:val="D57214FE"/>
    <w:lvl w:ilvl="0" w:tplc="172E98A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D19DF"/>
    <w:multiLevelType w:val="hybridMultilevel"/>
    <w:tmpl w:val="3E9433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BE5D8B"/>
    <w:multiLevelType w:val="hybridMultilevel"/>
    <w:tmpl w:val="BC3E08E4"/>
    <w:lvl w:ilvl="0" w:tplc="5EAEC2E2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085737"/>
    <w:multiLevelType w:val="multilevel"/>
    <w:tmpl w:val="D856FC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num w:numId="1">
    <w:abstractNumId w:val="45"/>
  </w:num>
  <w:num w:numId="2">
    <w:abstractNumId w:val="18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39"/>
  </w:num>
  <w:num w:numId="8">
    <w:abstractNumId w:val="16"/>
  </w:num>
  <w:num w:numId="9">
    <w:abstractNumId w:val="32"/>
  </w:num>
  <w:num w:numId="10">
    <w:abstractNumId w:val="25"/>
  </w:num>
  <w:num w:numId="11">
    <w:abstractNumId w:val="28"/>
  </w:num>
  <w:num w:numId="12">
    <w:abstractNumId w:val="26"/>
  </w:num>
  <w:num w:numId="13">
    <w:abstractNumId w:val="7"/>
  </w:num>
  <w:num w:numId="14">
    <w:abstractNumId w:val="20"/>
  </w:num>
  <w:num w:numId="15">
    <w:abstractNumId w:val="31"/>
  </w:num>
  <w:num w:numId="16">
    <w:abstractNumId w:val="37"/>
  </w:num>
  <w:num w:numId="17">
    <w:abstractNumId w:val="30"/>
  </w:num>
  <w:num w:numId="18">
    <w:abstractNumId w:val="17"/>
  </w:num>
  <w:num w:numId="19">
    <w:abstractNumId w:val="42"/>
  </w:num>
  <w:num w:numId="20">
    <w:abstractNumId w:val="48"/>
  </w:num>
  <w:num w:numId="21">
    <w:abstractNumId w:val="10"/>
  </w:num>
  <w:num w:numId="22">
    <w:abstractNumId w:val="40"/>
  </w:num>
  <w:num w:numId="23">
    <w:abstractNumId w:val="22"/>
  </w:num>
  <w:num w:numId="24">
    <w:abstractNumId w:val="34"/>
  </w:num>
  <w:num w:numId="25">
    <w:abstractNumId w:val="0"/>
  </w:num>
  <w:num w:numId="26">
    <w:abstractNumId w:val="4"/>
  </w:num>
  <w:num w:numId="27">
    <w:abstractNumId w:val="12"/>
  </w:num>
  <w:num w:numId="28">
    <w:abstractNumId w:val="13"/>
  </w:num>
  <w:num w:numId="29">
    <w:abstractNumId w:val="27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</w:num>
  <w:num w:numId="33">
    <w:abstractNumId w:val="6"/>
  </w:num>
  <w:num w:numId="34">
    <w:abstractNumId w:val="2"/>
  </w:num>
  <w:num w:numId="35">
    <w:abstractNumId w:val="23"/>
  </w:num>
  <w:num w:numId="36">
    <w:abstractNumId w:val="21"/>
  </w:num>
  <w:num w:numId="37">
    <w:abstractNumId w:val="1"/>
  </w:num>
  <w:num w:numId="38">
    <w:abstractNumId w:val="35"/>
  </w:num>
  <w:num w:numId="39">
    <w:abstractNumId w:val="14"/>
  </w:num>
  <w:num w:numId="40">
    <w:abstractNumId w:val="29"/>
  </w:num>
  <w:num w:numId="41">
    <w:abstractNumId w:val="47"/>
  </w:num>
  <w:num w:numId="42">
    <w:abstractNumId w:val="41"/>
  </w:num>
  <w:num w:numId="43">
    <w:abstractNumId w:val="24"/>
  </w:num>
  <w:num w:numId="44">
    <w:abstractNumId w:val="33"/>
  </w:num>
  <w:num w:numId="45">
    <w:abstractNumId w:val="38"/>
  </w:num>
  <w:num w:numId="46">
    <w:abstractNumId w:val="19"/>
  </w:num>
  <w:num w:numId="47">
    <w:abstractNumId w:val="9"/>
  </w:num>
  <w:num w:numId="48">
    <w:abstractNumId w:val="44"/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30AD0"/>
    <w:rsid w:val="00050AFC"/>
    <w:rsid w:val="00055D20"/>
    <w:rsid w:val="00070E2B"/>
    <w:rsid w:val="000935CD"/>
    <w:rsid w:val="00093B60"/>
    <w:rsid w:val="000A24B1"/>
    <w:rsid w:val="000A4A33"/>
    <w:rsid w:val="000B4F36"/>
    <w:rsid w:val="000C0AF3"/>
    <w:rsid w:val="000F04A5"/>
    <w:rsid w:val="001002B0"/>
    <w:rsid w:val="00110A21"/>
    <w:rsid w:val="00171FBF"/>
    <w:rsid w:val="00180905"/>
    <w:rsid w:val="001A51A7"/>
    <w:rsid w:val="001C1086"/>
    <w:rsid w:val="002060E0"/>
    <w:rsid w:val="00217C01"/>
    <w:rsid w:val="00225EC4"/>
    <w:rsid w:val="00234CA3"/>
    <w:rsid w:val="00284350"/>
    <w:rsid w:val="00293BA5"/>
    <w:rsid w:val="002B48B6"/>
    <w:rsid w:val="002B79C6"/>
    <w:rsid w:val="002C08A0"/>
    <w:rsid w:val="002C1811"/>
    <w:rsid w:val="002F332E"/>
    <w:rsid w:val="00310167"/>
    <w:rsid w:val="00361F21"/>
    <w:rsid w:val="003757DD"/>
    <w:rsid w:val="00377A42"/>
    <w:rsid w:val="0038235B"/>
    <w:rsid w:val="003A4C7A"/>
    <w:rsid w:val="003E0771"/>
    <w:rsid w:val="003F0012"/>
    <w:rsid w:val="004146ED"/>
    <w:rsid w:val="00493EF4"/>
    <w:rsid w:val="004B36CD"/>
    <w:rsid w:val="004E1550"/>
    <w:rsid w:val="00521541"/>
    <w:rsid w:val="00565C11"/>
    <w:rsid w:val="005B788B"/>
    <w:rsid w:val="005C6897"/>
    <w:rsid w:val="006338A8"/>
    <w:rsid w:val="00651E88"/>
    <w:rsid w:val="00681EE1"/>
    <w:rsid w:val="00683C63"/>
    <w:rsid w:val="00686AE5"/>
    <w:rsid w:val="006A10A2"/>
    <w:rsid w:val="006C0223"/>
    <w:rsid w:val="006D00C2"/>
    <w:rsid w:val="00701DEF"/>
    <w:rsid w:val="00720166"/>
    <w:rsid w:val="00746966"/>
    <w:rsid w:val="007653B4"/>
    <w:rsid w:val="00777072"/>
    <w:rsid w:val="007B531D"/>
    <w:rsid w:val="007C616F"/>
    <w:rsid w:val="007D4BC9"/>
    <w:rsid w:val="007E6271"/>
    <w:rsid w:val="008041E0"/>
    <w:rsid w:val="00824518"/>
    <w:rsid w:val="00827EAD"/>
    <w:rsid w:val="008628E4"/>
    <w:rsid w:val="00893479"/>
    <w:rsid w:val="008D1A17"/>
    <w:rsid w:val="008F091F"/>
    <w:rsid w:val="0092305F"/>
    <w:rsid w:val="0097180E"/>
    <w:rsid w:val="00985B16"/>
    <w:rsid w:val="009A336A"/>
    <w:rsid w:val="009D32D0"/>
    <w:rsid w:val="00A05059"/>
    <w:rsid w:val="00A14A05"/>
    <w:rsid w:val="00AC2A83"/>
    <w:rsid w:val="00B11A4B"/>
    <w:rsid w:val="00B2248C"/>
    <w:rsid w:val="00B80AC1"/>
    <w:rsid w:val="00BA4567"/>
    <w:rsid w:val="00BA51F8"/>
    <w:rsid w:val="00BE4E49"/>
    <w:rsid w:val="00BF53A9"/>
    <w:rsid w:val="00C31CAE"/>
    <w:rsid w:val="00C528D6"/>
    <w:rsid w:val="00C81A2B"/>
    <w:rsid w:val="00CA35D8"/>
    <w:rsid w:val="00D011FA"/>
    <w:rsid w:val="00D91184"/>
    <w:rsid w:val="00DA62DF"/>
    <w:rsid w:val="00DC4DA0"/>
    <w:rsid w:val="00DD7239"/>
    <w:rsid w:val="00DF3488"/>
    <w:rsid w:val="00DF7E84"/>
    <w:rsid w:val="00E008F8"/>
    <w:rsid w:val="00E10D15"/>
    <w:rsid w:val="00E24FF4"/>
    <w:rsid w:val="00E2566E"/>
    <w:rsid w:val="00E33C1C"/>
    <w:rsid w:val="00E33F49"/>
    <w:rsid w:val="00E74E72"/>
    <w:rsid w:val="00E9432A"/>
    <w:rsid w:val="00EA10F3"/>
    <w:rsid w:val="00EB7833"/>
    <w:rsid w:val="00ED5F10"/>
    <w:rsid w:val="00EE0F7F"/>
    <w:rsid w:val="00EE68F3"/>
    <w:rsid w:val="00EF311B"/>
    <w:rsid w:val="00F14B70"/>
    <w:rsid w:val="00F41994"/>
    <w:rsid w:val="00F801C9"/>
    <w:rsid w:val="00F95A43"/>
    <w:rsid w:val="00FA035A"/>
    <w:rsid w:val="00FA58ED"/>
    <w:rsid w:val="00FA5FF6"/>
    <w:rsid w:val="00FB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Akapit z listą BS Znak"/>
    <w:link w:val="Akapitzlist"/>
    <w:uiPriority w:val="99"/>
    <w:locked/>
    <w:rsid w:val="001A51A7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37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unhideWhenUsed/>
    <w:rsid w:val="00D91184"/>
  </w:style>
  <w:style w:type="paragraph" w:customStyle="1" w:styleId="Default">
    <w:name w:val="Default"/>
    <w:rsid w:val="00BE4E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E4E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unhideWhenUsed/>
    <w:rsid w:val="00BE4E4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rsid w:val="00BE4E49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Akapit z listą BS Znak"/>
    <w:link w:val="Akapitzlist"/>
    <w:uiPriority w:val="99"/>
    <w:locked/>
    <w:rsid w:val="001A51A7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37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unhideWhenUsed/>
    <w:rsid w:val="00D91184"/>
  </w:style>
  <w:style w:type="paragraph" w:customStyle="1" w:styleId="Default">
    <w:name w:val="Default"/>
    <w:rsid w:val="00BE4E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E4E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unhideWhenUsed/>
    <w:rsid w:val="00BE4E4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rsid w:val="00BE4E4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12076-D38E-48E7-A4F4-FB28B0BF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1119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Hewlett-Packard Company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Kocia, Michał</dc:creator>
  <cp:lastModifiedBy>Chojnacki, Michał</cp:lastModifiedBy>
  <cp:revision>4</cp:revision>
  <cp:lastPrinted>2020-09-02T10:47:00Z</cp:lastPrinted>
  <dcterms:created xsi:type="dcterms:W3CDTF">2020-09-02T10:10:00Z</dcterms:created>
  <dcterms:modified xsi:type="dcterms:W3CDTF">2020-09-03T05:51:00Z</dcterms:modified>
</cp:coreProperties>
</file>