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27BF" w14:textId="77777777" w:rsidR="00FB5106" w:rsidRPr="00B343AB" w:rsidRDefault="00FB5106" w:rsidP="00FB5106">
      <w:pPr>
        <w:pStyle w:val="Tekstpodstawowy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>UZASADNIENIE</w:t>
      </w:r>
    </w:p>
    <w:p w14:paraId="222D7D44" w14:textId="77777777" w:rsidR="00FB5106" w:rsidRPr="00B343AB" w:rsidRDefault="00FB5106" w:rsidP="00990235">
      <w:pPr>
        <w:pStyle w:val="Tekstpodstawowy"/>
        <w:spacing w:after="0"/>
        <w:jc w:val="center"/>
        <w:outlineLvl w:val="0"/>
        <w:rPr>
          <w:sz w:val="26"/>
          <w:szCs w:val="26"/>
        </w:rPr>
      </w:pPr>
      <w:r w:rsidRPr="00B343AB">
        <w:rPr>
          <w:sz w:val="26"/>
          <w:szCs w:val="26"/>
        </w:rPr>
        <w:t xml:space="preserve">zawierające informacje o udziale społeczeństwa w opracowywaniu </w:t>
      </w:r>
    </w:p>
    <w:p w14:paraId="462B657E" w14:textId="77777777" w:rsidR="00FB5106" w:rsidRPr="00990235" w:rsidRDefault="00FB5106" w:rsidP="00990235">
      <w:pPr>
        <w:spacing w:after="120"/>
        <w:jc w:val="center"/>
        <w:rPr>
          <w:sz w:val="26"/>
          <w:szCs w:val="26"/>
        </w:rPr>
      </w:pPr>
      <w:r w:rsidRPr="00B343AB">
        <w:rPr>
          <w:sz w:val="26"/>
          <w:szCs w:val="26"/>
        </w:rPr>
        <w:t xml:space="preserve">,,Programu ochrony powietrza dla województwa świętokrzyskiego </w:t>
      </w:r>
      <w:r w:rsidRPr="00B343AB">
        <w:rPr>
          <w:sz w:val="26"/>
          <w:szCs w:val="26"/>
        </w:rPr>
        <w:br/>
        <w:t>wraz z planem działań krótkoterminowych.”</w:t>
      </w:r>
    </w:p>
    <w:p w14:paraId="09E1756C" w14:textId="77777777" w:rsidR="00FB5106" w:rsidRPr="00990235" w:rsidRDefault="00FB5106" w:rsidP="0099023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zgodnie z art. 42 pkt 2 ustawy o udostępnianiu informacji o środowisku i jego ochronie, udziale społeczeństwa w ochronie środowiska oraz o ocenach oddziaływania na środowisko (Dz.U. 20</w:t>
      </w:r>
      <w:r w:rsidR="00B343AB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 poz. 2</w:t>
      </w:r>
      <w:r w:rsidR="00B343AB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 xml:space="preserve">3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p w14:paraId="2962558D" w14:textId="77777777" w:rsidR="00990235" w:rsidRDefault="00FB5106" w:rsidP="00990235">
      <w:pPr>
        <w:spacing w:before="240"/>
        <w:jc w:val="both"/>
      </w:pPr>
      <w:r>
        <w:t xml:space="preserve">W celu zapewnienia możliwości udziału społeczeństwa, </w:t>
      </w:r>
      <w:r w:rsidR="00990235">
        <w:t>w</w:t>
      </w:r>
      <w:r w:rsidR="00B343AB" w:rsidRPr="00B343AB">
        <w:t xml:space="preserve"> dniu 20 wrze</w:t>
      </w:r>
      <w:r w:rsidR="00B343AB" w:rsidRPr="00B343AB">
        <w:rPr>
          <w:rFonts w:hint="eastAsia"/>
        </w:rPr>
        <w:t>ś</w:t>
      </w:r>
      <w:r w:rsidR="00B343AB" w:rsidRPr="00B343AB">
        <w:t xml:space="preserve">nia 2019 r. podano </w:t>
      </w:r>
      <w:r w:rsidR="00802249">
        <w:br/>
      </w:r>
      <w:r w:rsidR="00B343AB" w:rsidRPr="00B343AB">
        <w:t>do publicznej wiadomo</w:t>
      </w:r>
      <w:r w:rsidR="00B343AB" w:rsidRPr="00B343AB">
        <w:rPr>
          <w:rFonts w:hint="eastAsia"/>
        </w:rPr>
        <w:t>ś</w:t>
      </w:r>
      <w:r w:rsidR="00B343AB" w:rsidRPr="00B343AB">
        <w:t>ci</w:t>
      </w:r>
      <w:r w:rsidR="00990235">
        <w:t>,</w:t>
      </w:r>
      <w:r w:rsidR="00B343AB" w:rsidRPr="00B343AB">
        <w:t xml:space="preserve"> w postaci og</w:t>
      </w:r>
      <w:r w:rsidR="00B343AB" w:rsidRPr="00B343AB">
        <w:rPr>
          <w:rFonts w:hint="eastAsia"/>
        </w:rPr>
        <w:t>ł</w:t>
      </w:r>
      <w:r w:rsidR="00B343AB" w:rsidRPr="00B343AB">
        <w:t>oszenia</w:t>
      </w:r>
      <w:r w:rsidR="00B343AB">
        <w:t xml:space="preserve"> </w:t>
      </w:r>
      <w:r w:rsidR="00B343AB" w:rsidRPr="00B343AB">
        <w:t>na tablicy og</w:t>
      </w:r>
      <w:r w:rsidR="00B343AB" w:rsidRPr="00B343AB">
        <w:rPr>
          <w:rFonts w:hint="eastAsia"/>
        </w:rPr>
        <w:t>ł</w:t>
      </w:r>
      <w:r w:rsidR="00B343AB" w:rsidRPr="00B343AB">
        <w:t>osze</w:t>
      </w:r>
      <w:r w:rsidR="00B343AB" w:rsidRPr="00B343AB">
        <w:rPr>
          <w:rFonts w:hint="eastAsia"/>
        </w:rPr>
        <w:t>ń</w:t>
      </w:r>
      <w:r w:rsidR="00B343AB" w:rsidRPr="00B343AB">
        <w:t xml:space="preserve"> Urz</w:t>
      </w:r>
      <w:r w:rsidR="00B343AB" w:rsidRPr="00B343AB">
        <w:rPr>
          <w:rFonts w:hint="eastAsia"/>
        </w:rPr>
        <w:t>ę</w:t>
      </w:r>
      <w:r w:rsidR="00B343AB" w:rsidRPr="00B343AB">
        <w:t xml:space="preserve">du oraz </w:t>
      </w:r>
      <w:r w:rsidR="00802249">
        <w:br/>
      </w:r>
      <w:r w:rsidR="00B343AB" w:rsidRPr="00B343AB">
        <w:t>w pi</w:t>
      </w:r>
      <w:r w:rsidR="00B343AB" w:rsidRPr="00B343AB">
        <w:rPr>
          <w:rFonts w:hint="eastAsia"/>
        </w:rPr>
        <w:t>ą</w:t>
      </w:r>
      <w:r w:rsidR="00B343AB" w:rsidRPr="00B343AB">
        <w:t>tkowym wydaniu lokalnego Tygodnika Kielce</w:t>
      </w:r>
      <w:r w:rsidR="00B343AB">
        <w:t xml:space="preserve"> </w:t>
      </w:r>
      <w:r w:rsidR="00B343AB" w:rsidRPr="00B343AB">
        <w:t>Gazety Wyborczej</w:t>
      </w:r>
      <w:r w:rsidR="00990235">
        <w:t>, informację</w:t>
      </w:r>
      <w:r w:rsidR="00B343AB" w:rsidRPr="00B343AB">
        <w:t xml:space="preserve"> </w:t>
      </w:r>
      <w:r w:rsidR="00990235">
        <w:br/>
      </w:r>
      <w:r w:rsidR="00B343AB" w:rsidRPr="00B343AB">
        <w:t>o przyst</w:t>
      </w:r>
      <w:r w:rsidR="00B343AB" w:rsidRPr="00B343AB">
        <w:rPr>
          <w:rFonts w:hint="eastAsia"/>
        </w:rPr>
        <w:t>ą</w:t>
      </w:r>
      <w:r w:rsidR="00B343AB" w:rsidRPr="00B343AB">
        <w:t xml:space="preserve">pieniu do opracowywania projektu </w:t>
      </w:r>
      <w:r w:rsidR="00B343AB" w:rsidRPr="00B343AB">
        <w:rPr>
          <w:rFonts w:hint="eastAsia"/>
        </w:rPr>
        <w:t>„</w:t>
      </w:r>
      <w:r w:rsidR="00B343AB" w:rsidRPr="00B343AB">
        <w:t>Programu ochrony</w:t>
      </w:r>
      <w:r w:rsidR="00050A14">
        <w:t xml:space="preserve"> </w:t>
      </w:r>
      <w:r w:rsidR="00B343AB" w:rsidRPr="00B343AB">
        <w:t>powietrza dla wojew</w:t>
      </w:r>
      <w:r w:rsidR="00B343AB" w:rsidRPr="00B343AB">
        <w:rPr>
          <w:rFonts w:hint="eastAsia"/>
        </w:rPr>
        <w:t>ó</w:t>
      </w:r>
      <w:r w:rsidR="00B343AB" w:rsidRPr="00B343AB">
        <w:t xml:space="preserve">dztwa </w:t>
      </w:r>
      <w:r w:rsidR="00B343AB" w:rsidRPr="00B343AB">
        <w:rPr>
          <w:rFonts w:hint="eastAsia"/>
        </w:rPr>
        <w:t>ś</w:t>
      </w:r>
      <w:r w:rsidR="00B343AB" w:rsidRPr="00B343AB">
        <w:t>wi</w:t>
      </w:r>
      <w:r w:rsidR="00B343AB" w:rsidRPr="00B343AB">
        <w:rPr>
          <w:rFonts w:hint="eastAsia"/>
        </w:rPr>
        <w:t>ę</w:t>
      </w:r>
      <w:r w:rsidR="00B343AB" w:rsidRPr="00B343AB">
        <w:t>tokrzyskiego wraz z Planem dzia</w:t>
      </w:r>
      <w:r w:rsidR="00B343AB" w:rsidRPr="00B343AB">
        <w:rPr>
          <w:rFonts w:hint="eastAsia"/>
        </w:rPr>
        <w:t>ł</w:t>
      </w:r>
      <w:r w:rsidR="00B343AB" w:rsidRPr="00B343AB">
        <w:t>a</w:t>
      </w:r>
      <w:r w:rsidR="00B343AB" w:rsidRPr="00B343AB">
        <w:rPr>
          <w:rFonts w:hint="eastAsia"/>
        </w:rPr>
        <w:t>ń</w:t>
      </w:r>
      <w:r w:rsidR="00050A14">
        <w:t xml:space="preserve"> </w:t>
      </w:r>
      <w:r w:rsidR="00B343AB" w:rsidRPr="00B343AB">
        <w:t>kr</w:t>
      </w:r>
      <w:r w:rsidR="00B343AB" w:rsidRPr="00B343AB">
        <w:rPr>
          <w:rFonts w:hint="eastAsia"/>
        </w:rPr>
        <w:t>ó</w:t>
      </w:r>
      <w:r w:rsidR="00B343AB" w:rsidRPr="00B343AB">
        <w:t>tkoterminowych</w:t>
      </w:r>
      <w:r w:rsidR="00B343AB" w:rsidRPr="00B343AB">
        <w:rPr>
          <w:rFonts w:hint="eastAsia"/>
        </w:rPr>
        <w:t>”</w:t>
      </w:r>
      <w:r w:rsidR="00B343AB" w:rsidRPr="00B343AB">
        <w:t xml:space="preserve"> oraz o mo</w:t>
      </w:r>
      <w:r w:rsidR="00B343AB" w:rsidRPr="00B343AB">
        <w:rPr>
          <w:rFonts w:hint="eastAsia"/>
        </w:rPr>
        <w:t>ż</w:t>
      </w:r>
      <w:r w:rsidR="00B343AB" w:rsidRPr="00B343AB">
        <w:t>liwo</w:t>
      </w:r>
      <w:r w:rsidR="00B343AB" w:rsidRPr="00B343AB">
        <w:rPr>
          <w:rFonts w:hint="eastAsia"/>
        </w:rPr>
        <w:t>ś</w:t>
      </w:r>
      <w:r w:rsidR="00B343AB" w:rsidRPr="00B343AB">
        <w:t>ci zapoznania si</w:t>
      </w:r>
      <w:r w:rsidR="00B343AB" w:rsidRPr="00B343AB">
        <w:rPr>
          <w:rFonts w:hint="eastAsia"/>
        </w:rPr>
        <w:t>ę</w:t>
      </w:r>
      <w:r w:rsidR="00B343AB" w:rsidRPr="00B343AB">
        <w:t xml:space="preserve"> z za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B343AB" w:rsidRPr="00B343AB">
        <w:rPr>
          <w:rFonts w:hint="eastAsia"/>
        </w:rPr>
        <w:t>ż</w:t>
      </w:r>
      <w:r w:rsidR="00B343AB" w:rsidRPr="00B343AB">
        <w:t>eniami do projektu</w:t>
      </w:r>
      <w:r w:rsidR="00050A14">
        <w:t xml:space="preserve"> </w:t>
      </w:r>
      <w:r w:rsidR="00B343AB" w:rsidRPr="00B343AB">
        <w:rPr>
          <w:rFonts w:hint="eastAsia"/>
        </w:rPr>
        <w:t>„</w:t>
      </w:r>
      <w:r w:rsidR="00B343AB" w:rsidRPr="00B343AB">
        <w:t>Programu ochrony powietrza dla wojew</w:t>
      </w:r>
      <w:r w:rsidR="00B343AB" w:rsidRPr="00B343AB">
        <w:rPr>
          <w:rFonts w:hint="eastAsia"/>
        </w:rPr>
        <w:t>ó</w:t>
      </w:r>
      <w:r w:rsidR="00B343AB" w:rsidRPr="00B343AB">
        <w:t xml:space="preserve">dztwa </w:t>
      </w:r>
      <w:r w:rsidR="00B343AB" w:rsidRPr="00B343AB">
        <w:rPr>
          <w:rFonts w:hint="eastAsia"/>
        </w:rPr>
        <w:t>ś</w:t>
      </w:r>
      <w:r w:rsidR="00B343AB" w:rsidRPr="00B343AB">
        <w:t>wi</w:t>
      </w:r>
      <w:r w:rsidR="00B343AB" w:rsidRPr="00B343AB">
        <w:rPr>
          <w:rFonts w:hint="eastAsia"/>
        </w:rPr>
        <w:t>ę</w:t>
      </w:r>
      <w:r w:rsidR="00B343AB" w:rsidRPr="00B343AB">
        <w:t xml:space="preserve">tokrzyskiego wraz z </w:t>
      </w:r>
      <w:r w:rsidR="00050A14">
        <w:t>p</w:t>
      </w:r>
      <w:r w:rsidR="00B343AB" w:rsidRPr="00B343AB">
        <w:t>lanem dzia</w:t>
      </w:r>
      <w:r w:rsidR="00B343AB" w:rsidRPr="00B343AB">
        <w:rPr>
          <w:rFonts w:hint="eastAsia"/>
        </w:rPr>
        <w:t>ł</w:t>
      </w:r>
      <w:r w:rsidR="00B343AB" w:rsidRPr="00B343AB">
        <w:t>a</w:t>
      </w:r>
      <w:r w:rsidR="00B343AB" w:rsidRPr="00B343AB">
        <w:rPr>
          <w:rFonts w:hint="eastAsia"/>
        </w:rPr>
        <w:t>ń</w:t>
      </w:r>
      <w:r w:rsidR="00050A14">
        <w:t xml:space="preserve"> </w:t>
      </w:r>
      <w:r w:rsidR="00B343AB" w:rsidRPr="00B343AB">
        <w:t>kr</w:t>
      </w:r>
      <w:r w:rsidR="00B343AB" w:rsidRPr="00B343AB">
        <w:rPr>
          <w:rFonts w:hint="eastAsia"/>
        </w:rPr>
        <w:t>ó</w:t>
      </w:r>
      <w:r w:rsidR="00B343AB" w:rsidRPr="00B343AB">
        <w:t>tkoterminowych</w:t>
      </w:r>
      <w:r w:rsidR="00B343AB" w:rsidRPr="00B343AB">
        <w:rPr>
          <w:rFonts w:hint="eastAsia"/>
        </w:rPr>
        <w:t>”</w:t>
      </w:r>
      <w:r w:rsidR="00B343AB" w:rsidRPr="00B343AB">
        <w:t>. Stosownie do art. 91 ust. 9 ustawy z dnia 27 kwietnia 2001 r. Prawo</w:t>
      </w:r>
      <w:r w:rsidR="00050A14">
        <w:t xml:space="preserve"> </w:t>
      </w:r>
      <w:r w:rsidR="00B343AB" w:rsidRPr="00B343AB">
        <w:t xml:space="preserve">ochrony </w:t>
      </w:r>
      <w:r w:rsidR="00B343AB" w:rsidRPr="00B343AB">
        <w:rPr>
          <w:rFonts w:hint="eastAsia"/>
        </w:rPr>
        <w:t>ś</w:t>
      </w:r>
      <w:r w:rsidR="00B343AB" w:rsidRPr="00B343AB">
        <w:t>rodowiska oraz zgodnie z wymaganiami ustawy z dnia 3 pa</w:t>
      </w:r>
      <w:r w:rsidR="00B343AB" w:rsidRPr="00B343AB">
        <w:rPr>
          <w:rFonts w:hint="eastAsia"/>
        </w:rPr>
        <w:t>ź</w:t>
      </w:r>
      <w:r w:rsidR="00B343AB" w:rsidRPr="00B343AB">
        <w:t>dziernika 2008 r.</w:t>
      </w:r>
      <w:r w:rsidR="00050A14">
        <w:t xml:space="preserve"> </w:t>
      </w:r>
      <w:r w:rsidR="00B343AB" w:rsidRPr="00B343AB">
        <w:t>o udost</w:t>
      </w:r>
      <w:r w:rsidR="00B343AB" w:rsidRPr="00B343AB">
        <w:rPr>
          <w:rFonts w:hint="eastAsia"/>
        </w:rPr>
        <w:t>ę</w:t>
      </w:r>
      <w:r w:rsidR="00B343AB" w:rsidRPr="00B343AB">
        <w:t xml:space="preserve">pnianiu informacji o </w:t>
      </w:r>
      <w:r w:rsidR="00B343AB" w:rsidRPr="00B343AB">
        <w:rPr>
          <w:rFonts w:hint="eastAsia"/>
        </w:rPr>
        <w:t>ś</w:t>
      </w:r>
      <w:r w:rsidR="00B343AB" w:rsidRPr="00B343AB">
        <w:t>rodowisku i jego ochronie, udziale spo</w:t>
      </w:r>
      <w:r w:rsidR="00B343AB" w:rsidRPr="00B343AB">
        <w:rPr>
          <w:rFonts w:hint="eastAsia"/>
        </w:rPr>
        <w:t>ł</w:t>
      </w:r>
      <w:r w:rsidR="00B343AB" w:rsidRPr="00B343AB">
        <w:t>ecze</w:t>
      </w:r>
      <w:r w:rsidR="00B343AB" w:rsidRPr="00B343AB">
        <w:rPr>
          <w:rFonts w:hint="eastAsia"/>
        </w:rPr>
        <w:t>ń</w:t>
      </w:r>
      <w:r w:rsidR="00B343AB" w:rsidRPr="00B343AB">
        <w:t>stwa</w:t>
      </w:r>
      <w:r w:rsidR="00050A14">
        <w:t xml:space="preserve"> </w:t>
      </w:r>
      <w:r w:rsidR="00B343AB" w:rsidRPr="00B343AB">
        <w:t xml:space="preserve">w ochronie </w:t>
      </w:r>
      <w:r w:rsidR="00B343AB" w:rsidRPr="00B343AB">
        <w:rPr>
          <w:rFonts w:hint="eastAsia"/>
        </w:rPr>
        <w:t>ś</w:t>
      </w:r>
      <w:r w:rsidR="00B343AB" w:rsidRPr="00B343AB">
        <w:t>rodowiska oraz o ocenach oddzia</w:t>
      </w:r>
      <w:r w:rsidR="00B343AB" w:rsidRPr="00B343AB">
        <w:rPr>
          <w:rFonts w:hint="eastAsia"/>
        </w:rPr>
        <w:t>ł</w:t>
      </w:r>
      <w:r w:rsidR="00B343AB" w:rsidRPr="00B343AB">
        <w:t xml:space="preserve">ywania </w:t>
      </w:r>
      <w:r w:rsidR="00802249">
        <w:br/>
      </w:r>
      <w:r w:rsidR="00B343AB" w:rsidRPr="00B343AB">
        <w:t xml:space="preserve">na </w:t>
      </w:r>
      <w:r w:rsidR="00B343AB" w:rsidRPr="00B343AB">
        <w:rPr>
          <w:rFonts w:hint="eastAsia"/>
        </w:rPr>
        <w:t>ś</w:t>
      </w:r>
      <w:r w:rsidR="00B343AB" w:rsidRPr="00B343AB">
        <w:t>rodowisko uwagi mo</w:t>
      </w:r>
      <w:r w:rsidR="00B343AB" w:rsidRPr="00B343AB">
        <w:rPr>
          <w:rFonts w:hint="eastAsia"/>
        </w:rPr>
        <w:t>ż</w:t>
      </w:r>
      <w:r w:rsidR="00B343AB" w:rsidRPr="00B343AB">
        <w:t>na by</w:t>
      </w:r>
      <w:r w:rsidR="00B343AB" w:rsidRPr="00B343AB">
        <w:rPr>
          <w:rFonts w:hint="eastAsia"/>
        </w:rPr>
        <w:t>ł</w:t>
      </w:r>
      <w:r w:rsidR="00B343AB" w:rsidRPr="00B343AB">
        <w:t>o</w:t>
      </w:r>
      <w:r w:rsidR="00050A14">
        <w:t xml:space="preserve"> </w:t>
      </w:r>
      <w:r w:rsidR="00B343AB" w:rsidRPr="00B343AB">
        <w:t>wnosi</w:t>
      </w:r>
      <w:r w:rsidR="00B343AB" w:rsidRPr="00B343AB">
        <w:rPr>
          <w:rFonts w:hint="eastAsia"/>
        </w:rPr>
        <w:t>ć</w:t>
      </w:r>
      <w:r w:rsidR="00B343AB" w:rsidRPr="00B343AB">
        <w:t>:</w:t>
      </w:r>
      <w:r w:rsidR="00050A14">
        <w:t xml:space="preserve"> </w:t>
      </w:r>
    </w:p>
    <w:p w14:paraId="3C78C73B" w14:textId="77777777" w:rsidR="00B343AB" w:rsidRPr="00B343AB" w:rsidRDefault="00B343AB" w:rsidP="00990235">
      <w:pPr>
        <w:ind w:left="567" w:hanging="283"/>
        <w:jc w:val="both"/>
      </w:pPr>
      <w:r w:rsidRPr="00B343AB">
        <w:t>− osobi</w:t>
      </w:r>
      <w:r w:rsidRPr="00B343AB">
        <w:rPr>
          <w:rFonts w:hint="eastAsia"/>
        </w:rPr>
        <w:t>ś</w:t>
      </w:r>
      <w:r w:rsidRPr="00B343AB">
        <w:t>cie w Departamencie Rozwoju Obszar</w:t>
      </w:r>
      <w:r w:rsidRPr="00B343AB">
        <w:rPr>
          <w:rFonts w:hint="eastAsia"/>
        </w:rPr>
        <w:t>ó</w:t>
      </w:r>
      <w:r w:rsidRPr="00B343AB">
        <w:t xml:space="preserve">w Wiejskich i </w:t>
      </w:r>
      <w:r w:rsidRPr="00B343AB">
        <w:rPr>
          <w:rFonts w:hint="eastAsia"/>
        </w:rPr>
        <w:t>Ś</w:t>
      </w:r>
      <w:r w:rsidRPr="00B343AB">
        <w:t>rodowiska Urz</w:t>
      </w:r>
      <w:r w:rsidRPr="00B343AB">
        <w:rPr>
          <w:rFonts w:hint="eastAsia"/>
        </w:rPr>
        <w:t>ę</w:t>
      </w:r>
      <w:r w:rsidRPr="00B343AB">
        <w:t>du</w:t>
      </w:r>
      <w:r w:rsidR="00050A14">
        <w:t xml:space="preserve"> </w:t>
      </w:r>
      <w:r w:rsidRPr="00B343AB">
        <w:t>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 w Kielcach przy</w:t>
      </w:r>
      <w:r w:rsidR="00050A14">
        <w:t xml:space="preserve"> </w:t>
      </w:r>
      <w:r w:rsidRPr="00B343AB">
        <w:t>al. IX Wiek</w:t>
      </w:r>
      <w:r w:rsidRPr="00B343AB">
        <w:rPr>
          <w:rFonts w:hint="eastAsia"/>
        </w:rPr>
        <w:t>ó</w:t>
      </w:r>
      <w:r w:rsidRPr="00B343AB">
        <w:t>w Kielc 3, bud. C2, pok</w:t>
      </w:r>
      <w:r w:rsidRPr="00B343AB">
        <w:rPr>
          <w:rFonts w:hint="eastAsia"/>
        </w:rPr>
        <w:t>ó</w:t>
      </w:r>
      <w:r w:rsidRPr="00B343AB">
        <w:t>j nr 407,</w:t>
      </w:r>
    </w:p>
    <w:p w14:paraId="00800771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listownie na adres Urz</w:t>
      </w:r>
      <w:r w:rsidRPr="00B343AB">
        <w:rPr>
          <w:rFonts w:hint="eastAsia"/>
        </w:rPr>
        <w:t>ę</w:t>
      </w:r>
      <w:r w:rsidRPr="00B343AB">
        <w:t>du,</w:t>
      </w:r>
    </w:p>
    <w:p w14:paraId="4AAA27D5" w14:textId="77777777" w:rsidR="00B343AB" w:rsidRP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>w Kancelarii Urz</w:t>
      </w:r>
      <w:r w:rsidRPr="00B343AB">
        <w:rPr>
          <w:rFonts w:hint="eastAsia"/>
        </w:rPr>
        <w:t>ę</w:t>
      </w:r>
      <w:r w:rsidRPr="00B343AB">
        <w:t>du Marsza</w:t>
      </w:r>
      <w:r w:rsidRPr="00B343AB">
        <w:rPr>
          <w:rFonts w:hint="eastAsia"/>
        </w:rPr>
        <w:t>ł</w:t>
      </w:r>
      <w:r w:rsidRPr="00B343AB">
        <w:t>kowskiego Wojew</w:t>
      </w:r>
      <w:r w:rsidRPr="00B343AB">
        <w:rPr>
          <w:rFonts w:hint="eastAsia"/>
        </w:rPr>
        <w:t>ó</w:t>
      </w:r>
      <w:r w:rsidRPr="00B343AB">
        <w:t xml:space="preserve">dztwa </w:t>
      </w:r>
      <w:r w:rsidRPr="00B343AB">
        <w:rPr>
          <w:rFonts w:hint="eastAsia"/>
        </w:rPr>
        <w:t>Ś</w:t>
      </w:r>
      <w:r w:rsidRPr="00B343AB">
        <w:t>wi</w:t>
      </w:r>
      <w:r w:rsidRPr="00B343AB">
        <w:rPr>
          <w:rFonts w:hint="eastAsia"/>
        </w:rPr>
        <w:t>ę</w:t>
      </w:r>
      <w:r w:rsidRPr="00B343AB">
        <w:t>tokrzyskiego</w:t>
      </w:r>
      <w:r w:rsidR="00050A14">
        <w:t xml:space="preserve"> </w:t>
      </w:r>
      <w:r w:rsidRPr="00B343AB">
        <w:t xml:space="preserve">w Kielcach </w:t>
      </w:r>
      <w:r w:rsidR="00990235">
        <w:br/>
      </w:r>
      <w:r w:rsidRPr="00B343AB">
        <w:t>w godzinach pracy Urz</w:t>
      </w:r>
      <w:r w:rsidRPr="00B343AB">
        <w:rPr>
          <w:rFonts w:hint="eastAsia"/>
        </w:rPr>
        <w:t>ę</w:t>
      </w:r>
      <w:r w:rsidRPr="00B343AB">
        <w:t>du (7:30-15:30)</w:t>
      </w:r>
      <w:r w:rsidR="00050A14">
        <w:t>,</w:t>
      </w:r>
    </w:p>
    <w:p w14:paraId="7CC6EF8B" w14:textId="77777777" w:rsidR="00B343AB" w:rsidRDefault="00B343AB" w:rsidP="00990235">
      <w:pPr>
        <w:pStyle w:val="Akapitzlist"/>
        <w:numPr>
          <w:ilvl w:val="0"/>
          <w:numId w:val="2"/>
        </w:numPr>
        <w:ind w:left="567" w:hanging="283"/>
        <w:jc w:val="both"/>
      </w:pPr>
      <w:r w:rsidRPr="00B343AB">
        <w:t xml:space="preserve">oraz na adres e-mail: </w:t>
      </w:r>
      <w:hyperlink r:id="rId5" w:history="1">
        <w:r w:rsidRPr="00772D15">
          <w:rPr>
            <w:rStyle w:val="Hipercze"/>
          </w:rPr>
          <w:t>magdalena.pokora@sejmik.kielce.pl</w:t>
        </w:r>
      </w:hyperlink>
      <w:r w:rsidRPr="00B343AB">
        <w:t>.</w:t>
      </w:r>
    </w:p>
    <w:p w14:paraId="76E092A4" w14:textId="77777777" w:rsidR="002648F5" w:rsidRPr="002648F5" w:rsidRDefault="002648F5" w:rsidP="00050A14">
      <w:pPr>
        <w:jc w:val="both"/>
      </w:pPr>
      <w:r w:rsidRPr="002648F5">
        <w:t xml:space="preserve">Projekt </w:t>
      </w:r>
      <w:r w:rsidRPr="002648F5">
        <w:rPr>
          <w:rFonts w:hint="eastAsia"/>
        </w:rPr>
        <w:t>„</w:t>
      </w:r>
      <w:r w:rsidRPr="002648F5">
        <w:t>Programu ochrony powietrza dla wojew</w:t>
      </w:r>
      <w:r w:rsidRPr="002648F5">
        <w:rPr>
          <w:rFonts w:hint="eastAsia"/>
        </w:rPr>
        <w:t>ó</w:t>
      </w:r>
      <w:r w:rsidRPr="002648F5">
        <w:t xml:space="preserve">dztwa </w:t>
      </w:r>
      <w:r w:rsidRPr="002648F5">
        <w:rPr>
          <w:rFonts w:hint="eastAsia"/>
        </w:rPr>
        <w:t>ś</w:t>
      </w:r>
      <w:r w:rsidRPr="002648F5">
        <w:t>wi</w:t>
      </w:r>
      <w:r w:rsidRPr="002648F5">
        <w:rPr>
          <w:rFonts w:hint="eastAsia"/>
        </w:rPr>
        <w:t>ę</w:t>
      </w:r>
      <w:r w:rsidRPr="002648F5">
        <w:t>tokrzyskiego wraz z planem</w:t>
      </w:r>
      <w:r w:rsidR="00050A14">
        <w:t xml:space="preserve"> </w:t>
      </w:r>
      <w:r w:rsidRPr="002648F5">
        <w:t>dzia</w:t>
      </w:r>
      <w:r w:rsidRPr="002648F5">
        <w:rPr>
          <w:rFonts w:hint="eastAsia"/>
        </w:rPr>
        <w:t>ł</w:t>
      </w:r>
      <w:r w:rsidRPr="002648F5">
        <w:t>a</w:t>
      </w:r>
      <w:r w:rsidRPr="002648F5">
        <w:rPr>
          <w:rFonts w:hint="eastAsia"/>
        </w:rPr>
        <w:t>ń</w:t>
      </w:r>
      <w:r w:rsidRPr="002648F5">
        <w:t xml:space="preserve"> kr</w:t>
      </w:r>
      <w:r w:rsidRPr="002648F5">
        <w:rPr>
          <w:rFonts w:hint="eastAsia"/>
        </w:rPr>
        <w:t>ó</w:t>
      </w:r>
      <w:r w:rsidRPr="002648F5">
        <w:t>tkoterminowych</w:t>
      </w:r>
      <w:r w:rsidRPr="002648F5">
        <w:rPr>
          <w:rFonts w:hint="eastAsia"/>
        </w:rPr>
        <w:t>”</w:t>
      </w:r>
      <w:r w:rsidRPr="002648F5">
        <w:t xml:space="preserve"> zosta</w:t>
      </w:r>
      <w:r w:rsidRPr="002648F5">
        <w:rPr>
          <w:rFonts w:hint="eastAsia"/>
        </w:rPr>
        <w:t>ł</w:t>
      </w:r>
      <w:r w:rsidRPr="002648F5">
        <w:t xml:space="preserve"> poddany konsultacjom spo</w:t>
      </w:r>
      <w:r w:rsidRPr="002648F5">
        <w:rPr>
          <w:rFonts w:hint="eastAsia"/>
        </w:rPr>
        <w:t>ł</w:t>
      </w:r>
      <w:r w:rsidRPr="002648F5">
        <w:t>ecznym. Konsultacje</w:t>
      </w:r>
      <w:r w:rsidR="00050A14">
        <w:t xml:space="preserve"> </w:t>
      </w:r>
      <w:r w:rsidRPr="002648F5">
        <w:t>spo</w:t>
      </w:r>
      <w:r w:rsidRPr="002648F5">
        <w:rPr>
          <w:rFonts w:hint="eastAsia"/>
        </w:rPr>
        <w:t>ł</w:t>
      </w:r>
      <w:r w:rsidRPr="002648F5">
        <w:t>eczne trwa</w:t>
      </w:r>
      <w:r w:rsidRPr="002648F5">
        <w:rPr>
          <w:rFonts w:hint="eastAsia"/>
        </w:rPr>
        <w:t>ł</w:t>
      </w:r>
      <w:r w:rsidRPr="002648F5">
        <w:t>y od 20 marca do 10 kwietnia 2020 r. w</w:t>
      </w:r>
      <w:r w:rsidRPr="002648F5">
        <w:rPr>
          <w:rFonts w:hint="eastAsia"/>
        </w:rPr>
        <w:t>łą</w:t>
      </w:r>
      <w:r w:rsidRPr="002648F5">
        <w:t>cznie. W zwi</w:t>
      </w:r>
      <w:r w:rsidRPr="002648F5">
        <w:rPr>
          <w:rFonts w:hint="eastAsia"/>
        </w:rPr>
        <w:t>ą</w:t>
      </w:r>
      <w:r w:rsidRPr="002648F5">
        <w:t xml:space="preserve">zku </w:t>
      </w:r>
      <w:r w:rsidR="000C778F">
        <w:t xml:space="preserve">z ogłoszeniem </w:t>
      </w:r>
      <w:r w:rsidR="000C778F">
        <w:br/>
      </w:r>
      <w:r w:rsidR="000C778F" w:rsidRPr="000C778F">
        <w:t>od dnia 20 marca 2020 r. na obszarze Rzeczypospolitej Polskiej stan</w:t>
      </w:r>
      <w:r w:rsidR="000C778F">
        <w:t>u</w:t>
      </w:r>
      <w:r w:rsidR="000C778F" w:rsidRPr="000C778F">
        <w:t xml:space="preserve"> epidemii w związku </w:t>
      </w:r>
      <w:r w:rsidR="000C778F">
        <w:br/>
      </w:r>
      <w:r w:rsidR="000C778F" w:rsidRPr="000C778F">
        <w:t>z zakażeniami wirusem SARS-CoV-2</w:t>
      </w:r>
      <w:r w:rsidR="00CE4476">
        <w:t>,</w:t>
      </w:r>
      <w:r w:rsidRPr="002648F5">
        <w:t xml:space="preserve"> spotkania konsultacyjne odby</w:t>
      </w:r>
      <w:r w:rsidRPr="002648F5">
        <w:rPr>
          <w:rFonts w:hint="eastAsia"/>
        </w:rPr>
        <w:t>ł</w:t>
      </w:r>
      <w:r w:rsidRPr="002648F5">
        <w:t>y si</w:t>
      </w:r>
      <w:r w:rsidRPr="002648F5">
        <w:rPr>
          <w:rFonts w:hint="eastAsia"/>
        </w:rPr>
        <w:t>ę</w:t>
      </w:r>
      <w:r w:rsidRPr="002648F5">
        <w:t xml:space="preserve"> w formie webinari</w:t>
      </w:r>
      <w:r w:rsidRPr="002648F5">
        <w:rPr>
          <w:rFonts w:hint="eastAsia"/>
        </w:rPr>
        <w:t>ó</w:t>
      </w:r>
      <w:r w:rsidRPr="002648F5">
        <w:t>w:</w:t>
      </w:r>
    </w:p>
    <w:p w14:paraId="20669431" w14:textId="77777777" w:rsidR="002648F5" w:rsidRPr="002648F5" w:rsidRDefault="002648F5" w:rsidP="00802249">
      <w:pPr>
        <w:pStyle w:val="Akapitzlist"/>
        <w:numPr>
          <w:ilvl w:val="0"/>
          <w:numId w:val="3"/>
        </w:numPr>
        <w:jc w:val="both"/>
      </w:pPr>
      <w:r w:rsidRPr="002648F5">
        <w:t xml:space="preserve">25 marca 2020 roku </w:t>
      </w:r>
      <w:r w:rsidRPr="002648F5">
        <w:rPr>
          <w:rFonts w:hint="eastAsia"/>
        </w:rPr>
        <w:t>–</w:t>
      </w:r>
      <w:r w:rsidRPr="002648F5">
        <w:t xml:space="preserve"> dwa spotkania,</w:t>
      </w:r>
    </w:p>
    <w:p w14:paraId="1A4FE3F6" w14:textId="77777777" w:rsidR="002648F5" w:rsidRPr="002648F5" w:rsidRDefault="002648F5" w:rsidP="00802249">
      <w:pPr>
        <w:pStyle w:val="Akapitzlist"/>
        <w:numPr>
          <w:ilvl w:val="0"/>
          <w:numId w:val="3"/>
        </w:numPr>
        <w:jc w:val="both"/>
      </w:pPr>
      <w:r w:rsidRPr="002648F5">
        <w:t xml:space="preserve">26 marca 2020 roku </w:t>
      </w:r>
      <w:r w:rsidRPr="002648F5">
        <w:rPr>
          <w:rFonts w:hint="eastAsia"/>
        </w:rPr>
        <w:t>–</w:t>
      </w:r>
      <w:r w:rsidRPr="002648F5">
        <w:t xml:space="preserve"> jedno spotkanie.</w:t>
      </w:r>
    </w:p>
    <w:p w14:paraId="05E904C6" w14:textId="77777777" w:rsidR="00A96EC1" w:rsidRDefault="002648F5" w:rsidP="00050A14">
      <w:pPr>
        <w:jc w:val="both"/>
      </w:pPr>
      <w:r w:rsidRPr="002648F5">
        <w:t>Ze spotka</w:t>
      </w:r>
      <w:r w:rsidRPr="002648F5">
        <w:rPr>
          <w:rFonts w:hint="eastAsia"/>
        </w:rPr>
        <w:t>ń</w:t>
      </w:r>
      <w:r w:rsidRPr="002648F5">
        <w:t xml:space="preserve"> tych zosta</w:t>
      </w:r>
      <w:r w:rsidRPr="002648F5">
        <w:rPr>
          <w:rFonts w:hint="eastAsia"/>
        </w:rPr>
        <w:t>ł</w:t>
      </w:r>
      <w:r w:rsidRPr="002648F5">
        <w:t xml:space="preserve"> sporz</w:t>
      </w:r>
      <w:r w:rsidRPr="002648F5">
        <w:rPr>
          <w:rFonts w:hint="eastAsia"/>
        </w:rPr>
        <w:t>ą</w:t>
      </w:r>
      <w:r w:rsidRPr="002648F5">
        <w:t>dzony protok</w:t>
      </w:r>
      <w:r w:rsidRPr="002648F5">
        <w:rPr>
          <w:rFonts w:hint="eastAsia"/>
        </w:rPr>
        <w:t>ół</w:t>
      </w:r>
      <w:r w:rsidRPr="002648F5">
        <w:t xml:space="preserve"> wraz z list</w:t>
      </w:r>
      <w:r w:rsidRPr="002648F5">
        <w:rPr>
          <w:rFonts w:hint="eastAsia"/>
        </w:rPr>
        <w:t>ą</w:t>
      </w:r>
      <w:r w:rsidRPr="002648F5">
        <w:t xml:space="preserve"> obecno</w:t>
      </w:r>
      <w:r w:rsidRPr="002648F5">
        <w:rPr>
          <w:rFonts w:hint="eastAsia"/>
        </w:rPr>
        <w:t>ś</w:t>
      </w:r>
      <w:r w:rsidRPr="002648F5">
        <w:t>ci.</w:t>
      </w:r>
      <w:r w:rsidR="00C5302F">
        <w:t xml:space="preserve"> </w:t>
      </w:r>
      <w:r w:rsidRPr="002648F5">
        <w:t>Ponadto w dalszym ci</w:t>
      </w:r>
      <w:r w:rsidRPr="002648F5">
        <w:rPr>
          <w:rFonts w:hint="eastAsia"/>
        </w:rPr>
        <w:t>ą</w:t>
      </w:r>
      <w:r w:rsidRPr="002648F5">
        <w:t>gu mo</w:t>
      </w:r>
      <w:r w:rsidRPr="002648F5">
        <w:rPr>
          <w:rFonts w:hint="eastAsia"/>
        </w:rPr>
        <w:t>ż</w:t>
      </w:r>
      <w:r w:rsidRPr="002648F5">
        <w:t>na by</w:t>
      </w:r>
      <w:r w:rsidRPr="002648F5">
        <w:rPr>
          <w:rFonts w:hint="eastAsia"/>
        </w:rPr>
        <w:t>ł</w:t>
      </w:r>
      <w:r w:rsidRPr="002648F5">
        <w:t>o wnosi</w:t>
      </w:r>
      <w:r w:rsidRPr="002648F5">
        <w:rPr>
          <w:rFonts w:hint="eastAsia"/>
        </w:rPr>
        <w:t>ć</w:t>
      </w:r>
      <w:r w:rsidRPr="002648F5">
        <w:t xml:space="preserve"> uwagi i wnioski do projektu w trybie</w:t>
      </w:r>
      <w:r w:rsidR="00C5302F">
        <w:t xml:space="preserve"> </w:t>
      </w:r>
      <w:r w:rsidRPr="002648F5">
        <w:t xml:space="preserve">przewidzianym w ustawie z dnia </w:t>
      </w:r>
      <w:r w:rsidR="00802249">
        <w:br/>
      </w:r>
      <w:r w:rsidRPr="002648F5">
        <w:t>3 pa</w:t>
      </w:r>
      <w:r w:rsidRPr="002648F5">
        <w:rPr>
          <w:rFonts w:hint="eastAsia"/>
        </w:rPr>
        <w:t>ź</w:t>
      </w:r>
      <w:r w:rsidRPr="002648F5">
        <w:t>dziernika 2008 r. o udost</w:t>
      </w:r>
      <w:r w:rsidRPr="002648F5">
        <w:rPr>
          <w:rFonts w:hint="eastAsia"/>
        </w:rPr>
        <w:t>ę</w:t>
      </w:r>
      <w:r w:rsidRPr="002648F5">
        <w:t>pnianiu informacji</w:t>
      </w:r>
      <w:r w:rsidR="00C5302F">
        <w:t xml:space="preserve"> </w:t>
      </w:r>
      <w:r w:rsidRPr="002648F5">
        <w:t xml:space="preserve">o </w:t>
      </w:r>
      <w:r w:rsidRPr="002648F5">
        <w:rPr>
          <w:rFonts w:hint="eastAsia"/>
        </w:rPr>
        <w:t>ś</w:t>
      </w:r>
      <w:r w:rsidRPr="002648F5">
        <w:t>rodowisku i jego ochronie, udziale spo</w:t>
      </w:r>
      <w:r w:rsidRPr="002648F5">
        <w:rPr>
          <w:rFonts w:hint="eastAsia"/>
        </w:rPr>
        <w:t>ł</w:t>
      </w:r>
      <w:r w:rsidRPr="002648F5">
        <w:t>ecze</w:t>
      </w:r>
      <w:r w:rsidRPr="002648F5">
        <w:rPr>
          <w:rFonts w:hint="eastAsia"/>
        </w:rPr>
        <w:t>ń</w:t>
      </w:r>
      <w:r w:rsidRPr="002648F5">
        <w:t xml:space="preserve">stwa w ochronie </w:t>
      </w:r>
      <w:r w:rsidRPr="002648F5">
        <w:rPr>
          <w:rFonts w:hint="eastAsia"/>
        </w:rPr>
        <w:t>ś</w:t>
      </w:r>
      <w:r w:rsidRPr="002648F5">
        <w:t>rodowiska oraz</w:t>
      </w:r>
      <w:r w:rsidR="00C5302F">
        <w:t xml:space="preserve"> </w:t>
      </w:r>
      <w:r w:rsidRPr="002648F5">
        <w:t>o ocenach oddzia</w:t>
      </w:r>
      <w:r w:rsidRPr="002648F5">
        <w:rPr>
          <w:rFonts w:hint="eastAsia"/>
        </w:rPr>
        <w:t>ł</w:t>
      </w:r>
      <w:r w:rsidRPr="002648F5">
        <w:t xml:space="preserve">ywania na </w:t>
      </w:r>
      <w:r w:rsidRPr="002648F5">
        <w:rPr>
          <w:rFonts w:hint="eastAsia"/>
        </w:rPr>
        <w:t>ś</w:t>
      </w:r>
      <w:r w:rsidRPr="002648F5">
        <w:t>rodowisko.</w:t>
      </w:r>
      <w:r w:rsidR="00C5302F">
        <w:t xml:space="preserve"> </w:t>
      </w:r>
      <w:r w:rsidR="00A96EC1">
        <w:t>Projekt uchwały został również skonsultowany ze Świętokrzyską Radą Działalności Pożytku Publicznego, która wydała do projektu opinię pozytywną.</w:t>
      </w:r>
    </w:p>
    <w:p w14:paraId="5768E071" w14:textId="77777777" w:rsidR="002648F5" w:rsidRPr="002648F5" w:rsidRDefault="002648F5" w:rsidP="00050A14">
      <w:pPr>
        <w:jc w:val="both"/>
      </w:pPr>
      <w:r w:rsidRPr="002648F5">
        <w:t>W wyznaczonym terminie, swoje uwagi i wnioski zg</w:t>
      </w:r>
      <w:r w:rsidRPr="002648F5">
        <w:rPr>
          <w:rFonts w:hint="eastAsia"/>
        </w:rPr>
        <w:t>ł</w:t>
      </w:r>
      <w:r w:rsidRPr="002648F5">
        <w:t>osi</w:t>
      </w:r>
      <w:r w:rsidRPr="002648F5">
        <w:rPr>
          <w:rFonts w:hint="eastAsia"/>
        </w:rPr>
        <w:t>ł</w:t>
      </w:r>
      <w:r w:rsidRPr="002648F5">
        <w:t>y nast</w:t>
      </w:r>
      <w:r w:rsidRPr="002648F5">
        <w:rPr>
          <w:rFonts w:hint="eastAsia"/>
        </w:rPr>
        <w:t>ę</w:t>
      </w:r>
      <w:r w:rsidRPr="002648F5">
        <w:t>puj</w:t>
      </w:r>
      <w:r w:rsidRPr="002648F5">
        <w:rPr>
          <w:rFonts w:hint="eastAsia"/>
        </w:rPr>
        <w:t>ą</w:t>
      </w:r>
      <w:r w:rsidRPr="002648F5">
        <w:t xml:space="preserve">ce podmioty: Fundacja </w:t>
      </w:r>
      <w:proofErr w:type="spellStart"/>
      <w:r w:rsidRPr="002648F5">
        <w:t>ClientEarth</w:t>
      </w:r>
      <w:proofErr w:type="spellEnd"/>
      <w:r w:rsidRPr="002648F5">
        <w:t xml:space="preserve"> Prawnicy dla Ziemi</w:t>
      </w:r>
      <w:r w:rsidR="00CE4476">
        <w:t xml:space="preserve"> z Warszawy,</w:t>
      </w:r>
      <w:r w:rsidRPr="002648F5">
        <w:t xml:space="preserve"> Krakowski Alarm Smogowy</w:t>
      </w:r>
      <w:r w:rsidR="00E66B63">
        <w:t xml:space="preserve"> osoby fizyczne</w:t>
      </w:r>
      <w:r w:rsidRPr="002648F5">
        <w:t>.</w:t>
      </w:r>
    </w:p>
    <w:p w14:paraId="6D7737F3" w14:textId="77777777" w:rsidR="00693EDF" w:rsidRDefault="00C5302F" w:rsidP="00050A14">
      <w:pPr>
        <w:jc w:val="both"/>
      </w:pPr>
      <w:r w:rsidRPr="00C5302F">
        <w:t>W trakcie konsultacji</w:t>
      </w:r>
      <w:r>
        <w:t xml:space="preserve"> społecznych</w:t>
      </w:r>
      <w:r w:rsidRPr="00C5302F">
        <w:t xml:space="preserve"> </w:t>
      </w:r>
      <w:r w:rsidR="00A96EC1">
        <w:t>nadesłano</w:t>
      </w:r>
      <w:r w:rsidRPr="00C5302F">
        <w:t xml:space="preserve"> 4</w:t>
      </w:r>
      <w:r>
        <w:t>7</w:t>
      </w:r>
      <w:r w:rsidR="00A96EC1">
        <w:t xml:space="preserve"> uwag i wniosków</w:t>
      </w:r>
      <w:r w:rsidRPr="00C5302F">
        <w:t xml:space="preserve">, z czego na posiedzeniu </w:t>
      </w:r>
      <w:r w:rsidR="000C778F">
        <w:br/>
      </w:r>
      <w:r w:rsidR="00802249" w:rsidRPr="00C5302F">
        <w:t xml:space="preserve">w </w:t>
      </w:r>
      <w:r w:rsidR="00802249" w:rsidRPr="00802249">
        <w:t xml:space="preserve">dniu 3 czerwca 2020 </w:t>
      </w:r>
      <w:r w:rsidR="00802249" w:rsidRPr="00C5302F">
        <w:t xml:space="preserve">r. </w:t>
      </w:r>
      <w:r w:rsidR="00802249">
        <w:t>Zarząd</w:t>
      </w:r>
      <w:r w:rsidRPr="00C5302F">
        <w:t xml:space="preserve"> Województwa </w:t>
      </w:r>
      <w:r w:rsidR="00802249">
        <w:t xml:space="preserve">uchwałą </w:t>
      </w:r>
      <w:r w:rsidR="00802249" w:rsidRPr="00C5302F">
        <w:t xml:space="preserve">Nr </w:t>
      </w:r>
      <w:r w:rsidR="00802249">
        <w:t>21</w:t>
      </w:r>
      <w:r w:rsidR="00802249" w:rsidRPr="00C5302F">
        <w:t>7</w:t>
      </w:r>
      <w:r w:rsidR="00802249">
        <w:t>0</w:t>
      </w:r>
      <w:r w:rsidR="00802249" w:rsidRPr="00C5302F">
        <w:t>/</w:t>
      </w:r>
      <w:r w:rsidR="00802249">
        <w:t>20 uwzględnił</w:t>
      </w:r>
      <w:r w:rsidRPr="00C5302F">
        <w:t xml:space="preserve"> całkowicie lub częściowo </w:t>
      </w:r>
      <w:r>
        <w:t>4</w:t>
      </w:r>
      <w:r w:rsidR="00802249">
        <w:t xml:space="preserve"> uwagi, nie uwzględnił</w:t>
      </w:r>
      <w:r w:rsidRPr="00C5302F">
        <w:t xml:space="preserve"> </w:t>
      </w:r>
      <w:r>
        <w:t>30</w:t>
      </w:r>
      <w:r w:rsidRPr="00C5302F">
        <w:t xml:space="preserve">, </w:t>
      </w:r>
      <w:r w:rsidR="00802249">
        <w:t xml:space="preserve">natomiast </w:t>
      </w:r>
      <w:r w:rsidRPr="00C5302F">
        <w:t xml:space="preserve">do </w:t>
      </w:r>
      <w:r>
        <w:t>13</w:t>
      </w:r>
      <w:r w:rsidRPr="00C5302F">
        <w:t xml:space="preserve"> uwag udziel</w:t>
      </w:r>
      <w:r w:rsidR="00802249">
        <w:t>ił wyjaśnień</w:t>
      </w:r>
      <w:r w:rsidRPr="00C5302F">
        <w:t xml:space="preserve">. Uwzględnione uwagi wprowadzono do projektu „Programu ochrony powietrza wraz z planem działań krótkoterminowych” oraz do Prognozy oddziaływania na środowisko ww. projektu. Do wszystkich uwag została sporządzona tabela z wyjaśnieniami, która została zamieszczona na stronie internetowej Urzędu oraz BIP. </w:t>
      </w:r>
    </w:p>
    <w:sectPr w:rsidR="0069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82153"/>
    <w:multiLevelType w:val="hybridMultilevel"/>
    <w:tmpl w:val="4A341484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BAD"/>
    <w:multiLevelType w:val="hybridMultilevel"/>
    <w:tmpl w:val="1DD01EA6"/>
    <w:lvl w:ilvl="0" w:tplc="E8442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F757C"/>
    <w:multiLevelType w:val="hybridMultilevel"/>
    <w:tmpl w:val="DB6A1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06"/>
    <w:rsid w:val="00050A14"/>
    <w:rsid w:val="000C778F"/>
    <w:rsid w:val="0025243E"/>
    <w:rsid w:val="002648F5"/>
    <w:rsid w:val="004B1D38"/>
    <w:rsid w:val="007D2AA9"/>
    <w:rsid w:val="007F1601"/>
    <w:rsid w:val="00802249"/>
    <w:rsid w:val="00970786"/>
    <w:rsid w:val="00990235"/>
    <w:rsid w:val="00A96EC1"/>
    <w:rsid w:val="00A9729F"/>
    <w:rsid w:val="00B343AB"/>
    <w:rsid w:val="00BE13E7"/>
    <w:rsid w:val="00C5302F"/>
    <w:rsid w:val="00CE4476"/>
    <w:rsid w:val="00E47EEE"/>
    <w:rsid w:val="00E66B63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1FFD"/>
  <w15:docId w15:val="{1FFF0A0F-82FA-4D96-97A1-312C504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10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106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106"/>
    <w:rPr>
      <w:rFonts w:eastAsia="Calibri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343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okora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UZASADNIENIE</vt:lpstr>
      <vt:lpstr>zawierające informacje o udziale społeczeństwa w opracowywaniu </vt:lpstr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Felisek, Joanna</cp:lastModifiedBy>
  <cp:revision>2</cp:revision>
  <dcterms:created xsi:type="dcterms:W3CDTF">2020-07-16T10:33:00Z</dcterms:created>
  <dcterms:modified xsi:type="dcterms:W3CDTF">2020-07-16T10:33:00Z</dcterms:modified>
</cp:coreProperties>
</file>