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Pr="00A804A8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.2.2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152639">
        <w:rPr>
          <w:rFonts w:ascii="Times New Roman" w:hAnsi="Times New Roman" w:cs="Times New Roman"/>
          <w:sz w:val="24"/>
        </w:rPr>
        <w:t>0</w:t>
      </w:r>
      <w:r w:rsidR="00860BEF">
        <w:rPr>
          <w:rFonts w:ascii="Times New Roman" w:hAnsi="Times New Roman" w:cs="Times New Roman"/>
          <w:sz w:val="24"/>
        </w:rPr>
        <w:t>6</w:t>
      </w:r>
      <w:r w:rsidR="00152639">
        <w:rPr>
          <w:rFonts w:ascii="Times New Roman" w:hAnsi="Times New Roman" w:cs="Times New Roman"/>
          <w:sz w:val="24"/>
        </w:rPr>
        <w:t>.07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:rsidR="00010CA5" w:rsidRDefault="00010CA5" w:rsidP="00010CA5">
      <w:pPr>
        <w:jc w:val="both"/>
        <w:rPr>
          <w:rFonts w:ascii="Arial" w:hAnsi="Arial" w:cs="Arial"/>
          <w:sz w:val="40"/>
          <w:szCs w:val="40"/>
        </w:rPr>
      </w:pPr>
    </w:p>
    <w:p w:rsidR="007654B5" w:rsidRDefault="007654B5" w:rsidP="00010CA5">
      <w:pPr>
        <w:jc w:val="both"/>
        <w:rPr>
          <w:rFonts w:ascii="Arial" w:hAnsi="Arial" w:cs="Arial"/>
          <w:sz w:val="40"/>
          <w:szCs w:val="40"/>
        </w:rPr>
      </w:pPr>
    </w:p>
    <w:p w:rsidR="00152639" w:rsidRDefault="00152639" w:rsidP="001526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Zamawiający odpowiada na pytania Wykonawców do zapytania ofertowego </w:t>
      </w:r>
    </w:p>
    <w:p w:rsidR="00010CA5" w:rsidRPr="00010CA5" w:rsidRDefault="00152639" w:rsidP="00152639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40"/>
        </w:rPr>
        <w:t>z dnia 29.06.2020r. znak: ROPS-II.052.2.2.2020</w:t>
      </w:r>
    </w:p>
    <w:p w:rsidR="00152639" w:rsidRDefault="00152639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6A5CC1" w:rsidRDefault="006A5CC1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010CA5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>Pytanie</w:t>
      </w:r>
      <w:r w:rsidR="006A5CC1" w:rsidRPr="006A5CC1">
        <w:rPr>
          <w:rFonts w:ascii="Times New Roman" w:hAnsi="Times New Roman" w:cs="Times New Roman"/>
          <w:b/>
          <w:sz w:val="24"/>
        </w:rPr>
        <w:t xml:space="preserve"> od Wykonawcy nr </w:t>
      </w:r>
      <w:r w:rsidR="00FC2662">
        <w:rPr>
          <w:rFonts w:ascii="Times New Roman" w:hAnsi="Times New Roman" w:cs="Times New Roman"/>
          <w:b/>
          <w:sz w:val="24"/>
        </w:rPr>
        <w:t>1</w:t>
      </w:r>
    </w:p>
    <w:p w:rsid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21F30" w:rsidRPr="001438BE" w:rsidRDefault="00860BEF" w:rsidP="001438BE">
      <w:pPr>
        <w:pStyle w:val="Akapitzlist"/>
        <w:numPr>
          <w:ilvl w:val="0"/>
          <w:numId w:val="38"/>
        </w:num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„</w:t>
      </w:r>
      <w:r w:rsidR="00510795" w:rsidRPr="00510795">
        <w:rPr>
          <w:i/>
          <w:sz w:val="24"/>
        </w:rPr>
        <w:t xml:space="preserve">Firma </w:t>
      </w:r>
      <w:r w:rsidR="00510795">
        <w:rPr>
          <w:i/>
          <w:sz w:val="24"/>
        </w:rPr>
        <w:t>…</w:t>
      </w:r>
      <w:r w:rsidR="00510795" w:rsidRPr="00510795">
        <w:rPr>
          <w:i/>
          <w:sz w:val="24"/>
        </w:rPr>
        <w:t xml:space="preserve"> zwraca się z</w:t>
      </w:r>
      <w:r w:rsidR="00510795">
        <w:rPr>
          <w:i/>
          <w:sz w:val="24"/>
        </w:rPr>
        <w:t xml:space="preserve"> </w:t>
      </w:r>
      <w:r w:rsidR="00510795" w:rsidRPr="00510795">
        <w:rPr>
          <w:i/>
          <w:sz w:val="24"/>
        </w:rPr>
        <w:t>uprzejmą prośbą o</w:t>
      </w:r>
      <w:r w:rsidR="00510795">
        <w:rPr>
          <w:i/>
          <w:sz w:val="24"/>
        </w:rPr>
        <w:t xml:space="preserve"> </w:t>
      </w:r>
      <w:r w:rsidR="00510795" w:rsidRPr="00510795">
        <w:rPr>
          <w:i/>
          <w:sz w:val="24"/>
        </w:rPr>
        <w:t>ustalenie terminu realizacji</w:t>
      </w:r>
      <w:r w:rsidR="00510795">
        <w:rPr>
          <w:i/>
          <w:sz w:val="24"/>
        </w:rPr>
        <w:t xml:space="preserve"> </w:t>
      </w:r>
      <w:r w:rsidR="00510795" w:rsidRPr="00510795">
        <w:rPr>
          <w:i/>
          <w:sz w:val="24"/>
        </w:rPr>
        <w:t>umowy w</w:t>
      </w:r>
      <w:r w:rsidR="001438BE">
        <w:rPr>
          <w:i/>
          <w:sz w:val="24"/>
        </w:rPr>
        <w:t xml:space="preserve"> </w:t>
      </w:r>
      <w:r w:rsidR="00510795" w:rsidRPr="00510795">
        <w:rPr>
          <w:i/>
          <w:sz w:val="24"/>
        </w:rPr>
        <w:t>na 20-25 dni od momentu ogłoszenia wyników postępowania.</w:t>
      </w:r>
      <w:r w:rsidR="001438BE">
        <w:rPr>
          <w:i/>
          <w:sz w:val="24"/>
        </w:rPr>
        <w:t xml:space="preserve"> </w:t>
      </w:r>
      <w:r w:rsidR="00510795" w:rsidRPr="00510795">
        <w:rPr>
          <w:i/>
          <w:sz w:val="24"/>
        </w:rPr>
        <w:t>W</w:t>
      </w:r>
      <w:r w:rsidR="001438BE">
        <w:rPr>
          <w:i/>
          <w:sz w:val="24"/>
        </w:rPr>
        <w:t xml:space="preserve"> </w:t>
      </w:r>
      <w:r w:rsidR="00510795" w:rsidRPr="001438BE">
        <w:rPr>
          <w:i/>
          <w:sz w:val="24"/>
        </w:rPr>
        <w:t>przedmiotowym postępowaniu Zamawiający nie określił czasu jaki Wykonawca ma</w:t>
      </w:r>
      <w:r w:rsidR="001438BE">
        <w:rPr>
          <w:i/>
          <w:sz w:val="24"/>
        </w:rPr>
        <w:t xml:space="preserve"> </w:t>
      </w:r>
      <w:r w:rsidR="00510795" w:rsidRPr="001438BE">
        <w:rPr>
          <w:i/>
          <w:sz w:val="24"/>
        </w:rPr>
        <w:t>na realizację umowy co czyni ją niemożliwą do realizacji w</w:t>
      </w:r>
      <w:r w:rsidR="001438BE">
        <w:rPr>
          <w:i/>
          <w:sz w:val="24"/>
        </w:rPr>
        <w:t xml:space="preserve"> </w:t>
      </w:r>
      <w:r w:rsidR="00510795" w:rsidRPr="001438BE">
        <w:rPr>
          <w:i/>
          <w:sz w:val="24"/>
        </w:rPr>
        <w:t>sposób należyty.</w:t>
      </w:r>
    </w:p>
    <w:p w:rsidR="00E21F30" w:rsidRDefault="00E21F30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21F30" w:rsidRDefault="00860BEF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860BEF">
        <w:rPr>
          <w:rFonts w:ascii="Times New Roman" w:hAnsi="Times New Roman" w:cs="Times New Roman"/>
          <w:sz w:val="24"/>
          <w:u w:val="single"/>
        </w:rPr>
        <w:t>Odpowied</w:t>
      </w:r>
      <w:r w:rsidR="001438BE">
        <w:rPr>
          <w:rFonts w:ascii="Times New Roman" w:hAnsi="Times New Roman" w:cs="Times New Roman"/>
          <w:sz w:val="24"/>
          <w:u w:val="single"/>
        </w:rPr>
        <w:t>ź</w:t>
      </w:r>
    </w:p>
    <w:p w:rsidR="00860BEF" w:rsidRDefault="007654B5" w:rsidP="007654B5">
      <w:pPr>
        <w:pStyle w:val="Akapitzlist"/>
        <w:numPr>
          <w:ilvl w:val="1"/>
          <w:numId w:val="37"/>
        </w:numPr>
        <w:tabs>
          <w:tab w:val="clear" w:pos="1080"/>
        </w:tabs>
        <w:spacing w:after="0" w:line="276" w:lineRule="auto"/>
        <w:ind w:left="284" w:hanging="284"/>
        <w:jc w:val="both"/>
        <w:rPr>
          <w:sz w:val="24"/>
        </w:rPr>
      </w:pPr>
      <w:r>
        <w:rPr>
          <w:sz w:val="24"/>
        </w:rPr>
        <w:t>Zamawiający informuje, że został wydłużony ostateczny termin realizacji zamówienia do 31.07.2020 r.</w:t>
      </w:r>
      <w:r w:rsidR="00885175">
        <w:rPr>
          <w:sz w:val="24"/>
        </w:rPr>
        <w:t xml:space="preserve"> </w:t>
      </w:r>
    </w:p>
    <w:p w:rsidR="00885175" w:rsidRPr="007654B5" w:rsidRDefault="00885175" w:rsidP="00885175">
      <w:pPr>
        <w:pStyle w:val="Akapitzlist"/>
        <w:spacing w:after="0" w:line="276" w:lineRule="auto"/>
        <w:ind w:left="284"/>
        <w:jc w:val="both"/>
        <w:rPr>
          <w:sz w:val="24"/>
        </w:rPr>
      </w:pPr>
      <w:r>
        <w:rPr>
          <w:sz w:val="24"/>
        </w:rPr>
        <w:t xml:space="preserve">Z uwagi na wydłużenie terminu realizacji zamówienia, Zamawiający nie wprowadzi proponowanych przez Wykonawcę zmian. </w:t>
      </w:r>
    </w:p>
    <w:p w:rsidR="00E21F30" w:rsidRDefault="00E21F30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1438BE" w:rsidRDefault="001438BE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7654B5" w:rsidRDefault="007654B5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E21F30" w:rsidRDefault="00E21F30" w:rsidP="00E21F3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>Pytanie od Wykonawcy nr 2</w:t>
      </w:r>
    </w:p>
    <w:p w:rsidR="00E21F30" w:rsidRPr="006A5CC1" w:rsidRDefault="00E21F30" w:rsidP="00FC2662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152639" w:rsidRDefault="00152639" w:rsidP="00FC2662">
      <w:pPr>
        <w:pStyle w:val="Akapitzlist"/>
        <w:numPr>
          <w:ilvl w:val="0"/>
          <w:numId w:val="29"/>
        </w:numPr>
        <w:spacing w:after="0" w:line="276" w:lineRule="auto"/>
        <w:jc w:val="both"/>
        <w:rPr>
          <w:i/>
          <w:sz w:val="24"/>
          <w:szCs w:val="24"/>
        </w:rPr>
      </w:pPr>
      <w:r w:rsidRPr="00E21F30">
        <w:rPr>
          <w:i/>
          <w:sz w:val="24"/>
          <w:szCs w:val="24"/>
        </w:rPr>
        <w:t>„</w:t>
      </w:r>
      <w:r w:rsidR="001438BE">
        <w:rPr>
          <w:i/>
          <w:sz w:val="24"/>
          <w:szCs w:val="24"/>
        </w:rPr>
        <w:t xml:space="preserve">Firma …. z siedzibą w </w:t>
      </w:r>
      <w:r w:rsidRPr="00E21F30">
        <w:rPr>
          <w:i/>
          <w:sz w:val="24"/>
          <w:szCs w:val="24"/>
        </w:rPr>
        <w:t xml:space="preserve"> </w:t>
      </w:r>
      <w:r w:rsidR="001438BE">
        <w:rPr>
          <w:i/>
          <w:sz w:val="24"/>
          <w:szCs w:val="24"/>
        </w:rPr>
        <w:t>… zwraca się z prośbą o określenie czasu jaki wykonawca będzie miał na realizacje umowy. W w/w postepowaniu brak informacji o czasie rozpatrywania ofert przez Zamawiającego, a tym samym niemożliwością jest określenie czasu na realizację.</w:t>
      </w:r>
    </w:p>
    <w:p w:rsidR="001438BE" w:rsidRPr="00E21F30" w:rsidRDefault="001438BE" w:rsidP="001438BE">
      <w:pPr>
        <w:pStyle w:val="Akapitzlist"/>
        <w:spacing w:after="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W związku z pandemia koronawirusa, dużym zapotrzebowaniem na wyroby medyczne oraz utrudnienia transportowo – logistyczne prosimy o dodanie zapisu z czasem wykonania umowy w terminie do 3 tygodni.</w:t>
      </w:r>
    </w:p>
    <w:p w:rsidR="006A5CC1" w:rsidRDefault="006A5CC1" w:rsidP="00FC266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52639" w:rsidRDefault="00152639" w:rsidP="00FC2662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Odpowiedź</w:t>
      </w:r>
    </w:p>
    <w:p w:rsidR="007654B5" w:rsidRDefault="007654B5" w:rsidP="007654B5">
      <w:pPr>
        <w:pStyle w:val="Akapitzlist"/>
        <w:numPr>
          <w:ilvl w:val="0"/>
          <w:numId w:val="40"/>
        </w:numPr>
        <w:spacing w:after="0" w:line="276" w:lineRule="auto"/>
        <w:jc w:val="both"/>
        <w:rPr>
          <w:sz w:val="24"/>
        </w:rPr>
      </w:pPr>
      <w:r w:rsidRPr="007654B5">
        <w:rPr>
          <w:sz w:val="24"/>
        </w:rPr>
        <w:t>Zamawiający informuje, że został wydłużony ostateczny termin realizacji zamówienia do 31.07.2020 r.</w:t>
      </w:r>
    </w:p>
    <w:p w:rsidR="00885175" w:rsidRPr="007654B5" w:rsidRDefault="00885175" w:rsidP="00885175">
      <w:pPr>
        <w:pStyle w:val="Akapitzlist"/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Z uwagi na wydłużenie terminu realizacji zamówienia, Zamawiający nie wprowadzi proponowanych przez Wykonawcę zmian. </w:t>
      </w:r>
    </w:p>
    <w:p w:rsidR="00885175" w:rsidRDefault="00885175" w:rsidP="00885175">
      <w:pPr>
        <w:pStyle w:val="Akapitzlist"/>
        <w:spacing w:after="0" w:line="276" w:lineRule="auto"/>
        <w:jc w:val="both"/>
        <w:rPr>
          <w:sz w:val="24"/>
        </w:rPr>
      </w:pPr>
    </w:p>
    <w:p w:rsidR="005C1B12" w:rsidRDefault="005C1B12" w:rsidP="007654B5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7654B5" w:rsidRDefault="007654B5" w:rsidP="007654B5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 xml:space="preserve">Pytanie od Wykonawcy nr </w:t>
      </w:r>
      <w:r>
        <w:rPr>
          <w:rFonts w:ascii="Times New Roman" w:hAnsi="Times New Roman" w:cs="Times New Roman"/>
          <w:b/>
          <w:sz w:val="24"/>
        </w:rPr>
        <w:t>3</w:t>
      </w:r>
    </w:p>
    <w:p w:rsidR="00AA0E33" w:rsidRDefault="00AA0E33" w:rsidP="007654B5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A0E33" w:rsidRPr="00AA0E33" w:rsidRDefault="00AA0E33" w:rsidP="00AA0E33">
      <w:pPr>
        <w:pStyle w:val="Akapitzlist"/>
        <w:numPr>
          <w:ilvl w:val="0"/>
          <w:numId w:val="41"/>
        </w:numPr>
        <w:spacing w:after="0" w:line="276" w:lineRule="auto"/>
        <w:jc w:val="both"/>
        <w:rPr>
          <w:i/>
          <w:sz w:val="24"/>
        </w:rPr>
      </w:pPr>
      <w:r w:rsidRPr="00AA0E33">
        <w:rPr>
          <w:i/>
          <w:sz w:val="24"/>
        </w:rPr>
        <w:t>„Zwracamy się z uprzejmą prośbą o odpuszczenie kombinezonu ochronnego z kapturem IV kategorii będącego wyrobem medycznym zgodnie z Ustawą o Wyrobach Medycznych oraz Dyrektywą 93/42/EEC (nie środkiem ochrony indywidualnej) spełniającymi wszystkie wymagania i standardy (EN 14126:2005) określone przez Zamawiającego”.</w:t>
      </w:r>
    </w:p>
    <w:p w:rsidR="005C1B12" w:rsidRDefault="005C1B12" w:rsidP="005C1B12">
      <w:pPr>
        <w:spacing w:after="0" w:line="276" w:lineRule="auto"/>
        <w:ind w:left="360"/>
        <w:jc w:val="both"/>
        <w:rPr>
          <w:sz w:val="24"/>
          <w:u w:val="single"/>
        </w:rPr>
      </w:pPr>
    </w:p>
    <w:p w:rsidR="005C1B12" w:rsidRPr="005C1B12" w:rsidRDefault="005C1B12" w:rsidP="005C1B12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 w:rsidRPr="005C1B12">
        <w:rPr>
          <w:rFonts w:ascii="Times New Roman" w:hAnsi="Times New Roman" w:cs="Times New Roman"/>
          <w:sz w:val="24"/>
          <w:u w:val="single"/>
        </w:rPr>
        <w:t>Odpowiedź</w:t>
      </w:r>
    </w:p>
    <w:p w:rsidR="005C1B12" w:rsidRPr="005C1B12" w:rsidRDefault="005C1B12" w:rsidP="005C1B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C1B12">
        <w:rPr>
          <w:rFonts w:ascii="Times New Roman" w:hAnsi="Times New Roman" w:cs="Times New Roman"/>
          <w:sz w:val="24"/>
        </w:rPr>
        <w:t>1.</w:t>
      </w:r>
      <w:r w:rsidRPr="005C1B12">
        <w:rPr>
          <w:rFonts w:ascii="Times New Roman" w:hAnsi="Times New Roman" w:cs="Times New Roman"/>
          <w:sz w:val="24"/>
        </w:rPr>
        <w:tab/>
        <w:t xml:space="preserve">Zamawiający informuje, że </w:t>
      </w:r>
      <w:r w:rsidRPr="005C1B12">
        <w:rPr>
          <w:rFonts w:ascii="Times New Roman" w:hAnsi="Times New Roman" w:cs="Times New Roman"/>
          <w:sz w:val="24"/>
        </w:rPr>
        <w:t>kombinezon ochronny z kapturem musi</w:t>
      </w:r>
      <w:r w:rsidRPr="005C1B12">
        <w:rPr>
          <w:rFonts w:ascii="Times New Roman" w:hAnsi="Times New Roman" w:cs="Times New Roman"/>
          <w:sz w:val="24"/>
        </w:rPr>
        <w:t xml:space="preserve"> spełniać wymagania zawarte w przedmiotowym zapytaniu ofertowym oraz wymagania w zakresie jakości i standardów bezpieczeństwa określone w przepisach UE, w tym m. in. deklarację zgodności CE i wytyczne Ministerstwa Zdrowia opublikowane pod adresem: </w:t>
      </w:r>
    </w:p>
    <w:p w:rsidR="005C1B12" w:rsidRDefault="005C1B12" w:rsidP="005C1B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hyperlink r:id="rId10" w:history="1">
        <w:r w:rsidRPr="00840EC0">
          <w:rPr>
            <w:rStyle w:val="Hipercze"/>
            <w:rFonts w:ascii="Times New Roman" w:hAnsi="Times New Roman" w:cs="Times New Roman"/>
            <w:sz w:val="24"/>
          </w:rPr>
          <w:t>https://www.gov.pl/web/zdrowie/informacje-dotyczace-produktow-wykorzystywanych-podczas-zwalczania-covid-19</w:t>
        </w:r>
      </w:hyperlink>
    </w:p>
    <w:p w:rsidR="005C1B12" w:rsidRPr="005C1B12" w:rsidRDefault="005C1B12" w:rsidP="005C1B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52639" w:rsidRDefault="005C1B12" w:rsidP="005C1B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5C1B12">
        <w:rPr>
          <w:rFonts w:ascii="Times New Roman" w:hAnsi="Times New Roman" w:cs="Times New Roman"/>
          <w:sz w:val="24"/>
        </w:rPr>
        <w:t xml:space="preserve">Tym samym, Zamawiający </w:t>
      </w:r>
      <w:r>
        <w:rPr>
          <w:rFonts w:ascii="Times New Roman" w:hAnsi="Times New Roman" w:cs="Times New Roman"/>
          <w:sz w:val="24"/>
        </w:rPr>
        <w:t>nie dopuszcza możliwości wyboru</w:t>
      </w:r>
      <w:r w:rsidRPr="005C1B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kombinezonu ochronnego                   z kapturem nie będącego odzieżą ochronną.</w:t>
      </w:r>
    </w:p>
    <w:p w:rsidR="00502A11" w:rsidRDefault="00502A11" w:rsidP="005C1B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02A11" w:rsidRDefault="00502A11" w:rsidP="005C1B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02A11" w:rsidRDefault="00502A11" w:rsidP="00502A11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A5CC1">
        <w:rPr>
          <w:rFonts w:ascii="Times New Roman" w:hAnsi="Times New Roman" w:cs="Times New Roman"/>
          <w:b/>
          <w:sz w:val="24"/>
        </w:rPr>
        <w:t xml:space="preserve">Pytanie od Wykonawcy nr </w:t>
      </w:r>
      <w:r>
        <w:rPr>
          <w:rFonts w:ascii="Times New Roman" w:hAnsi="Times New Roman" w:cs="Times New Roman"/>
          <w:b/>
          <w:sz w:val="24"/>
        </w:rPr>
        <w:t>4</w:t>
      </w:r>
    </w:p>
    <w:p w:rsidR="00502A11" w:rsidRDefault="00502A11" w:rsidP="005C1B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02A11" w:rsidRPr="00502A11" w:rsidRDefault="00502A11" w:rsidP="00502A11">
      <w:pPr>
        <w:pStyle w:val="Akapitzlist"/>
        <w:numPr>
          <w:ilvl w:val="0"/>
          <w:numId w:val="42"/>
        </w:numPr>
        <w:spacing w:after="0"/>
        <w:ind w:left="284" w:hanging="284"/>
        <w:rPr>
          <w:i/>
          <w:sz w:val="24"/>
          <w:szCs w:val="24"/>
          <w:u w:val="single"/>
        </w:rPr>
      </w:pPr>
      <w:r w:rsidRPr="00502A11">
        <w:rPr>
          <w:i/>
          <w:sz w:val="24"/>
          <w:szCs w:val="24"/>
        </w:rPr>
        <w:t>„</w:t>
      </w:r>
      <w:r w:rsidRPr="00502A11">
        <w:rPr>
          <w:i/>
          <w:sz w:val="24"/>
          <w:szCs w:val="24"/>
        </w:rPr>
        <w:t xml:space="preserve">Firma </w:t>
      </w:r>
      <w:r w:rsidRPr="00502A11">
        <w:rPr>
          <w:i/>
          <w:sz w:val="24"/>
          <w:szCs w:val="24"/>
        </w:rPr>
        <w:t>…</w:t>
      </w:r>
      <w:r w:rsidRPr="00502A11">
        <w:rPr>
          <w:i/>
          <w:sz w:val="24"/>
          <w:szCs w:val="24"/>
        </w:rPr>
        <w:t xml:space="preserve"> zwraca się z prośbą o odpowiedź na następujące zapytania do postępowania:</w:t>
      </w:r>
    </w:p>
    <w:p w:rsidR="00502A11" w:rsidRPr="00502A11" w:rsidRDefault="00502A11" w:rsidP="00502A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2A11">
        <w:rPr>
          <w:rFonts w:ascii="Times New Roman" w:hAnsi="Times New Roman" w:cs="Times New Roman"/>
          <w:i/>
          <w:sz w:val="24"/>
          <w:szCs w:val="24"/>
        </w:rPr>
        <w:t>Tabela nr 2 pozycja nr 6 Termometr bezdotykowy</w:t>
      </w:r>
    </w:p>
    <w:p w:rsidR="00502A11" w:rsidRPr="00502A11" w:rsidRDefault="00502A11" w:rsidP="00502A11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2A11">
        <w:rPr>
          <w:rFonts w:ascii="Times New Roman" w:hAnsi="Times New Roman" w:cs="Times New Roman"/>
          <w:i/>
          <w:color w:val="000000"/>
          <w:sz w:val="24"/>
          <w:szCs w:val="24"/>
        </w:rPr>
        <w:t>Czy Zamawiający wyrazi zgodę na zaoferowanie termometru bezdotykowego z:</w:t>
      </w:r>
    </w:p>
    <w:p w:rsidR="00502A11" w:rsidRPr="00502A11" w:rsidRDefault="00502A11" w:rsidP="00502A11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2A1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Zakresem temperatury: przedmiot 28°C~50°C, </w:t>
      </w:r>
    </w:p>
    <w:p w:rsidR="00502A11" w:rsidRDefault="00502A11" w:rsidP="00502A11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2A11">
        <w:rPr>
          <w:rFonts w:ascii="Times New Roman" w:hAnsi="Times New Roman" w:cs="Times New Roman"/>
          <w:i/>
          <w:color w:val="000000"/>
          <w:sz w:val="24"/>
          <w:szCs w:val="24"/>
        </w:rPr>
        <w:t>przy zachowaniu pozostałych parametrów bez zmian?</w:t>
      </w:r>
    </w:p>
    <w:p w:rsidR="00502A11" w:rsidRPr="00502A11" w:rsidRDefault="00502A11" w:rsidP="00502A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02A11" w:rsidRPr="00502A11" w:rsidRDefault="00502A11" w:rsidP="00502A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2A11">
        <w:rPr>
          <w:rFonts w:ascii="Times New Roman" w:hAnsi="Times New Roman" w:cs="Times New Roman"/>
          <w:i/>
          <w:sz w:val="24"/>
          <w:szCs w:val="24"/>
        </w:rPr>
        <w:lastRenderedPageBreak/>
        <w:t>Tabela nr 2 pozycja nr 7 Przy</w:t>
      </w:r>
      <w:r w:rsidRPr="00502A11">
        <w:rPr>
          <w:rFonts w:ascii="Times New Roman" w:hAnsi="Times New Roman" w:cs="Times New Roman" w:hint="eastAsia"/>
          <w:i/>
          <w:sz w:val="24"/>
          <w:szCs w:val="24"/>
        </w:rPr>
        <w:t>ł</w:t>
      </w:r>
      <w:r w:rsidRPr="00502A11">
        <w:rPr>
          <w:rFonts w:ascii="Times New Roman" w:hAnsi="Times New Roman" w:cs="Times New Roman"/>
          <w:i/>
          <w:sz w:val="24"/>
          <w:szCs w:val="24"/>
        </w:rPr>
        <w:t>bica ochronna na twarz</w:t>
      </w:r>
    </w:p>
    <w:p w:rsidR="00502A11" w:rsidRPr="00502A11" w:rsidRDefault="00502A11" w:rsidP="00502A11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2A11">
        <w:rPr>
          <w:rFonts w:ascii="Times New Roman" w:hAnsi="Times New Roman" w:cs="Times New Roman"/>
          <w:i/>
          <w:color w:val="000000"/>
          <w:sz w:val="24"/>
          <w:szCs w:val="24"/>
        </w:rPr>
        <w:t>Czy Zamawiający wyrazi zgodę na zaoferowanie przyłbic bez opakowań indywidualnych, pakowanych w kartoniki a 25 sztuk?</w:t>
      </w:r>
    </w:p>
    <w:p w:rsidR="00502A11" w:rsidRPr="00502A11" w:rsidRDefault="00502A11" w:rsidP="00502A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02A11">
        <w:rPr>
          <w:rFonts w:ascii="Times New Roman" w:hAnsi="Times New Roman" w:cs="Times New Roman"/>
          <w:i/>
          <w:sz w:val="24"/>
          <w:szCs w:val="24"/>
        </w:rPr>
        <w:t>Tabela nr 2 pozycja nr 7 Przy</w:t>
      </w:r>
      <w:r w:rsidRPr="00502A11">
        <w:rPr>
          <w:rFonts w:ascii="Times New Roman" w:hAnsi="Times New Roman" w:cs="Times New Roman" w:hint="eastAsia"/>
          <w:i/>
          <w:sz w:val="24"/>
          <w:szCs w:val="24"/>
        </w:rPr>
        <w:t>ł</w:t>
      </w:r>
      <w:r w:rsidRPr="00502A11">
        <w:rPr>
          <w:rFonts w:ascii="Times New Roman" w:hAnsi="Times New Roman" w:cs="Times New Roman"/>
          <w:i/>
          <w:sz w:val="24"/>
          <w:szCs w:val="24"/>
        </w:rPr>
        <w:t>bica ochronna na twarz</w:t>
      </w:r>
    </w:p>
    <w:p w:rsidR="00502A11" w:rsidRPr="00502A11" w:rsidRDefault="00502A11" w:rsidP="00502A11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2A11">
        <w:rPr>
          <w:rFonts w:ascii="Times New Roman" w:hAnsi="Times New Roman" w:cs="Times New Roman"/>
          <w:i/>
          <w:color w:val="000000"/>
          <w:sz w:val="24"/>
          <w:szCs w:val="24"/>
        </w:rPr>
        <w:t>Czy Zamawiający mógłby sprecyzować czy ma na myśli przyłbice ochronne jednorazowego czy wielorazowego użytku?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</w:p>
    <w:p w:rsidR="00502A11" w:rsidRDefault="00502A11" w:rsidP="005C1B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02A11" w:rsidRDefault="00502A11" w:rsidP="00502A11">
      <w:pPr>
        <w:spacing w:after="0"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A5CC1">
        <w:rPr>
          <w:rFonts w:ascii="Times New Roman" w:hAnsi="Times New Roman" w:cs="Times New Roman"/>
          <w:sz w:val="24"/>
          <w:u w:val="single"/>
        </w:rPr>
        <w:t>Odpowiedź</w:t>
      </w:r>
    </w:p>
    <w:p w:rsidR="00502A11" w:rsidRPr="00C85FFF" w:rsidRDefault="00502A11" w:rsidP="00C85FFF">
      <w:pPr>
        <w:pStyle w:val="Akapitzlist"/>
        <w:numPr>
          <w:ilvl w:val="0"/>
          <w:numId w:val="43"/>
        </w:numPr>
        <w:spacing w:after="0" w:line="276" w:lineRule="auto"/>
        <w:ind w:left="284" w:hanging="284"/>
        <w:jc w:val="both"/>
        <w:rPr>
          <w:sz w:val="24"/>
        </w:rPr>
      </w:pPr>
      <w:r w:rsidRPr="00C85FFF">
        <w:rPr>
          <w:sz w:val="24"/>
        </w:rPr>
        <w:t xml:space="preserve">Zamawiający nie wyraża zgody na zmianę w specyfikacji dotyczącej </w:t>
      </w:r>
      <w:r w:rsidR="00C85FFF" w:rsidRPr="00C85FFF">
        <w:rPr>
          <w:sz w:val="24"/>
        </w:rPr>
        <w:t>termometru bezdotykowego.</w:t>
      </w:r>
    </w:p>
    <w:p w:rsidR="00C85FFF" w:rsidRDefault="00C85FFF" w:rsidP="00C85FFF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wyraża zgody na pakowanie przyłbic ochronnych na twarz w kartoniki po 25 sztuk. Zgodnie z opisem przedmiotu zamówienia przyłbice ochronne musz</w:t>
      </w:r>
      <w:r w:rsidR="001E5ABB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być pakowane w indywidualne opakowania.</w:t>
      </w:r>
    </w:p>
    <w:p w:rsidR="00C85FFF" w:rsidRDefault="00C85FFF" w:rsidP="00C85FFF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określił pa</w:t>
      </w:r>
      <w:r w:rsidR="001E5ABB">
        <w:rPr>
          <w:rFonts w:ascii="Times New Roman" w:hAnsi="Times New Roman" w:cs="Times New Roman"/>
          <w:sz w:val="24"/>
        </w:rPr>
        <w:t>rametry w przedmiotowym zapytaniu dla przyłbic ochronnych wielorazowego użytku.</w:t>
      </w:r>
      <w:r>
        <w:rPr>
          <w:rFonts w:ascii="Times New Roman" w:hAnsi="Times New Roman" w:cs="Times New Roman"/>
          <w:sz w:val="24"/>
        </w:rPr>
        <w:t xml:space="preserve"> </w:t>
      </w:r>
    </w:p>
    <w:p w:rsidR="00C85FFF" w:rsidRPr="005C1B12" w:rsidRDefault="00C85FFF" w:rsidP="005C1B1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85FFF" w:rsidRPr="005C1B12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63" w:rsidRDefault="00553E63" w:rsidP="007653B4">
      <w:pPr>
        <w:spacing w:after="0" w:line="240" w:lineRule="auto"/>
      </w:pPr>
      <w:r>
        <w:separator/>
      </w:r>
    </w:p>
  </w:endnote>
  <w:endnote w:type="continuationSeparator" w:id="0">
    <w:p w:rsidR="00553E63" w:rsidRDefault="00553E6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F450CC4" wp14:editId="4707B736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E5ABB" w:rsidRPr="001E5ABB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1E5ABB" w:rsidRPr="001E5ABB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E0C5DC6" wp14:editId="0B762F87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63" w:rsidRDefault="00553E63" w:rsidP="007653B4">
      <w:pPr>
        <w:spacing w:after="0" w:line="240" w:lineRule="auto"/>
      </w:pPr>
      <w:r>
        <w:separator/>
      </w:r>
    </w:p>
  </w:footnote>
  <w:footnote w:type="continuationSeparator" w:id="0">
    <w:p w:rsidR="00553E63" w:rsidRDefault="00553E6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AD543F7" wp14:editId="529D154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E246342"/>
    <w:lvl w:ilvl="0">
      <w:start w:val="1"/>
      <w:numFmt w:val="decimal"/>
      <w:lvlText w:val="%1."/>
      <w:lvlJc w:val="left"/>
      <w:pPr>
        <w:tabs>
          <w:tab w:val="num" w:pos="1498"/>
        </w:tabs>
        <w:ind w:left="149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858"/>
        </w:tabs>
        <w:ind w:left="1858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218"/>
        </w:tabs>
        <w:ind w:left="2218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578"/>
        </w:tabs>
        <w:ind w:left="2578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938"/>
        </w:tabs>
        <w:ind w:left="2938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3298"/>
        </w:tabs>
        <w:ind w:left="3298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3658"/>
        </w:tabs>
        <w:ind w:left="3658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4018"/>
        </w:tabs>
        <w:ind w:left="4018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4378"/>
        </w:tabs>
        <w:ind w:left="4378" w:hanging="360"/>
      </w:pPr>
      <w:rPr>
        <w:b/>
        <w:bCs/>
      </w:rPr>
    </w:lvl>
  </w:abstractNum>
  <w:abstractNum w:abstractNumId="1">
    <w:nsid w:val="00000003"/>
    <w:multiLevelType w:val="multilevel"/>
    <w:tmpl w:val="00000003"/>
    <w:name w:val="WWNum3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766C7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42308"/>
    <w:multiLevelType w:val="hybridMultilevel"/>
    <w:tmpl w:val="DB52780E"/>
    <w:lvl w:ilvl="0" w:tplc="18F6F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F562E6"/>
    <w:multiLevelType w:val="hybridMultilevel"/>
    <w:tmpl w:val="7AD0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93275"/>
    <w:multiLevelType w:val="hybridMultilevel"/>
    <w:tmpl w:val="7AD0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95BDC"/>
    <w:multiLevelType w:val="hybridMultilevel"/>
    <w:tmpl w:val="01D0C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A2CF7"/>
    <w:multiLevelType w:val="hybridMultilevel"/>
    <w:tmpl w:val="BE6A9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A7D88"/>
    <w:multiLevelType w:val="hybridMultilevel"/>
    <w:tmpl w:val="602CEC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A06E2"/>
    <w:multiLevelType w:val="hybridMultilevel"/>
    <w:tmpl w:val="DB52780E"/>
    <w:lvl w:ilvl="0" w:tplc="18F6F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1"/>
  </w:num>
  <w:num w:numId="4">
    <w:abstractNumId w:val="19"/>
  </w:num>
  <w:num w:numId="5">
    <w:abstractNumId w:val="20"/>
  </w:num>
  <w:num w:numId="6">
    <w:abstractNumId w:val="38"/>
  </w:num>
  <w:num w:numId="7">
    <w:abstractNumId w:val="37"/>
  </w:num>
  <w:num w:numId="8">
    <w:abstractNumId w:val="32"/>
  </w:num>
  <w:num w:numId="9">
    <w:abstractNumId w:val="3"/>
  </w:num>
  <w:num w:numId="10">
    <w:abstractNumId w:val="25"/>
  </w:num>
  <w:num w:numId="11">
    <w:abstractNumId w:val="40"/>
  </w:num>
  <w:num w:numId="12">
    <w:abstractNumId w:val="24"/>
  </w:num>
  <w:num w:numId="13">
    <w:abstractNumId w:val="35"/>
  </w:num>
  <w:num w:numId="14">
    <w:abstractNumId w:val="15"/>
  </w:num>
  <w:num w:numId="15">
    <w:abstractNumId w:val="31"/>
  </w:num>
  <w:num w:numId="16">
    <w:abstractNumId w:val="13"/>
  </w:num>
  <w:num w:numId="17">
    <w:abstractNumId w:val="34"/>
  </w:num>
  <w:num w:numId="18">
    <w:abstractNumId w:val="7"/>
  </w:num>
  <w:num w:numId="19">
    <w:abstractNumId w:val="9"/>
  </w:num>
  <w:num w:numId="20">
    <w:abstractNumId w:val="42"/>
  </w:num>
  <w:num w:numId="21">
    <w:abstractNumId w:val="5"/>
  </w:num>
  <w:num w:numId="22">
    <w:abstractNumId w:val="17"/>
  </w:num>
  <w:num w:numId="23">
    <w:abstractNumId w:val="10"/>
  </w:num>
  <w:num w:numId="24">
    <w:abstractNumId w:val="4"/>
  </w:num>
  <w:num w:numId="25">
    <w:abstractNumId w:val="33"/>
  </w:num>
  <w:num w:numId="26">
    <w:abstractNumId w:val="30"/>
  </w:num>
  <w:num w:numId="27">
    <w:abstractNumId w:val="39"/>
  </w:num>
  <w:num w:numId="28">
    <w:abstractNumId w:val="6"/>
  </w:num>
  <w:num w:numId="29">
    <w:abstractNumId w:val="12"/>
  </w:num>
  <w:num w:numId="30">
    <w:abstractNumId w:val="27"/>
  </w:num>
  <w:num w:numId="31">
    <w:abstractNumId w:val="16"/>
  </w:num>
  <w:num w:numId="32">
    <w:abstractNumId w:val="22"/>
  </w:num>
  <w:num w:numId="33">
    <w:abstractNumId w:val="41"/>
  </w:num>
  <w:num w:numId="34">
    <w:abstractNumId w:val="28"/>
  </w:num>
  <w:num w:numId="35">
    <w:abstractNumId w:val="0"/>
  </w:num>
  <w:num w:numId="36">
    <w:abstractNumId w:val="1"/>
  </w:num>
  <w:num w:numId="37">
    <w:abstractNumId w:val="2"/>
  </w:num>
  <w:num w:numId="38">
    <w:abstractNumId w:val="14"/>
  </w:num>
  <w:num w:numId="39">
    <w:abstractNumId w:val="29"/>
  </w:num>
  <w:num w:numId="40">
    <w:abstractNumId w:val="11"/>
  </w:num>
  <w:num w:numId="41">
    <w:abstractNumId w:val="8"/>
  </w:num>
  <w:num w:numId="42">
    <w:abstractNumId w:val="36"/>
  </w:num>
  <w:num w:numId="43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438BE"/>
    <w:rsid w:val="00152639"/>
    <w:rsid w:val="00157431"/>
    <w:rsid w:val="0016786D"/>
    <w:rsid w:val="00171687"/>
    <w:rsid w:val="00180448"/>
    <w:rsid w:val="00187B54"/>
    <w:rsid w:val="001A197C"/>
    <w:rsid w:val="001D03C1"/>
    <w:rsid w:val="001D19E4"/>
    <w:rsid w:val="001E111A"/>
    <w:rsid w:val="001E30A7"/>
    <w:rsid w:val="001E5ABB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A3AC1"/>
    <w:rsid w:val="002B48B6"/>
    <w:rsid w:val="003311AB"/>
    <w:rsid w:val="00345A6B"/>
    <w:rsid w:val="003504D6"/>
    <w:rsid w:val="00355648"/>
    <w:rsid w:val="00356C87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2AEF"/>
    <w:rsid w:val="004C5853"/>
    <w:rsid w:val="004F4E6D"/>
    <w:rsid w:val="00502A11"/>
    <w:rsid w:val="00507865"/>
    <w:rsid w:val="00510795"/>
    <w:rsid w:val="0051383F"/>
    <w:rsid w:val="00517C95"/>
    <w:rsid w:val="00521541"/>
    <w:rsid w:val="00526702"/>
    <w:rsid w:val="00553E63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1B12"/>
    <w:rsid w:val="005C4CF1"/>
    <w:rsid w:val="005C5D99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776D"/>
    <w:rsid w:val="006A10A2"/>
    <w:rsid w:val="006A5CC1"/>
    <w:rsid w:val="006C1CEE"/>
    <w:rsid w:val="006E1641"/>
    <w:rsid w:val="006F4226"/>
    <w:rsid w:val="007103B7"/>
    <w:rsid w:val="007108B4"/>
    <w:rsid w:val="00721568"/>
    <w:rsid w:val="007278FD"/>
    <w:rsid w:val="00744C59"/>
    <w:rsid w:val="00746966"/>
    <w:rsid w:val="00753F29"/>
    <w:rsid w:val="007555B0"/>
    <w:rsid w:val="007608B1"/>
    <w:rsid w:val="007653B4"/>
    <w:rsid w:val="007654B5"/>
    <w:rsid w:val="00767A94"/>
    <w:rsid w:val="00772C49"/>
    <w:rsid w:val="0079176E"/>
    <w:rsid w:val="0079424B"/>
    <w:rsid w:val="007B531D"/>
    <w:rsid w:val="007C34AF"/>
    <w:rsid w:val="007D4807"/>
    <w:rsid w:val="00820CED"/>
    <w:rsid w:val="00824518"/>
    <w:rsid w:val="00827EAD"/>
    <w:rsid w:val="008443BA"/>
    <w:rsid w:val="00860BEF"/>
    <w:rsid w:val="00872E6B"/>
    <w:rsid w:val="008816C5"/>
    <w:rsid w:val="00884108"/>
    <w:rsid w:val="00885175"/>
    <w:rsid w:val="00893479"/>
    <w:rsid w:val="008A1F77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0E33"/>
    <w:rsid w:val="00AB7081"/>
    <w:rsid w:val="00AC313A"/>
    <w:rsid w:val="00AE0037"/>
    <w:rsid w:val="00AE36AC"/>
    <w:rsid w:val="00AE7F35"/>
    <w:rsid w:val="00B05B37"/>
    <w:rsid w:val="00B13AD4"/>
    <w:rsid w:val="00B300E8"/>
    <w:rsid w:val="00B36896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85FFF"/>
    <w:rsid w:val="00CC19A2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21F30"/>
    <w:rsid w:val="00E34884"/>
    <w:rsid w:val="00E46B07"/>
    <w:rsid w:val="00E47A77"/>
    <w:rsid w:val="00E553C6"/>
    <w:rsid w:val="00E57275"/>
    <w:rsid w:val="00E75D19"/>
    <w:rsid w:val="00E82494"/>
    <w:rsid w:val="00E9432A"/>
    <w:rsid w:val="00E94CCD"/>
    <w:rsid w:val="00EA2859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FF85-08DF-472B-B2F8-4043D9A9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2020-07-06T08:27:00Z</cp:lastPrinted>
  <dcterms:created xsi:type="dcterms:W3CDTF">2020-07-06T10:32:00Z</dcterms:created>
  <dcterms:modified xsi:type="dcterms:W3CDTF">2020-07-06T10:32:00Z</dcterms:modified>
</cp:coreProperties>
</file>