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D41923" w14:textId="77777777" w:rsidR="009A3C7E" w:rsidRPr="009A3C7E" w:rsidRDefault="009A3C7E" w:rsidP="009A3C7E">
      <w:pPr>
        <w:spacing w:line="276" w:lineRule="auto"/>
        <w:jc w:val="center"/>
        <w:rPr>
          <w:b/>
          <w:sz w:val="22"/>
          <w:szCs w:val="22"/>
        </w:rPr>
      </w:pPr>
      <w:bookmarkStart w:id="0" w:name="_GoBack"/>
      <w:bookmarkEnd w:id="0"/>
    </w:p>
    <w:p w14:paraId="31D50937" w14:textId="77777777" w:rsidR="009A3C7E" w:rsidRPr="009A3C7E" w:rsidRDefault="009A3C7E" w:rsidP="009A3C7E">
      <w:pPr>
        <w:spacing w:line="276" w:lineRule="auto"/>
        <w:ind w:left="708"/>
        <w:jc w:val="both"/>
        <w:rPr>
          <w:b/>
          <w:sz w:val="22"/>
          <w:szCs w:val="22"/>
        </w:rPr>
      </w:pPr>
      <w:r w:rsidRPr="009A3C7E">
        <w:rPr>
          <w:b/>
          <w:sz w:val="22"/>
          <w:szCs w:val="22"/>
        </w:rPr>
        <w:t xml:space="preserve">INFORMACJA O PRZEBIEGU POSTĘPOWANIA W SPRAWIE PETYCJI </w:t>
      </w:r>
    </w:p>
    <w:p w14:paraId="54CF50FB" w14:textId="77777777" w:rsidR="009A3C7E" w:rsidRPr="009A3C7E" w:rsidRDefault="009A3C7E" w:rsidP="009A3C7E">
      <w:pPr>
        <w:spacing w:line="276" w:lineRule="auto"/>
        <w:ind w:left="708"/>
        <w:jc w:val="both"/>
        <w:rPr>
          <w:b/>
          <w:sz w:val="22"/>
          <w:szCs w:val="22"/>
        </w:rPr>
      </w:pPr>
    </w:p>
    <w:p w14:paraId="502F8F9D" w14:textId="77777777" w:rsidR="00DB4B82" w:rsidRPr="00DB4B82" w:rsidRDefault="00DB4B82" w:rsidP="00DB4B82">
      <w:pPr>
        <w:spacing w:line="360" w:lineRule="auto"/>
        <w:jc w:val="both"/>
        <w:rPr>
          <w:b/>
        </w:rPr>
      </w:pPr>
      <w:r w:rsidRPr="00DB4B82">
        <w:rPr>
          <w:b/>
        </w:rPr>
        <w:t xml:space="preserve">dot. </w:t>
      </w:r>
      <w:r w:rsidRPr="00DB4B82">
        <w:t xml:space="preserve">zmiany uchwały Nr IV/62/19 Sejmiku Województwa Świętokrzyskiego z dnia 28 stycznia 2019 r. </w:t>
      </w:r>
    </w:p>
    <w:p w14:paraId="16765147" w14:textId="77777777" w:rsidR="00DB4B82" w:rsidRDefault="00DB4B82" w:rsidP="00DB4B82">
      <w:pPr>
        <w:spacing w:line="360" w:lineRule="auto"/>
        <w:jc w:val="both"/>
        <w:rPr>
          <w:b/>
        </w:rPr>
      </w:pPr>
    </w:p>
    <w:p w14:paraId="2460DE14" w14:textId="77777777" w:rsidR="00DB4B82" w:rsidRPr="00DB4B82" w:rsidRDefault="00DB4B82" w:rsidP="00DB4B82">
      <w:pPr>
        <w:spacing w:line="360" w:lineRule="auto"/>
        <w:jc w:val="both"/>
        <w:rPr>
          <w:b/>
        </w:rPr>
      </w:pPr>
      <w:r w:rsidRPr="00DB4B82">
        <w:t xml:space="preserve">Data wpływu petycji: </w:t>
      </w:r>
      <w:r w:rsidRPr="00DB4B82">
        <w:rPr>
          <w:b/>
        </w:rPr>
        <w:t>28 styczeń 2020 r.</w:t>
      </w:r>
    </w:p>
    <w:p w14:paraId="33346A93" w14:textId="77777777" w:rsidR="00DB4B82" w:rsidRPr="00DB4B82" w:rsidRDefault="00DB4B82" w:rsidP="00DB4B82">
      <w:pPr>
        <w:spacing w:line="360" w:lineRule="auto"/>
        <w:jc w:val="both"/>
        <w:rPr>
          <w:b/>
        </w:rPr>
      </w:pPr>
    </w:p>
    <w:p w14:paraId="7CE963EA" w14:textId="77777777" w:rsidR="00DB4B82" w:rsidRPr="00DB4B82" w:rsidRDefault="00DB4B82" w:rsidP="00DB4B82">
      <w:pPr>
        <w:spacing w:line="360" w:lineRule="auto"/>
        <w:jc w:val="both"/>
      </w:pPr>
      <w:r w:rsidRPr="00DB4B82">
        <w:rPr>
          <w:b/>
        </w:rPr>
        <w:t xml:space="preserve">Podmiot składający petycje: </w:t>
      </w:r>
      <w:r w:rsidRPr="00DB4B82">
        <w:t xml:space="preserve">Starosta Buski   </w:t>
      </w:r>
    </w:p>
    <w:p w14:paraId="20AAF209" w14:textId="77777777" w:rsidR="00DB4B82" w:rsidRPr="00DB4B82" w:rsidRDefault="00DB4B82" w:rsidP="00DB4B82">
      <w:pPr>
        <w:spacing w:line="360" w:lineRule="auto"/>
        <w:jc w:val="both"/>
        <w:rPr>
          <w:b/>
        </w:rPr>
      </w:pPr>
    </w:p>
    <w:p w14:paraId="5913F7A5" w14:textId="77777777" w:rsidR="00DB4B82" w:rsidRPr="00DB4B82" w:rsidRDefault="00DB4B82" w:rsidP="00DB4B82">
      <w:pPr>
        <w:spacing w:line="360" w:lineRule="auto"/>
        <w:jc w:val="both"/>
        <w:rPr>
          <w:b/>
        </w:rPr>
      </w:pPr>
      <w:r w:rsidRPr="00DB4B82">
        <w:rPr>
          <w:b/>
        </w:rPr>
        <w:t xml:space="preserve">Przedmiot petycji: </w:t>
      </w:r>
      <w:r w:rsidRPr="00DB4B82">
        <w:t xml:space="preserve">zmiany uchwały Nr IV/62/19 Sejmiku Województwa Świętokrzyskiego </w:t>
      </w:r>
      <w:r w:rsidRPr="00DB4B82">
        <w:br/>
        <w:t xml:space="preserve">z dnia 28 stycznia 2019 r. w sprawie uchwalenia „Aktualizacji planu gospodarki odpadami dla województwa świętokrzyskiego na lata 2016-2022”, w zakresie wskazania miejsca spełniającego warunki magazynowania odpadów, pochodzących z zatrzymanych transportów, z uwagi na jej niewykonalność. </w:t>
      </w:r>
    </w:p>
    <w:p w14:paraId="64718070" w14:textId="77777777" w:rsidR="009A3C7E" w:rsidRPr="009A3C7E" w:rsidRDefault="009A3C7E" w:rsidP="009A3C7E">
      <w:pPr>
        <w:spacing w:line="360" w:lineRule="auto"/>
        <w:jc w:val="both"/>
      </w:pPr>
    </w:p>
    <w:p w14:paraId="7B171DD8" w14:textId="77777777" w:rsidR="009A3C7E" w:rsidRDefault="009A3C7E" w:rsidP="009A3C7E">
      <w:pPr>
        <w:spacing w:line="360" w:lineRule="auto"/>
        <w:jc w:val="both"/>
        <w:rPr>
          <w:sz w:val="22"/>
          <w:szCs w:val="22"/>
        </w:rPr>
      </w:pPr>
      <w:r w:rsidRPr="009A3C7E">
        <w:rPr>
          <w:b/>
          <w:sz w:val="22"/>
          <w:szCs w:val="22"/>
        </w:rPr>
        <w:t>Podjęte działania:</w:t>
      </w:r>
      <w:r w:rsidRPr="009A3C7E">
        <w:rPr>
          <w:sz w:val="22"/>
          <w:szCs w:val="22"/>
        </w:rPr>
        <w:t xml:space="preserve"> </w:t>
      </w:r>
    </w:p>
    <w:p w14:paraId="71592419" w14:textId="40E0DD1B" w:rsidR="009A3C7E" w:rsidRDefault="009A3C7E" w:rsidP="009A3C7E">
      <w:pPr>
        <w:pStyle w:val="Akapitzlist"/>
        <w:numPr>
          <w:ilvl w:val="0"/>
          <w:numId w:val="2"/>
        </w:numPr>
        <w:spacing w:line="360" w:lineRule="auto"/>
        <w:jc w:val="both"/>
        <w:rPr>
          <w:sz w:val="22"/>
          <w:szCs w:val="22"/>
        </w:rPr>
      </w:pPr>
      <w:r w:rsidRPr="009A3C7E">
        <w:rPr>
          <w:sz w:val="22"/>
          <w:szCs w:val="22"/>
        </w:rPr>
        <w:t>petycja została przekazana do Komisji Skarg, Wniosków i Petycji Sejmiku Województwa Świętokrzyskiego.</w:t>
      </w:r>
    </w:p>
    <w:p w14:paraId="33888F6F" w14:textId="4FD42451" w:rsidR="009A3C7E" w:rsidRDefault="009A3C7E" w:rsidP="009A3C7E">
      <w:pPr>
        <w:pStyle w:val="Akapitzlist"/>
        <w:numPr>
          <w:ilvl w:val="0"/>
          <w:numId w:val="2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Sejmik Województwa Świętokrzyskiego </w:t>
      </w:r>
      <w:r w:rsidR="00DB4B82">
        <w:rPr>
          <w:sz w:val="22"/>
          <w:szCs w:val="22"/>
        </w:rPr>
        <w:t>Uchwałą Nr XIX/253/20 z dnia 24 lutego 2020</w:t>
      </w:r>
      <w:r>
        <w:rPr>
          <w:sz w:val="22"/>
          <w:szCs w:val="22"/>
        </w:rPr>
        <w:t xml:space="preserve"> r. uznał się za niewłaściwy do rozpatrzenia petycji</w:t>
      </w:r>
    </w:p>
    <w:p w14:paraId="18F36114" w14:textId="5A413096" w:rsidR="009A3C7E" w:rsidRPr="00BA005C" w:rsidRDefault="009A3C7E" w:rsidP="009A3C7E">
      <w:pPr>
        <w:pStyle w:val="Akapitzlist"/>
        <w:numPr>
          <w:ilvl w:val="0"/>
          <w:numId w:val="2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petycja została przekazana zgodnie z właściwością do Zarządu Województwa Świętokrzyskiego </w:t>
      </w:r>
    </w:p>
    <w:p w14:paraId="4CF8AF6A" w14:textId="77777777" w:rsidR="00ED65C4" w:rsidRDefault="00ED65C4" w:rsidP="009A3C7E">
      <w:pPr>
        <w:spacing w:line="276" w:lineRule="auto"/>
        <w:jc w:val="both"/>
        <w:rPr>
          <w:sz w:val="22"/>
          <w:szCs w:val="22"/>
        </w:rPr>
      </w:pPr>
    </w:p>
    <w:p w14:paraId="14CE03A7" w14:textId="77777777" w:rsidR="009A3C7E" w:rsidRPr="009A3C7E" w:rsidRDefault="009A3C7E" w:rsidP="009A3C7E">
      <w:pPr>
        <w:spacing w:line="276" w:lineRule="auto"/>
        <w:jc w:val="both"/>
        <w:rPr>
          <w:sz w:val="22"/>
          <w:szCs w:val="22"/>
        </w:rPr>
      </w:pPr>
      <w:r w:rsidRPr="009A3C7E">
        <w:rPr>
          <w:b/>
          <w:sz w:val="22"/>
          <w:szCs w:val="22"/>
        </w:rPr>
        <w:t>Termin rozpatrzenia petycji</w:t>
      </w:r>
      <w:r w:rsidRPr="009A3C7E">
        <w:rPr>
          <w:sz w:val="22"/>
          <w:szCs w:val="22"/>
        </w:rPr>
        <w:t>:  termin ustawowy.</w:t>
      </w:r>
    </w:p>
    <w:p w14:paraId="3E6ED45E" w14:textId="77777777" w:rsidR="009A3C7E" w:rsidRPr="009A3C7E" w:rsidRDefault="009A3C7E" w:rsidP="009A3C7E">
      <w:pPr>
        <w:spacing w:line="276" w:lineRule="auto"/>
        <w:jc w:val="both"/>
        <w:rPr>
          <w:sz w:val="22"/>
          <w:szCs w:val="22"/>
        </w:rPr>
      </w:pPr>
    </w:p>
    <w:p w14:paraId="3CD5E48E" w14:textId="77777777" w:rsidR="009A3C7E" w:rsidRPr="009A3C7E" w:rsidRDefault="009A3C7E" w:rsidP="009A3C7E">
      <w:pPr>
        <w:spacing w:line="360" w:lineRule="auto"/>
        <w:jc w:val="both"/>
        <w:rPr>
          <w:sz w:val="22"/>
          <w:szCs w:val="22"/>
        </w:rPr>
      </w:pPr>
    </w:p>
    <w:p w14:paraId="74ADDD38" w14:textId="77777777" w:rsidR="009A3C7E" w:rsidRPr="009A3C7E" w:rsidRDefault="009A3C7E" w:rsidP="009A3C7E"/>
    <w:p w14:paraId="4D0CB20B" w14:textId="77777777" w:rsidR="009A3C7E" w:rsidRPr="009A3C7E" w:rsidRDefault="009A3C7E" w:rsidP="009A3C7E"/>
    <w:p w14:paraId="63904A0A" w14:textId="77777777" w:rsidR="00FB27FA" w:rsidRPr="00C61ABD" w:rsidRDefault="00FB27FA" w:rsidP="009A3C7E">
      <w:pPr>
        <w:spacing w:line="276" w:lineRule="auto"/>
        <w:jc w:val="both"/>
        <w:rPr>
          <w:b/>
          <w:sz w:val="22"/>
          <w:szCs w:val="22"/>
        </w:rPr>
      </w:pPr>
    </w:p>
    <w:p w14:paraId="420751EC" w14:textId="77777777" w:rsidR="00FB27FA" w:rsidRPr="00C61ABD" w:rsidRDefault="00FB27FA" w:rsidP="00FB27FA">
      <w:pPr>
        <w:spacing w:line="360" w:lineRule="auto"/>
        <w:jc w:val="both"/>
        <w:rPr>
          <w:sz w:val="22"/>
          <w:szCs w:val="22"/>
        </w:rPr>
      </w:pPr>
    </w:p>
    <w:p w14:paraId="2DDEAC1B" w14:textId="77777777" w:rsidR="00FB27FA" w:rsidRDefault="00FB27FA" w:rsidP="00FB27FA"/>
    <w:p w14:paraId="5D938386" w14:textId="77777777" w:rsidR="00096DBD" w:rsidRDefault="00096DBD"/>
    <w:sectPr w:rsidR="00096D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8F4A05"/>
    <w:multiLevelType w:val="hybridMultilevel"/>
    <w:tmpl w:val="BBB0C1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035747"/>
    <w:multiLevelType w:val="hybridMultilevel"/>
    <w:tmpl w:val="05AAAD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69C"/>
    <w:rsid w:val="00096DBD"/>
    <w:rsid w:val="00164D9E"/>
    <w:rsid w:val="0028769C"/>
    <w:rsid w:val="007C7D56"/>
    <w:rsid w:val="00877E36"/>
    <w:rsid w:val="00897915"/>
    <w:rsid w:val="008F4EE4"/>
    <w:rsid w:val="009A3C7E"/>
    <w:rsid w:val="009C5149"/>
    <w:rsid w:val="00A57FC9"/>
    <w:rsid w:val="00B239A3"/>
    <w:rsid w:val="00BA005C"/>
    <w:rsid w:val="00DB4B82"/>
    <w:rsid w:val="00E457B2"/>
    <w:rsid w:val="00E46E34"/>
    <w:rsid w:val="00E5370F"/>
    <w:rsid w:val="00ED65C4"/>
    <w:rsid w:val="00FB27FA"/>
    <w:rsid w:val="00FE1EA1"/>
    <w:rsid w:val="00FE6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F0CD9"/>
  <w15:chartTrackingRefBased/>
  <w15:docId w15:val="{1D70FF49-193C-471F-A3BB-B6638997B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B27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B27FA"/>
    <w:pPr>
      <w:suppressAutoHyphens/>
      <w:ind w:left="708"/>
    </w:pPr>
    <w:rPr>
      <w:sz w:val="20"/>
      <w:szCs w:val="20"/>
      <w:lang w:eastAsia="zh-CN"/>
    </w:rPr>
  </w:style>
  <w:style w:type="paragraph" w:customStyle="1" w:styleId="Tekstpodstawowy31">
    <w:name w:val="Tekst podstawowy 31"/>
    <w:basedOn w:val="Normalny"/>
    <w:rsid w:val="00FB27FA"/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85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125</Words>
  <Characters>892</Characters>
  <Application>Microsoft Office Word</Application>
  <DocSecurity>0</DocSecurity>
  <Lines>24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Biskup-Kozik, Daria</dc:creator>
  <cp:keywords/>
  <dc:description/>
  <cp:lastModifiedBy>Turas, Ewa</cp:lastModifiedBy>
  <cp:revision>2</cp:revision>
  <dcterms:created xsi:type="dcterms:W3CDTF">2020-02-25T13:54:00Z</dcterms:created>
  <dcterms:modified xsi:type="dcterms:W3CDTF">2020-02-25T13:54:00Z</dcterms:modified>
</cp:coreProperties>
</file>