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E2" w:rsidRDefault="00E340E8" w:rsidP="00E829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Załącznik nr </w:t>
      </w:r>
      <w:r w:rsidR="00E829A2">
        <w:rPr>
          <w:sz w:val="28"/>
          <w:szCs w:val="28"/>
        </w:rPr>
        <w:t>1</w:t>
      </w:r>
    </w:p>
    <w:p w:rsidR="00E340E8" w:rsidRDefault="00E340E8">
      <w:pPr>
        <w:rPr>
          <w:sz w:val="28"/>
          <w:szCs w:val="28"/>
        </w:rPr>
      </w:pPr>
    </w:p>
    <w:p w:rsidR="00E340E8" w:rsidRPr="00E829A2" w:rsidRDefault="00E340E8" w:rsidP="00E829A2">
      <w:pPr>
        <w:jc w:val="center"/>
        <w:rPr>
          <w:b/>
          <w:sz w:val="28"/>
          <w:szCs w:val="28"/>
        </w:rPr>
      </w:pPr>
      <w:r w:rsidRPr="00E829A2">
        <w:rPr>
          <w:b/>
          <w:sz w:val="28"/>
          <w:szCs w:val="28"/>
        </w:rPr>
        <w:t>Wykaz pomocy dydaktycznych na kierunek Asystentka stomatologiczna</w:t>
      </w:r>
    </w:p>
    <w:p w:rsidR="00E340E8" w:rsidRPr="007B6CD2" w:rsidRDefault="00E340E8" w:rsidP="00E340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Pr="006201A2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 xml:space="preserve">Wanienka do dezynfekcji – 4 szt </w:t>
      </w:r>
    </w:p>
    <w:p w:rsidR="00E340E8" w:rsidRPr="007B6CD2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Sekudrillbox – pojemnik do wierteł i innych drobnych narzędzi obrotowych</w:t>
      </w:r>
    </w:p>
    <w:p w:rsidR="00E340E8" w:rsidRDefault="00E340E8" w:rsidP="00E340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Komplet: pojemnik, sito, pokrywka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Bloczki do mieszania – bloczki do mieszania kompozytów, glasjonomerów, mas wyciskowych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1A2">
        <w:rPr>
          <w:rFonts w:ascii="Times New Roman" w:hAnsi="Times New Roman" w:cs="Times New Roman"/>
          <w:sz w:val="24"/>
          <w:szCs w:val="24"/>
        </w:rPr>
        <w:t>Dostępne w różnych rozmiarach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Płytka do mieszania-szklana Wymiary: 150 ×75 ×20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1A2">
        <w:rPr>
          <w:rFonts w:ascii="Times New Roman" w:hAnsi="Times New Roman" w:cs="Times New Roman"/>
          <w:sz w:val="24"/>
          <w:szCs w:val="24"/>
        </w:rPr>
        <w:t>Opakowanie: 4 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Model instruktażowy do prezentowania prawidłowego przeprowadzania higieny jamy ustnej- 1 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 xml:space="preserve">Zestaw diagnostyczny- 3 częściowy (wykonany ze stali nierdzewnej)  -4szt. 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Upychadła kulkowe- 4szt.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Nakładacze-4szt.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Łopatka metalowa do zarabiania cementów-4szt.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Łopatka plastikowa do zarabiania cementów-4szt.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Tlenek cynku+ Eugenol; Opakowanie: pojemnik 60g.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Thymodentin; Opakowanie: pojemnik 100g.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Oxydentin; Opakowanie: pojemnik 250g.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Multidentin; Opakowanie: pojemnik 50g.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Końcówki stomatologiczne ( zestaw końcówek do unitu: katnica na mikrosilnik, turbina, prostnica, dmuchawka wodno – powietrzna, skaler z tipami i kluczykami dynamometrycznymi do powierzchni płaskich, wklęsłych i przestrzeni międzyzębowych, piaskarka + dysze do piaskarki: naddziasłowa i poddziąsłowa) </w:t>
      </w: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>
      <w:pPr>
        <w:rPr>
          <w:sz w:val="28"/>
          <w:szCs w:val="28"/>
        </w:rPr>
      </w:pPr>
    </w:p>
    <w:p w:rsidR="00E340E8" w:rsidRDefault="00E340E8" w:rsidP="00E829A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Załącznik Nr</w:t>
      </w:r>
      <w:r w:rsidR="00E829A2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</w:t>
      </w:r>
    </w:p>
    <w:p w:rsidR="00E340E8" w:rsidRPr="00E340E8" w:rsidRDefault="00E340E8" w:rsidP="00E829A2">
      <w:pPr>
        <w:jc w:val="center"/>
        <w:rPr>
          <w:sz w:val="28"/>
          <w:szCs w:val="28"/>
        </w:rPr>
      </w:pPr>
      <w:r>
        <w:rPr>
          <w:sz w:val="28"/>
          <w:szCs w:val="28"/>
        </w:rPr>
        <w:t>Wykaz pozostałych materiałów na kierunek asystentka stomatologiczna</w:t>
      </w:r>
    </w:p>
    <w:p w:rsidR="003B1DE2" w:rsidRPr="007B6CD2" w:rsidRDefault="000B24CC" w:rsidP="003B1D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PrimaDent Protect- koncentrat do czyszczenia i dezynfekcji narzędzi stomatologicznych</w:t>
      </w:r>
      <w:r w:rsidR="007B6CD2" w:rsidRPr="007B6CD2">
        <w:rPr>
          <w:rFonts w:ascii="Times New Roman" w:hAnsi="Times New Roman" w:cs="Times New Roman"/>
          <w:sz w:val="24"/>
          <w:szCs w:val="24"/>
        </w:rPr>
        <w:t xml:space="preserve"> 1 l – 2 szt </w:t>
      </w:r>
    </w:p>
    <w:p w:rsidR="000B24CC" w:rsidRPr="007B6CD2" w:rsidRDefault="000B24CC" w:rsidP="000B24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PrimaDent Dril – preparat do mycia i dezynfekcji narzędzi obrotowych </w:t>
      </w:r>
      <w:r w:rsidR="007B6CD2" w:rsidRPr="007B6CD2">
        <w:rPr>
          <w:rFonts w:ascii="Times New Roman" w:hAnsi="Times New Roman" w:cs="Times New Roman"/>
          <w:sz w:val="24"/>
          <w:szCs w:val="24"/>
        </w:rPr>
        <w:t xml:space="preserve">2 l – 1 szt </w:t>
      </w:r>
    </w:p>
    <w:p w:rsidR="000B24CC" w:rsidRPr="007B6CD2" w:rsidRDefault="000B24CC" w:rsidP="000B24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PrimaDent Spray-preparat gotowy do użytku przeznaczony do dezynfekcji powierzchni</w:t>
      </w:r>
      <w:r w:rsidR="007B6CD2" w:rsidRPr="007B6CD2">
        <w:rPr>
          <w:rFonts w:ascii="Times New Roman" w:hAnsi="Times New Roman" w:cs="Times New Roman"/>
          <w:sz w:val="24"/>
          <w:szCs w:val="24"/>
        </w:rPr>
        <w:t xml:space="preserve"> 1 l – 2 szt </w:t>
      </w:r>
    </w:p>
    <w:p w:rsidR="000B24CC" w:rsidRPr="007B6CD2" w:rsidRDefault="000B24CC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PrimaDent Wipers- chusteczki nasączane preparatem </w:t>
      </w:r>
      <w:r w:rsidR="00196E8F" w:rsidRPr="007B6CD2">
        <w:rPr>
          <w:rFonts w:ascii="Times New Roman" w:hAnsi="Times New Roman" w:cs="Times New Roman"/>
          <w:sz w:val="24"/>
          <w:szCs w:val="24"/>
        </w:rPr>
        <w:t>dezynfekcyjnym do</w:t>
      </w:r>
      <w:r w:rsidRPr="007B6CD2">
        <w:rPr>
          <w:rFonts w:ascii="Times New Roman" w:hAnsi="Times New Roman" w:cs="Times New Roman"/>
          <w:sz w:val="24"/>
          <w:szCs w:val="24"/>
        </w:rPr>
        <w:t xml:space="preserve"> szybkiej dezynfekcji urządzeń medycznych</w:t>
      </w:r>
      <w:r w:rsidR="007B6CD2">
        <w:rPr>
          <w:rFonts w:ascii="Times New Roman" w:hAnsi="Times New Roman" w:cs="Times New Roman"/>
          <w:sz w:val="24"/>
          <w:szCs w:val="24"/>
        </w:rPr>
        <w:t xml:space="preserve"> </w:t>
      </w:r>
      <w:r w:rsidR="00196E8F" w:rsidRPr="007B6CD2">
        <w:rPr>
          <w:rFonts w:ascii="Times New Roman" w:hAnsi="Times New Roman" w:cs="Times New Roman"/>
          <w:sz w:val="24"/>
          <w:szCs w:val="24"/>
        </w:rPr>
        <w:t xml:space="preserve">Pudełko 100szt- 2 </w:t>
      </w:r>
      <w:r w:rsidR="007B6CD2" w:rsidRPr="007B6CD2">
        <w:rPr>
          <w:rFonts w:ascii="Times New Roman" w:hAnsi="Times New Roman" w:cs="Times New Roman"/>
          <w:sz w:val="24"/>
          <w:szCs w:val="24"/>
        </w:rPr>
        <w:t xml:space="preserve">op </w:t>
      </w:r>
    </w:p>
    <w:p w:rsidR="00196E8F" w:rsidRPr="007B6CD2" w:rsidRDefault="00196E8F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PrimaDent Soap – mydło do rąk </w:t>
      </w:r>
      <w:r w:rsidR="007B6CD2">
        <w:rPr>
          <w:rFonts w:ascii="Times New Roman" w:hAnsi="Times New Roman" w:cs="Times New Roman"/>
          <w:sz w:val="24"/>
          <w:szCs w:val="24"/>
        </w:rPr>
        <w:t xml:space="preserve"> </w:t>
      </w:r>
      <w:r w:rsidRPr="007B6CD2">
        <w:rPr>
          <w:rFonts w:ascii="Times New Roman" w:hAnsi="Times New Roman" w:cs="Times New Roman"/>
          <w:sz w:val="24"/>
          <w:szCs w:val="24"/>
        </w:rPr>
        <w:t xml:space="preserve"> 500ml.- 2szt.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Jednorazowe maseczki chirurgiczne na gumce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D2">
        <w:rPr>
          <w:rFonts w:ascii="Times New Roman" w:hAnsi="Times New Roman" w:cs="Times New Roman"/>
          <w:sz w:val="24"/>
          <w:szCs w:val="24"/>
        </w:rPr>
        <w:t>50szt.- 2 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Rękawice lateksowe, bezpudrowe z ph 5,5</w:t>
      </w:r>
    </w:p>
    <w:p w:rsidR="007B6CD2" w:rsidRPr="007B6CD2" w:rsidRDefault="007B6CD2" w:rsidP="007B6C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Opakowanie: 100 szt. rozm. M- 1op. </w:t>
      </w:r>
    </w:p>
    <w:p w:rsidR="007B6CD2" w:rsidRPr="007B6CD2" w:rsidRDefault="007B6CD2" w:rsidP="007B6C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                         100szt. rozm. S -1op.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10.Rękawiczki   NITRYLOWE , bezpudrowe ze wzmocnionymi  końcówkami palców  Opakowanie-100 szt. rozm.M -1 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Fartuchy jednorazowe   rozm. M </w:t>
      </w:r>
      <w:r w:rsidR="006201A2">
        <w:rPr>
          <w:rFonts w:ascii="Times New Roman" w:hAnsi="Times New Roman" w:cs="Times New Roman"/>
          <w:sz w:val="24"/>
          <w:szCs w:val="24"/>
        </w:rPr>
        <w:t xml:space="preserve"> 50 szt </w:t>
      </w:r>
      <w:r w:rsidRPr="007B6CD2">
        <w:rPr>
          <w:rFonts w:ascii="Times New Roman" w:hAnsi="Times New Roman" w:cs="Times New Roman"/>
          <w:sz w:val="24"/>
          <w:szCs w:val="24"/>
        </w:rPr>
        <w:t>– 1 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Fartuchy sterylne   rozm. M</w:t>
      </w:r>
      <w:r w:rsidR="006201A2">
        <w:rPr>
          <w:rFonts w:ascii="Times New Roman" w:hAnsi="Times New Roman" w:cs="Times New Roman"/>
          <w:sz w:val="24"/>
          <w:szCs w:val="24"/>
        </w:rPr>
        <w:t xml:space="preserve"> 50 szt </w:t>
      </w:r>
      <w:r w:rsidRPr="007B6CD2">
        <w:rPr>
          <w:rFonts w:ascii="Times New Roman" w:hAnsi="Times New Roman" w:cs="Times New Roman"/>
          <w:sz w:val="24"/>
          <w:szCs w:val="24"/>
        </w:rPr>
        <w:t xml:space="preserve"> -1 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Śliniaki jednorazowe dentystyczne wiązane</w:t>
      </w:r>
      <w:r>
        <w:rPr>
          <w:rFonts w:ascii="Times New Roman" w:hAnsi="Times New Roman" w:cs="Times New Roman"/>
          <w:sz w:val="24"/>
          <w:szCs w:val="24"/>
        </w:rPr>
        <w:t xml:space="preserve"> opakowanie </w:t>
      </w:r>
      <w:r w:rsidRPr="007B6CD2">
        <w:rPr>
          <w:rFonts w:ascii="Times New Roman" w:hAnsi="Times New Roman" w:cs="Times New Roman"/>
          <w:sz w:val="24"/>
          <w:szCs w:val="24"/>
        </w:rPr>
        <w:t>50 szt.-1 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Okulary ochronne – 4 szt.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Przyłbice ochronne – 4 szt.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Tacki jednorazowe z tworzywa sztucznego</w:t>
      </w:r>
      <w:r>
        <w:rPr>
          <w:rFonts w:ascii="Times New Roman" w:hAnsi="Times New Roman" w:cs="Times New Roman"/>
          <w:sz w:val="24"/>
          <w:szCs w:val="24"/>
        </w:rPr>
        <w:t xml:space="preserve"> 100 szt </w:t>
      </w:r>
    </w:p>
    <w:p w:rsid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Pojemnik na zużyte igły i strzykawki ze szczelnym systemem zamykania- 1szt.</w:t>
      </w:r>
    </w:p>
    <w:p w:rsidR="007B6CD2" w:rsidRPr="006201A2" w:rsidRDefault="007B6CD2" w:rsidP="006201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Woda destylowana, sól fizjologiczna po 2ml.</w:t>
      </w:r>
      <w:r w:rsidR="006201A2">
        <w:rPr>
          <w:rFonts w:ascii="Times New Roman" w:hAnsi="Times New Roman" w:cs="Times New Roman"/>
          <w:sz w:val="24"/>
          <w:szCs w:val="24"/>
        </w:rPr>
        <w:t xml:space="preserve"> Po 100 szt </w:t>
      </w:r>
    </w:p>
    <w:p w:rsidR="007B6CD2" w:rsidRPr="007B6CD2" w:rsidRDefault="007B6CD2" w:rsidP="007B6C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B6CD2" w:rsidRPr="007B6CD2" w:rsidRDefault="007B6CD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B6CD2" w:rsidRDefault="007B6CD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Pr="00F80F2B" w:rsidRDefault="006201A2" w:rsidP="00F80F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6201A2" w:rsidSect="003B1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2EC"/>
    <w:multiLevelType w:val="hybridMultilevel"/>
    <w:tmpl w:val="82546B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43FAF"/>
    <w:multiLevelType w:val="hybridMultilevel"/>
    <w:tmpl w:val="213E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E11E1"/>
    <w:multiLevelType w:val="hybridMultilevel"/>
    <w:tmpl w:val="8960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05D77"/>
    <w:multiLevelType w:val="hybridMultilevel"/>
    <w:tmpl w:val="E7E02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042879"/>
    <w:multiLevelType w:val="hybridMultilevel"/>
    <w:tmpl w:val="A9A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94823"/>
    <w:multiLevelType w:val="hybridMultilevel"/>
    <w:tmpl w:val="592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4533C"/>
    <w:multiLevelType w:val="hybridMultilevel"/>
    <w:tmpl w:val="BAAA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83586"/>
    <w:multiLevelType w:val="hybridMultilevel"/>
    <w:tmpl w:val="E85A8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E2"/>
    <w:rsid w:val="000B24CC"/>
    <w:rsid w:val="001024C1"/>
    <w:rsid w:val="00196E8F"/>
    <w:rsid w:val="001A1320"/>
    <w:rsid w:val="00203F8D"/>
    <w:rsid w:val="002A7EA0"/>
    <w:rsid w:val="00355B1C"/>
    <w:rsid w:val="003B00E1"/>
    <w:rsid w:val="003B1DE2"/>
    <w:rsid w:val="00443353"/>
    <w:rsid w:val="006201A2"/>
    <w:rsid w:val="007B121A"/>
    <w:rsid w:val="007B6CD2"/>
    <w:rsid w:val="007E2E8F"/>
    <w:rsid w:val="007F566A"/>
    <w:rsid w:val="00895C9A"/>
    <w:rsid w:val="009162A9"/>
    <w:rsid w:val="00930A78"/>
    <w:rsid w:val="00A821BE"/>
    <w:rsid w:val="00AC02F7"/>
    <w:rsid w:val="00B3775C"/>
    <w:rsid w:val="00E340E8"/>
    <w:rsid w:val="00E829A2"/>
    <w:rsid w:val="00F21BFF"/>
    <w:rsid w:val="00F8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DE2"/>
    <w:pPr>
      <w:ind w:left="720"/>
      <w:contextualSpacing/>
    </w:pPr>
  </w:style>
  <w:style w:type="paragraph" w:styleId="Bezodstpw">
    <w:name w:val="No Spacing"/>
    <w:uiPriority w:val="1"/>
    <w:qFormat/>
    <w:rsid w:val="00930A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DE2"/>
    <w:pPr>
      <w:ind w:left="720"/>
      <w:contextualSpacing/>
    </w:pPr>
  </w:style>
  <w:style w:type="paragraph" w:styleId="Bezodstpw">
    <w:name w:val="No Spacing"/>
    <w:uiPriority w:val="1"/>
    <w:qFormat/>
    <w:rsid w:val="00930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B086-D2A2-442D-B5C2-93E34297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</cp:lastModifiedBy>
  <cp:revision>4</cp:revision>
  <dcterms:created xsi:type="dcterms:W3CDTF">2018-10-29T12:18:00Z</dcterms:created>
  <dcterms:modified xsi:type="dcterms:W3CDTF">2018-10-30T08:13:00Z</dcterms:modified>
</cp:coreProperties>
</file>