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0F" w:rsidRPr="00847284" w:rsidRDefault="009B520F" w:rsidP="009B5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7284">
        <w:rPr>
          <w:rFonts w:ascii="Times New Roman" w:hAnsi="Times New Roman" w:cs="Times New Roman"/>
          <w:b/>
          <w:sz w:val="28"/>
          <w:szCs w:val="28"/>
        </w:rPr>
        <w:t>Kontrole zewnętrzne przeprowadzone                                                                          w Świętokrzyskim Biurze Rozwoju Regionalnego w Kielcach                                   w 2017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806"/>
        <w:gridCol w:w="5245"/>
        <w:gridCol w:w="1627"/>
      </w:tblGrid>
      <w:tr w:rsidR="00AA0CEC" w:rsidRPr="009B520F" w:rsidTr="00CF5F3D">
        <w:tc>
          <w:tcPr>
            <w:tcW w:w="570" w:type="dxa"/>
          </w:tcPr>
          <w:p w:rsidR="009B520F" w:rsidRPr="009B520F" w:rsidRDefault="009B520F" w:rsidP="009B5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0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06" w:type="dxa"/>
          </w:tcPr>
          <w:p w:rsidR="009B520F" w:rsidRPr="009B520F" w:rsidRDefault="009B520F" w:rsidP="009B5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0F">
              <w:rPr>
                <w:rFonts w:ascii="Times New Roman" w:hAnsi="Times New Roman" w:cs="Times New Roman"/>
                <w:b/>
                <w:sz w:val="24"/>
                <w:szCs w:val="24"/>
              </w:rPr>
              <w:t>Podmiot kontrolujący</w:t>
            </w:r>
          </w:p>
        </w:tc>
        <w:tc>
          <w:tcPr>
            <w:tcW w:w="5245" w:type="dxa"/>
          </w:tcPr>
          <w:p w:rsidR="009B520F" w:rsidRPr="009B520F" w:rsidRDefault="009B520F" w:rsidP="009B5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0F">
              <w:rPr>
                <w:rFonts w:ascii="Times New Roman" w:hAnsi="Times New Roman" w:cs="Times New Roman"/>
                <w:b/>
                <w:sz w:val="24"/>
                <w:szCs w:val="24"/>
              </w:rPr>
              <w:t>Zakres kontroli</w:t>
            </w:r>
          </w:p>
        </w:tc>
        <w:tc>
          <w:tcPr>
            <w:tcW w:w="1627" w:type="dxa"/>
          </w:tcPr>
          <w:p w:rsidR="009B520F" w:rsidRPr="009B520F" w:rsidRDefault="009B520F" w:rsidP="009B5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20F">
              <w:rPr>
                <w:rFonts w:ascii="Times New Roman" w:hAnsi="Times New Roman" w:cs="Times New Roman"/>
                <w:b/>
                <w:sz w:val="24"/>
                <w:szCs w:val="24"/>
              </w:rPr>
              <w:t>Czas trwania</w:t>
            </w:r>
          </w:p>
        </w:tc>
      </w:tr>
      <w:tr w:rsidR="00AA0CEC" w:rsidRPr="00CF5F3D" w:rsidTr="007C54E3">
        <w:tc>
          <w:tcPr>
            <w:tcW w:w="570" w:type="dxa"/>
          </w:tcPr>
          <w:p w:rsidR="009B520F" w:rsidRPr="00CF5F3D" w:rsidRDefault="009B520F" w:rsidP="00B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06" w:type="dxa"/>
            <w:vAlign w:val="center"/>
          </w:tcPr>
          <w:p w:rsidR="007B5BCE" w:rsidRPr="00CF5F3D" w:rsidRDefault="00AA0CEC" w:rsidP="0005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Marszałkowski Województwa Świętokrzyskiego </w:t>
            </w:r>
            <w:r w:rsidR="00CF5F3D" w:rsidRPr="00CF5F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Departament </w:t>
            </w:r>
            <w:r w:rsidR="00CF5F3D">
              <w:rPr>
                <w:rFonts w:ascii="Times New Roman" w:hAnsi="Times New Roman" w:cs="Times New Roman"/>
                <w:b/>
                <w:sz w:val="20"/>
                <w:szCs w:val="20"/>
              </w:rPr>
              <w:t>Wdrażania Europejskiego Funduszu Społecznego                       w Kielcach</w:t>
            </w:r>
          </w:p>
        </w:tc>
        <w:tc>
          <w:tcPr>
            <w:tcW w:w="5245" w:type="dxa"/>
            <w:vAlign w:val="center"/>
          </w:tcPr>
          <w:p w:rsidR="009B520F" w:rsidRPr="00CF5F3D" w:rsidRDefault="00CF5F3D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Kontrola prawidłowości realizacji Rocznego Planu Działania w ramach Pomocy Technicznej RPOWŚ za rok 2016</w:t>
            </w:r>
            <w:r w:rsidR="005605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  <w:vAlign w:val="center"/>
          </w:tcPr>
          <w:p w:rsidR="00CF5F3D" w:rsidRPr="00CF5F3D" w:rsidRDefault="00AA0CEC" w:rsidP="00AA0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30.03- </w:t>
            </w:r>
            <w:r w:rsidR="00CF5F3D">
              <w:rPr>
                <w:rFonts w:ascii="Times New Roman" w:hAnsi="Times New Roman" w:cs="Times New Roman"/>
                <w:sz w:val="20"/>
                <w:szCs w:val="20"/>
              </w:rPr>
              <w:t>07.04.2017 r.</w:t>
            </w:r>
          </w:p>
        </w:tc>
      </w:tr>
      <w:tr w:rsidR="00AA0CEC" w:rsidRPr="00CF5F3D" w:rsidTr="007C54E3">
        <w:tc>
          <w:tcPr>
            <w:tcW w:w="570" w:type="dxa"/>
          </w:tcPr>
          <w:p w:rsidR="009B520F" w:rsidRPr="00CF5F3D" w:rsidRDefault="009B520F" w:rsidP="00B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6" w:type="dxa"/>
            <w:vAlign w:val="center"/>
          </w:tcPr>
          <w:p w:rsidR="007B5BCE" w:rsidRPr="00CF5F3D" w:rsidRDefault="00CF5F3D" w:rsidP="007C5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Ministerstwo Finansów Departament Audytu Środków Publicznych</w:t>
            </w:r>
          </w:p>
        </w:tc>
        <w:tc>
          <w:tcPr>
            <w:tcW w:w="5245" w:type="dxa"/>
            <w:vAlign w:val="center"/>
          </w:tcPr>
          <w:p w:rsidR="009B520F" w:rsidRPr="00CF5F3D" w:rsidRDefault="00DD6325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Audyt gospodarowania środkami pochodzącymi z budżetu Unii Europejskiej w ramach  Europejskiego Funduszu Rolnego na rzecz Rozwoju Obszarów Wiejskich</w:t>
            </w:r>
            <w:r w:rsidR="005605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  <w:vAlign w:val="center"/>
          </w:tcPr>
          <w:p w:rsidR="009B520F" w:rsidRPr="00CF5F3D" w:rsidRDefault="00AA0CEC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28.08-11.09.2017 r. </w:t>
            </w:r>
          </w:p>
        </w:tc>
      </w:tr>
      <w:tr w:rsidR="00AA0CEC" w:rsidRPr="00CF5F3D" w:rsidTr="007C54E3">
        <w:tc>
          <w:tcPr>
            <w:tcW w:w="570" w:type="dxa"/>
          </w:tcPr>
          <w:p w:rsidR="009B520F" w:rsidRPr="00CF5F3D" w:rsidRDefault="009B520F" w:rsidP="00B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06" w:type="dxa"/>
            <w:vAlign w:val="center"/>
          </w:tcPr>
          <w:p w:rsidR="007B5BCE" w:rsidRPr="00CF5F3D" w:rsidRDefault="00192ACA" w:rsidP="0005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Ministerstwo Gospodarki Morskiej i Żeglugi Śródlądowej</w:t>
            </w:r>
          </w:p>
        </w:tc>
        <w:tc>
          <w:tcPr>
            <w:tcW w:w="5245" w:type="dxa"/>
            <w:vAlign w:val="center"/>
          </w:tcPr>
          <w:p w:rsidR="009B520F" w:rsidRPr="00CF5F3D" w:rsidRDefault="00192ACA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Audyt desygnacyjny w ramach Programu Operacyjnego „Rybactwo i Morze” 2014-2020</w:t>
            </w:r>
            <w:r w:rsidR="005605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  <w:vAlign w:val="center"/>
          </w:tcPr>
          <w:p w:rsidR="009B520F" w:rsidRPr="00CF5F3D" w:rsidRDefault="00AA0CEC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07.09.2017 r. </w:t>
            </w:r>
          </w:p>
        </w:tc>
      </w:tr>
      <w:tr w:rsidR="00AA0CEC" w:rsidRPr="00CF5F3D" w:rsidTr="007C54E3">
        <w:tc>
          <w:tcPr>
            <w:tcW w:w="570" w:type="dxa"/>
          </w:tcPr>
          <w:p w:rsidR="009B520F" w:rsidRPr="00CF5F3D" w:rsidRDefault="009B520F" w:rsidP="00B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6" w:type="dxa"/>
            <w:vAlign w:val="center"/>
          </w:tcPr>
          <w:p w:rsidR="007B5BCE" w:rsidRPr="00CF5F3D" w:rsidRDefault="005A0F77" w:rsidP="007C5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Agencja Restrukturyzacji                         i Modernizacji Rolnictwa Departament Baz Referencyjnych                     i Kontroli Terenowych</w:t>
            </w:r>
          </w:p>
        </w:tc>
        <w:tc>
          <w:tcPr>
            <w:tcW w:w="5245" w:type="dxa"/>
            <w:vAlign w:val="center"/>
          </w:tcPr>
          <w:p w:rsidR="009B520F" w:rsidRPr="00CF5F3D" w:rsidRDefault="00560521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Weryfikacja </w:t>
            </w:r>
            <w:r w:rsidR="005A0F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5A0F77">
              <w:rPr>
                <w:rFonts w:ascii="Times New Roman" w:hAnsi="Times New Roman" w:cs="Times New Roman"/>
                <w:sz w:val="20"/>
                <w:szCs w:val="20"/>
              </w:rPr>
              <w:t>rawności przeprowadzania czynności kontrolnych w ramach działań delegowanych PROW na lata 2014-2020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7" w:type="dxa"/>
            <w:vAlign w:val="center"/>
          </w:tcPr>
          <w:p w:rsidR="009B520F" w:rsidRPr="00CF5F3D" w:rsidRDefault="005A0F77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16-17.11.2017 r.</w:t>
            </w:r>
          </w:p>
        </w:tc>
      </w:tr>
      <w:tr w:rsidR="00AA0CEC" w:rsidRPr="00CF5F3D" w:rsidTr="00057150">
        <w:tc>
          <w:tcPr>
            <w:tcW w:w="570" w:type="dxa"/>
          </w:tcPr>
          <w:p w:rsidR="009B520F" w:rsidRPr="00CF5F3D" w:rsidRDefault="009B520F" w:rsidP="00B82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F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06" w:type="dxa"/>
          </w:tcPr>
          <w:p w:rsidR="007B5BCE" w:rsidRPr="00CF5F3D" w:rsidRDefault="005A0F77" w:rsidP="0005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Marszałkowski Województwa Świętokrzyskiego</w:t>
            </w:r>
          </w:p>
        </w:tc>
        <w:tc>
          <w:tcPr>
            <w:tcW w:w="5245" w:type="dxa"/>
            <w:vAlign w:val="center"/>
          </w:tcPr>
          <w:p w:rsidR="009B520F" w:rsidRPr="00CF5F3D" w:rsidRDefault="005A0F77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Realizacja działania „Podstawowe usługi i odnowa wsi na obszarach wiejskich w zakresie budowy lub modernizacji dróg lokalnych w ramach Programu Rozwoju Obszarów Wiejskich na lata 2014-2020” w okresie od 01.01.2017 do 28.12.2017 r. w zakresie: prawidłowości, legalności i celowości realizowanych zadań.</w:t>
            </w:r>
          </w:p>
        </w:tc>
        <w:tc>
          <w:tcPr>
            <w:tcW w:w="1627" w:type="dxa"/>
            <w:vAlign w:val="center"/>
          </w:tcPr>
          <w:p w:rsidR="009B520F" w:rsidRPr="00CF5F3D" w:rsidRDefault="005A0F77" w:rsidP="007C5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28.12.2017 r.</w:t>
            </w:r>
          </w:p>
        </w:tc>
      </w:tr>
    </w:tbl>
    <w:p w:rsidR="009B520F" w:rsidRPr="00CF5F3D" w:rsidRDefault="009B520F">
      <w:pPr>
        <w:rPr>
          <w:rFonts w:ascii="Times New Roman" w:hAnsi="Times New Roman" w:cs="Times New Roman"/>
          <w:sz w:val="20"/>
          <w:szCs w:val="20"/>
        </w:rPr>
      </w:pPr>
    </w:p>
    <w:p w:rsidR="00057150" w:rsidRPr="00CF5F3D" w:rsidRDefault="00057150">
      <w:pPr>
        <w:rPr>
          <w:rFonts w:ascii="Times New Roman" w:hAnsi="Times New Roman" w:cs="Times New Roman"/>
          <w:sz w:val="20"/>
          <w:szCs w:val="20"/>
        </w:rPr>
      </w:pPr>
    </w:p>
    <w:sectPr w:rsidR="00057150" w:rsidRPr="00CF5F3D" w:rsidSect="00ED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0F"/>
    <w:rsid w:val="00057150"/>
    <w:rsid w:val="00192ACA"/>
    <w:rsid w:val="001E4AA3"/>
    <w:rsid w:val="002138CE"/>
    <w:rsid w:val="0024551E"/>
    <w:rsid w:val="002E519A"/>
    <w:rsid w:val="00327C69"/>
    <w:rsid w:val="00367BAB"/>
    <w:rsid w:val="0042026F"/>
    <w:rsid w:val="004F45B9"/>
    <w:rsid w:val="00560521"/>
    <w:rsid w:val="005A0F77"/>
    <w:rsid w:val="00657028"/>
    <w:rsid w:val="00667B79"/>
    <w:rsid w:val="006736AB"/>
    <w:rsid w:val="006B37BB"/>
    <w:rsid w:val="006C0C70"/>
    <w:rsid w:val="007B5BCE"/>
    <w:rsid w:val="007C54E3"/>
    <w:rsid w:val="007D391D"/>
    <w:rsid w:val="00847284"/>
    <w:rsid w:val="008F01E9"/>
    <w:rsid w:val="00920BEC"/>
    <w:rsid w:val="0097566C"/>
    <w:rsid w:val="009902A1"/>
    <w:rsid w:val="009A5136"/>
    <w:rsid w:val="009B520F"/>
    <w:rsid w:val="00A15FC5"/>
    <w:rsid w:val="00AA0CEC"/>
    <w:rsid w:val="00B53107"/>
    <w:rsid w:val="00B826C4"/>
    <w:rsid w:val="00BD1921"/>
    <w:rsid w:val="00BD534E"/>
    <w:rsid w:val="00C56019"/>
    <w:rsid w:val="00CF5F3D"/>
    <w:rsid w:val="00D22EC2"/>
    <w:rsid w:val="00DD6325"/>
    <w:rsid w:val="00E34AEB"/>
    <w:rsid w:val="00ED22F8"/>
    <w:rsid w:val="00EF2A0B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B694E-4ADB-422A-B243-6046EDD7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ewabuj</dc:creator>
  <cp:lastModifiedBy>Aneta Dudzic</cp:lastModifiedBy>
  <cp:revision>2</cp:revision>
  <dcterms:created xsi:type="dcterms:W3CDTF">2018-10-04T05:57:00Z</dcterms:created>
  <dcterms:modified xsi:type="dcterms:W3CDTF">2018-10-04T05:57:00Z</dcterms:modified>
</cp:coreProperties>
</file>