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5A" w:rsidRDefault="0053155A" w:rsidP="0053155A">
      <w:pPr>
        <w:spacing w:line="240" w:lineRule="auto"/>
        <w:ind w:left="4248" w:firstLine="708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24"/>
        </w:rPr>
        <w:t>Załącznik nr 1 do zapytania ofertowego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Cs/>
          <w:sz w:val="24"/>
        </w:rPr>
      </w:pP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Cs/>
          <w:sz w:val="24"/>
        </w:rPr>
      </w:pP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Świętokrzyskim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3155A" w:rsidRDefault="0053155A" w:rsidP="0053155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 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Wybór osoby do opracowania poradnika dla nauczycieli dotyczącego modyfikacji programów nauczania w szkołach zawodowych w oparciu o doświadczenia szwajcarskiego i łotewskiego systemu kształcenia zawodowego w zakresie konstruowania programów nauczania dla przedmiotów zawodowych</w:t>
      </w:r>
      <w:r>
        <w:t xml:space="preserve"> </w:t>
      </w:r>
      <w:r>
        <w:rPr>
          <w:rFonts w:ascii="Times New Roman" w:hAnsi="Times New Roman"/>
          <w:sz w:val="24"/>
        </w:rPr>
        <w:t>w ramach  projektu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pn.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„Nowoczesna Szkoła Zawodowa – Nowoczesny Region”</w:t>
      </w:r>
      <w:r>
        <w:rPr>
          <w:rFonts w:ascii="Times New Roman" w:hAnsi="Times New Roman"/>
          <w:sz w:val="24"/>
        </w:rPr>
        <w:t xml:space="preserve"> o numerze identyfikacyjnym  RPSW.08.05.01-26-0045/15, realizowanego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>
        <w:rPr>
          <w:rFonts w:ascii="Times New Roman" w:hAnsi="Times New Roman"/>
          <w:sz w:val="24"/>
        </w:rPr>
        <w:t>CKZiU</w:t>
      </w:r>
      <w:proofErr w:type="spellEnd"/>
      <w:r>
        <w:rPr>
          <w:rFonts w:ascii="Times New Roman" w:hAnsi="Times New Roman"/>
          <w:sz w:val="24"/>
        </w:rPr>
        <w:t>, Regionalnego Programu Operacyjnego Województwa Świętokrzyskiego na lata 2014-2020</w:t>
      </w:r>
      <w:r>
        <w:rPr>
          <w:rFonts w:ascii="Times New Roman" w:hAnsi="Times New Roman"/>
          <w:bCs/>
          <w:sz w:val="24"/>
        </w:rPr>
        <w:t xml:space="preserve">. 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53155A" w:rsidRDefault="0053155A" w:rsidP="0053155A">
      <w:pPr>
        <w:spacing w:line="240" w:lineRule="auto"/>
        <w:ind w:left="2124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3155A" w:rsidRDefault="0053155A" w:rsidP="0053155A">
      <w:pPr>
        <w:spacing w:line="240" w:lineRule="auto"/>
        <w:ind w:left="2124"/>
        <w:jc w:val="both"/>
        <w:rPr>
          <w:rFonts w:ascii="Times New Roman" w:hAnsi="Times New Roman"/>
          <w:i/>
          <w:iCs/>
          <w:sz w:val="24"/>
        </w:rPr>
      </w:pPr>
    </w:p>
    <w:p w:rsidR="0053155A" w:rsidRDefault="0053155A" w:rsidP="0053155A">
      <w:pPr>
        <w:spacing w:line="240" w:lineRule="auto"/>
        <w:ind w:left="360" w:firstLine="3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3155A" w:rsidRDefault="0053155A" w:rsidP="0053155A">
      <w:pPr>
        <w:spacing w:line="240" w:lineRule="auto"/>
        <w:ind w:left="360" w:firstLine="3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ofert:</w:t>
      </w:r>
    </w:p>
    <w:p w:rsidR="0053155A" w:rsidRDefault="0053155A" w:rsidP="0053155A">
      <w:pPr>
        <w:spacing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3155A" w:rsidRDefault="0053155A" w:rsidP="0053155A">
      <w:pPr>
        <w:spacing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3155A" w:rsidRDefault="0053155A" w:rsidP="0053155A">
      <w:pPr>
        <w:spacing w:line="240" w:lineRule="auto"/>
        <w:ind w:left="1077" w:hanging="357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3155A" w:rsidRDefault="0053155A" w:rsidP="0053155A">
      <w:pPr>
        <w:spacing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3155A" w:rsidRDefault="0053155A" w:rsidP="0053155A">
      <w:pPr>
        <w:spacing w:line="240" w:lineRule="auto"/>
        <w:ind w:left="1077" w:hanging="357"/>
        <w:jc w:val="both"/>
        <w:rPr>
          <w:rFonts w:ascii="Times New Roman" w:hAnsi="Times New Roman"/>
          <w:i/>
          <w:iCs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Do oferty załączam:</w:t>
      </w:r>
    </w:p>
    <w:p w:rsidR="0053155A" w:rsidRDefault="0053155A" w:rsidP="005315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2 – wykaz usług</w:t>
      </w:r>
    </w:p>
    <w:p w:rsidR="0053155A" w:rsidRDefault="0053155A" w:rsidP="005315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 oświadczam że: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zapoznałam/em się ze szczegółowym opisem przedmiotu zamówienia oraz warunkami realizacji zamówienia i w pełni je akceptuję,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zapoznałam/em się z obowiązującym wzorem umowy i w pełni akceptuję zawarte w nim postanowienia,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zawarte w niniejszej ofercie informacje są zgodne ze stanem faktycznym i nie stanowią czynu nieuczciwej konkurencji.</w:t>
      </w:r>
    </w:p>
    <w:p w:rsidR="000A1157" w:rsidRPr="008B2958" w:rsidRDefault="000A1157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2958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Pr="008B2958">
        <w:rPr>
          <w:rFonts w:ascii="Times New Roman" w:hAnsi="Times New Roman"/>
          <w:sz w:val="24"/>
          <w:szCs w:val="24"/>
          <w:vertAlign w:val="superscript"/>
        </w:rPr>
        <w:t>1)</w:t>
      </w:r>
      <w:r w:rsidRPr="008B295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53155A" w:rsidRDefault="0053155A" w:rsidP="0053155A">
      <w:pPr>
        <w:spacing w:line="240" w:lineRule="auto"/>
        <w:ind w:left="63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Cs/>
          <w:i/>
          <w:lang w:eastAsia="ja-JP"/>
        </w:rPr>
      </w:pPr>
    </w:p>
    <w:p w:rsidR="0053155A" w:rsidRDefault="0053155A" w:rsidP="0053155A">
      <w:pPr>
        <w:tabs>
          <w:tab w:val="left" w:pos="6030"/>
        </w:tabs>
        <w:spacing w:line="240" w:lineRule="auto"/>
        <w:jc w:val="both"/>
        <w:rPr>
          <w:rFonts w:ascii="Times New Roman" w:hAnsi="Times New Roman"/>
        </w:rPr>
      </w:pPr>
    </w:p>
    <w:p w:rsidR="0053155A" w:rsidRDefault="0053155A" w:rsidP="0053155A">
      <w:pPr>
        <w:spacing w:after="0" w:line="240" w:lineRule="auto"/>
        <w:ind w:left="5664"/>
        <w:jc w:val="both"/>
      </w:pPr>
    </w:p>
    <w:p w:rsidR="006620BD" w:rsidRDefault="006620BD" w:rsidP="006620BD"/>
    <w:p w:rsidR="006620BD" w:rsidRDefault="006620BD" w:rsidP="006620BD"/>
    <w:p w:rsidR="006620BD" w:rsidRDefault="006620BD" w:rsidP="006620BD"/>
    <w:p w:rsidR="006620BD" w:rsidRPr="00553CE4" w:rsidRDefault="006620BD" w:rsidP="006620BD"/>
    <w:p w:rsidR="006620BD" w:rsidRPr="00553CE4" w:rsidRDefault="006620BD" w:rsidP="006620BD"/>
    <w:p w:rsidR="006620BD" w:rsidRPr="00553CE4" w:rsidRDefault="006620BD" w:rsidP="006620BD"/>
    <w:p w:rsidR="006620BD" w:rsidRPr="00553CE4" w:rsidRDefault="006620BD" w:rsidP="006620BD"/>
    <w:p w:rsidR="006620BD" w:rsidRPr="00553CE4" w:rsidRDefault="006620BD" w:rsidP="006620B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620BD" w:rsidRPr="00553CE4" w:rsidRDefault="006620BD" w:rsidP="006620B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620BD" w:rsidRPr="00553CE4" w:rsidRDefault="006620BD" w:rsidP="006620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20BD" w:rsidRPr="00553CE4" w:rsidRDefault="006620BD" w:rsidP="006620BD">
      <w:pPr>
        <w:pStyle w:val="Tekstprzypisudolnego"/>
        <w:jc w:val="both"/>
        <w:rPr>
          <w:sz w:val="16"/>
          <w:szCs w:val="16"/>
        </w:rPr>
      </w:pPr>
    </w:p>
    <w:p w:rsidR="006620BD" w:rsidRPr="00553CE4" w:rsidRDefault="006620BD" w:rsidP="006620B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7A30" w:rsidRPr="00553CE4" w:rsidRDefault="00767A30" w:rsidP="0053155A"/>
    <w:sectPr w:rsidR="00767A30" w:rsidRPr="00553CE4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B6" w:rsidRDefault="009E58B6" w:rsidP="00B500EA">
      <w:pPr>
        <w:spacing w:after="0" w:line="240" w:lineRule="auto"/>
      </w:pPr>
      <w:r>
        <w:separator/>
      </w:r>
    </w:p>
  </w:endnote>
  <w:endnote w:type="continuationSeparator" w:id="0">
    <w:p w:rsidR="009E58B6" w:rsidRDefault="009E58B6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553CE4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553CE4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2626360</wp:posOffset>
              </wp:positionH>
              <wp:positionV relativeFrom="paragraph">
                <wp:posOffset>12700</wp:posOffset>
              </wp:positionV>
              <wp:extent cx="3649345" cy="396875"/>
              <wp:effectExtent l="0" t="0" r="8255" b="3175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9345" cy="396875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</w:t>
    </w:r>
    <w:r w:rsidR="00806AC6">
      <w:rPr>
        <w:rFonts w:ascii="Arial Narrow" w:hAnsi="Arial Narrow"/>
        <w:sz w:val="16"/>
        <w:szCs w:val="16"/>
      </w:rPr>
      <w:t xml:space="preserve"> </w:t>
    </w:r>
    <w:r w:rsidR="0010560E" w:rsidRPr="00851966">
      <w:rPr>
        <w:rFonts w:ascii="Arial Narrow" w:hAnsi="Arial Narrow"/>
        <w:sz w:val="16"/>
        <w:szCs w:val="16"/>
      </w:rPr>
      <w:t>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B6" w:rsidRDefault="009E58B6" w:rsidP="00B500EA">
      <w:pPr>
        <w:spacing w:after="0" w:line="240" w:lineRule="auto"/>
      </w:pPr>
      <w:r>
        <w:separator/>
      </w:r>
    </w:p>
  </w:footnote>
  <w:footnote w:type="continuationSeparator" w:id="0">
    <w:p w:rsidR="009E58B6" w:rsidRDefault="009E58B6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553CE4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-53340</wp:posOffset>
              </wp:positionV>
              <wp:extent cx="6591935" cy="678815"/>
              <wp:effectExtent l="0" t="0" r="0" b="698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935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553CE4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243204</wp:posOffset>
              </wp:positionV>
              <wp:extent cx="6361430" cy="0"/>
              <wp:effectExtent l="0" t="0" r="2032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    <v:stroke joinstyle="miter"/>
              <o:lock v:ext="edit" shapetype="f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B9737D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039"/>
    <w:multiLevelType w:val="hybridMultilevel"/>
    <w:tmpl w:val="FD20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6B7"/>
    <w:multiLevelType w:val="hybridMultilevel"/>
    <w:tmpl w:val="84040D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C44E3"/>
    <w:multiLevelType w:val="hybridMultilevel"/>
    <w:tmpl w:val="F544C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222"/>
    <w:multiLevelType w:val="hybridMultilevel"/>
    <w:tmpl w:val="0B3AF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1463E8"/>
    <w:multiLevelType w:val="hybridMultilevel"/>
    <w:tmpl w:val="F0B0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45D4C"/>
    <w:multiLevelType w:val="multilevel"/>
    <w:tmpl w:val="DC3C6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8F1FE1"/>
    <w:multiLevelType w:val="hybridMultilevel"/>
    <w:tmpl w:val="DAFE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4654E"/>
    <w:multiLevelType w:val="hybridMultilevel"/>
    <w:tmpl w:val="D688E176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43E2A"/>
    <w:multiLevelType w:val="hybridMultilevel"/>
    <w:tmpl w:val="0038A8C0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404A9"/>
    <w:multiLevelType w:val="hybridMultilevel"/>
    <w:tmpl w:val="41F4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F2E66"/>
    <w:multiLevelType w:val="hybridMultilevel"/>
    <w:tmpl w:val="8E04AB34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7340F"/>
    <w:multiLevelType w:val="hybridMultilevel"/>
    <w:tmpl w:val="7CBE1728"/>
    <w:lvl w:ilvl="0" w:tplc="2696C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84E"/>
    <w:multiLevelType w:val="hybridMultilevel"/>
    <w:tmpl w:val="915A97A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  <w:num w:numId="20">
    <w:abstractNumId w:val="21"/>
  </w:num>
  <w:num w:numId="21">
    <w:abstractNumId w:val="15"/>
  </w:num>
  <w:num w:numId="22">
    <w:abstractNumId w:val="18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3A87"/>
    <w:rsid w:val="0002509A"/>
    <w:rsid w:val="00033FF4"/>
    <w:rsid w:val="00037D89"/>
    <w:rsid w:val="0004525E"/>
    <w:rsid w:val="00080AB0"/>
    <w:rsid w:val="00093798"/>
    <w:rsid w:val="000A1157"/>
    <w:rsid w:val="000B068F"/>
    <w:rsid w:val="000C22A1"/>
    <w:rsid w:val="000C4A6E"/>
    <w:rsid w:val="000C717E"/>
    <w:rsid w:val="000D4261"/>
    <w:rsid w:val="0010560E"/>
    <w:rsid w:val="001060E6"/>
    <w:rsid w:val="001246DD"/>
    <w:rsid w:val="00132358"/>
    <w:rsid w:val="001556E9"/>
    <w:rsid w:val="00163DB6"/>
    <w:rsid w:val="00195140"/>
    <w:rsid w:val="001951B8"/>
    <w:rsid w:val="001B285C"/>
    <w:rsid w:val="001C7D2D"/>
    <w:rsid w:val="001D24D1"/>
    <w:rsid w:val="001E0A26"/>
    <w:rsid w:val="001F2850"/>
    <w:rsid w:val="002010A6"/>
    <w:rsid w:val="00214395"/>
    <w:rsid w:val="00231300"/>
    <w:rsid w:val="002A6170"/>
    <w:rsid w:val="002E348D"/>
    <w:rsid w:val="002F43CD"/>
    <w:rsid w:val="00314D53"/>
    <w:rsid w:val="00317A85"/>
    <w:rsid w:val="003353A7"/>
    <w:rsid w:val="00360DF2"/>
    <w:rsid w:val="003F7E79"/>
    <w:rsid w:val="00415F57"/>
    <w:rsid w:val="004252D0"/>
    <w:rsid w:val="004504EE"/>
    <w:rsid w:val="00452940"/>
    <w:rsid w:val="00452F5F"/>
    <w:rsid w:val="0048268A"/>
    <w:rsid w:val="0048573B"/>
    <w:rsid w:val="00491C27"/>
    <w:rsid w:val="00492E6C"/>
    <w:rsid w:val="004C491B"/>
    <w:rsid w:val="004C6C07"/>
    <w:rsid w:val="005155CE"/>
    <w:rsid w:val="005168FD"/>
    <w:rsid w:val="00526EAC"/>
    <w:rsid w:val="0053155A"/>
    <w:rsid w:val="00553CE4"/>
    <w:rsid w:val="00594381"/>
    <w:rsid w:val="005A0106"/>
    <w:rsid w:val="005A2946"/>
    <w:rsid w:val="005B7D9E"/>
    <w:rsid w:val="005D46AA"/>
    <w:rsid w:val="005F6861"/>
    <w:rsid w:val="00645C3D"/>
    <w:rsid w:val="006620BD"/>
    <w:rsid w:val="00665D1F"/>
    <w:rsid w:val="00697647"/>
    <w:rsid w:val="006C14A0"/>
    <w:rsid w:val="006F20AB"/>
    <w:rsid w:val="007039F3"/>
    <w:rsid w:val="00732F71"/>
    <w:rsid w:val="00734C13"/>
    <w:rsid w:val="00767A30"/>
    <w:rsid w:val="00782751"/>
    <w:rsid w:val="007C0E31"/>
    <w:rsid w:val="007C7461"/>
    <w:rsid w:val="00806AC6"/>
    <w:rsid w:val="00851966"/>
    <w:rsid w:val="00855ADA"/>
    <w:rsid w:val="00873E91"/>
    <w:rsid w:val="0088479F"/>
    <w:rsid w:val="00894DD8"/>
    <w:rsid w:val="008A6156"/>
    <w:rsid w:val="008B2958"/>
    <w:rsid w:val="008C6616"/>
    <w:rsid w:val="00955247"/>
    <w:rsid w:val="00992600"/>
    <w:rsid w:val="009E138E"/>
    <w:rsid w:val="009E58B6"/>
    <w:rsid w:val="00A26DFD"/>
    <w:rsid w:val="00A40072"/>
    <w:rsid w:val="00A53AE5"/>
    <w:rsid w:val="00A6442C"/>
    <w:rsid w:val="00AA5635"/>
    <w:rsid w:val="00AD5FB8"/>
    <w:rsid w:val="00AE0C67"/>
    <w:rsid w:val="00AE661B"/>
    <w:rsid w:val="00AF095A"/>
    <w:rsid w:val="00B12D3E"/>
    <w:rsid w:val="00B16EE3"/>
    <w:rsid w:val="00B21F2B"/>
    <w:rsid w:val="00B246C1"/>
    <w:rsid w:val="00B31162"/>
    <w:rsid w:val="00B500EA"/>
    <w:rsid w:val="00B73CEE"/>
    <w:rsid w:val="00B91398"/>
    <w:rsid w:val="00B9737D"/>
    <w:rsid w:val="00BB3A51"/>
    <w:rsid w:val="00BB3B6B"/>
    <w:rsid w:val="00BB6D60"/>
    <w:rsid w:val="00BB7B43"/>
    <w:rsid w:val="00BC1B1B"/>
    <w:rsid w:val="00BC4590"/>
    <w:rsid w:val="00BF5128"/>
    <w:rsid w:val="00C14AF4"/>
    <w:rsid w:val="00C157B8"/>
    <w:rsid w:val="00C439C8"/>
    <w:rsid w:val="00C45764"/>
    <w:rsid w:val="00C531BA"/>
    <w:rsid w:val="00C84375"/>
    <w:rsid w:val="00C876A8"/>
    <w:rsid w:val="00CA3251"/>
    <w:rsid w:val="00CA6568"/>
    <w:rsid w:val="00CC79B9"/>
    <w:rsid w:val="00CD171E"/>
    <w:rsid w:val="00CD6F07"/>
    <w:rsid w:val="00CE09E3"/>
    <w:rsid w:val="00CF0CA1"/>
    <w:rsid w:val="00D1563A"/>
    <w:rsid w:val="00D315C5"/>
    <w:rsid w:val="00D32760"/>
    <w:rsid w:val="00D37587"/>
    <w:rsid w:val="00D43459"/>
    <w:rsid w:val="00D508D3"/>
    <w:rsid w:val="00DA7CC3"/>
    <w:rsid w:val="00DB6E09"/>
    <w:rsid w:val="00DC2FBB"/>
    <w:rsid w:val="00DF2089"/>
    <w:rsid w:val="00DF7EC0"/>
    <w:rsid w:val="00E10CE2"/>
    <w:rsid w:val="00E23C35"/>
    <w:rsid w:val="00E7429E"/>
    <w:rsid w:val="00E84489"/>
    <w:rsid w:val="00E86625"/>
    <w:rsid w:val="00EA5D00"/>
    <w:rsid w:val="00ED0585"/>
    <w:rsid w:val="00EF253F"/>
    <w:rsid w:val="00F52308"/>
    <w:rsid w:val="00FA0E5C"/>
    <w:rsid w:val="00FA744C"/>
    <w:rsid w:val="00FC22CC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0C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paragraph" w:customStyle="1" w:styleId="Akapitzlist1">
    <w:name w:val="Akapit z listą1"/>
    <w:basedOn w:val="Normalny"/>
    <w:rsid w:val="00314D5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10C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podstawowy31">
    <w:name w:val="Tekst podstawowy 31"/>
    <w:basedOn w:val="Normalny"/>
    <w:rsid w:val="00BB6D60"/>
    <w:pPr>
      <w:tabs>
        <w:tab w:val="left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62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2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0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0C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paragraph" w:customStyle="1" w:styleId="Akapitzlist1">
    <w:name w:val="Akapit z listą1"/>
    <w:basedOn w:val="Normalny"/>
    <w:rsid w:val="00314D5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10C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podstawowy31">
    <w:name w:val="Tekst podstawowy 31"/>
    <w:basedOn w:val="Normalny"/>
    <w:rsid w:val="00BB6D60"/>
    <w:pPr>
      <w:tabs>
        <w:tab w:val="left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62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2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2018-06-11T07:45:00Z</cp:lastPrinted>
  <dcterms:created xsi:type="dcterms:W3CDTF">2018-06-13T05:45:00Z</dcterms:created>
  <dcterms:modified xsi:type="dcterms:W3CDTF">2018-06-13T08:17:00Z</dcterms:modified>
</cp:coreProperties>
</file>