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484F" w:rsidRPr="00196E05" w:rsidRDefault="00C1484F" w:rsidP="00196E05">
      <w:pPr>
        <w:tabs>
          <w:tab w:val="left" w:pos="1204"/>
        </w:tabs>
        <w:rPr>
          <w:rFonts w:asciiTheme="minorHAnsi" w:hAnsiTheme="minorHAnsi" w:cs="Times New Roman"/>
          <w:b/>
          <w:bCs/>
        </w:rPr>
      </w:pPr>
      <w:r w:rsidRPr="00196E05">
        <w:rPr>
          <w:rFonts w:asciiTheme="minorHAnsi" w:hAnsiTheme="minorHAnsi" w:cs="Times New Roman"/>
          <w:b/>
          <w:bCs/>
        </w:rPr>
        <w:t xml:space="preserve">Załącznik nr </w:t>
      </w:r>
      <w:r w:rsidR="00196E05" w:rsidRPr="00196E05">
        <w:rPr>
          <w:rFonts w:asciiTheme="minorHAnsi" w:hAnsiTheme="minorHAnsi" w:cs="Times New Roman"/>
          <w:b/>
          <w:bCs/>
        </w:rPr>
        <w:t>4</w:t>
      </w:r>
      <w:r w:rsidRPr="00196E05">
        <w:rPr>
          <w:rFonts w:asciiTheme="minorHAnsi" w:hAnsiTheme="minorHAnsi" w:cs="Times New Roman"/>
          <w:b/>
          <w:bCs/>
        </w:rPr>
        <w:t xml:space="preserve"> do umowy </w:t>
      </w:r>
      <w:r w:rsidR="00196E05">
        <w:rPr>
          <w:rFonts w:asciiTheme="minorHAnsi" w:hAnsiTheme="minorHAnsi" w:cs="Times New Roman"/>
          <w:b/>
          <w:bCs/>
        </w:rPr>
        <w:t xml:space="preserve">– </w:t>
      </w:r>
      <w:r w:rsidR="00196E05" w:rsidRPr="00196E05">
        <w:rPr>
          <w:rFonts w:asciiTheme="minorHAnsi" w:hAnsiTheme="minorHAnsi" w:cs="Times New Roman"/>
          <w:bCs/>
        </w:rPr>
        <w:t>Obowiązki informacyjne Beneficjenta</w:t>
      </w:r>
    </w:p>
    <w:p w:rsidR="00C1484F" w:rsidRPr="002F321F" w:rsidRDefault="00C1484F" w:rsidP="00FC6429">
      <w:pPr>
        <w:tabs>
          <w:tab w:val="left" w:pos="1204"/>
        </w:tabs>
        <w:jc w:val="center"/>
        <w:rPr>
          <w:rFonts w:ascii="Times New Roman" w:hAnsi="Times New Roman" w:cs="Times New Roman"/>
          <w:noProof/>
          <w:sz w:val="24"/>
          <w:szCs w:val="24"/>
          <w:lang w:eastAsia="pl-PL"/>
        </w:rPr>
      </w:pPr>
    </w:p>
    <w:p w:rsidR="00C1484F" w:rsidRPr="00856701" w:rsidRDefault="00C1484F" w:rsidP="00856701">
      <w:pPr>
        <w:tabs>
          <w:tab w:val="left" w:pos="1204"/>
        </w:tabs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131981">
        <w:rPr>
          <w:rFonts w:ascii="Times New Roman" w:hAnsi="Times New Roman" w:cs="Times New Roman"/>
          <w:b/>
          <w:bCs/>
          <w:sz w:val="26"/>
          <w:szCs w:val="26"/>
        </w:rPr>
        <w:t>OBOWIĄZKI INFORMACYJNE BENEFICJENTA</w:t>
      </w:r>
    </w:p>
    <w:p w:rsidR="00C1484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eastAsia="Tahoma,Bold" w:hAnsi="Times New Roman" w:cs="Times New Roman"/>
          <w:sz w:val="24"/>
          <w:szCs w:val="24"/>
        </w:rPr>
        <w:t>Beneficjent zobowiązuje się do prowadzenia działań informacyjnych i promocyjnych kierowanych do</w:t>
      </w:r>
      <w:r w:rsidRPr="002F321F">
        <w:rPr>
          <w:rFonts w:ascii="Times New Roman" w:hAnsi="Times New Roman" w:cs="Times New Roman"/>
          <w:sz w:val="24"/>
          <w:szCs w:val="24"/>
        </w:rPr>
        <w:t xml:space="preserve"> opinii publicznej (w tym odbiorców rezultatów projektu) oraz osób i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podmiotów uczestniczących w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projekcie. W związku z powyższym Beneficjent musi:</w:t>
      </w: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7A1553">
      <w:pPr>
        <w:numPr>
          <w:ilvl w:val="0"/>
          <w:numId w:val="8"/>
        </w:num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oznaczać znakiem Unii Europejskiej</w:t>
      </w:r>
      <w:r w:rsidR="007A1553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="00E53707">
        <w:rPr>
          <w:rFonts w:ascii="Times New Roman" w:hAnsi="Times New Roman" w:cs="Times New Roman"/>
          <w:b/>
          <w:bCs/>
          <w:sz w:val="24"/>
          <w:szCs w:val="24"/>
        </w:rPr>
        <w:t>barwami RP</w:t>
      </w: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 i znakiem Funduszy Europejskich</w:t>
      </w:r>
      <w:r w:rsidR="007A1553">
        <w:rPr>
          <w:rFonts w:ascii="Times New Roman" w:hAnsi="Times New Roman" w:cs="Times New Roman"/>
          <w:b/>
          <w:bCs/>
          <w:sz w:val="24"/>
          <w:szCs w:val="24"/>
        </w:rPr>
        <w:t xml:space="preserve"> , </w:t>
      </w: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oraz herbem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województwa </w:t>
      </w:r>
      <w:r w:rsidRPr="006921BB">
        <w:rPr>
          <w:rFonts w:ascii="Times New Roman" w:hAnsi="Times New Roman" w:cs="Times New Roman"/>
          <w:b/>
          <w:bCs/>
          <w:sz w:val="24"/>
          <w:szCs w:val="24"/>
        </w:rPr>
        <w:t>świętokrzyskiego</w:t>
      </w:r>
      <w:r w:rsidRPr="002F321F">
        <w:rPr>
          <w:rFonts w:ascii="Times New Roman" w:hAnsi="Times New Roman" w:cs="Times New Roman"/>
          <w:sz w:val="24"/>
          <w:szCs w:val="24"/>
        </w:rPr>
        <w:t>:</w:t>
      </w: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856701">
      <w:pPr>
        <w:numPr>
          <w:ilvl w:val="0"/>
          <w:numId w:val="9"/>
        </w:numPr>
        <w:tabs>
          <w:tab w:val="left" w:pos="284"/>
          <w:tab w:val="left" w:pos="120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wszystkie działania informacyjne i promocyjne dotyczące projektu</w:t>
      </w:r>
      <w:r w:rsidRPr="002F321F">
        <w:rPr>
          <w:rFonts w:ascii="Times New Roman" w:hAnsi="Times New Roman" w:cs="Times New Roman"/>
          <w:sz w:val="24"/>
          <w:szCs w:val="24"/>
        </w:rPr>
        <w:t xml:space="preserve"> (jeśli takie działania będzie prowadzić), np. ulotki, broszury, publikacje, notatki prasowe, strony internetowe, newslettery, mailing, materiały filmowe, materiały promocyjne, konferencje, spotkania,</w:t>
      </w:r>
    </w:p>
    <w:p w:rsidR="00856701" w:rsidRPr="00856701" w:rsidRDefault="00856701" w:rsidP="00856701">
      <w:pPr>
        <w:numPr>
          <w:ilvl w:val="0"/>
          <w:numId w:val="9"/>
        </w:numPr>
        <w:tabs>
          <w:tab w:val="left" w:pos="284"/>
          <w:tab w:val="left" w:pos="1204"/>
        </w:tabs>
        <w:ind w:left="0" w:firstLine="705"/>
        <w:jc w:val="both"/>
        <w:rPr>
          <w:rFonts w:ascii="Times New Roman" w:hAnsi="Times New Roman" w:cs="Times New Roman"/>
          <w:sz w:val="24"/>
          <w:szCs w:val="24"/>
        </w:rPr>
      </w:pPr>
      <w:r w:rsidRPr="00856701">
        <w:rPr>
          <w:rFonts w:ascii="Times New Roman" w:hAnsi="Times New Roman" w:cs="Times New Roman"/>
          <w:bCs/>
          <w:sz w:val="24"/>
          <w:szCs w:val="24"/>
        </w:rPr>
        <w:t xml:space="preserve">dokumenty związane z realizacją projektu, które podajesz do wiadomości publicznej, np. dokumentację przetargową, ogłoszenia, analizy, raporty, wzory umów, wzory wniosków, </w:t>
      </w:r>
    </w:p>
    <w:p w:rsidR="00C1484F" w:rsidRPr="00856701" w:rsidRDefault="007A1553" w:rsidP="00856701">
      <w:pPr>
        <w:numPr>
          <w:ilvl w:val="0"/>
          <w:numId w:val="9"/>
        </w:numPr>
        <w:tabs>
          <w:tab w:val="left" w:pos="284"/>
          <w:tab w:val="left" w:pos="1204"/>
        </w:tabs>
        <w:ind w:left="0" w:firstLine="705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56701">
        <w:rPr>
          <w:rFonts w:ascii="Times New Roman" w:hAnsi="Times New Roman" w:cs="Times New Roman"/>
          <w:bCs/>
          <w:sz w:val="24"/>
          <w:szCs w:val="24"/>
        </w:rPr>
        <w:t xml:space="preserve">dokumenty i materiały dla osób i podmiotów uczestniczących </w:t>
      </w:r>
      <w:r w:rsidR="00C1484F" w:rsidRPr="00856701">
        <w:rPr>
          <w:rFonts w:ascii="Times New Roman" w:hAnsi="Times New Roman" w:cs="Times New Roman"/>
          <w:bCs/>
          <w:sz w:val="24"/>
          <w:szCs w:val="24"/>
        </w:rPr>
        <w:t>materiały informacyjne, programy szkoleń i warsztatów, listy obecności, prezentacje multimedialne, kierowaną do nich korespondencję, umowy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284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umieścić plakat lub tablicę (informacyjną i/lub pamiątkową)</w:t>
      </w:r>
      <w:r w:rsidRPr="002F321F">
        <w:rPr>
          <w:rFonts w:ascii="Times New Roman" w:hAnsi="Times New Roman" w:cs="Times New Roman"/>
          <w:sz w:val="24"/>
          <w:szCs w:val="24"/>
        </w:rPr>
        <w:t xml:space="preserve"> w miejscu realizacji projektu;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284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umieścić opis projektu na stronie internetowej</w:t>
      </w:r>
      <w:r w:rsidRPr="002F321F">
        <w:rPr>
          <w:rFonts w:ascii="Times New Roman" w:hAnsi="Times New Roman" w:cs="Times New Roman"/>
          <w:sz w:val="24"/>
          <w:szCs w:val="24"/>
        </w:rPr>
        <w:t xml:space="preserve"> (jeśli posiada stronę internetową) ;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przekazywać osobom i podmiotom uczestniczącym w projekcie informację, że projekt uzyskał dofinansowanie</w:t>
      </w:r>
      <w:r w:rsidRPr="002F321F">
        <w:rPr>
          <w:rFonts w:ascii="Times New Roman" w:hAnsi="Times New Roman" w:cs="Times New Roman"/>
          <w:sz w:val="24"/>
          <w:szCs w:val="24"/>
        </w:rPr>
        <w:t xml:space="preserve">, np. w formie odpowiedniego oznakowania konferencji, warsztatów, szkoleń, wystaw, targów; dodatkowo Beneficjent może przekazywać informację w innej formie, np. słownej. </w:t>
      </w:r>
    </w:p>
    <w:p w:rsidR="00C1484F" w:rsidRDefault="00C1484F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</w:rPr>
        <w:t>Beneficjent musi też dokumentować działania informacyjne i promocyjne prowadzone w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ramach projektu.</w:t>
      </w:r>
    </w:p>
    <w:p w:rsidR="0099096C" w:rsidRPr="0099096C" w:rsidRDefault="0099096C" w:rsidP="0099096C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x-none"/>
        </w:rPr>
      </w:pPr>
      <w:r w:rsidRPr="0099096C">
        <w:rPr>
          <w:rFonts w:ascii="Times New Roman" w:eastAsia="Times New Roman" w:hAnsi="Times New Roman" w:cs="Times New Roman"/>
          <w:b/>
          <w:sz w:val="24"/>
          <w:szCs w:val="24"/>
        </w:rPr>
        <w:t xml:space="preserve">Uwaga: </w:t>
      </w:r>
      <w:r w:rsidR="00A35058" w:rsidRPr="004F3EA0">
        <w:rPr>
          <w:rFonts w:ascii="Times New Roman" w:eastAsia="Times New Roman" w:hAnsi="Times New Roman" w:cs="Times New Roman"/>
          <w:b/>
          <w:sz w:val="24"/>
          <w:szCs w:val="24"/>
        </w:rPr>
        <w:t xml:space="preserve">obowiązek </w:t>
      </w:r>
      <w:r w:rsidRPr="004F3EA0">
        <w:rPr>
          <w:rFonts w:ascii="Times New Roman" w:eastAsia="Times New Roman" w:hAnsi="Times New Roman" w:cs="Times New Roman"/>
          <w:b/>
          <w:sz w:val="24"/>
          <w:szCs w:val="24"/>
        </w:rPr>
        <w:t>umieszczani</w:t>
      </w:r>
      <w:r w:rsidR="00A35058" w:rsidRPr="004F3EA0">
        <w:rPr>
          <w:rFonts w:ascii="Times New Roman" w:eastAsia="Times New Roman" w:hAnsi="Times New Roman" w:cs="Times New Roman"/>
          <w:b/>
          <w:sz w:val="24"/>
          <w:szCs w:val="24"/>
        </w:rPr>
        <w:t>a</w:t>
      </w:r>
      <w:r w:rsidRPr="004F3EA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99096C">
        <w:rPr>
          <w:rFonts w:ascii="Times New Roman" w:eastAsia="Times New Roman" w:hAnsi="Times New Roman" w:cs="Times New Roman"/>
          <w:b/>
          <w:sz w:val="24"/>
          <w:szCs w:val="24"/>
        </w:rPr>
        <w:t xml:space="preserve">barw RP dotyczy wyłącznie materiałów w wersji </w:t>
      </w:r>
      <w:proofErr w:type="spellStart"/>
      <w:r w:rsidRPr="0099096C">
        <w:rPr>
          <w:rFonts w:ascii="Times New Roman" w:eastAsia="Times New Roman" w:hAnsi="Times New Roman" w:cs="Times New Roman"/>
          <w:b/>
          <w:sz w:val="24"/>
          <w:szCs w:val="24"/>
        </w:rPr>
        <w:t>pełnokolorowej</w:t>
      </w:r>
      <w:proofErr w:type="spellEnd"/>
      <w:r w:rsidRPr="0099096C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99096C" w:rsidRDefault="0099096C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C1484F" w:rsidRDefault="00C1484F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4F3EA0" w:rsidRDefault="004F3EA0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numPr>
          <w:ilvl w:val="0"/>
          <w:numId w:val="1"/>
        </w:num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mallCaps/>
          <w:spacing w:val="5"/>
          <w:sz w:val="24"/>
          <w:szCs w:val="24"/>
          <w:u w:val="single"/>
        </w:rPr>
      </w:pPr>
      <w:r>
        <w:rPr>
          <w:rStyle w:val="Tytuksiki"/>
          <w:rFonts w:ascii="Times New Roman" w:hAnsi="Times New Roman" w:cs="Times New Roman"/>
          <w:sz w:val="24"/>
          <w:szCs w:val="24"/>
        </w:rPr>
        <w:lastRenderedPageBreak/>
        <w:t>JAK OZNACZYĆ</w:t>
      </w:r>
      <w:r w:rsidRPr="001B3DE1">
        <w:rPr>
          <w:rStyle w:val="Tytuksiki"/>
          <w:rFonts w:ascii="Times New Roman" w:hAnsi="Times New Roman" w:cs="Times New Roman"/>
          <w:sz w:val="24"/>
          <w:szCs w:val="24"/>
        </w:rPr>
        <w:t xml:space="preserve"> DOKUMENT I DZIAŁANIE INFORMACYJNO- PROJEKTU?</w:t>
      </w:r>
    </w:p>
    <w:p w:rsidR="00C1484F" w:rsidRDefault="007A1553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DE1">
        <w:rPr>
          <w:rStyle w:val="Tytuksiki"/>
          <w:rFonts w:ascii="Times New Roman" w:hAnsi="Times New Roman" w:cs="Times New Roman"/>
          <w:sz w:val="24"/>
          <w:szCs w:val="24"/>
        </w:rPr>
        <w:t>PROMOCYJNE W</w:t>
      </w:r>
      <w:r>
        <w:rPr>
          <w:rStyle w:val="Tytuksiki"/>
          <w:rFonts w:ascii="Times New Roman" w:hAnsi="Times New Roman" w:cs="Times New Roman"/>
          <w:sz w:val="24"/>
          <w:szCs w:val="24"/>
        </w:rPr>
        <w:t> </w:t>
      </w:r>
      <w:r w:rsidRPr="001B3DE1">
        <w:rPr>
          <w:rStyle w:val="Tytuksiki"/>
          <w:rFonts w:ascii="Times New Roman" w:hAnsi="Times New Roman" w:cs="Times New Roman"/>
          <w:sz w:val="24"/>
          <w:szCs w:val="24"/>
        </w:rPr>
        <w:t>RAMACH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</w:rPr>
        <w:t>Beneficjent musi</w:t>
      </w: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oznaczać swoje działania informacyjne i promocyjne, dokumenty związane z realizacją projektu, które podaje do wiadomości publicznej lub przeznacza dla uczestników projektów. Musi także oznaczać miejsce realizacji projektu.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F22B26" w:rsidRDefault="00C1484F" w:rsidP="00F22B26">
      <w:pPr>
        <w:numPr>
          <w:ilvl w:val="0"/>
          <w:numId w:val="5"/>
        </w:numPr>
        <w:tabs>
          <w:tab w:val="left" w:pos="0"/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Każdy wymieniony wyżej element musi zawierać następujące znaki: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792"/>
        <w:gridCol w:w="3277"/>
        <w:gridCol w:w="3013"/>
      </w:tblGrid>
      <w:tr w:rsidR="0052485E" w:rsidTr="000B1AE8">
        <w:tc>
          <w:tcPr>
            <w:tcW w:w="2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485E" w:rsidRDefault="0052485E" w:rsidP="000B1AE8">
            <w:pPr>
              <w:spacing w:before="120" w:after="120" w:line="240" w:lineRule="auto"/>
              <w:jc w:val="center"/>
              <w:rPr>
                <w:rFonts w:eastAsia="Times New Roman"/>
                <w:sz w:val="20"/>
                <w:szCs w:val="24"/>
              </w:rPr>
            </w:pPr>
            <w:r>
              <w:rPr>
                <w:rFonts w:eastAsia="Times New Roman"/>
                <w:b/>
                <w:sz w:val="20"/>
                <w:szCs w:val="24"/>
              </w:rPr>
              <w:t>Znak Funduszy Europejskich (FE)</w:t>
            </w:r>
          </w:p>
          <w:p w:rsidR="0052485E" w:rsidRDefault="0052485E" w:rsidP="000B1AE8">
            <w:pPr>
              <w:spacing w:before="120" w:after="120" w:line="240" w:lineRule="auto"/>
              <w:jc w:val="both"/>
              <w:rPr>
                <w:rFonts w:eastAsia="Times New Roman"/>
                <w:b/>
                <w:sz w:val="20"/>
                <w:szCs w:val="24"/>
              </w:rPr>
            </w:pPr>
            <w:r>
              <w:rPr>
                <w:rFonts w:eastAsia="Times New Roman"/>
                <w:sz w:val="20"/>
                <w:szCs w:val="24"/>
              </w:rPr>
              <w:t>złożony z symbolu graficznego, nazwy Fundusze Europejskie oraz nazwy programu, z którego w części lub w całości finansowany jest Twój projekt.</w:t>
            </w:r>
          </w:p>
        </w:tc>
        <w:tc>
          <w:tcPr>
            <w:tcW w:w="3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485E" w:rsidRDefault="0052485E" w:rsidP="000B1AE8">
            <w:pPr>
              <w:spacing w:before="120" w:after="120" w:line="240" w:lineRule="auto"/>
              <w:jc w:val="center"/>
              <w:rPr>
                <w:rFonts w:eastAsia="Times New Roman"/>
                <w:sz w:val="20"/>
                <w:szCs w:val="24"/>
              </w:rPr>
            </w:pPr>
            <w:r>
              <w:rPr>
                <w:rFonts w:eastAsia="Times New Roman"/>
                <w:b/>
                <w:sz w:val="20"/>
                <w:szCs w:val="24"/>
              </w:rPr>
              <w:t>Znak barw Rzeczypospolitej Polskiej (znak barw RP)</w:t>
            </w:r>
          </w:p>
          <w:p w:rsidR="0052485E" w:rsidRDefault="0052485E" w:rsidP="000B1AE8">
            <w:pPr>
              <w:spacing w:before="120" w:after="120" w:line="240" w:lineRule="auto"/>
              <w:jc w:val="center"/>
              <w:rPr>
                <w:rFonts w:eastAsia="Times New Roman"/>
                <w:sz w:val="20"/>
                <w:szCs w:val="24"/>
              </w:rPr>
            </w:pPr>
            <w:r>
              <w:rPr>
                <w:rFonts w:eastAsia="Times New Roman"/>
                <w:sz w:val="20"/>
                <w:szCs w:val="24"/>
              </w:rPr>
              <w:t>złożony z barw RP oraz nazwy „Rzeczpospolita Polska”.</w:t>
            </w:r>
          </w:p>
          <w:p w:rsidR="0052485E" w:rsidRDefault="0052485E" w:rsidP="000B1AE8">
            <w:pPr>
              <w:spacing w:before="120" w:after="120" w:line="240" w:lineRule="auto"/>
              <w:jc w:val="both"/>
              <w:rPr>
                <w:rFonts w:eastAsia="Times New Roman"/>
                <w:sz w:val="20"/>
                <w:szCs w:val="24"/>
              </w:rPr>
            </w:pP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2485E" w:rsidRDefault="0052485E" w:rsidP="000B1AE8">
            <w:pPr>
              <w:spacing w:before="120" w:after="120" w:line="240" w:lineRule="auto"/>
              <w:jc w:val="center"/>
              <w:rPr>
                <w:rFonts w:eastAsia="Times New Roman"/>
                <w:sz w:val="20"/>
                <w:szCs w:val="24"/>
              </w:rPr>
            </w:pPr>
            <w:r>
              <w:rPr>
                <w:rFonts w:eastAsia="Times New Roman"/>
                <w:b/>
                <w:sz w:val="20"/>
                <w:szCs w:val="24"/>
              </w:rPr>
              <w:t>Znak Unii Europejskiej (UE)</w:t>
            </w:r>
          </w:p>
          <w:p w:rsidR="0052485E" w:rsidRDefault="0052485E" w:rsidP="000B1AE8">
            <w:pPr>
              <w:spacing w:before="120" w:after="120" w:line="240" w:lineRule="auto"/>
              <w:jc w:val="center"/>
            </w:pPr>
            <w:r>
              <w:rPr>
                <w:rFonts w:eastAsia="Times New Roman"/>
                <w:sz w:val="20"/>
                <w:szCs w:val="24"/>
              </w:rPr>
              <w:t>złożony z flagi UE, napisu Unia Europejska i nazwy funduszu, który współfinansuje Twój projekt.</w:t>
            </w:r>
          </w:p>
        </w:tc>
      </w:tr>
      <w:tr w:rsidR="0052485E" w:rsidTr="000B1AE8">
        <w:tc>
          <w:tcPr>
            <w:tcW w:w="9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2485E" w:rsidRDefault="0052485E" w:rsidP="000B1AE8">
            <w:pPr>
              <w:spacing w:before="120" w:after="120" w:line="240" w:lineRule="auto"/>
              <w:jc w:val="center"/>
            </w:pPr>
            <w:r>
              <w:rPr>
                <w:rFonts w:eastAsia="Times New Roman"/>
                <w:sz w:val="20"/>
                <w:szCs w:val="24"/>
              </w:rPr>
              <w:t>Przykładowe zestawienie znaków dla programów krajowych:</w:t>
            </w:r>
          </w:p>
          <w:p w:rsidR="0052485E" w:rsidRDefault="0052485E" w:rsidP="000B1AE8">
            <w:pPr>
              <w:spacing w:before="120" w:after="120" w:line="240" w:lineRule="auto"/>
              <w:jc w:val="both"/>
            </w:pPr>
            <w:r>
              <w:rPr>
                <w:rFonts w:eastAsia="Times New Roman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5359400" cy="628015"/>
                  <wp:effectExtent l="0" t="0" r="0" b="635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0" cy="6280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numPr>
          <w:ilvl w:val="0"/>
          <w:numId w:val="5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przypadku Regionalnego Programu Operacyjnego Województwa Świętokrzyskiego 2014-2020 w zestawieniu znaków Beneficjent musi umieścić także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148" w:type="dxa"/>
        <w:tblInd w:w="-1" w:type="dxa"/>
        <w:tblLook w:val="00A0" w:firstRow="1" w:lastRow="0" w:firstColumn="1" w:lastColumn="0" w:noHBand="0" w:noVBand="0"/>
      </w:tblPr>
      <w:tblGrid>
        <w:gridCol w:w="34"/>
        <w:gridCol w:w="1809"/>
        <w:gridCol w:w="2693"/>
        <w:gridCol w:w="2058"/>
        <w:gridCol w:w="2478"/>
        <w:gridCol w:w="76"/>
      </w:tblGrid>
      <w:tr w:rsidR="00E53707" w:rsidTr="004627DF">
        <w:trPr>
          <w:gridAfter w:val="1"/>
          <w:wAfter w:w="76" w:type="dxa"/>
        </w:trPr>
        <w:tc>
          <w:tcPr>
            <w:tcW w:w="18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53707" w:rsidRDefault="00E53707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1AE14F1" wp14:editId="2E663506">
                  <wp:extent cx="1028700" cy="438150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53707" w:rsidRDefault="00E53707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20CE7FF" wp14:editId="642CD9AE">
                  <wp:extent cx="1409700" cy="43815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8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53707" w:rsidRDefault="00E53707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7A7E352" wp14:editId="6EC884F9">
                  <wp:extent cx="962025" cy="438150"/>
                  <wp:effectExtent l="0" t="0" r="9525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53707" w:rsidRDefault="00E53707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DA2298A" wp14:editId="712047F4">
                  <wp:extent cx="1476375" cy="466725"/>
                  <wp:effectExtent l="0" t="0" r="9525" b="9525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27DF" w:rsidTr="004627DF">
        <w:trPr>
          <w:gridAfter w:val="1"/>
          <w:wAfter w:w="76" w:type="dxa"/>
        </w:trPr>
        <w:tc>
          <w:tcPr>
            <w:tcW w:w="18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627DF" w:rsidRDefault="004627DF" w:rsidP="000B1AE8">
            <w:pPr>
              <w:pStyle w:val="Nagwek"/>
              <w:rPr>
                <w:noProof/>
                <w:lang w:eastAsia="pl-PL"/>
              </w:rPr>
            </w:pPr>
          </w:p>
        </w:tc>
        <w:tc>
          <w:tcPr>
            <w:tcW w:w="269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4627DF" w:rsidRDefault="004627DF" w:rsidP="000B1AE8">
            <w:pPr>
              <w:pStyle w:val="Nagwek"/>
              <w:rPr>
                <w:noProof/>
                <w:lang w:eastAsia="pl-PL"/>
              </w:rPr>
            </w:pPr>
          </w:p>
        </w:tc>
        <w:tc>
          <w:tcPr>
            <w:tcW w:w="2058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4627DF" w:rsidRDefault="004627DF" w:rsidP="000B1AE8">
            <w:pPr>
              <w:pStyle w:val="Nagwek"/>
              <w:rPr>
                <w:noProof/>
                <w:lang w:eastAsia="pl-PL"/>
              </w:rPr>
            </w:pPr>
          </w:p>
        </w:tc>
        <w:tc>
          <w:tcPr>
            <w:tcW w:w="2478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4627DF" w:rsidRDefault="004627DF" w:rsidP="000B1AE8">
            <w:pPr>
              <w:pStyle w:val="Nagwek"/>
              <w:rPr>
                <w:noProof/>
                <w:lang w:eastAsia="pl-PL"/>
              </w:rPr>
            </w:pPr>
          </w:p>
        </w:tc>
      </w:tr>
      <w:tr w:rsidR="004627DF" w:rsidTr="004627DF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1"/>
          <w:wBefore w:w="34" w:type="dxa"/>
          <w:trHeight w:val="976"/>
        </w:trPr>
        <w:tc>
          <w:tcPr>
            <w:tcW w:w="911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627DF" w:rsidRDefault="004627DF" w:rsidP="000B1AE8">
            <w:pPr>
              <w:spacing w:before="120" w:after="120" w:line="240" w:lineRule="auto"/>
              <w:ind w:left="73"/>
              <w:jc w:val="both"/>
              <w:rPr>
                <w:b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4"/>
              </w:rPr>
              <w:t xml:space="preserve">  </w:t>
            </w:r>
            <w:r>
              <w:rPr>
                <w:b/>
                <w:sz w:val="20"/>
                <w:szCs w:val="20"/>
              </w:rPr>
              <w:t>Uwaga: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Pamiętaj, że barwy RP występują tylko i wyłącznie w wersji </w:t>
            </w:r>
            <w:proofErr w:type="spellStart"/>
            <w:r>
              <w:rPr>
                <w:b/>
                <w:sz w:val="20"/>
                <w:szCs w:val="20"/>
              </w:rPr>
              <w:t>pełnokolorowej</w:t>
            </w:r>
            <w:proofErr w:type="spellEnd"/>
            <w:r>
              <w:rPr>
                <w:b/>
                <w:sz w:val="20"/>
                <w:szCs w:val="20"/>
              </w:rPr>
              <w:t xml:space="preserve">. </w:t>
            </w:r>
          </w:p>
          <w:p w:rsidR="004627DF" w:rsidRDefault="004627DF" w:rsidP="000B1AE8">
            <w:pPr>
              <w:spacing w:before="120" w:after="120" w:line="240" w:lineRule="auto"/>
              <w:ind w:left="73"/>
              <w:jc w:val="both"/>
            </w:pPr>
            <w:r>
              <w:rPr>
                <w:b/>
                <w:sz w:val="20"/>
                <w:szCs w:val="20"/>
              </w:rPr>
              <w:t>Nie możesz stosować barw RP w wersji achromatycznej i monochromatycznej.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Dlatego są przypadki, kiedy nie będziesz musiał umieszczać  barw RP. </w:t>
            </w:r>
          </w:p>
        </w:tc>
      </w:tr>
    </w:tbl>
    <w:p w:rsidR="004627DF" w:rsidRDefault="004627DF" w:rsidP="004627DF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A3791D">
      <w:pPr>
        <w:numPr>
          <w:ilvl w:val="0"/>
          <w:numId w:val="5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Wzory z właściwymi oznaczeniami dla RPOWŚ 2014-2020 są dostępne na stronie internetowej RPOWŚ 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2014-2020 </w:t>
      </w:r>
      <w:hyperlink r:id="rId13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 </w:t>
      </w:r>
      <w:r w:rsidRPr="00AC1349">
        <w:rPr>
          <w:rFonts w:ascii="Times New Roman" w:hAnsi="Times New Roman" w:cs="Times New Roman"/>
          <w:sz w:val="24"/>
          <w:szCs w:val="24"/>
          <w:lang w:eastAsia="pl-PL"/>
        </w:rPr>
        <w:t xml:space="preserve">Na stronie internetowej RPOWŚ 2014-2020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dostępne są również wzory dla plakatów i tablic,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 których Beneficjent powinien skorzystać. Herb województwa musi być stosowany zgodnie z wzorami wskazanymi na stronie internetowej RPOWŚ 2014-2020.</w:t>
      </w:r>
    </w:p>
    <w:p w:rsidR="00C1484F" w:rsidRPr="00D827C5" w:rsidRDefault="00C1484F" w:rsidP="00E13A8A">
      <w:pPr>
        <w:numPr>
          <w:ilvl w:val="0"/>
          <w:numId w:val="5"/>
        </w:numPr>
        <w:tabs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Nie ma obowiązku zamieszczania dodatkowej informacji słownej o programie, w ramach którego realizowany jest projekt oraz o funduszu współfinansującym projekt. Zestaw znaków zawiera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wszystkie niezbędne informacje.</w:t>
      </w:r>
    </w:p>
    <w:p w:rsidR="00C1484F" w:rsidRPr="00FE42A5" w:rsidRDefault="00C1484F" w:rsidP="00E13A8A">
      <w:pPr>
        <w:numPr>
          <w:ilvl w:val="0"/>
          <w:numId w:val="5"/>
        </w:numPr>
        <w:tabs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W przypadku reklamy dostępnej w formie dźwiękowej bez elementów graficznych (np.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spoty/audycje radiowe) na końcu tej reklamy powini</w:t>
      </w:r>
      <w:r>
        <w:rPr>
          <w:rFonts w:ascii="Times New Roman" w:hAnsi="Times New Roman" w:cs="Times New Roman"/>
          <w:sz w:val="24"/>
          <w:szCs w:val="24"/>
          <w:lang w:eastAsia="pl-PL"/>
        </w:rPr>
        <w:t>en znaleźć się komunikat słowny np.: Projekt jest współfinansowany przez Unię Europejską ze środków Europejskiego Funduszu Społecznego w ramach Regionalnego Programu Operacyjnego Województwa Świętokrzyskiego na lata 2014-2020.</w:t>
      </w:r>
    </w:p>
    <w:p w:rsidR="0001489E" w:rsidRPr="0001489E" w:rsidRDefault="0001489E" w:rsidP="0001489E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Barwy RP umieszczasz na wszelkich materiałach i działaniach informacyjno-promocyjnych, jeżeli:</w:t>
      </w:r>
    </w:p>
    <w:p w:rsidR="0001489E" w:rsidRPr="0001489E" w:rsidRDefault="0001489E" w:rsidP="0001489E">
      <w:pPr>
        <w:numPr>
          <w:ilvl w:val="0"/>
          <w:numId w:val="16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 xml:space="preserve">istnieją ogólnodostępne możliwości techniczne umieszczania oznaczeń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pełnokolorowych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>,</w:t>
      </w:r>
    </w:p>
    <w:p w:rsidR="0001489E" w:rsidRPr="0001489E" w:rsidRDefault="0001489E" w:rsidP="0001489E">
      <w:pPr>
        <w:numPr>
          <w:ilvl w:val="0"/>
          <w:numId w:val="16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 xml:space="preserve">oryginały materiałów są wytwarzane w wersjach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pełnokolorowych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01489E" w:rsidRPr="0001489E" w:rsidRDefault="0001489E" w:rsidP="0001489E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b/>
          <w:sz w:val="24"/>
          <w:szCs w:val="24"/>
        </w:rPr>
        <w:t xml:space="preserve">Musisz stosować </w:t>
      </w:r>
      <w:proofErr w:type="spellStart"/>
      <w:r w:rsidRPr="0001489E">
        <w:rPr>
          <w:rFonts w:ascii="Times New Roman" w:hAnsi="Times New Roman" w:cs="Times New Roman"/>
          <w:b/>
          <w:sz w:val="24"/>
          <w:szCs w:val="24"/>
        </w:rPr>
        <w:t>pełnokolorowy</w:t>
      </w:r>
      <w:proofErr w:type="spellEnd"/>
      <w:r w:rsidRPr="0001489E">
        <w:rPr>
          <w:rFonts w:ascii="Times New Roman" w:hAnsi="Times New Roman" w:cs="Times New Roman"/>
          <w:b/>
          <w:sz w:val="24"/>
          <w:szCs w:val="24"/>
        </w:rPr>
        <w:t xml:space="preserve"> zestaw znaków FE z barwami RP oraz znakiem UE</w:t>
      </w:r>
      <w:r w:rsidRPr="0001489E">
        <w:rPr>
          <w:rFonts w:ascii="Times New Roman" w:hAnsi="Times New Roman" w:cs="Times New Roman"/>
          <w:sz w:val="24"/>
          <w:szCs w:val="24"/>
        </w:rPr>
        <w:t xml:space="preserve"> </w:t>
      </w:r>
      <w:r w:rsidR="004F3EA0">
        <w:rPr>
          <w:rFonts w:ascii="Times New Roman" w:hAnsi="Times New Roman" w:cs="Times New Roman"/>
          <w:sz w:val="24"/>
          <w:szCs w:val="24"/>
        </w:rPr>
        <w:br/>
      </w:r>
      <w:r w:rsidRPr="0001489E">
        <w:rPr>
          <w:rFonts w:ascii="Times New Roman" w:hAnsi="Times New Roman" w:cs="Times New Roman"/>
          <w:sz w:val="24"/>
          <w:szCs w:val="24"/>
        </w:rPr>
        <w:t>w przypadku następujących materiałów: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tablice informacyjne i pamiątkowe,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plakaty, billboardy,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tabliczki i naklejki informacyjne,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strony internetowe,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publikacje elektroniczne np. materiały video, animacje, prezentacje, newslettery, mailing,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publikacje i materiały drukowane np. foldery, informatory, certyfikaty, zaświadczenia, dyplomy, zaproszenia, programy szkoleń, itp.,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korespondencja drukowana, jeśli papier firmowy jest wykonany w wersji kolorowej,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 xml:space="preserve">materiały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brandingowe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 xml:space="preserve"> i wystawowe np. baner, stand,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roll-up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>, ścianki, namioty i stoiska wystawowe, itp.,</w:t>
      </w:r>
    </w:p>
    <w:p w:rsidR="0001489E" w:rsidRPr="0001489E" w:rsidRDefault="0001489E" w:rsidP="0001489E">
      <w:pPr>
        <w:numPr>
          <w:ilvl w:val="0"/>
          <w:numId w:val="14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materiały promocyjne tzw. gadżety.</w:t>
      </w:r>
    </w:p>
    <w:p w:rsidR="0001489E" w:rsidRPr="0001489E" w:rsidRDefault="0001489E" w:rsidP="0001489E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489E" w:rsidRPr="0001489E" w:rsidRDefault="0001489E" w:rsidP="0001489E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Barw RP nie musisz umieszczać, jeżeli:</w:t>
      </w:r>
    </w:p>
    <w:p w:rsidR="0001489E" w:rsidRPr="0001489E" w:rsidRDefault="0001489E" w:rsidP="0001489E">
      <w:pPr>
        <w:numPr>
          <w:ilvl w:val="0"/>
          <w:numId w:val="15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 xml:space="preserve">nie ma ogólnodostępnych możliwości technicznych zastosowania oznaczeń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pełnokolorowych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 xml:space="preserve"> ze względu np. na materiał, z którego wykonano przedmiot np. kamień lub jeżeli zastosowanie technik </w:t>
      </w:r>
      <w:proofErr w:type="spellStart"/>
      <w:r w:rsidRPr="0001489E">
        <w:rPr>
          <w:rFonts w:ascii="Times New Roman" w:hAnsi="Times New Roman" w:cs="Times New Roman"/>
          <w:sz w:val="24"/>
          <w:szCs w:val="24"/>
        </w:rPr>
        <w:t>pełnokolorowych</w:t>
      </w:r>
      <w:proofErr w:type="spellEnd"/>
      <w:r w:rsidRPr="0001489E">
        <w:rPr>
          <w:rFonts w:ascii="Times New Roman" w:hAnsi="Times New Roman" w:cs="Times New Roman"/>
          <w:sz w:val="24"/>
          <w:szCs w:val="24"/>
        </w:rPr>
        <w:t xml:space="preserve"> znacznie podniosłoby koszty, </w:t>
      </w:r>
    </w:p>
    <w:p w:rsidR="0001489E" w:rsidRPr="0001489E" w:rsidRDefault="0001489E" w:rsidP="0001489E">
      <w:pPr>
        <w:numPr>
          <w:ilvl w:val="0"/>
          <w:numId w:val="15"/>
        </w:numPr>
        <w:suppressAutoHyphens/>
        <w:spacing w:before="120" w:after="24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materiały z założenia występują w wersji achromatycznej.</w:t>
      </w:r>
    </w:p>
    <w:p w:rsidR="0001489E" w:rsidRPr="0001489E" w:rsidRDefault="0001489E" w:rsidP="0001489E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b/>
          <w:sz w:val="24"/>
          <w:szCs w:val="24"/>
        </w:rPr>
        <w:t>Nie musisz umieszczać barw RP w zestawie znaków FE i UE w wariantach achromatycznym lub monochromatycznym w następujących materiałach</w:t>
      </w:r>
      <w:r w:rsidRPr="0001489E">
        <w:rPr>
          <w:rFonts w:ascii="Times New Roman" w:hAnsi="Times New Roman" w:cs="Times New Roman"/>
          <w:bCs/>
          <w:sz w:val="24"/>
          <w:szCs w:val="24"/>
        </w:rPr>
        <w:t>:</w:t>
      </w:r>
      <w:r w:rsidRPr="0001489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1489E" w:rsidRPr="0001489E" w:rsidRDefault="0001489E" w:rsidP="0001489E">
      <w:pPr>
        <w:numPr>
          <w:ilvl w:val="0"/>
          <w:numId w:val="17"/>
        </w:numPr>
        <w:suppressAutoHyphens/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korespondencja drukowana, jeżeli np. papier firmowy jest wykonany w wersji achromatycznej lub monochromatycznej,</w:t>
      </w:r>
    </w:p>
    <w:p w:rsidR="0001489E" w:rsidRPr="0001489E" w:rsidRDefault="0001489E" w:rsidP="0001489E">
      <w:pPr>
        <w:numPr>
          <w:ilvl w:val="0"/>
          <w:numId w:val="17"/>
        </w:numPr>
        <w:suppressAutoHyphens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1489E">
        <w:rPr>
          <w:rFonts w:ascii="Times New Roman" w:hAnsi="Times New Roman" w:cs="Times New Roman"/>
          <w:sz w:val="24"/>
          <w:szCs w:val="24"/>
        </w:rPr>
        <w:t>dokumentacja projektowa (np. dokumenty przetargowe, umowy, ogłoszenia, opisy stanowisk pracy).</w:t>
      </w:r>
    </w:p>
    <w:p w:rsidR="00C1484F" w:rsidRPr="0001489E" w:rsidRDefault="0001489E" w:rsidP="0001489E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01489E">
        <w:rPr>
          <w:rFonts w:ascii="Times New Roman" w:eastAsia="Times New Roman" w:hAnsi="Times New Roman" w:cs="Times New Roman"/>
          <w:sz w:val="24"/>
          <w:szCs w:val="24"/>
        </w:rPr>
        <w:t>Wzory z właściwymi oznaczeniami dla każdego programu znajdziesz na stronach internetowych programów. Pobierzesz z tych stron także gotowe wzory plakatów i tablic, z których powinieneś skorzystać.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C1484F" w:rsidRPr="00F22B26" w:rsidRDefault="00C1484F" w:rsidP="00FC6429">
      <w:pPr>
        <w:pStyle w:val="Akapitzlist"/>
        <w:numPr>
          <w:ilvl w:val="0"/>
          <w:numId w:val="1"/>
        </w:numPr>
        <w:tabs>
          <w:tab w:val="left" w:pos="426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OZNACZYĆ MIEJSCE PROJEKTU?</w:t>
      </w:r>
    </w:p>
    <w:p w:rsidR="00C1484F" w:rsidRDefault="00C1484F" w:rsidP="00FC6429">
      <w:pPr>
        <w:tabs>
          <w:tab w:val="left" w:pos="426"/>
        </w:tabs>
        <w:spacing w:before="120" w:after="120" w:line="240" w:lineRule="auto"/>
        <w:ind w:left="36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numPr>
          <w:ilvl w:val="0"/>
          <w:numId w:val="6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Beneficjent powinien sprawdzić:</w:t>
      </w:r>
    </w:p>
    <w:p w:rsidR="00C1484F" w:rsidRDefault="00C1484F" w:rsidP="000128E3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63"/>
        <w:gridCol w:w="2225"/>
      </w:tblGrid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before="120" w:after="12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Kto?</w:t>
            </w:r>
          </w:p>
        </w:tc>
        <w:tc>
          <w:tcPr>
            <w:tcW w:w="2268" w:type="dxa"/>
          </w:tcPr>
          <w:p w:rsidR="00C1484F" w:rsidRPr="00AC1349" w:rsidRDefault="00C1484F" w:rsidP="002F019A">
            <w:pPr>
              <w:spacing w:before="120" w:after="12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Co?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realizuje projekt współfinansowany 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w ramach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Regionalnego Pr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ogramu Operacyjnego Województwa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Świętokrzyskiego na lata 2014-2020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, który 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uzyskał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dofinansowanie na kwo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tę powyżej 500 tys. euro i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dotyczy: 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działań w zakresie infrastruktury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prac budowlanych.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Tablica informacyjna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(w trakcie realizacji projektu)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zakończył realizację projektu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dofinansowanego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w ramach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Regionalnego Programu Operacyjnego Województwa Świętokrzyskiego na lata 2014-2020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, na 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kwotę powyżej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500 tys. euro, który polegał na: 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działaniach w zakresie infrastruktury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pracach budowlanych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zakupie środków trwałych.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Tablica pamiątkowa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(po zakończeniu realizacji projektu)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nie jest zobowiązany do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: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umieszczania tablicy informacyjnej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umieszczania tablicy pamiątkowej.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Plakat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(w trakcie realizacji projektu)</w:t>
            </w:r>
          </w:p>
        </w:tc>
      </w:tr>
    </w:tbl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pStyle w:val="Akapitzlist"/>
        <w:numPr>
          <w:ilvl w:val="0"/>
          <w:numId w:val="6"/>
        </w:numPr>
        <w:tabs>
          <w:tab w:val="left" w:pos="426"/>
        </w:tabs>
        <w:spacing w:before="120" w:after="12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sz w:val="24"/>
          <w:szCs w:val="24"/>
          <w:lang w:eastAsia="pl-PL"/>
        </w:rPr>
        <w:t xml:space="preserve">Jeśli Beneficjent uzyskał dofinansowanie poniżej 500 tys. euro może umieścić tablicę informacyjną i pamiątkową przy swoim projekcie, ale nie jest to obowiązkowe. </w:t>
      </w: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4F3EA0" w:rsidRDefault="004F3EA0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  <w:u w:val="none"/>
        </w:rPr>
      </w:pPr>
    </w:p>
    <w:p w:rsidR="004F3EA0" w:rsidRDefault="004F3EA0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  <w:u w:val="none"/>
        </w:rPr>
      </w:pPr>
    </w:p>
    <w:p w:rsidR="00C1484F" w:rsidRPr="00F22B26" w:rsidRDefault="00C1484F" w:rsidP="00FC6429">
      <w:pPr>
        <w:jc w:val="both"/>
        <w:rPr>
          <w:rFonts w:ascii="Times New Roman" w:hAnsi="Times New Roman" w:cs="Times New Roman"/>
          <w:b/>
          <w:bCs/>
          <w:smallCaps/>
          <w:color w:val="000000"/>
          <w:sz w:val="24"/>
          <w:szCs w:val="24"/>
        </w:rPr>
      </w:pPr>
      <w:r w:rsidRPr="00F22B26"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  <w:u w:val="none"/>
        </w:rPr>
        <w:lastRenderedPageBreak/>
        <w:t>JAKIE INFORMACJE POWINIENEŚ UMIEŚCIĆ NA TABLICY INFORMACYJNEJ I PAMIĄTKOWEJ?</w:t>
      </w:r>
    </w:p>
    <w:p w:rsidR="00C1484F" w:rsidRDefault="00C1484F" w:rsidP="00FC6429">
      <w:pPr>
        <w:tabs>
          <w:tab w:val="left" w:pos="426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11DED" w:rsidRDefault="00C1484F" w:rsidP="00FC6429">
      <w:pPr>
        <w:rPr>
          <w:rFonts w:ascii="Times New Roman" w:hAnsi="Times New Roman" w:cs="Times New Roman"/>
          <w:b/>
          <w:bCs/>
          <w:smallCaps/>
          <w:color w:val="000000"/>
          <w:sz w:val="24"/>
          <w:szCs w:val="24"/>
          <w:u w:val="single"/>
        </w:rPr>
      </w:pPr>
      <w:bookmarkStart w:id="10" w:name="_Toc424215900"/>
      <w:r w:rsidRPr="002F321F">
        <w:rPr>
          <w:rFonts w:ascii="Times New Roman" w:hAnsi="Times New Roman" w:cs="Times New Roman"/>
          <w:b/>
          <w:bCs/>
          <w:sz w:val="24"/>
          <w:szCs w:val="24"/>
        </w:rPr>
        <w:t>Tablica pamiątkowa</w:t>
      </w:r>
      <w:bookmarkEnd w:id="10"/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musi zawierać: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nazwę beneficjenta,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tytuł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 logo – znaki FE i UE</w:t>
      </w:r>
      <w:r w:rsidR="009C6340">
        <w:rPr>
          <w:rFonts w:ascii="Times New Roman" w:hAnsi="Times New Roman" w:cs="Times New Roman"/>
          <w:sz w:val="24"/>
          <w:szCs w:val="24"/>
          <w:lang w:eastAsia="pl-PL"/>
        </w:rPr>
        <w:t>, barwy RP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oraz herb województwa</w:t>
      </w:r>
    </w:p>
    <w:p w:rsidR="00C1484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adres portalu </w:t>
      </w:r>
      <w:hyperlink r:id="rId14" w:history="1">
        <w:r w:rsidRPr="002F321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pl-PL"/>
          </w:rPr>
          <w:t>www.mapadotacji.gov.pl</w:t>
        </w:r>
      </w:hyperlink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4F3EA0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4F3EA0">
        <w:rPr>
          <w:rFonts w:ascii="Times New Roman" w:hAnsi="Times New Roman" w:cs="Times New Roman"/>
          <w:sz w:val="24"/>
          <w:szCs w:val="24"/>
          <w:lang w:eastAsia="pl-PL"/>
        </w:rPr>
        <w:t>Wzór tablicy, który należy wykorzystać przy wypełnianiu obowiązków informacyjnych: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981F42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858256" cy="3237336"/>
            <wp:effectExtent l="0" t="0" r="0" b="127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Tablic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208" cy="324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Wzór tablicy znajduje się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 stron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ie </w:t>
      </w:r>
      <w:hyperlink r:id="rId16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Tablica pamiątkowa nie może zawierać innych informacji i elementów graficznych.</w:t>
      </w:r>
    </w:p>
    <w:p w:rsidR="00C1484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DUŻA MUSI BYĆ TABLICA INFORMACYJNA?</w:t>
      </w:r>
    </w:p>
    <w:p w:rsidR="00C1484F" w:rsidRPr="002F321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Wielkość tablicy powinna zależeć od charakteru projektu i lokalizacji tablicy. Minimalny rozmiar to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80x120 cm (wymiary europalety)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4F3EA0" w:rsidRDefault="00C1484F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 xml:space="preserve">Znaki i informacje muszą być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4F3EA0" w:rsidRDefault="004F3EA0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4F3EA0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sz w:val="24"/>
          <w:szCs w:val="24"/>
          <w:lang w:eastAsia="pl-PL"/>
        </w:rPr>
        <w:t>KIEDY MUSISZ UMIEŚCIĆ TABLICĘ INFORMACYJNĄ I NA JAK DŁUGO?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Tablicę informacyjną Beneficjent musi umieścić w momencie faktycznego rozpoczęcia robót budowlanych lub infrastrukturalnych. Jeśli projekt rozpoczął się przed uzyskaniem dofinansowania, tablica powinna stanąć bezpośrednio po podpisaniu umowy lub decyzji o dofinansowaniu (nie później niż dwa miesiące od tej daty).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Tablica informacyjna powinna być wyeksponowana przez okres trwania prac aż do zakończenia projektu. Obowiązkiem Beneficjenta jest dbanie o stan techniczny tablicy i o to, aby informacja była cały czas wyraźnie widoczna. Uszkodzoną lub nieczytelną tablicę należy wymienić lub odnowić.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Jeśli Beneficjent dobierze odpowiednio trwałe materiały, tablica informacyjna może następnie służyć jako tablica pamiątkowa.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sz w:val="24"/>
          <w:szCs w:val="24"/>
          <w:lang w:eastAsia="pl-PL"/>
        </w:rPr>
        <w:t>GDZIE POWINIENEŚ UMIEŚCIĆ TABLICĘ INFORMACYJNĄ?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Tablicę informacyjną Beneficjent powinien umieścić w miejscu realizacji projektu – tam, gdzie prowadzone są prace budowlane lub infrastrukturalne. Wybrane miejsce powinno być dobrze widoczne i ogólnie dostępne, gdzie największa liczba osób będzie miała możliwość zapoznać się z treścią tablicy. Jeśli lokalizacja projektu uniemożliwia swobodne zapoznanie się z treścią tablicy, można ją umieścić w siedzibie Beneficjenta lub w innym miejscu zapewniającym możliwość zapoznania się z jej treścią.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Jeśli Beneficjent prowadzi prace w kilku lokalizacjach, należy ustawić kilka tablic w kluczowych dla projektu miejscach. W przypadku inwestycji liniowych (takich jak np. drogi, koleje, ścieżki rowerowe etc.) Beneficjent powinien przewidzieć ustawienie przynajmniej dwóch tablic informacyjnych na odcinku początkowym i końcowym. Tablic może być więcej w zależności od potrzeb.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Beneficjent powinien zadbać o to, aby tablice nie zakłócały ładu przestrzennego, a ich wielkość, lokalizacja i wygląd były zgodne z lokalnymi regulacjami lub zasadami dotyczącymi estetyki przestrzeni publicznej i miast oraz zasadami ochrony przyrody. Beneficjent powinien zadbać o to, by były one dopasowane do charakteru otoczenia.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W przypadku wątpliwości, należy ustalić jak rozmieścić tablice z Instytucją Zarządzającą.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DUŻA MUSI BYĆ TABLICA PAMIĄTKOWA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?</w:t>
      </w:r>
    </w:p>
    <w:p w:rsidR="00C1484F" w:rsidRPr="00311DED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Tablice pamiątkowe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mogą być albo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dużego formatu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, albo mieć formę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mniejszych tabliczek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 xml:space="preserve">Wybór właściwej wielkości tablicy Beneficjent powinien uzależnić od rodzaju projektu, jego lokalizacji oraz planowanego miejsca ekspozycji tablicy. Niezależnie od rozmiaru należy zwróć uwagę na to, by znaki i informacje były czytelne i wyraźnie widoczne.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Minimalny rozmiar tablic pamiątkowych dużego formatu wynosi 80x120 cm (wymiary europalety). Jeżeli tablica pamiątkowa jest położona w znacznej odległości od miejsca, gdzie mogą znajdować się odbiorcy, to powinna być odpowiednio większa, aby odbiorcy mogli odczytać informacje.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Mniejsze tabliczki pamiątkowe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Beneficjent może wykorzystać tam, gdzie szczególnie istotne znaczenie ma dbałość o estetykę i poszanowanie dla kontekstu przyrodniczego, kulturowego lub społecznego. Na przykład małe tabliczki mogą posłużyć dla oznaczenia realizacji projektów np. wewnątrz pomieszczeń, w pobliżu obiektów zabytkowych. Rekomendowany minimalny rozmiar tablicy pamiątkowej to format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A3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Rozmiar tablicy nie może być jednak mniejszy niż format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A4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KIEDY POWINIENEŚ UMIEŚCIĆ TABLICĘ PAMIĄTKOWĄ I NA JAK DŁUGO?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Tablicę pamiątkową Beneficjent musi umieścić po zakończeniu projektu – nie później niż 3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miesiące po tym fakcie.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Tablica pamiątkowa musi być wyeksponowana minimum przez cały okres trwałości projektu.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Beneficjent musi wymienić lub odnowić.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GDZIE POWINIENES UMIEŚCIĆ TABLICĘ PAMIĄTKOWĄ?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Tablicę informacyjną Beneficjenta może przekształcić w tablicę pamiątkową o ile została wykonana z wystarczająco trwałych materiałów. Wtedy jej lokalizacja nie zmienia się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tablice pamiątkowe dużych rozmiarów są stawiane na nowo, Beneficjent powinien ją umieścić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miejscu realizacji projektu – tam, gdzie widoczne są efekty zrealizowanego przedsięwzięcia. Beneficjent powinien wybrać miejsce dobrze widoczne i ogólnie dostępne, gdzie największa liczba osób będzie mogła zapoznać się z treścią tablicy.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projekt miał kilka lokalizacji, Beneficjent powinien ustawić kilka tablic w kluczowych dla niego miejscach. Tablic może być więcej w zależności od potrzeb.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Tablicę pamiątkową małych rozmiarów Beneficjent powinien umieścić w miejscu widocznym i ogólnie dostępnym. Mogą być to np. wejścia do budynków.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Beneficjent powinien zadbać o to, aby tablice nie zakłócały ładu przestrzennego, a ich wielkość, lokalizacja i wygląd były zgodne z lokalnymi regulacjami lub zasadami dotyczącymi estetki przestrzeni publicznej i miast oraz zasadami ochrony przyrody. Beneficjent powinien zadbać o to, by były one dopasowane do charakteru otoczenia.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przypadku wątpliwości, Beneficjent powinien ustalić, jak rozmieścić tablice z Instytucją Zarządzającą.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311DED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JAK DUŻY MUSI BYĆ PLAKAT I Z JAKICH MATERIAŁÓW MOŻESZ GO WYKONAĆ?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Plakatem może być wydrukowany arkusz papieru o minimalnym rozmiarze A3 (arkusz o wymiarach </w:t>
      </w:r>
      <w:bookmarkStart w:id="11" w:name="OLE_LINK3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297×420 </w:t>
      </w:r>
      <w:bookmarkEnd w:id="11"/>
      <w:r w:rsidRPr="002F321F">
        <w:rPr>
          <w:rFonts w:ascii="Times New Roman" w:hAnsi="Times New Roman" w:cs="Times New Roman"/>
          <w:sz w:val="24"/>
          <w:szCs w:val="24"/>
          <w:lang w:eastAsia="pl-PL"/>
        </w:rPr>
        <w:t>mm). Może być też wykonany z innego, trwalszego tworzywa, np. z plastiku. Pod warunkiem zachowania minimalnego obowiązkowego rozmiaru może mieć formę plansz informacyjnych, stojaków reklamowych itp.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sz w:val="24"/>
          <w:szCs w:val="24"/>
          <w:lang w:eastAsia="pl-PL"/>
        </w:rPr>
        <w:t>Plakat powinien być odpowiednio zabezpieczony tak, by przez cały czas ekspozycji wyglądał estetycznie. Obowiązkiem Beneficjenta jest dbanie o to, aby informacja była cały czas wyraźnie widoczna. Uszkodzony lub nieczytelny plakat należy wymienić.</w:t>
      </w: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JAKIE INFORMACJE MUSISZ UMIEŚCIĆ NA PLAKACIE?</w:t>
      </w:r>
    </w:p>
    <w:p w:rsidR="00C1484F" w:rsidRPr="006C6EEA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6C6EEA" w:rsidRDefault="00C1484F" w:rsidP="00FC6429">
      <w:pPr>
        <w:tabs>
          <w:tab w:val="left" w:pos="1204"/>
        </w:tabs>
        <w:spacing w:before="120" w:after="12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sz w:val="24"/>
          <w:szCs w:val="24"/>
          <w:lang w:eastAsia="pl-PL"/>
        </w:rPr>
        <w:t>Plakat musi zawierać: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nazwę beneficjenta,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tytuł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 projektu (opcjonalnie),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wysokość wkładu Unii Europejskiej w projekt,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 logo – znaki FE i UE</w:t>
      </w:r>
      <w:r w:rsidR="0074438F">
        <w:rPr>
          <w:rFonts w:ascii="Times New Roman" w:hAnsi="Times New Roman" w:cs="Times New Roman"/>
          <w:sz w:val="24"/>
          <w:szCs w:val="24"/>
          <w:lang w:eastAsia="pl-PL"/>
        </w:rPr>
        <w:t>, barwy RP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oraz herb województwa,</w:t>
      </w:r>
    </w:p>
    <w:p w:rsidR="00C1484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adres portalu </w:t>
      </w:r>
      <w:hyperlink r:id="rId17" w:history="1">
        <w:r w:rsidRPr="002F321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pl-PL"/>
          </w:rPr>
          <w:t>www.mapadotacji.gov.pl</w:t>
        </w:r>
      </w:hyperlink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(opcjonalnie).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4F3EA0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4F3EA0">
        <w:rPr>
          <w:rFonts w:ascii="Times New Roman" w:hAnsi="Times New Roman" w:cs="Times New Roman"/>
          <w:sz w:val="24"/>
          <w:szCs w:val="24"/>
          <w:lang w:eastAsia="pl-PL"/>
        </w:rPr>
        <w:t>Przykładowy wzór plakatu, który można wykorzystać:</w:t>
      </w:r>
    </w:p>
    <w:p w:rsidR="00C1484F" w:rsidRPr="00CC6EA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color w:val="00B0F0"/>
          <w:sz w:val="24"/>
          <w:szCs w:val="24"/>
          <w:lang w:eastAsia="pl-PL"/>
        </w:rPr>
      </w:pPr>
    </w:p>
    <w:p w:rsidR="00C1484F" w:rsidRPr="00CC6EAF" w:rsidRDefault="00473469" w:rsidP="00FC6429">
      <w:pPr>
        <w:tabs>
          <w:tab w:val="left" w:pos="1204"/>
        </w:tabs>
        <w:jc w:val="center"/>
        <w:rPr>
          <w:rFonts w:ascii="Times New Roman" w:hAnsi="Times New Roman" w:cs="Times New Roman"/>
          <w:color w:val="00B0F0"/>
          <w:sz w:val="24"/>
          <w:szCs w:val="24"/>
        </w:rPr>
      </w:pPr>
      <w:r w:rsidRPr="00CC6EAF">
        <w:rPr>
          <w:rFonts w:ascii="Times New Roman" w:hAnsi="Times New Roman" w:cs="Times New Roman"/>
          <w:noProof/>
          <w:color w:val="00B0F0"/>
          <w:sz w:val="24"/>
          <w:szCs w:val="24"/>
          <w:highlight w:val="cyan"/>
          <w:lang w:eastAsia="pl-PL"/>
        </w:rPr>
        <w:drawing>
          <wp:inline distT="0" distB="0" distL="0" distR="0">
            <wp:extent cx="4985468" cy="3345078"/>
            <wp:effectExtent l="0" t="0" r="5715" b="825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lakat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291" cy="335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Na plakacie można umieścić także dodatkowe informacje o projekcie. Ważne jest, aby elementy, które muszą się znaleźć na plakacie, były nadal czytelne i wyraźnie widoczne.</w:t>
      </w:r>
    </w:p>
    <w:p w:rsidR="00C1484F" w:rsidRPr="004138F4" w:rsidRDefault="00C1484F" w:rsidP="000128E3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wersji elektronicznej wzory do wykorzystania są dostępne na stronie: </w:t>
      </w:r>
      <w:hyperlink r:id="rId19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KIEDY I NA JAK DŁUGO POWINIENEŚ UMIEŚCIĆ PLAKAT?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Plakat musi być wyeksponowany w trakcie realizacji projektu. Beneficjent powinien go umieścić w widocznym miejscu nie później niż miesiąc od uzyskania dofinansowania. Plakat można zdjąć po zakończeniu projektu.</w:t>
      </w: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GDZIE POWINIENEŚ UMIEŚCIĆ PLAKAT?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Plakat powinien być umieszczony w widocznym i dostępnym publicznie miejscu. Może być to 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wejście do budynku, w którym Beneficjent ma swoją siedzibę albo w recepcji. Musi być to przynajmniej jeden plakat.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działania w ramach projektu są realizowane w kilku lokalizacjach, plakaty należy umieścić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każdej z nich.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Instytucje wdrażające instrumenty finansowe umieszczają plakaty w swoich siedzibach, punktach obsługi klienta, w których oferowane są produkty wspierane przez RPOWŚ 2014-2020, podczas szkoleń i spotkań informacyjnych na tematy poświęcone wdrażanym instrumentom. Obowiązek umieszczania plakatów nie dotyczy miejsca realizacji projektu przez ostatecznych odbiorców (to znaczy podmiotów korzystających z instrumentów finansowych, np. uzyskujących pożyczki, poręczenia, gwarancje).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CZY MOŻESZ STOSOWAĆ INNE FORMY OZNACZENIA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MIEJSCA REALIZACJI PROJEKTU LUB ZAKUPIONYCH ŚRODKÓW TRWAŁYCH</w:t>
      </w: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2F321F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Załączniku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Po zapoznaniu się z propozycją Beneficjenta Instytucja Zarządzająca może wyrazić zgodę na odstępstwa lub zmiany. Beneficjent powinien otrzymać pisemną zgodę, którą Beneficjent musi przechowywać na wypadek kontroli.</w:t>
      </w:r>
    </w:p>
    <w:p w:rsidR="00C1484F" w:rsidRPr="009360B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6C6EEA" w:rsidRDefault="00C1484F" w:rsidP="00FC6429">
      <w:pPr>
        <w:pStyle w:val="Akapitzlist"/>
        <w:numPr>
          <w:ilvl w:val="0"/>
          <w:numId w:val="1"/>
        </w:num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JAKIE INFORMACJE MUSISZ UMIEŚCIĆ NA STRONIE INTERNETOWEJ?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Beneficjent posiadający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własną stronę internetową  musi umieścić na niej:</w:t>
      </w:r>
    </w:p>
    <w:p w:rsidR="00C1484F" w:rsidRPr="008E2751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Unii Europejskiej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,</w:t>
      </w:r>
    </w:p>
    <w:p w:rsidR="008E2751" w:rsidRPr="008E2751" w:rsidRDefault="008E2751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barwy </w:t>
      </w:r>
      <w:r w:rsidRPr="008E2751">
        <w:rPr>
          <w:rFonts w:ascii="Times New Roman" w:hAnsi="Times New Roman" w:cs="Times New Roman"/>
          <w:b/>
          <w:sz w:val="24"/>
          <w:szCs w:val="24"/>
          <w:lang w:eastAsia="pl-PL"/>
        </w:rPr>
        <w:t>Rzeczypospolitej Polskiej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znak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Funduszy Europejskich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, 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,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krótki opis projektu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Dla stron www, z uwagi na ich charakter, przewidziano nieco inne zasady oznaczania niż dla pozostałych materiałów informacyjnych. </w:t>
      </w:r>
    </w:p>
    <w:p w:rsidR="00C1484F" w:rsidRPr="006C6EEA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6C6EEA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W JAKIEJ CZĘŚCI </w:t>
      </w: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SERWISU MUSISZ UMIEŚCIĆ ZNAKI INFORMACYJNE O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 </w:t>
      </w: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PROJEKCIE?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bookmarkStart w:id="12" w:name="_Toc405543209"/>
      <w:bookmarkStart w:id="13" w:name="_Toc405560065"/>
      <w:bookmarkStart w:id="14" w:name="_Toc405560135"/>
      <w:bookmarkStart w:id="15" w:name="_Toc405905537"/>
      <w:bookmarkStart w:id="16" w:name="_Toc406085451"/>
      <w:bookmarkStart w:id="17" w:name="_Toc406086739"/>
      <w:bookmarkStart w:id="18" w:name="_Toc406086930"/>
      <w:bookmarkStart w:id="19" w:name="_Toc406087022"/>
      <w:bookmarkStart w:id="20" w:name="_Toc405543211"/>
      <w:bookmarkStart w:id="21" w:name="_Toc405560067"/>
      <w:bookmarkStart w:id="22" w:name="_Toc405560137"/>
      <w:bookmarkStart w:id="23" w:name="_Toc405905539"/>
      <w:bookmarkStart w:id="24" w:name="_Toc406085453"/>
      <w:bookmarkStart w:id="25" w:name="_Toc406086741"/>
      <w:bookmarkStart w:id="26" w:name="_Toc406086932"/>
      <w:bookmarkStart w:id="27" w:name="_Toc406087024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</w:rPr>
        <w:t xml:space="preserve">Znaki i informacje o projekcie – jeśli struktura serwisu internetowego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Beneficjenta </w:t>
      </w:r>
      <w:r w:rsidRPr="002F321F">
        <w:rPr>
          <w:rFonts w:ascii="Times New Roman" w:hAnsi="Times New Roman" w:cs="Times New Roman"/>
          <w:sz w:val="24"/>
          <w:szCs w:val="24"/>
        </w:rPr>
        <w:t xml:space="preserve">na to pozwala – można umieścić na głównej stronie lub istniejącej już podstronie.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 </w:t>
      </w:r>
      <w:r w:rsidRPr="002F321F">
        <w:rPr>
          <w:rFonts w:ascii="Times New Roman" w:hAnsi="Times New Roman" w:cs="Times New Roman"/>
          <w:sz w:val="24"/>
          <w:szCs w:val="24"/>
        </w:rPr>
        <w:t>może też utworzyć odrębną zakładkę/podstronę przeznaczoną specjalnie dla realizowanego projektu lub projektów. Ważne jest, aby użytkownikom łatwo było tam trafić.</w:t>
      </w:r>
    </w:p>
    <w:p w:rsidR="00C1484F" w:rsidRPr="00AD2782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</w:rPr>
        <w:t>JAK WŁAŚCIWIE OZNACZYĆ STRONĘ INTERNETOWĄ ?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Dlatego, aby właściwie oznaczyć swoją stronę internetową, Beneficjent powinien zastosować jedno z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dwóch rozwiązań: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numPr>
          <w:ilvl w:val="0"/>
          <w:numId w:val="7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Rozwiązanie nr 1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Rozwiązanie pierwsze polega na tym, aby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widocznym miejscu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umieścić zestawienie złożone ze znaku Funduszy Europejskich z nazwą programu</w:t>
      </w:r>
      <w:r w:rsidR="00993C83">
        <w:rPr>
          <w:rFonts w:ascii="Times New Roman" w:hAnsi="Times New Roman" w:cs="Times New Roman"/>
          <w:sz w:val="24"/>
          <w:szCs w:val="24"/>
          <w:lang w:eastAsia="pl-PL"/>
        </w:rPr>
        <w:t xml:space="preserve">, barw RP z nazwą „Rzeczpospolita Polska”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oraz znaku Unii Europejskiej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Jeśli Beneficjent realizuje projekt finansowany przez RPOWŚ 2014-2020, w zestawieniu znaków umieszcza także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 Beneficjent może uzupełnić zestawienie znaków swoim logo.</w:t>
      </w:r>
    </w:p>
    <w:tbl>
      <w:tblPr>
        <w:tblW w:w="9072" w:type="dxa"/>
        <w:tblInd w:w="-1" w:type="dxa"/>
        <w:tblLook w:val="00A0" w:firstRow="1" w:lastRow="0" w:firstColumn="1" w:lastColumn="0" w:noHBand="0" w:noVBand="0"/>
      </w:tblPr>
      <w:tblGrid>
        <w:gridCol w:w="1843"/>
        <w:gridCol w:w="2693"/>
        <w:gridCol w:w="2058"/>
        <w:gridCol w:w="2478"/>
      </w:tblGrid>
      <w:tr w:rsidR="00993C83" w:rsidTr="000B1AE8">
        <w:tc>
          <w:tcPr>
            <w:tcW w:w="184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93C83" w:rsidRDefault="00993C83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833A8A8" wp14:editId="50DA1FCE">
                  <wp:extent cx="1028700" cy="438150"/>
                  <wp:effectExtent l="0" t="0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93C83" w:rsidRDefault="00993C83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B02F574" wp14:editId="1B8F5842">
                  <wp:extent cx="1409700" cy="438150"/>
                  <wp:effectExtent l="0" t="0" r="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8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93C83" w:rsidRDefault="00993C83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5398BC7" wp14:editId="6BB44D26">
                  <wp:extent cx="962025" cy="438150"/>
                  <wp:effectExtent l="0" t="0" r="9525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93C83" w:rsidRDefault="00993C83" w:rsidP="000B1AE8">
            <w:pPr>
              <w:pStyle w:val="Nagwek"/>
              <w:rPr>
                <w:lang w:val="en-US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F008E4E" wp14:editId="53604EEE">
                  <wp:extent cx="1476375" cy="466725"/>
                  <wp:effectExtent l="0" t="0" r="9525" b="952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Jeśli jednak nie ma możliwości, aby na swojej stronie </w:t>
      </w:r>
      <w:r w:rsidR="00993C83">
        <w:rPr>
          <w:rFonts w:ascii="Times New Roman" w:hAnsi="Times New Roman" w:cs="Times New Roman"/>
          <w:sz w:val="24"/>
          <w:szCs w:val="24"/>
          <w:lang w:eastAsia="pl-PL"/>
        </w:rPr>
        <w:t>umieścić zestawienie znaków FE, barw RP oraz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UE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widocznym miejscu – Beneficjent może zastosować rozwiązanie nr 2.</w:t>
      </w:r>
    </w:p>
    <w:p w:rsidR="00C1484F" w:rsidRPr="002F321F" w:rsidRDefault="00C1484F" w:rsidP="00FC6429">
      <w:pPr>
        <w:numPr>
          <w:ilvl w:val="0"/>
          <w:numId w:val="7"/>
        </w:numPr>
        <w:tabs>
          <w:tab w:val="left" w:pos="1204"/>
        </w:tabs>
        <w:spacing w:before="120" w:after="120" w:line="240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Rozwiązanie nr 2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Rozwiązanie drugie polega na tym, aby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widocznym miejscu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umieścić flagę UE tylko z napisem Unia Europejska według jednego z następujących wzorów: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94"/>
        <w:gridCol w:w="4785"/>
      </w:tblGrid>
      <w:tr w:rsidR="00C1484F" w:rsidRPr="002F321F">
        <w:trPr>
          <w:jc w:val="center"/>
        </w:trPr>
        <w:tc>
          <w:tcPr>
            <w:tcW w:w="4394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51330" cy="569595"/>
                  <wp:effectExtent l="0" t="0" r="1270" b="1905"/>
                  <wp:docPr id="6" name="Obraz 27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7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30" cy="56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811655" cy="707390"/>
                  <wp:effectExtent l="0" t="0" r="0" b="0"/>
                  <wp:docPr id="7" name="Obraz 28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707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484F" w:rsidRPr="002F321F">
        <w:trPr>
          <w:trHeight w:val="1129"/>
          <w:jc w:val="center"/>
        </w:trPr>
        <w:tc>
          <w:tcPr>
            <w:tcW w:w="4394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595755" cy="733425"/>
                  <wp:effectExtent l="0" t="0" r="4445" b="9525"/>
                  <wp:docPr id="8" name="Obraz 29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9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75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362710" cy="603885"/>
                  <wp:effectExtent l="0" t="0" r="8890" b="5715"/>
                  <wp:docPr id="9" name="Obraz 30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60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D2782" w:rsidRDefault="00C1484F" w:rsidP="00FC6429">
      <w:pPr>
        <w:numPr>
          <w:ilvl w:val="0"/>
          <w:numId w:val="7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Dodatkowo na stronie (niekoniecznie w miejscu widocznym w momencie wejścia) Beneficjent umieszcza zestaw znaków Fundusze Europejskie i Unia Europejska</w:t>
      </w:r>
      <w:r w:rsidR="00993C83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, barwy RP</w:t>
      </w: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oraz herb województwa.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przypadku tego rozwiązania flaga Unii Europejskiej pojawi się dwa razy na danej </w:t>
      </w:r>
      <w:r w:rsidRPr="002F321F">
        <w:rPr>
          <w:rFonts w:ascii="Times New Roman" w:hAnsi="Times New Roman" w:cs="Times New Roman"/>
          <w:sz w:val="24"/>
          <w:szCs w:val="24"/>
        </w:rPr>
        <w:t>stronie internetowej.</w:t>
      </w:r>
    </w:p>
    <w:p w:rsidR="004777F0" w:rsidRDefault="004777F0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AD2782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JAKIE INFORMACJE POWINIENEŚ PRZEDSTAWIĆ W OPISIE PROJEKTU NA STRONIE INTERNETOWEJ?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keepNext/>
        <w:tabs>
          <w:tab w:val="left" w:pos="567"/>
          <w:tab w:val="left" w:pos="1204"/>
        </w:tabs>
        <w:spacing w:before="240" w:after="240" w:line="240" w:lineRule="auto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Informacja na stronie internetowej Beneficjenta musi zawierać krótki opis projektu, w tym: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cele projektu,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planowane efekty,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wartość projektu,</w:t>
      </w:r>
    </w:p>
    <w:p w:rsidR="00C1484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wkład Funduszy Europejskich.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Powyższy wykaz jest minimalnym zakresem informacji, obowiązkowym dla każdego projektu. Dodatkowa rekomendacja dotyczy zamieszczania zdjęć, grafika, materiałów audiowizualnych oraz harmonogramu projektu prezentującego jego główne etapy i postęp prac.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MOŻESZ INFORMOWAĆ UCZESTNIKÓW I ODBIORCÓW OSTATECZNYCH PROJEKTU?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 zobowiązany jest, aby przekazywać informację, że projekt uzyskał dofinansowanie z Unii Europejskiej z konkretnego funduszu osobom i podmiotom uczestniczącym w projekcie. Instytucje wdrażające instrumenty finansowe mają z kolei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obowiązek informowania odbiorców ostatecznych (np.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pożyczkobiorców), że </w:t>
      </w:r>
      <w:proofErr w:type="spellStart"/>
      <w:r w:rsidRPr="002F321F">
        <w:rPr>
          <w:rFonts w:ascii="Times New Roman" w:hAnsi="Times New Roman" w:cs="Times New Roman"/>
          <w:sz w:val="24"/>
          <w:szCs w:val="24"/>
          <w:lang w:eastAsia="pl-PL"/>
        </w:rPr>
        <w:t>pozadotacyjna</w:t>
      </w:r>
      <w:proofErr w:type="spellEnd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pomoc jest możliwa dzięki unijnemu dofinansowaniu.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Obowiązek ten Beneficjent wypełni, jeśli zgodnie z zasadami przedstawionymi w punkcie 2., oznakuje konferencje, warsztaty, szkolenia, wystawy, targi lub inne formy realizacji projektu. Oznakowanie może mieć formę plansz informacyjnych, plakatów, stojaków etc. 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Dodatkowo Beneficjent może przekazywać informację osobom uczestniczącym w projekcie oraz odbiorcom ostatecznym w innej formie, np. powiadamiając ich o tym fakcie w trakcie konferencji, szkolenia lub prezentacji oferty.</w:t>
      </w:r>
    </w:p>
    <w:p w:rsidR="00A644E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 powinien pamiętać, że jeśli realizuje projekt polegający na pomocy innym podmiotom lub instytucjom, osobami uczestniczącymi w projekcie mogą to być np. nauczyciele i uczniowie dofinansowanej szkoły albo pracownicy firmy, których miejsca pracy zostały doposażone. Osoby te powinny mieć świadomość, że korzystają z projektów współfinansowanych przez Unię Europejską. Dlatego zadbaj, aby taka informacja do nich dotarła. </w:t>
      </w:r>
      <w:bookmarkStart w:id="28" w:name="_Toc424215919"/>
    </w:p>
    <w:p w:rsidR="00A644EF" w:rsidRDefault="00A644E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644EF" w:rsidRDefault="00C1484F" w:rsidP="00FC6429">
      <w:pPr>
        <w:numPr>
          <w:ilvl w:val="0"/>
          <w:numId w:val="1"/>
        </w:numPr>
        <w:tabs>
          <w:tab w:val="left" w:pos="28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CO MUSISZ WZIĄĆ PO UWAGĘ UMIESZCZAJĄC 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ZNAK FUNDUSZY EUROPEJSKICH, ZNAK UNII EUROPEJSKIEJ </w:t>
      </w:r>
      <w:r w:rsidRPr="00B3380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ORAZ  HERB WOJEWÓDZTWA?</w:t>
      </w:r>
    </w:p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A644E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WIDOCZNOŚĆ ZNAKÓW</w:t>
      </w:r>
    </w:p>
    <w:bookmarkEnd w:id="28"/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Znak Funduszy Europejskich,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znak Unii Europejskiej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oraz herb województwa,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muszą być zawsze umieszczone w widocznym miejscu. U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miejscowienie oraz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wielkość powinny  być odpowiednie do rodzaju i skali materiału, przedmiotu lub dokumentu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 Dla spełnienia tego warunku wystarczy, jeśli tylko jedna, np. pierwsza strona lub ostatnia dokumentu, zostanie oznaczona ciągiem znaków.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Znaki i napisy powinny być czytelne dla odbiorcy i wyraźnie widoczne.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D2782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KOLEJNOŚĆ ZNAKÓW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Znak Funduszy Europejskich powinien być umieszczony zawsze z lewej strony,</w:t>
      </w:r>
      <w:r w:rsidR="00685949">
        <w:rPr>
          <w:rFonts w:ascii="Times New Roman" w:hAnsi="Times New Roman" w:cs="Times New Roman"/>
          <w:sz w:val="24"/>
          <w:szCs w:val="24"/>
          <w:lang w:eastAsia="pl-PL"/>
        </w:rPr>
        <w:t xml:space="preserve"> barwy RP jako drugi znak od lewej strony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natomiast znak Unii Europejskiej z prawej.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projektów finansowanych przez RPOWŚ 2014-2020, herb województwa powinien być umieszczony p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omiędzy </w:t>
      </w:r>
      <w:r w:rsidR="00685949">
        <w:rPr>
          <w:rFonts w:ascii="Times New Roman" w:hAnsi="Times New Roman" w:cs="Times New Roman"/>
          <w:sz w:val="24"/>
          <w:szCs w:val="24"/>
          <w:lang w:eastAsia="pl-PL"/>
        </w:rPr>
        <w:t xml:space="preserve">barwami RP </w:t>
      </w:r>
      <w:r>
        <w:rPr>
          <w:rFonts w:ascii="Times New Roman" w:hAnsi="Times New Roman" w:cs="Times New Roman"/>
          <w:sz w:val="24"/>
          <w:szCs w:val="24"/>
          <w:lang w:eastAsia="pl-PL"/>
        </w:rPr>
        <w:t>a znakiem UE</w:t>
      </w:r>
    </w:p>
    <w:p w:rsidR="00C1484F" w:rsidRPr="002F321F" w:rsidRDefault="00C1484F" w:rsidP="005443F1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Gdy nie jest możliwe umiejscowienie znaków w poziomie, można zastosować układ pionowy. W tym ustawieniu znak Funduszy Europejskich z nazwą programu znajduje się na górze,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="00D449C8">
        <w:rPr>
          <w:rFonts w:ascii="Times New Roman" w:hAnsi="Times New Roman" w:cs="Times New Roman"/>
          <w:sz w:val="24"/>
          <w:szCs w:val="24"/>
          <w:lang w:eastAsia="pl-PL"/>
        </w:rPr>
        <w:t>barwy RP po środku natomiast znak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Unii Europejskiej na dole. W przypadku projektów finansowanych przez RPOWŚ 2014-2020, herb województwa powinien być umieszczony pomiędzy </w:t>
      </w:r>
      <w:r w:rsidR="00D449C8">
        <w:rPr>
          <w:rFonts w:ascii="Times New Roman" w:hAnsi="Times New Roman" w:cs="Times New Roman"/>
          <w:sz w:val="24"/>
          <w:szCs w:val="24"/>
          <w:lang w:eastAsia="pl-PL"/>
        </w:rPr>
        <w:t xml:space="preserve">barwami RP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a znakiem UE.</w:t>
      </w:r>
    </w:p>
    <w:p w:rsidR="00C1484F" w:rsidRDefault="00C1484F" w:rsidP="005443F1">
      <w:pPr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D449C8" w:rsidRDefault="00D449C8">
      <w:pPr>
        <w:rPr>
          <w:rFonts w:ascii="Times New Roman" w:hAnsi="Times New Roman" w:cs="Times New Roman"/>
          <w:sz w:val="24"/>
          <w:szCs w:val="24"/>
          <w:lang w:eastAsia="pl-PL"/>
        </w:rPr>
      </w:pPr>
    </w:p>
    <w:p w:rsidR="00D449C8" w:rsidRDefault="00D449C8">
      <w:pPr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>
      <w:pPr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Przykładowy układ pionowy</w:t>
      </w:r>
      <w:r>
        <w:rPr>
          <w:rFonts w:ascii="Times New Roman" w:hAnsi="Times New Roman" w:cs="Times New Roman"/>
          <w:sz w:val="24"/>
          <w:szCs w:val="24"/>
          <w:lang w:eastAsia="pl-PL"/>
        </w:rPr>
        <w:t>:</w:t>
      </w:r>
    </w:p>
    <w:p w:rsidR="00C1484F" w:rsidRPr="00D449C8" w:rsidRDefault="00D449C8" w:rsidP="00D449C8">
      <w:r>
        <w:rPr>
          <w:noProof/>
          <w:lang w:eastAsia="pl-PL"/>
        </w:rPr>
        <w:drawing>
          <wp:inline distT="0" distB="0" distL="0" distR="0">
            <wp:extent cx="2383680" cy="3037398"/>
            <wp:effectExtent l="0" t="0" r="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504" cy="304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1339065" cy="3108960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164" cy="317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84F" w:rsidRPr="00FC6429" w:rsidRDefault="00C1484F" w:rsidP="00FC6429">
      <w:pPr>
        <w:tabs>
          <w:tab w:val="left" w:pos="1204"/>
          <w:tab w:val="left" w:pos="1424"/>
          <w:tab w:val="center" w:pos="5032"/>
          <w:tab w:val="left" w:pos="5328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Zestawienia znaków znajdują się na stronie internetowej RPOWŚ 2014-2020.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hyperlink r:id="rId26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A644E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LICZBA ZNAKÓW</w:t>
      </w:r>
    </w:p>
    <w:p w:rsidR="00D0066A" w:rsidRPr="00D0066A" w:rsidRDefault="00D0066A" w:rsidP="00D0066A">
      <w:pPr>
        <w:pStyle w:val="NormalnyWeb"/>
        <w:jc w:val="both"/>
      </w:pPr>
      <w:r w:rsidRPr="00D0066A">
        <w:t xml:space="preserve">W zestawieniu – w jednej linii – możesz umieścić </w:t>
      </w:r>
      <w:r w:rsidRPr="00D0066A">
        <w:rPr>
          <w:rStyle w:val="Pogrubienie"/>
        </w:rPr>
        <w:t>do czterech znaków</w:t>
      </w:r>
      <w:r w:rsidRPr="00D0066A">
        <w:t>, łącznie ze znakiem FE, barwami RP i znakiem UE, a w przypadku programów regionalnych również herbem województwa lub jego oficjalnym logo.</w:t>
      </w:r>
    </w:p>
    <w:p w:rsidR="00D0066A" w:rsidRPr="00D0066A" w:rsidRDefault="00D0066A" w:rsidP="00D0066A">
      <w:pPr>
        <w:pStyle w:val="NormalnyWeb"/>
        <w:jc w:val="both"/>
      </w:pPr>
      <w:r w:rsidRPr="00D0066A">
        <w:t>Ewentualne dodatkowe znaki</w:t>
      </w:r>
      <w:r w:rsidR="00290493">
        <w:t xml:space="preserve"> w wersji kolorowej</w:t>
      </w:r>
      <w:r w:rsidRPr="00D0066A">
        <w:t>, możesz umieścić w innej linii. Musisz jednak przestrzegać zasady, że jeśli w zestawieniu lub na materiale występują inne znaki, to nie mogą być one większe (mierzone wysokością lub szerokością) od barw RP i symbolu Unii Europejskiej. W</w:t>
      </w:r>
      <w:r>
        <w:t> </w:t>
      </w:r>
      <w:r w:rsidRPr="00D0066A">
        <w:t>zestawieniu znaków możesz dodatkowo dodać logo beneficjenta. Nie możesz natomiast umieszczać znaków wykonawców, którzy wykonują działania i usługi w ramach projektu, a</w:t>
      </w:r>
      <w:r>
        <w:t> </w:t>
      </w:r>
      <w:r w:rsidRPr="00D0066A">
        <w:t>którzy nie są beneficjentami.</w:t>
      </w:r>
    </w:p>
    <w:p w:rsidR="00C1484F" w:rsidRDefault="00F72C73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:rsidR="00C1484F" w:rsidRDefault="00C1484F" w:rsidP="00FC6429">
      <w:pPr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Przykładowe zestawienie znaków </w:t>
      </w:r>
      <w:r w:rsidR="005F66C0" w:rsidRPr="002F321F">
        <w:rPr>
          <w:rFonts w:ascii="Times New Roman" w:hAnsi="Times New Roman" w:cs="Times New Roman"/>
          <w:sz w:val="24"/>
          <w:szCs w:val="24"/>
          <w:lang w:eastAsia="pl-PL"/>
        </w:rPr>
        <w:t>w wersji czarno-białej</w:t>
      </w:r>
      <w:r w:rsidR="005F66C0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z </w:t>
      </w:r>
      <w:r w:rsidRPr="00FC6429">
        <w:rPr>
          <w:rFonts w:ascii="Times New Roman" w:hAnsi="Times New Roman" w:cs="Times New Roman"/>
          <w:sz w:val="24"/>
          <w:szCs w:val="24"/>
          <w:lang w:eastAsia="pl-PL"/>
        </w:rPr>
        <w:t>logo beneficjenta w wersji poziomej:</w:t>
      </w:r>
    </w:p>
    <w:p w:rsidR="00C1484F" w:rsidRPr="00FC675D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noProof/>
          <w:sz w:val="24"/>
          <w:szCs w:val="24"/>
          <w:lang w:eastAsia="pl-PL"/>
        </w:rPr>
      </w:pPr>
    </w:p>
    <w:p w:rsidR="00C1484F" w:rsidRPr="00FC675D" w:rsidRDefault="0057077B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831205" cy="698500"/>
            <wp:effectExtent l="0" t="0" r="0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FC675D" w:rsidRDefault="0057077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831205" cy="698500"/>
            <wp:effectExtent l="0" t="0" r="0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Default="00C1484F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Przykładowe zestawienie</w:t>
      </w:r>
      <w:r w:rsidR="00290493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znaków </w:t>
      </w:r>
      <w:r w:rsidR="005F66C0" w:rsidRPr="002F321F">
        <w:rPr>
          <w:rFonts w:ascii="Times New Roman" w:hAnsi="Times New Roman" w:cs="Times New Roman"/>
          <w:sz w:val="24"/>
          <w:szCs w:val="24"/>
          <w:lang w:eastAsia="pl-PL"/>
        </w:rPr>
        <w:t>w wersji czarno-białej</w:t>
      </w:r>
      <w:r w:rsidR="005F66C0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pl-PL"/>
        </w:rPr>
        <w:t>z logo beneficjenta w wersji pionowej:</w:t>
      </w:r>
    </w:p>
    <w:p w:rsidR="00C1484F" w:rsidRPr="00FC675D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440815" cy="3260725"/>
            <wp:effectExtent l="0" t="0" r="698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440815" cy="3260725"/>
            <wp:effectExtent l="0" t="0" r="698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Default="00C1484F" w:rsidP="00837847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FC675D" w:rsidRDefault="0057077B" w:rsidP="00837847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889125" cy="236347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863090" cy="2338070"/>
            <wp:effectExtent l="0" t="0" r="3810" b="508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Inne znaki, jeśli są potrzebne, można umieścić poza zestawieniem (linią znaków FE-UE).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290493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column"/>
      </w:r>
      <w:r w:rsidR="00C1484F">
        <w:rPr>
          <w:rFonts w:ascii="Times New Roman" w:hAnsi="Times New Roman" w:cs="Times New Roman"/>
          <w:b/>
          <w:bCs/>
          <w:sz w:val="24"/>
          <w:szCs w:val="24"/>
        </w:rPr>
        <w:lastRenderedPageBreak/>
        <w:t>W JAKICH WERSJACH KOLORYSTYCZNYCH MOŻNA STOSOWAĆ ZNAKI FUNDUSZY EUROPEJSKICH</w:t>
      </w:r>
      <w:r w:rsidR="003B7A02">
        <w:rPr>
          <w:rFonts w:ascii="Times New Roman" w:hAnsi="Times New Roman" w:cs="Times New Roman"/>
          <w:b/>
          <w:bCs/>
          <w:sz w:val="24"/>
          <w:szCs w:val="24"/>
        </w:rPr>
        <w:t xml:space="preserve">, BARWY RP </w:t>
      </w:r>
      <w:r w:rsidR="00C1484F">
        <w:rPr>
          <w:rFonts w:ascii="Times New Roman" w:hAnsi="Times New Roman" w:cs="Times New Roman"/>
          <w:b/>
          <w:bCs/>
          <w:sz w:val="24"/>
          <w:szCs w:val="24"/>
        </w:rPr>
        <w:t>I UNII EUROPEJSKIEJ?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Znaki FE i UE powinny w miarę możliwości występować w kolorze. </w:t>
      </w:r>
    </w:p>
    <w:p w:rsidR="003B7A02" w:rsidRPr="002F321F" w:rsidRDefault="003B7A02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Barwy RP występują tylko w wersji kolorowej.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Wersję jednobarwną </w:t>
      </w:r>
      <w:r w:rsidR="003B7A02">
        <w:rPr>
          <w:rFonts w:ascii="Times New Roman" w:hAnsi="Times New Roman" w:cs="Times New Roman"/>
          <w:sz w:val="24"/>
          <w:szCs w:val="24"/>
          <w:lang w:eastAsia="pl-PL"/>
        </w:rPr>
        <w:t xml:space="preserve">znaków FE i UE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wolno stosować w uzasadnionych przypadkach, np. braku możliwości wykorzystania wersji kolorowej ze względów technicznych (tłoczenie, grawerunek itp.).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czarno-białej: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5778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5994"/>
        <w:gridCol w:w="222"/>
      </w:tblGrid>
      <w:tr w:rsidR="00C1484F" w:rsidRPr="002F321F">
        <w:trPr>
          <w:jc w:val="center"/>
        </w:trPr>
        <w:tc>
          <w:tcPr>
            <w:tcW w:w="2376" w:type="dxa"/>
            <w:vAlign w:val="center"/>
          </w:tcPr>
          <w:tbl>
            <w:tblPr>
              <w:tblW w:w="5778" w:type="dxa"/>
              <w:jc w:val="center"/>
              <w:tblCellMar>
                <w:bottom w:w="113" w:type="dxa"/>
              </w:tblCellMar>
              <w:tblLook w:val="00A0" w:firstRow="1" w:lastRow="0" w:firstColumn="1" w:lastColumn="0" w:noHBand="0" w:noVBand="0"/>
            </w:tblPr>
            <w:tblGrid>
              <w:gridCol w:w="2376"/>
              <w:gridCol w:w="3402"/>
            </w:tblGrid>
            <w:tr w:rsidR="00C1484F" w:rsidRPr="002F321F">
              <w:trPr>
                <w:jc w:val="center"/>
              </w:trPr>
              <w:tc>
                <w:tcPr>
                  <w:tcW w:w="2376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121410" cy="483235"/>
                        <wp:effectExtent l="0" t="0" r="2540" b="0"/>
                        <wp:docPr id="19" name="Obraz 94" descr="Znak Funduszy Europejski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94" descr="Znak Funduszy Europejski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410" cy="483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794510" cy="353695"/>
                        <wp:effectExtent l="0" t="0" r="0" b="8255"/>
                        <wp:docPr id="20" name="Obraz 111" descr="Znak Europejskiego Funduszu Społeczn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111" descr="Znak Europejskiego Funduszu Społeczn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4510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484F" w:rsidRPr="002F321F" w:rsidRDefault="00C1484F" w:rsidP="00456572">
            <w:pPr>
              <w:tabs>
                <w:tab w:val="left" w:pos="1204"/>
              </w:tabs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5778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2376"/>
        <w:gridCol w:w="3402"/>
      </w:tblGrid>
      <w:tr w:rsidR="00C1484F" w:rsidRPr="004A6A2C">
        <w:trPr>
          <w:jc w:val="center"/>
        </w:trPr>
        <w:tc>
          <w:tcPr>
            <w:tcW w:w="2376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121410" cy="483235"/>
                  <wp:effectExtent l="0" t="0" r="2540" b="0"/>
                  <wp:docPr id="21" name="Obraz 21" descr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Znak Funduszy Europej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4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94510" cy="353695"/>
                  <wp:effectExtent l="0" t="0" r="0" b="8255"/>
                  <wp:docPr id="22" name="Obraz 22" descr="Znak Europejskiego Funduszu Społecz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Znak Europejskiego Funduszu Społecz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czarno-białej dla RPOWŚ 2014 - 2020: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066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9288"/>
      </w:tblGrid>
      <w:tr w:rsidR="00C1484F" w:rsidRPr="002F321F">
        <w:trPr>
          <w:jc w:val="center"/>
        </w:trPr>
        <w:tc>
          <w:tcPr>
            <w:tcW w:w="9066" w:type="dxa"/>
            <w:vAlign w:val="center"/>
          </w:tcPr>
          <w:tbl>
            <w:tblPr>
              <w:tblW w:w="9180" w:type="dxa"/>
              <w:jc w:val="center"/>
              <w:tblCellMar>
                <w:bottom w:w="113" w:type="dxa"/>
              </w:tblCellMar>
              <w:tblLook w:val="00A0" w:firstRow="1" w:lastRow="0" w:firstColumn="1" w:lastColumn="0" w:noHBand="0" w:noVBand="0"/>
            </w:tblPr>
            <w:tblGrid>
              <w:gridCol w:w="2376"/>
              <w:gridCol w:w="3402"/>
              <w:gridCol w:w="3402"/>
            </w:tblGrid>
            <w:tr w:rsidR="00C1484F" w:rsidRPr="002F321F">
              <w:trPr>
                <w:jc w:val="center"/>
              </w:trPr>
              <w:tc>
                <w:tcPr>
                  <w:tcW w:w="2376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121410" cy="483235"/>
                        <wp:effectExtent l="0" t="0" r="2540" b="0"/>
                        <wp:docPr id="23" name="Obraz 23" descr="Znak Funduszy Europejski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Znak Funduszy Europejski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410" cy="483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ind w:left="-24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061085" cy="353695"/>
                        <wp:effectExtent l="0" t="0" r="5715" b="8255"/>
                        <wp:docPr id="24" name="Obraz 95" descr="Herb Województwa Świętokrzyski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95" descr="Herb Województwa Świętokrzyski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794510" cy="353695"/>
                        <wp:effectExtent l="0" t="0" r="0" b="8255"/>
                        <wp:docPr id="25" name="Obraz 25" descr="Znak Europejskiego Funduszu Społeczn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Znak Europejskiego Funduszu Społeczn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4510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484F" w:rsidRPr="002F321F" w:rsidRDefault="00C1484F" w:rsidP="00456572">
            <w:pPr>
              <w:tabs>
                <w:tab w:val="left" w:pos="1204"/>
              </w:tabs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180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2376"/>
        <w:gridCol w:w="3402"/>
        <w:gridCol w:w="3402"/>
      </w:tblGrid>
      <w:tr w:rsidR="00C1484F" w:rsidRPr="004A6A2C">
        <w:trPr>
          <w:jc w:val="center"/>
        </w:trPr>
        <w:tc>
          <w:tcPr>
            <w:tcW w:w="2376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121410" cy="483235"/>
                  <wp:effectExtent l="0" t="0" r="2540" b="0"/>
                  <wp:docPr id="26" name="Obraz 26" descr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Znak Funduszy Europej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4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ind w:left="-24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043940" cy="353695"/>
                  <wp:effectExtent l="0" t="0" r="3810" b="8255"/>
                  <wp:docPr id="27" name="Obraz 27" descr="Herb Województwa Świętokrzyski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erb Województwa Świętokrzyski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94510" cy="353695"/>
                  <wp:effectExtent l="0" t="0" r="0" b="8255"/>
                  <wp:docPr id="28" name="Obraz 28" descr="Znak Europejskiego Funduszu Społecz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Znak Europejskiego Funduszu Społecz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2E7491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Wszystkie dopuszczone achromatyczne i monochromatyczne warianty znaków – je</w:t>
      </w:r>
      <w:r>
        <w:rPr>
          <w:rFonts w:ascii="Times New Roman" w:hAnsi="Times New Roman" w:cs="Times New Roman"/>
          <w:sz w:val="24"/>
          <w:szCs w:val="24"/>
          <w:lang w:eastAsia="pl-PL"/>
        </w:rPr>
        <w:t>śli są potrzebne – znajdują się na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stroni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e internetowej RPOWŚ 2014-2020 </w:t>
      </w:r>
      <w:hyperlink r:id="rId39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 </w:t>
      </w: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monochromatycznej dla RPOWŚ 2014-2020: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010" w:type="dxa"/>
        <w:jc w:val="center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435"/>
        <w:gridCol w:w="3079"/>
        <w:gridCol w:w="3496"/>
      </w:tblGrid>
      <w:tr w:rsidR="00C1484F">
        <w:trPr>
          <w:jc w:val="center"/>
        </w:trPr>
        <w:tc>
          <w:tcPr>
            <w:tcW w:w="2435" w:type="dxa"/>
          </w:tcPr>
          <w:p w:rsidR="00C1484F" w:rsidRPr="00C471F5" w:rsidRDefault="0057077B" w:rsidP="00C471F5">
            <w:pPr>
              <w:spacing w:after="0" w:line="240" w:lineRule="auto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362710" cy="716280"/>
                  <wp:effectExtent l="0" t="0" r="8890" b="7620"/>
                  <wp:docPr id="29" name="Obraz 19" descr="fe_pr_kol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9" descr="fe_pr_kol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C1484F" w:rsidRPr="00C471F5" w:rsidRDefault="0057077B" w:rsidP="00C471F5">
            <w:pPr>
              <w:spacing w:after="0" w:line="240" w:lineRule="auto"/>
              <w:jc w:val="center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285240" cy="716280"/>
                  <wp:effectExtent l="0" t="0" r="0" b="7620"/>
                  <wp:docPr id="30" name="Obraz 30" descr="Herb Województwa Świętokrzyski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erb Województwa Świętokrzyski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4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6" w:type="dxa"/>
          </w:tcPr>
          <w:p w:rsidR="00C1484F" w:rsidRPr="00C471F5" w:rsidRDefault="0057077B" w:rsidP="00C471F5">
            <w:pPr>
              <w:spacing w:after="0" w:line="240" w:lineRule="auto"/>
              <w:jc w:val="right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2026920" cy="716280"/>
                  <wp:effectExtent l="0" t="0" r="0" b="7620"/>
                  <wp:docPr id="31" name="Obraz 31" descr="Znak Europejskiego Funduszu Rozwoju Regional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Znak Europejskiego Funduszu Rozwoju Regional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RPOWŚ 2014-2020 zasady stosowania herbu województwa oraz gotowe wzory – zestawienia logotypów można znaleźć na stronie internetowej programu.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CZY MOŻESZ STOSOWAĆ ZNAKI FUNDUSZY EUROPEJSKICH</w:t>
      </w:r>
      <w:r w:rsidR="00044C58">
        <w:rPr>
          <w:rFonts w:ascii="Times New Roman" w:hAnsi="Times New Roman" w:cs="Times New Roman"/>
          <w:b/>
          <w:bCs/>
          <w:sz w:val="24"/>
          <w:szCs w:val="24"/>
        </w:rPr>
        <w:t>, BARWY RP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I UNII EUROPEJSKIEJ NA KOLOROWYM TLE?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Najlepiej używać znaków </w:t>
      </w:r>
      <w:proofErr w:type="spellStart"/>
      <w:r w:rsidRPr="002F321F">
        <w:rPr>
          <w:rFonts w:ascii="Times New Roman" w:hAnsi="Times New Roman" w:cs="Times New Roman"/>
          <w:sz w:val="24"/>
          <w:szCs w:val="24"/>
          <w:lang w:eastAsia="pl-PL"/>
        </w:rPr>
        <w:t>pełnokolorowych</w:t>
      </w:r>
      <w:proofErr w:type="spellEnd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na białym tle, co zapewnia jego największą widoczność. Jeśli znak Funduszy Europejskich występuje na tle barwnym, Beneficjent powinien zachować odpowiedni kontrast, który zagwarantuje odpowiednią czytelność znaku. Kolory tła powinny być pastelowe i nie powinny przekraczać 25% nasycenia.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Można też zastosować znak FE na tłach wielokolorowych, takich jak zdjęcia lub wzorzyste podłoża, po wcześniejszym zastosowaniu rozjaśnienia tła.</w:t>
      </w:r>
    </w:p>
    <w:p w:rsidR="00044C58" w:rsidRDefault="00044C58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044C58">
        <w:rPr>
          <w:rFonts w:ascii="Times New Roman" w:hAnsi="Times New Roman" w:cs="Times New Roman"/>
          <w:sz w:val="24"/>
          <w:szCs w:val="24"/>
          <w:lang w:eastAsia="pl-PL"/>
        </w:rPr>
        <w:t>Na tłach ciemnych, czarnym oraz tłach wielokolorowych barwy RP powinieneś umieścić na białym polu ochronnym i z szarą linią zamykającą. Na tłach kolorowych, barwy RP powinieneś umieścić bez białego pola ochronnego i bez linii zamykającej. Jeśli znak występuje na tle barwnym, należy zachować odpowiedni kontrast gwarantujący odpowiednią czytelność znaku.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 przypadku znaku Unii Europejskiej, jeśli Beneficjent nie ma innego wyboru niż użycie kolorowego tła, powinien umieścić wokół flagi białą obwódkę o szerokości równej 1/25 wysokości tego prostokąta.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2993390" cy="974725"/>
            <wp:effectExtent l="0" t="0" r="0" b="0"/>
            <wp:docPr id="32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w zestawieniu występują inne znaki, należy sprawdzić, czy mogą one występować na kolorowych tłach. W przypadku herbu województwa taką informację można znaleźć na stronie internetowej RPOWŚ 2014-2020.</w:t>
      </w:r>
      <w:r w:rsidRPr="00A52017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hyperlink r:id="rId44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8233EA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POWINIENEŚ OZNACZYĆ PRZEDSIĘWZIĘCIA DOFINANSOWANE Z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 </w:t>
      </w: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WIELU PROGRAMÓW LUB FUNDUSZY?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gdy działanie informacyjne lub promocyjne, dokument albo inny materiał dotyczą:</w:t>
      </w:r>
    </w:p>
    <w:p w:rsidR="00C1484F" w:rsidRPr="002F321F" w:rsidRDefault="00C1484F" w:rsidP="00FC6429">
      <w:pPr>
        <w:numPr>
          <w:ilvl w:val="0"/>
          <w:numId w:val="11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projektów realizowanych w ramach kilku programów – Beneficjent nie musi w znaku wymieniać nazw tych wszystkich programów. Wystarczy, że zastosuje wspólny znak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Fundusze Europejskie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: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JAKI SPOSÓB MOŻESZ OZNACZYĆ MAŁE PRZEDMIOTY PROMOCYJNE?</w:t>
      </w:r>
    </w:p>
    <w:p w:rsidR="00C1484F" w:rsidRPr="006A715B" w:rsidRDefault="00C1484F" w:rsidP="006A715B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6A715B" w:rsidRPr="006A715B" w:rsidRDefault="006A715B" w:rsidP="006A715B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A715B">
        <w:rPr>
          <w:rFonts w:ascii="Times New Roman" w:hAnsi="Times New Roman" w:cs="Times New Roman"/>
          <w:sz w:val="24"/>
          <w:szCs w:val="24"/>
          <w:lang w:eastAsia="pl-PL"/>
        </w:rPr>
        <w:t>Jeśli przedmiot jest mały i nazwa funduszu, nazwa „Rzeczpospolita Polska” oraz nazwa programu nie będą czytelne, umieść znak Funduszy Europejskich z napisem Fundusze Europejskie (bez nazwy programu), barwy RP z napisem Rzeczpospolita Polska oraz znak UE tylko z napisem Unia Europejska. Zawsze stosuje się pełny zapis nazwy „Rzeczpospolita Polska”, „Unia Europejska” i „Fundusze Europejskie”.</w:t>
      </w:r>
    </w:p>
    <w:p w:rsidR="006A715B" w:rsidRDefault="006A715B" w:rsidP="006A715B">
      <w:pPr>
        <w:spacing w:before="120" w:after="120" w:line="240" w:lineRule="auto"/>
        <w:rPr>
          <w:rFonts w:eastAsia="Times New Roman"/>
          <w:sz w:val="20"/>
          <w:szCs w:val="24"/>
        </w:rPr>
      </w:pPr>
      <w:r>
        <w:rPr>
          <w:rFonts w:eastAsia="Times New Roman"/>
          <w:noProof/>
          <w:sz w:val="20"/>
          <w:szCs w:val="24"/>
          <w:lang w:eastAsia="pl-PL"/>
        </w:rPr>
        <w:drawing>
          <wp:inline distT="0" distB="0" distL="0" distR="0">
            <wp:extent cx="5494655" cy="9937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9937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5B" w:rsidRPr="006A715B" w:rsidRDefault="006A715B" w:rsidP="006A715B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A715B">
        <w:rPr>
          <w:rFonts w:ascii="Times New Roman" w:hAnsi="Times New Roman" w:cs="Times New Roman"/>
          <w:sz w:val="24"/>
          <w:szCs w:val="24"/>
          <w:lang w:eastAsia="pl-PL"/>
        </w:rPr>
        <w:t>W takich przypadkach nie musisz stosować słownego odniesienia do odpowiedniego funduszu/funduszy. Na małych przedmiotach promocyjnych stosowanie herbu lub logo promocyjnego województwa nie jest obowiązkowe.</w:t>
      </w:r>
    </w:p>
    <w:p w:rsidR="006A715B" w:rsidRPr="006A715B" w:rsidRDefault="006A715B" w:rsidP="006A715B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A715B">
        <w:rPr>
          <w:rFonts w:ascii="Times New Roman" w:hAnsi="Times New Roman" w:cs="Times New Roman"/>
          <w:sz w:val="24"/>
          <w:szCs w:val="24"/>
          <w:lang w:eastAsia="pl-PL"/>
        </w:rPr>
        <w:t>W przypadku przedmiotów o bardzo małym polu zadruku np. pendrive, dopuszczalne będzie stosowanie wariantu minimalnego bez barw RP.</w:t>
      </w:r>
    </w:p>
    <w:p w:rsidR="006A715B" w:rsidRPr="006A715B" w:rsidRDefault="006A715B" w:rsidP="006A715B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A715B">
        <w:rPr>
          <w:rFonts w:ascii="Times New Roman" w:hAnsi="Times New Roman" w:cs="Times New Roman"/>
          <w:sz w:val="24"/>
          <w:szCs w:val="24"/>
          <w:lang w:eastAsia="pl-PL"/>
        </w:rPr>
        <w:t>Jednocześnie musisz każdorazowo rozważyć, czy małe przedmioty itp. są na pewno skutecznym i niezbędnym narzędziem promocji dla Twojego projektu.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CZY MOŻESZ OZNACZYĆ PRZEDMIOTY PROMOCYJNE W SPOSÓB NIERZUCAJĄCY SIĘ W OCZY?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Zestawienia znaków z właściwymi napisami muszą być widoczne. Nie mogą być umieszczane np. na wewnętrznej, niewidocznej stronie przedmiotów. Jeśli przedmiot jest tak mały, że nie można na nim zastosować czytelnych znaków FE</w:t>
      </w:r>
      <w:r w:rsidR="00685016">
        <w:rPr>
          <w:rFonts w:ascii="Times New Roman" w:hAnsi="Times New Roman" w:cs="Times New Roman"/>
          <w:sz w:val="24"/>
          <w:szCs w:val="24"/>
          <w:lang w:eastAsia="pl-PL"/>
        </w:rPr>
        <w:t>, Barw RP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i UE, nie można go używać do celów promocyjnych. Celem przedmiotu promocyjnego jest bowiem informowanie o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dofinan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sowaniu projektu ze środków UE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i realizowanego programu. </w:t>
      </w:r>
    </w:p>
    <w:p w:rsidR="00C1484F" w:rsidRDefault="00C1484F" w:rsidP="004138F4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Default="00C1484F" w:rsidP="004138F4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E33ECC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Dodatkowe informacje nt. obowiązków informacyjno-promocyjnych znajdują się w „Podręczniku wnioskodawcy i beneficjenta programów polityki spójności 2014-2020 w zakresie informacji i promocji” znajdziesz na </w:t>
      </w:r>
      <w:r w:rsidRPr="00E33ECC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stronie internetowej programu 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pod adresem </w:t>
      </w:r>
      <w:hyperlink r:id="rId46" w:history="1">
        <w:r w:rsidRPr="00F00072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Pr="00685016" w:rsidRDefault="00C1484F" w:rsidP="00FC6429">
      <w:pPr>
        <w:tabs>
          <w:tab w:val="left" w:pos="897"/>
        </w:tabs>
        <w:rPr>
          <w:sz w:val="56"/>
          <w:szCs w:val="56"/>
        </w:rPr>
      </w:pPr>
    </w:p>
    <w:sectPr w:rsidR="00C1484F" w:rsidRPr="00685016" w:rsidSect="004777F0">
      <w:headerReference w:type="default" r:id="rId47"/>
      <w:footerReference w:type="default" r:id="rId48"/>
      <w:headerReference w:type="first" r:id="rId49"/>
      <w:footerReference w:type="first" r:id="rId5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33E0" w:rsidRDefault="00C233E0" w:rsidP="003F2896">
      <w:pPr>
        <w:spacing w:after="0" w:line="240" w:lineRule="auto"/>
      </w:pPr>
      <w:r>
        <w:separator/>
      </w:r>
    </w:p>
  </w:endnote>
  <w:endnote w:type="continuationSeparator" w:id="0">
    <w:p w:rsidR="00C233E0" w:rsidRDefault="00C233E0" w:rsidP="003F2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26115838"/>
      <w:docPartObj>
        <w:docPartGallery w:val="Page Numbers (Bottom of Page)"/>
        <w:docPartUnique/>
      </w:docPartObj>
    </w:sdtPr>
    <w:sdtEndPr/>
    <w:sdtContent>
      <w:p w:rsidR="00131981" w:rsidRDefault="0013198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3E80">
          <w:rPr>
            <w:noProof/>
          </w:rPr>
          <w:t>18</w:t>
        </w:r>
        <w:r>
          <w:fldChar w:fldCharType="end"/>
        </w:r>
      </w:p>
    </w:sdtContent>
  </w:sdt>
  <w:p w:rsidR="00131981" w:rsidRDefault="0013198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3E80" w:rsidRDefault="00363E80" w:rsidP="00363E80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5548EB64" wp14:editId="697B4187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47750" cy="342900"/>
          <wp:effectExtent l="1905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7750" cy="342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33E0" w:rsidRDefault="00C233E0" w:rsidP="003F2896">
      <w:pPr>
        <w:spacing w:after="0" w:line="240" w:lineRule="auto"/>
      </w:pPr>
      <w:r>
        <w:separator/>
      </w:r>
    </w:p>
  </w:footnote>
  <w:footnote w:type="continuationSeparator" w:id="0">
    <w:p w:rsidR="00C233E0" w:rsidRDefault="00C233E0" w:rsidP="003F28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484F" w:rsidRDefault="00C1484F" w:rsidP="0093187A">
    <w:pPr>
      <w:pStyle w:val="Nagwek"/>
      <w:tabs>
        <w:tab w:val="clear" w:pos="4536"/>
        <w:tab w:val="clear" w:pos="9072"/>
        <w:tab w:val="left" w:pos="582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072" w:type="dxa"/>
      <w:tblInd w:w="-1" w:type="dxa"/>
      <w:tblLook w:val="00A0" w:firstRow="1" w:lastRow="0" w:firstColumn="1" w:lastColumn="0" w:noHBand="0" w:noVBand="0"/>
    </w:tblPr>
    <w:tblGrid>
      <w:gridCol w:w="1843"/>
      <w:gridCol w:w="2693"/>
      <w:gridCol w:w="2058"/>
      <w:gridCol w:w="2478"/>
    </w:tblGrid>
    <w:tr w:rsidR="009A314E" w:rsidTr="00803878">
      <w:tc>
        <w:tcPr>
          <w:tcW w:w="1843" w:type="dxa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A314E" w:rsidRDefault="009A314E" w:rsidP="009A314E">
          <w:pPr>
            <w:pStyle w:val="Nagwek"/>
            <w:rPr>
              <w:lang w:val="en-US"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1028700" cy="438150"/>
                <wp:effectExtent l="0" t="0" r="0" b="0"/>
                <wp:docPr id="40" name="Obraz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93" w:type="dxa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A314E" w:rsidRDefault="009A314E" w:rsidP="009A314E">
          <w:pPr>
            <w:pStyle w:val="Nagwek"/>
            <w:rPr>
              <w:lang w:val="en-US"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1409700" cy="438150"/>
                <wp:effectExtent l="0" t="0" r="0" b="0"/>
                <wp:docPr id="36" name="Obraz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0970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58" w:type="dxa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A314E" w:rsidRDefault="009A314E" w:rsidP="009A314E">
          <w:pPr>
            <w:pStyle w:val="Nagwek"/>
            <w:rPr>
              <w:lang w:val="en-US"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962025" cy="438150"/>
                <wp:effectExtent l="0" t="0" r="9525" b="0"/>
                <wp:docPr id="35" name="Obraz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620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78" w:type="dxa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A314E" w:rsidRDefault="009A314E" w:rsidP="009A314E">
          <w:pPr>
            <w:pStyle w:val="Nagwek"/>
            <w:rPr>
              <w:lang w:val="en-US"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1476375" cy="466725"/>
                <wp:effectExtent l="0" t="0" r="9525" b="9525"/>
                <wp:docPr id="34" name="Obraz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637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4777F0" w:rsidRPr="004777F0" w:rsidRDefault="004777F0" w:rsidP="004777F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13"/>
    <w:multiLevelType w:val="singleLevel"/>
    <w:tmpl w:val="00000013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single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</w:abstractNum>
  <w:abstractNum w:abstractNumId="3" w15:restartNumberingAfterBreak="0">
    <w:nsid w:val="00000045"/>
    <w:multiLevelType w:val="singleLevel"/>
    <w:tmpl w:val="00000045"/>
    <w:name w:val="WW8Num69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</w:abstractNum>
  <w:abstractNum w:abstractNumId="4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F1D003F"/>
    <w:multiLevelType w:val="hybridMultilevel"/>
    <w:tmpl w:val="39C460E6"/>
    <w:lvl w:ilvl="0" w:tplc="E79865D6">
      <w:start w:val="1"/>
      <w:numFmt w:val="lowerLetter"/>
      <w:lvlText w:val="%1)"/>
      <w:lvlJc w:val="left"/>
      <w:pPr>
        <w:ind w:left="502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8A0932"/>
    <w:multiLevelType w:val="hybridMultilevel"/>
    <w:tmpl w:val="F69A09AC"/>
    <w:lvl w:ilvl="0" w:tplc="ECCCDF0A">
      <w:start w:val="1"/>
      <w:numFmt w:val="bullet"/>
      <w:lvlText w:val=""/>
      <w:lvlJc w:val="left"/>
      <w:pPr>
        <w:ind w:left="1425" w:hanging="720"/>
      </w:pPr>
      <w:rPr>
        <w:rFonts w:ascii="Symbol" w:hAnsi="Symbol" w:cs="Symbol" w:hint="default"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7" w15:restartNumberingAfterBreak="0">
    <w:nsid w:val="21847F83"/>
    <w:multiLevelType w:val="hybridMultilevel"/>
    <w:tmpl w:val="A0EAA7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8F25B3C"/>
    <w:multiLevelType w:val="multilevel"/>
    <w:tmpl w:val="E91C8594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Tahoma,Bold" w:hAnsi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CA65060"/>
    <w:multiLevelType w:val="hybridMultilevel"/>
    <w:tmpl w:val="E2EC29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624B6"/>
    <w:multiLevelType w:val="multilevel"/>
    <w:tmpl w:val="903488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55EC74DE"/>
    <w:multiLevelType w:val="hybridMultilevel"/>
    <w:tmpl w:val="ABAC8E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7553367"/>
    <w:multiLevelType w:val="hybridMultilevel"/>
    <w:tmpl w:val="B9AED0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69C62007"/>
    <w:multiLevelType w:val="hybridMultilevel"/>
    <w:tmpl w:val="5E24EE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9"/>
  </w:num>
  <w:num w:numId="2">
    <w:abstractNumId w:val="14"/>
  </w:num>
  <w:num w:numId="3">
    <w:abstractNumId w:val="4"/>
  </w:num>
  <w:num w:numId="4">
    <w:abstractNumId w:val="8"/>
  </w:num>
  <w:num w:numId="5">
    <w:abstractNumId w:val="10"/>
  </w:num>
  <w:num w:numId="6">
    <w:abstractNumId w:val="7"/>
  </w:num>
  <w:num w:numId="7">
    <w:abstractNumId w:val="5"/>
  </w:num>
  <w:num w:numId="8">
    <w:abstractNumId w:val="15"/>
  </w:num>
  <w:num w:numId="9">
    <w:abstractNumId w:val="6"/>
  </w:num>
  <w:num w:numId="10">
    <w:abstractNumId w:val="13"/>
  </w:num>
  <w:num w:numId="11">
    <w:abstractNumId w:val="16"/>
  </w:num>
  <w:num w:numId="12">
    <w:abstractNumId w:val="12"/>
  </w:num>
  <w:num w:numId="13">
    <w:abstractNumId w:val="11"/>
  </w:num>
  <w:num w:numId="14">
    <w:abstractNumId w:val="0"/>
  </w:num>
  <w:num w:numId="15">
    <w:abstractNumId w:val="1"/>
  </w:num>
  <w:num w:numId="16">
    <w:abstractNumId w:val="2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SystemFonts/>
  <w:proofState w:spelling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2896"/>
    <w:rsid w:val="000128E3"/>
    <w:rsid w:val="0001489E"/>
    <w:rsid w:val="00021810"/>
    <w:rsid w:val="00024384"/>
    <w:rsid w:val="00027CEF"/>
    <w:rsid w:val="00030ECF"/>
    <w:rsid w:val="00044C58"/>
    <w:rsid w:val="00066358"/>
    <w:rsid w:val="0009446E"/>
    <w:rsid w:val="000A163A"/>
    <w:rsid w:val="000A7B31"/>
    <w:rsid w:val="000B54BB"/>
    <w:rsid w:val="0010478B"/>
    <w:rsid w:val="00131981"/>
    <w:rsid w:val="00143C47"/>
    <w:rsid w:val="00196E05"/>
    <w:rsid w:val="001B3DE1"/>
    <w:rsid w:val="001E517A"/>
    <w:rsid w:val="00290493"/>
    <w:rsid w:val="00290982"/>
    <w:rsid w:val="002E7491"/>
    <w:rsid w:val="002F019A"/>
    <w:rsid w:val="002F321F"/>
    <w:rsid w:val="00304096"/>
    <w:rsid w:val="00311DED"/>
    <w:rsid w:val="00317DA5"/>
    <w:rsid w:val="00363E80"/>
    <w:rsid w:val="00367F94"/>
    <w:rsid w:val="00385031"/>
    <w:rsid w:val="0039080D"/>
    <w:rsid w:val="003A3FFD"/>
    <w:rsid w:val="003B046E"/>
    <w:rsid w:val="003B7A02"/>
    <w:rsid w:val="003C4821"/>
    <w:rsid w:val="003F2896"/>
    <w:rsid w:val="004138F4"/>
    <w:rsid w:val="00430647"/>
    <w:rsid w:val="00456572"/>
    <w:rsid w:val="004627DF"/>
    <w:rsid w:val="00467199"/>
    <w:rsid w:val="00473469"/>
    <w:rsid w:val="004777F0"/>
    <w:rsid w:val="004800A4"/>
    <w:rsid w:val="00486F6A"/>
    <w:rsid w:val="004A6A2C"/>
    <w:rsid w:val="004B1D4F"/>
    <w:rsid w:val="004F3EA0"/>
    <w:rsid w:val="004F40B2"/>
    <w:rsid w:val="0052485E"/>
    <w:rsid w:val="00537172"/>
    <w:rsid w:val="005443F1"/>
    <w:rsid w:val="0057077B"/>
    <w:rsid w:val="005A6658"/>
    <w:rsid w:val="005B0220"/>
    <w:rsid w:val="005E3A2D"/>
    <w:rsid w:val="005F66C0"/>
    <w:rsid w:val="00616179"/>
    <w:rsid w:val="00676528"/>
    <w:rsid w:val="00685016"/>
    <w:rsid w:val="00685949"/>
    <w:rsid w:val="006921BB"/>
    <w:rsid w:val="00697277"/>
    <w:rsid w:val="006A715B"/>
    <w:rsid w:val="006B1D1F"/>
    <w:rsid w:val="006C6EEA"/>
    <w:rsid w:val="007012A6"/>
    <w:rsid w:val="00736914"/>
    <w:rsid w:val="0074438F"/>
    <w:rsid w:val="007A1553"/>
    <w:rsid w:val="007A4477"/>
    <w:rsid w:val="007B1E97"/>
    <w:rsid w:val="007D296F"/>
    <w:rsid w:val="00803878"/>
    <w:rsid w:val="00815B53"/>
    <w:rsid w:val="008233EA"/>
    <w:rsid w:val="00837847"/>
    <w:rsid w:val="00856701"/>
    <w:rsid w:val="00863E24"/>
    <w:rsid w:val="008E2751"/>
    <w:rsid w:val="0093187A"/>
    <w:rsid w:val="009360B4"/>
    <w:rsid w:val="009533DE"/>
    <w:rsid w:val="00981F42"/>
    <w:rsid w:val="00982F1A"/>
    <w:rsid w:val="0099096C"/>
    <w:rsid w:val="00993C83"/>
    <w:rsid w:val="009A314E"/>
    <w:rsid w:val="009A464A"/>
    <w:rsid w:val="009B2547"/>
    <w:rsid w:val="009C6340"/>
    <w:rsid w:val="00A35058"/>
    <w:rsid w:val="00A3791D"/>
    <w:rsid w:val="00A406DA"/>
    <w:rsid w:val="00A52017"/>
    <w:rsid w:val="00A52EAB"/>
    <w:rsid w:val="00A62C2B"/>
    <w:rsid w:val="00A644EF"/>
    <w:rsid w:val="00AC1349"/>
    <w:rsid w:val="00AD2782"/>
    <w:rsid w:val="00B03724"/>
    <w:rsid w:val="00B06F07"/>
    <w:rsid w:val="00B24CE9"/>
    <w:rsid w:val="00B33802"/>
    <w:rsid w:val="00B4632A"/>
    <w:rsid w:val="00B724C0"/>
    <w:rsid w:val="00C1484F"/>
    <w:rsid w:val="00C16111"/>
    <w:rsid w:val="00C233E0"/>
    <w:rsid w:val="00C32D9A"/>
    <w:rsid w:val="00C41B71"/>
    <w:rsid w:val="00C471F5"/>
    <w:rsid w:val="00C7356C"/>
    <w:rsid w:val="00CC6EAF"/>
    <w:rsid w:val="00D0066A"/>
    <w:rsid w:val="00D07C88"/>
    <w:rsid w:val="00D449C8"/>
    <w:rsid w:val="00D54338"/>
    <w:rsid w:val="00D6235F"/>
    <w:rsid w:val="00D773C2"/>
    <w:rsid w:val="00D827C5"/>
    <w:rsid w:val="00D848CB"/>
    <w:rsid w:val="00D9734A"/>
    <w:rsid w:val="00DB69BB"/>
    <w:rsid w:val="00DF1556"/>
    <w:rsid w:val="00E13A8A"/>
    <w:rsid w:val="00E33ECC"/>
    <w:rsid w:val="00E53707"/>
    <w:rsid w:val="00E9088D"/>
    <w:rsid w:val="00E97AEF"/>
    <w:rsid w:val="00EE0F45"/>
    <w:rsid w:val="00EE5E63"/>
    <w:rsid w:val="00EF15D2"/>
    <w:rsid w:val="00EF2089"/>
    <w:rsid w:val="00F00072"/>
    <w:rsid w:val="00F22B26"/>
    <w:rsid w:val="00F53DBD"/>
    <w:rsid w:val="00F56FC0"/>
    <w:rsid w:val="00F5797D"/>
    <w:rsid w:val="00F72C73"/>
    <w:rsid w:val="00F94F23"/>
    <w:rsid w:val="00FA0E64"/>
    <w:rsid w:val="00FC6429"/>
    <w:rsid w:val="00FC675D"/>
    <w:rsid w:val="00FE3AFE"/>
    <w:rsid w:val="00FE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B11DD205-750F-4646-BE1C-D7E6C3249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C6429"/>
    <w:pPr>
      <w:spacing w:after="200" w:line="276" w:lineRule="auto"/>
    </w:pPr>
    <w:rPr>
      <w:rFonts w:cs="Calibri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rsid w:val="003F28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3F2896"/>
  </w:style>
  <w:style w:type="paragraph" w:styleId="Stopka">
    <w:name w:val="footer"/>
    <w:basedOn w:val="Normalny"/>
    <w:link w:val="StopkaZnak"/>
    <w:uiPriority w:val="99"/>
    <w:rsid w:val="003F28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3F2896"/>
  </w:style>
  <w:style w:type="paragraph" w:styleId="Tekstdymka">
    <w:name w:val="Balloon Text"/>
    <w:basedOn w:val="Normalny"/>
    <w:link w:val="TekstdymkaZnak"/>
    <w:uiPriority w:val="99"/>
    <w:semiHidden/>
    <w:rsid w:val="003F2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3F2896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3F2896"/>
    <w:rPr>
      <w:rFonts w:cs="Calibr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rsid w:val="00FC6429"/>
    <w:rPr>
      <w:color w:val="0000FF"/>
      <w:u w:val="single"/>
    </w:rPr>
  </w:style>
  <w:style w:type="character" w:styleId="Tytuksiki">
    <w:name w:val="Book Title"/>
    <w:basedOn w:val="Domylnaczcionkaakapitu"/>
    <w:uiPriority w:val="99"/>
    <w:qFormat/>
    <w:rsid w:val="00FC6429"/>
    <w:rPr>
      <w:b/>
      <w:bCs/>
      <w:smallCaps/>
      <w:spacing w:val="5"/>
    </w:rPr>
  </w:style>
  <w:style w:type="paragraph" w:styleId="Akapitzlist">
    <w:name w:val="List Paragraph"/>
    <w:basedOn w:val="Normalny"/>
    <w:uiPriority w:val="99"/>
    <w:qFormat/>
    <w:rsid w:val="00FC6429"/>
    <w:pPr>
      <w:ind w:left="720"/>
    </w:pPr>
  </w:style>
  <w:style w:type="character" w:styleId="Odwoaniedelikatne">
    <w:name w:val="Subtle Reference"/>
    <w:basedOn w:val="Domylnaczcionkaakapitu"/>
    <w:uiPriority w:val="99"/>
    <w:qFormat/>
    <w:rsid w:val="00FC6429"/>
    <w:rPr>
      <w:smallCaps/>
      <w:color w:val="auto"/>
      <w:u w:val="single"/>
    </w:rPr>
  </w:style>
  <w:style w:type="paragraph" w:styleId="NormalnyWeb">
    <w:name w:val="Normal (Web)"/>
    <w:basedOn w:val="Normalny"/>
    <w:uiPriority w:val="99"/>
    <w:semiHidden/>
    <w:unhideWhenUsed/>
    <w:rsid w:val="00D0066A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locked/>
    <w:rsid w:val="00D0066A"/>
    <w:rPr>
      <w:b/>
      <w:bCs/>
    </w:rPr>
  </w:style>
  <w:style w:type="character" w:styleId="UyteHipercze">
    <w:name w:val="FollowedHyperlink"/>
    <w:basedOn w:val="Domylnaczcionkaakapitu"/>
    <w:uiPriority w:val="99"/>
    <w:semiHidden/>
    <w:unhideWhenUsed/>
    <w:rsid w:val="00A3505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02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po-swietokrzyskie.pl" TargetMode="External"/><Relationship Id="rId18" Type="http://schemas.openxmlformats.org/officeDocument/2006/relationships/image" Target="media/image7.png"/><Relationship Id="rId26" Type="http://schemas.openxmlformats.org/officeDocument/2006/relationships/hyperlink" Target="http://www.rpo-swietokrzyskie.pl" TargetMode="External"/><Relationship Id="rId39" Type="http://schemas.openxmlformats.org/officeDocument/2006/relationships/hyperlink" Target="http://www.rpo-swietokrzyskie.pl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mapadotacji.gov.pl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hyperlink" Target="http://www.rpo-swietokrzyskie.p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rpo-swietokrzyskie.pl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6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hyperlink" Target="http://www.rpo-swietokrzyskie.pl" TargetMode="External"/><Relationship Id="rId31" Type="http://schemas.openxmlformats.org/officeDocument/2006/relationships/image" Target="media/image18.png"/><Relationship Id="rId44" Type="http://schemas.openxmlformats.org/officeDocument/2006/relationships/hyperlink" Target="http://www.rpo-swietokrzyskie.pl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9.png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B51CA-A211-40DF-9515-18D04413E8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18</Pages>
  <Words>4215</Words>
  <Characters>25295</Characters>
  <Application>Microsoft Office Word</Application>
  <DocSecurity>0</DocSecurity>
  <Lines>210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… do umowy o dofinansowanie</vt:lpstr>
    </vt:vector>
  </TitlesOfParts>
  <Company>Województwa Świętokrzyskiego</Company>
  <LinksUpToDate>false</LinksUpToDate>
  <CharactersWithSpaces>29452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… do umowy o dofinansowanie</dc:title>
  <dc:creator>katlig</dc:creator>
  <cp:lastModifiedBy>Krzysztof Sołtys</cp:lastModifiedBy>
  <cp:revision>31</cp:revision>
  <cp:lastPrinted>2015-11-04T13:12:00Z</cp:lastPrinted>
  <dcterms:created xsi:type="dcterms:W3CDTF">2015-11-04T11:10:00Z</dcterms:created>
  <dcterms:modified xsi:type="dcterms:W3CDTF">2018-01-31T12:30:00Z</dcterms:modified>
</cp:coreProperties>
</file>