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9B" w:rsidRDefault="0080409B" w:rsidP="008040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7 do </w:t>
      </w:r>
      <w:proofErr w:type="spellStart"/>
      <w:r>
        <w:rPr>
          <w:rFonts w:ascii="Times New Roman" w:hAnsi="Times New Roman"/>
          <w:b/>
          <w:sz w:val="24"/>
          <w:szCs w:val="24"/>
        </w:rPr>
        <w:t>SIWZ</w:t>
      </w:r>
      <w:proofErr w:type="spellEnd"/>
    </w:p>
    <w:p w:rsidR="0080409B" w:rsidRDefault="0080409B" w:rsidP="00343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7A59" w:rsidRPr="0045582D" w:rsidRDefault="0080409B" w:rsidP="003432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 umowy</w:t>
      </w:r>
    </w:p>
    <w:p w:rsidR="00377A59" w:rsidRPr="0034327E" w:rsidRDefault="0080409B" w:rsidP="003432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</w:t>
      </w:r>
      <w:r w:rsidR="0045582D">
        <w:rPr>
          <w:rFonts w:ascii="Times New Roman" w:hAnsi="Times New Roman"/>
          <w:sz w:val="24"/>
          <w:szCs w:val="24"/>
        </w:rPr>
        <w:t xml:space="preserve"> dniu </w:t>
      </w:r>
      <w:r w:rsidR="00F410FD">
        <w:rPr>
          <w:rFonts w:ascii="Times New Roman" w:hAnsi="Times New Roman"/>
          <w:sz w:val="24"/>
          <w:szCs w:val="24"/>
        </w:rPr>
        <w:t xml:space="preserve">…………….. </w:t>
      </w:r>
      <w:r w:rsidR="00EA2637">
        <w:rPr>
          <w:rFonts w:ascii="Times New Roman" w:hAnsi="Times New Roman"/>
          <w:sz w:val="24"/>
          <w:szCs w:val="24"/>
        </w:rPr>
        <w:t>roku</w:t>
      </w:r>
      <w:r w:rsidR="00E4450E">
        <w:rPr>
          <w:rFonts w:ascii="Times New Roman" w:hAnsi="Times New Roman"/>
          <w:sz w:val="24"/>
          <w:szCs w:val="24"/>
        </w:rPr>
        <w:t xml:space="preserve"> w Podzamczu</w:t>
      </w:r>
      <w:r w:rsidR="00377A59" w:rsidRPr="0034327E">
        <w:rPr>
          <w:rFonts w:ascii="Times New Roman" w:hAnsi="Times New Roman"/>
          <w:sz w:val="24"/>
          <w:szCs w:val="24"/>
        </w:rPr>
        <w:t xml:space="preserve"> pomiędzy: </w:t>
      </w:r>
    </w:p>
    <w:p w:rsidR="00377A59" w:rsidRPr="005F47AC" w:rsidRDefault="005F47AC" w:rsidP="005F47AC">
      <w:pPr>
        <w:jc w:val="both"/>
        <w:rPr>
          <w:rFonts w:ascii="Times New Roman" w:hAnsi="Times New Roman"/>
          <w:sz w:val="24"/>
          <w:szCs w:val="24"/>
        </w:rPr>
      </w:pPr>
      <w:r w:rsidRPr="005F47AC">
        <w:rPr>
          <w:rFonts w:ascii="Times New Roman" w:hAnsi="Times New Roman"/>
          <w:sz w:val="24"/>
          <w:szCs w:val="24"/>
        </w:rPr>
        <w:t>Województwem Świętokrzyskim</w:t>
      </w:r>
      <w:r w:rsidR="002B25B0">
        <w:rPr>
          <w:rFonts w:ascii="Times New Roman" w:hAnsi="Times New Roman"/>
          <w:sz w:val="24"/>
          <w:szCs w:val="24"/>
        </w:rPr>
        <w:t xml:space="preserve"> – Regionalnym Centrum Naukowo - Technologicznym, Podzamcze 45, 26-060 Chęciny</w:t>
      </w:r>
    </w:p>
    <w:p w:rsidR="00377A59" w:rsidRPr="0034327E" w:rsidRDefault="00377A59" w:rsidP="0034327E">
      <w:pPr>
        <w:jc w:val="both"/>
        <w:rPr>
          <w:rFonts w:ascii="Times New Roman" w:hAnsi="Times New Roman"/>
          <w:sz w:val="24"/>
          <w:szCs w:val="24"/>
        </w:rPr>
      </w:pPr>
      <w:r w:rsidRPr="0034327E">
        <w:rPr>
          <w:rFonts w:ascii="Times New Roman" w:hAnsi="Times New Roman"/>
          <w:sz w:val="24"/>
          <w:szCs w:val="24"/>
        </w:rPr>
        <w:t xml:space="preserve">w imieniu i na rzecz, którego działa: </w:t>
      </w:r>
    </w:p>
    <w:p w:rsidR="00377A59" w:rsidRPr="0034327E" w:rsidRDefault="004C2C15" w:rsidP="002B2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Michał Piast</w:t>
      </w:r>
      <w:r w:rsidR="00377A59" w:rsidRPr="0034327E">
        <w:rPr>
          <w:rFonts w:ascii="Times New Roman" w:hAnsi="Times New Roman"/>
          <w:sz w:val="24"/>
          <w:szCs w:val="24"/>
        </w:rPr>
        <w:t xml:space="preserve"> - Dyrektor Regionalnego Cen</w:t>
      </w:r>
      <w:r w:rsidR="00E02410">
        <w:rPr>
          <w:rFonts w:ascii="Times New Roman" w:hAnsi="Times New Roman"/>
          <w:sz w:val="24"/>
          <w:szCs w:val="24"/>
        </w:rPr>
        <w:t xml:space="preserve">trum Naukowo – Technologicznego, na podstawie pełnomocnictwa udzielonego przez Zarząd Województwa Świętokrzyskiego uchwałą NR 583/15 z dnia </w:t>
      </w:r>
      <w:r w:rsidR="001018E4">
        <w:rPr>
          <w:rFonts w:ascii="Times New Roman" w:hAnsi="Times New Roman"/>
          <w:sz w:val="24"/>
          <w:szCs w:val="24"/>
        </w:rPr>
        <w:t>29 lipca 2015 roku,</w:t>
      </w:r>
    </w:p>
    <w:p w:rsidR="00377A59" w:rsidRPr="0034327E" w:rsidRDefault="00377A59" w:rsidP="002B25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27E">
        <w:rPr>
          <w:rFonts w:ascii="Times New Roman" w:hAnsi="Times New Roman"/>
          <w:sz w:val="24"/>
          <w:szCs w:val="24"/>
        </w:rPr>
        <w:t>zwany</w:t>
      </w:r>
      <w:r w:rsidR="002B25B0">
        <w:rPr>
          <w:rFonts w:ascii="Times New Roman" w:hAnsi="Times New Roman"/>
          <w:sz w:val="24"/>
          <w:szCs w:val="24"/>
        </w:rPr>
        <w:t>m</w:t>
      </w:r>
      <w:r w:rsidRPr="0034327E">
        <w:rPr>
          <w:rFonts w:ascii="Times New Roman" w:hAnsi="Times New Roman"/>
          <w:sz w:val="24"/>
          <w:szCs w:val="24"/>
        </w:rPr>
        <w:t xml:space="preserve"> dalej „Zamawiającym”, </w:t>
      </w:r>
    </w:p>
    <w:p w:rsidR="001651F5" w:rsidRPr="00EA2637" w:rsidRDefault="00377A59" w:rsidP="00EA2637">
      <w:pPr>
        <w:jc w:val="both"/>
        <w:rPr>
          <w:rFonts w:ascii="Times New Roman" w:hAnsi="Times New Roman"/>
          <w:sz w:val="24"/>
          <w:szCs w:val="24"/>
        </w:rPr>
      </w:pPr>
      <w:r w:rsidRPr="0034327E">
        <w:rPr>
          <w:rFonts w:ascii="Times New Roman" w:hAnsi="Times New Roman"/>
          <w:sz w:val="24"/>
          <w:szCs w:val="24"/>
        </w:rPr>
        <w:t xml:space="preserve">a </w:t>
      </w:r>
    </w:p>
    <w:p w:rsidR="00F410FD" w:rsidRPr="00941322" w:rsidRDefault="00F410FD" w:rsidP="00F410FD">
      <w:pPr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3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przypadku przedsiębiorcy wpisanego do </w:t>
      </w:r>
      <w:proofErr w:type="spellStart"/>
      <w:r w:rsidRPr="00941322">
        <w:rPr>
          <w:rFonts w:ascii="Times New Roman" w:hAnsi="Times New Roman"/>
          <w:b/>
          <w:color w:val="000000" w:themeColor="text1"/>
          <w:sz w:val="24"/>
          <w:szCs w:val="24"/>
        </w:rPr>
        <w:t>KRS</w:t>
      </w:r>
      <w:proofErr w:type="spellEnd"/>
      <w:r w:rsidRPr="00941322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F410FD" w:rsidRPr="00941322" w:rsidRDefault="00F410FD" w:rsidP="00F410FD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132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.................., z </w:t>
      </w:r>
      <w:r w:rsidRPr="00941322">
        <w:rPr>
          <w:rFonts w:ascii="Times New Roman" w:hAnsi="Times New Roman"/>
          <w:color w:val="000000" w:themeColor="text1"/>
          <w:sz w:val="24"/>
          <w:szCs w:val="24"/>
        </w:rPr>
        <w:t>siedzibą w  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 </w:t>
      </w:r>
      <w:r w:rsidRPr="00941322">
        <w:rPr>
          <w:rFonts w:ascii="Times New Roman" w:hAnsi="Times New Roman"/>
          <w:color w:val="000000" w:themeColor="text1"/>
          <w:sz w:val="24"/>
          <w:szCs w:val="24"/>
        </w:rPr>
        <w:t xml:space="preserve">przy ulicy ..............................,  wpisaną do rejestru przedsiębiorców prowadzonego przez Sąd Rejonowy....................................................... Wydział Gospodarczy Krajowego Rejestru Sądowego pod numerem  </w:t>
      </w:r>
      <w:proofErr w:type="spellStart"/>
      <w:r w:rsidRPr="00941322">
        <w:rPr>
          <w:rFonts w:ascii="Times New Roman" w:hAnsi="Times New Roman"/>
          <w:color w:val="000000" w:themeColor="text1"/>
          <w:sz w:val="24"/>
          <w:szCs w:val="24"/>
        </w:rPr>
        <w:t>KRS</w:t>
      </w:r>
      <w:proofErr w:type="spellEnd"/>
      <w:r w:rsidRPr="00941322">
        <w:rPr>
          <w:rFonts w:ascii="Times New Roman" w:hAnsi="Times New Roman"/>
          <w:color w:val="000000" w:themeColor="text1"/>
          <w:sz w:val="24"/>
          <w:szCs w:val="24"/>
        </w:rPr>
        <w:t>:  ...............,  wysokość kapitału zakładowego  ………..…………,  w przypadku spółki akcyjnej wysokość kapitału zakładowego……………….……….. i kapitału wpłaconego ……………………, zwanym w treści umowy „Wykonawcą”, reprezentowanym przez:</w:t>
      </w:r>
    </w:p>
    <w:p w:rsidR="00F410FD" w:rsidRPr="00941322" w:rsidRDefault="00F410FD" w:rsidP="00F410FD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1322">
        <w:rPr>
          <w:rFonts w:ascii="Times New Roman" w:hAnsi="Times New Roman"/>
          <w:color w:val="000000" w:themeColor="text1"/>
          <w:sz w:val="24"/>
          <w:szCs w:val="24"/>
        </w:rPr>
        <w:t xml:space="preserve">  ......................................</w:t>
      </w:r>
    </w:p>
    <w:p w:rsidR="00F410FD" w:rsidRPr="00941322" w:rsidRDefault="00F410FD" w:rsidP="00F410FD">
      <w:pPr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322">
        <w:rPr>
          <w:rFonts w:ascii="Times New Roman" w:hAnsi="Times New Roman"/>
          <w:b/>
          <w:color w:val="000000" w:themeColor="text1"/>
          <w:sz w:val="24"/>
          <w:szCs w:val="24"/>
        </w:rPr>
        <w:t>(w przypadku przedsiębiorcy wpisanego do ewidencji działalności gospodarczej)</w:t>
      </w:r>
    </w:p>
    <w:p w:rsidR="00F410FD" w:rsidRPr="00941322" w:rsidRDefault="00F410FD" w:rsidP="00F410FD">
      <w:pPr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322">
        <w:rPr>
          <w:rFonts w:ascii="Times New Roman" w:hAnsi="Times New Roman"/>
          <w:color w:val="000000" w:themeColor="text1"/>
          <w:sz w:val="24"/>
          <w:szCs w:val="24"/>
        </w:rPr>
        <w:t xml:space="preserve">(imię i nazwisko) .............................................................................., przedsiębiorcą działającym pod firmą..................................................... z siedzibą w .................................. przy ulicy  .............................., wpisanym do ewidencji działalności gospodarczej prowadzonej przez....................................................................... pod numerem .................................., zwanym dalej </w:t>
      </w:r>
      <w:r w:rsidRPr="00941322">
        <w:rPr>
          <w:rFonts w:ascii="Times New Roman" w:hAnsi="Times New Roman"/>
          <w:b/>
          <w:color w:val="000000" w:themeColor="text1"/>
          <w:sz w:val="24"/>
          <w:szCs w:val="24"/>
        </w:rPr>
        <w:t>Wykonawcą,</w:t>
      </w:r>
    </w:p>
    <w:p w:rsidR="00F410FD" w:rsidRDefault="00F410FD" w:rsidP="00D5071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7E" w:rsidRDefault="00377A59" w:rsidP="00D50716">
      <w:pPr>
        <w:jc w:val="both"/>
        <w:rPr>
          <w:rFonts w:ascii="Times New Roman" w:hAnsi="Times New Roman"/>
          <w:sz w:val="24"/>
          <w:szCs w:val="24"/>
        </w:rPr>
      </w:pPr>
      <w:r w:rsidRPr="0034327E">
        <w:rPr>
          <w:rFonts w:ascii="Times New Roman" w:hAnsi="Times New Roman"/>
          <w:sz w:val="24"/>
          <w:szCs w:val="24"/>
        </w:rPr>
        <w:t xml:space="preserve">Stosownie do dokonanego przez Zamawiającego wyboru oferty Wykonawcy, na podstawie zamówienia publicznego udzielonego w trybie przetargu nieograniczonego, zgodnie z przepisami </w:t>
      </w:r>
      <w:r w:rsidRPr="0034327E">
        <w:rPr>
          <w:rFonts w:ascii="Times New Roman" w:hAnsi="Times New Roman"/>
          <w:sz w:val="24"/>
          <w:szCs w:val="24"/>
        </w:rPr>
        <w:lastRenderedPageBreak/>
        <w:t>ustawy z dnia 29 stycznia 2004 r. – Prawo zamówień publicznych (Dz. U. 201</w:t>
      </w:r>
      <w:r w:rsidR="00F410FD">
        <w:rPr>
          <w:rFonts w:ascii="Times New Roman" w:hAnsi="Times New Roman"/>
          <w:sz w:val="24"/>
          <w:szCs w:val="24"/>
        </w:rPr>
        <w:t>7 r., p</w:t>
      </w:r>
      <w:r w:rsidR="001651F5">
        <w:rPr>
          <w:rFonts w:ascii="Times New Roman" w:hAnsi="Times New Roman"/>
          <w:sz w:val="24"/>
          <w:szCs w:val="24"/>
        </w:rPr>
        <w:t xml:space="preserve">oz. </w:t>
      </w:r>
      <w:r w:rsidR="00F410FD">
        <w:rPr>
          <w:rFonts w:ascii="Times New Roman" w:hAnsi="Times New Roman"/>
          <w:sz w:val="24"/>
          <w:szCs w:val="24"/>
        </w:rPr>
        <w:t>1579</w:t>
      </w:r>
      <w:r w:rsidR="00512D8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512D83">
        <w:rPr>
          <w:rFonts w:ascii="Times New Roman" w:hAnsi="Times New Roman"/>
          <w:sz w:val="24"/>
          <w:szCs w:val="24"/>
        </w:rPr>
        <w:t>późn</w:t>
      </w:r>
      <w:proofErr w:type="spellEnd"/>
      <w:r w:rsidR="00512D83">
        <w:rPr>
          <w:rFonts w:ascii="Times New Roman" w:hAnsi="Times New Roman"/>
          <w:sz w:val="24"/>
          <w:szCs w:val="24"/>
        </w:rPr>
        <w:t>. zm.</w:t>
      </w:r>
      <w:r w:rsidR="00F410FD">
        <w:rPr>
          <w:rFonts w:ascii="Times New Roman" w:hAnsi="Times New Roman"/>
          <w:sz w:val="24"/>
          <w:szCs w:val="24"/>
        </w:rPr>
        <w:t xml:space="preserve">) </w:t>
      </w:r>
      <w:r w:rsidRPr="0034327E">
        <w:rPr>
          <w:rFonts w:ascii="Times New Roman" w:hAnsi="Times New Roman"/>
          <w:sz w:val="24"/>
          <w:szCs w:val="24"/>
        </w:rPr>
        <w:t xml:space="preserve">została zawarta umowa, następującej treści: </w:t>
      </w:r>
    </w:p>
    <w:p w:rsidR="00377A59" w:rsidRPr="0034327E" w:rsidRDefault="00377A59" w:rsidP="0034327E">
      <w:pPr>
        <w:jc w:val="center"/>
        <w:rPr>
          <w:rFonts w:ascii="Times New Roman" w:hAnsi="Times New Roman"/>
          <w:b/>
          <w:sz w:val="24"/>
          <w:szCs w:val="24"/>
        </w:rPr>
      </w:pPr>
      <w:r w:rsidRPr="0034327E">
        <w:rPr>
          <w:rFonts w:ascii="Times New Roman" w:hAnsi="Times New Roman"/>
          <w:b/>
          <w:sz w:val="24"/>
          <w:szCs w:val="24"/>
        </w:rPr>
        <w:t>§ 1.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10FD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Przedmiotem zamówienia jest</w:t>
      </w:r>
      <w:r w:rsidRPr="00F410F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Pr="00F410FD">
        <w:rPr>
          <w:rFonts w:ascii="Times New Roman" w:hAnsi="Times New Roman"/>
          <w:bCs/>
          <w:sz w:val="24"/>
          <w:szCs w:val="24"/>
        </w:rPr>
        <w:t>szczelnienie oraz naprawa zbiornika niecki fontanny Regionalnego Centrum Naukowo-Technologicznego w Podzamczu.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10FD">
        <w:rPr>
          <w:rFonts w:ascii="Times New Roman" w:hAnsi="Times New Roman"/>
          <w:bCs/>
          <w:sz w:val="24"/>
          <w:szCs w:val="24"/>
        </w:rPr>
        <w:t>2. Na wykonanie przedmiotu zamówienia składają się w szczególności następujące czynności: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</w:t>
      </w:r>
      <w:r w:rsidRPr="00F410FD">
        <w:rPr>
          <w:rFonts w:ascii="Times New Roman" w:hAnsi="Times New Roman"/>
          <w:bCs/>
          <w:sz w:val="24"/>
          <w:szCs w:val="24"/>
        </w:rPr>
        <w:t xml:space="preserve"> usunięcie zewnętrznej warstwy betonu,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 w:rsidRPr="00F410FD">
        <w:rPr>
          <w:rFonts w:ascii="Times New Roman" w:hAnsi="Times New Roman"/>
          <w:bCs/>
          <w:sz w:val="24"/>
          <w:szCs w:val="24"/>
        </w:rPr>
        <w:t xml:space="preserve"> szlifowanie posadzek,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</w:t>
      </w:r>
      <w:r w:rsidRPr="00F410FD">
        <w:rPr>
          <w:rFonts w:ascii="Times New Roman" w:hAnsi="Times New Roman"/>
          <w:bCs/>
          <w:sz w:val="24"/>
          <w:szCs w:val="24"/>
        </w:rPr>
        <w:t xml:space="preserve"> wykonanie iniekcji ciśnieniowej rys suchych,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</w:t>
      </w:r>
      <w:r w:rsidRPr="00F410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10FD">
        <w:rPr>
          <w:rFonts w:ascii="Times New Roman" w:hAnsi="Times New Roman"/>
          <w:bCs/>
          <w:sz w:val="24"/>
          <w:szCs w:val="24"/>
        </w:rPr>
        <w:t>reprofilacja</w:t>
      </w:r>
      <w:proofErr w:type="spellEnd"/>
      <w:r w:rsidRPr="00F410FD">
        <w:rPr>
          <w:rFonts w:ascii="Times New Roman" w:hAnsi="Times New Roman"/>
          <w:bCs/>
          <w:sz w:val="24"/>
          <w:szCs w:val="24"/>
        </w:rPr>
        <w:t xml:space="preserve"> ubytków w konstrukcjach betonowych,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5)</w:t>
      </w:r>
      <w:r w:rsidRPr="00F410FD">
        <w:rPr>
          <w:rFonts w:ascii="Times New Roman" w:hAnsi="Times New Roman"/>
          <w:bCs/>
          <w:sz w:val="24"/>
          <w:szCs w:val="24"/>
        </w:rPr>
        <w:t xml:space="preserve"> wykonanie impregnacji hydrofobowej powierzchni betonowych,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6)</w:t>
      </w:r>
      <w:r w:rsidRPr="00F410FD">
        <w:rPr>
          <w:rFonts w:ascii="Times New Roman" w:hAnsi="Times New Roman"/>
          <w:bCs/>
          <w:sz w:val="24"/>
          <w:szCs w:val="24"/>
        </w:rPr>
        <w:t xml:space="preserve"> uszczelnienie żywicą dysz wpustów i lamp podwodnych,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7)</w:t>
      </w:r>
      <w:r w:rsidRPr="00F410FD">
        <w:rPr>
          <w:rFonts w:ascii="Times New Roman" w:hAnsi="Times New Roman"/>
          <w:bCs/>
          <w:sz w:val="24"/>
          <w:szCs w:val="24"/>
        </w:rPr>
        <w:t xml:space="preserve"> czyszczenie strumieniowo-ścierne powierzchni betonowych,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8)</w:t>
      </w:r>
      <w:r w:rsidRPr="00F410FD">
        <w:rPr>
          <w:rFonts w:ascii="Times New Roman" w:hAnsi="Times New Roman"/>
          <w:bCs/>
          <w:sz w:val="24"/>
          <w:szCs w:val="24"/>
        </w:rPr>
        <w:t xml:space="preserve"> reperacja okładziny kamiennej cokołów, ścian i pilastrów zewnętrznych,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9)</w:t>
      </w:r>
      <w:r w:rsidRPr="00F410FD">
        <w:rPr>
          <w:rFonts w:ascii="Times New Roman" w:hAnsi="Times New Roman"/>
          <w:bCs/>
          <w:sz w:val="24"/>
          <w:szCs w:val="24"/>
        </w:rPr>
        <w:t xml:space="preserve"> demontaż i ponowny montaż konstrukcji drewnianej i odeskowanie pomostu wraz </w:t>
      </w:r>
      <w:r w:rsidRPr="00F410FD">
        <w:rPr>
          <w:rFonts w:ascii="Times New Roman" w:hAnsi="Times New Roman"/>
          <w:bCs/>
          <w:sz w:val="24"/>
          <w:szCs w:val="24"/>
        </w:rPr>
        <w:br/>
        <w:t>z częściową wymianą wypaczonych desek tarasowych,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10)</w:t>
      </w:r>
      <w:r w:rsidRPr="00F410FD">
        <w:rPr>
          <w:rFonts w:ascii="Times New Roman" w:hAnsi="Times New Roman"/>
          <w:bCs/>
          <w:sz w:val="24"/>
          <w:szCs w:val="24"/>
        </w:rPr>
        <w:t xml:space="preserve"> uporządkowanie terenu po robotach ziemnych,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11)</w:t>
      </w:r>
      <w:r w:rsidRPr="00F410FD">
        <w:rPr>
          <w:rFonts w:ascii="Times New Roman" w:hAnsi="Times New Roman"/>
          <w:bCs/>
          <w:sz w:val="24"/>
          <w:szCs w:val="24"/>
        </w:rPr>
        <w:t xml:space="preserve"> wywóz i utylizacja gruzu i odpadów.</w:t>
      </w:r>
    </w:p>
    <w:p w:rsidR="00F410FD" w:rsidRPr="00F410FD" w:rsidRDefault="00F410FD" w:rsidP="00F410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10FD">
        <w:rPr>
          <w:rFonts w:ascii="Times New Roman" w:hAnsi="Times New Roman"/>
          <w:bCs/>
          <w:sz w:val="24"/>
          <w:szCs w:val="24"/>
        </w:rPr>
        <w:t xml:space="preserve">3. Szczegółowy opis przedmiotu zamówienia określony został w przedmiarze robót, </w:t>
      </w:r>
      <w:r w:rsidR="00EC23EE">
        <w:rPr>
          <w:rFonts w:ascii="Times New Roman" w:hAnsi="Times New Roman"/>
          <w:bCs/>
          <w:sz w:val="24"/>
          <w:szCs w:val="24"/>
        </w:rPr>
        <w:t>specyfikacji technicznej wykonania i odbioru robót</w:t>
      </w:r>
      <w:r w:rsidR="00D54B82">
        <w:rPr>
          <w:rFonts w:ascii="Times New Roman" w:hAnsi="Times New Roman"/>
          <w:bCs/>
          <w:sz w:val="24"/>
          <w:szCs w:val="24"/>
        </w:rPr>
        <w:t xml:space="preserve"> oraz inwentaryzacji budowlanej, </w:t>
      </w:r>
      <w:r w:rsidRPr="00F410FD">
        <w:rPr>
          <w:rFonts w:ascii="Times New Roman" w:hAnsi="Times New Roman"/>
          <w:bCs/>
          <w:sz w:val="24"/>
          <w:szCs w:val="24"/>
        </w:rPr>
        <w:t>stanowiącym</w:t>
      </w:r>
      <w:r w:rsidR="00D54B82">
        <w:rPr>
          <w:rFonts w:ascii="Times New Roman" w:hAnsi="Times New Roman"/>
          <w:bCs/>
          <w:sz w:val="24"/>
          <w:szCs w:val="24"/>
        </w:rPr>
        <w:t>i</w:t>
      </w:r>
      <w:r w:rsidRPr="00F410FD">
        <w:rPr>
          <w:rFonts w:ascii="Times New Roman" w:hAnsi="Times New Roman"/>
          <w:bCs/>
          <w:sz w:val="24"/>
          <w:szCs w:val="24"/>
        </w:rPr>
        <w:t xml:space="preserve"> załącznik</w:t>
      </w:r>
      <w:r w:rsidR="00D54B82">
        <w:rPr>
          <w:rFonts w:ascii="Times New Roman" w:hAnsi="Times New Roman"/>
          <w:bCs/>
          <w:sz w:val="24"/>
          <w:szCs w:val="24"/>
        </w:rPr>
        <w:t>i</w:t>
      </w:r>
      <w:r w:rsidRPr="00F410FD">
        <w:rPr>
          <w:rFonts w:ascii="Times New Roman" w:hAnsi="Times New Roman"/>
          <w:bCs/>
          <w:sz w:val="24"/>
          <w:szCs w:val="24"/>
        </w:rPr>
        <w:t xml:space="preserve"> do </w:t>
      </w:r>
      <w:proofErr w:type="spellStart"/>
      <w:r w:rsidRPr="00F410FD">
        <w:rPr>
          <w:rFonts w:ascii="Times New Roman" w:hAnsi="Times New Roman"/>
          <w:bCs/>
          <w:sz w:val="24"/>
          <w:szCs w:val="24"/>
        </w:rPr>
        <w:t>SIWZ</w:t>
      </w:r>
      <w:proofErr w:type="spellEnd"/>
      <w:r w:rsidRPr="00F410FD">
        <w:rPr>
          <w:rFonts w:ascii="Times New Roman" w:hAnsi="Times New Roman"/>
          <w:bCs/>
          <w:sz w:val="24"/>
          <w:szCs w:val="24"/>
        </w:rPr>
        <w:t>.</w:t>
      </w:r>
    </w:p>
    <w:p w:rsidR="00377A59" w:rsidRPr="0034327E" w:rsidRDefault="00377A59" w:rsidP="00F410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2BF0" w:rsidRDefault="00532BF0" w:rsidP="001B31D7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34327E">
        <w:rPr>
          <w:rFonts w:ascii="Times New Roman" w:hAnsi="Times New Roman"/>
          <w:b/>
          <w:sz w:val="24"/>
          <w:szCs w:val="24"/>
        </w:rPr>
        <w:t>§</w:t>
      </w:r>
      <w:r w:rsidR="00D54B82">
        <w:rPr>
          <w:rFonts w:ascii="Times New Roman" w:hAnsi="Times New Roman"/>
          <w:b/>
          <w:sz w:val="24"/>
          <w:szCs w:val="24"/>
        </w:rPr>
        <w:t xml:space="preserve"> 2.</w:t>
      </w:r>
    </w:p>
    <w:p w:rsidR="00077AA9" w:rsidRPr="0034327E" w:rsidRDefault="00077AA9" w:rsidP="00532B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WYMÓG ZATRUDNIANIA NA PODSTAWIE UMOWY O PRACĘ</w:t>
      </w:r>
    </w:p>
    <w:p w:rsidR="009D24E8" w:rsidRDefault="006A6149" w:rsidP="00D54B82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A6149">
        <w:rPr>
          <w:rFonts w:ascii="Times New Roman" w:hAnsi="Times New Roman"/>
          <w:sz w:val="24"/>
          <w:szCs w:val="24"/>
        </w:rPr>
        <w:t xml:space="preserve">1. Zgodnie z dyspozycją art. 29 ust. 3a ustawy </w:t>
      </w:r>
      <w:r>
        <w:rPr>
          <w:rFonts w:ascii="Times New Roman" w:hAnsi="Times New Roman"/>
          <w:sz w:val="24"/>
          <w:szCs w:val="24"/>
        </w:rPr>
        <w:t xml:space="preserve">PZP </w:t>
      </w:r>
      <w:r w:rsidRPr="006A6149">
        <w:rPr>
          <w:rFonts w:ascii="Times New Roman" w:hAnsi="Times New Roman"/>
          <w:sz w:val="24"/>
          <w:szCs w:val="24"/>
        </w:rPr>
        <w:t>Zamawiający wymaga, aby wszystkie osoby wykonujące czynności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D54B82">
        <w:rPr>
          <w:rFonts w:ascii="Times New Roman" w:hAnsi="Times New Roman"/>
          <w:sz w:val="24"/>
          <w:szCs w:val="24"/>
        </w:rPr>
        <w:t xml:space="preserve">ogólnobudowlane </w:t>
      </w:r>
      <w:r w:rsidRPr="006A6149">
        <w:rPr>
          <w:rFonts w:ascii="Times New Roman" w:hAnsi="Times New Roman"/>
          <w:sz w:val="24"/>
          <w:szCs w:val="24"/>
        </w:rPr>
        <w:t>w ramach przedmiotowego zamówienia, były zatrudnione przez Wykonawcę lub Podwykonawcę na podstawie umowy o pracę w sposób określony w art. 22 § 1 ustawy z dnia 26 czerwca 1974 r. Kodeks pracy (Dz. U. z 2016 r. poz. 1666</w:t>
      </w:r>
      <w:r w:rsidR="00D54B8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D54B82">
        <w:rPr>
          <w:rFonts w:ascii="Times New Roman" w:hAnsi="Times New Roman"/>
          <w:sz w:val="24"/>
          <w:szCs w:val="24"/>
        </w:rPr>
        <w:t>późń</w:t>
      </w:r>
      <w:proofErr w:type="spellEnd"/>
      <w:r w:rsidR="00D54B82">
        <w:rPr>
          <w:rFonts w:ascii="Times New Roman" w:hAnsi="Times New Roman"/>
          <w:sz w:val="24"/>
          <w:szCs w:val="24"/>
        </w:rPr>
        <w:t>. zm.</w:t>
      </w:r>
      <w:r w:rsidRPr="006A6149">
        <w:rPr>
          <w:rFonts w:ascii="Times New Roman" w:hAnsi="Times New Roman"/>
          <w:sz w:val="24"/>
          <w:szCs w:val="24"/>
        </w:rPr>
        <w:t>).</w:t>
      </w:r>
    </w:p>
    <w:p w:rsidR="009D24E8" w:rsidRPr="006A6149" w:rsidRDefault="009D24E8" w:rsidP="00D54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4327E">
        <w:rPr>
          <w:rFonts w:ascii="Times New Roman" w:hAnsi="Times New Roman"/>
          <w:sz w:val="24"/>
          <w:szCs w:val="24"/>
        </w:rPr>
        <w:t xml:space="preserve">Wykonawca </w:t>
      </w:r>
      <w:r>
        <w:rPr>
          <w:rFonts w:ascii="Times New Roman" w:hAnsi="Times New Roman"/>
          <w:sz w:val="24"/>
          <w:szCs w:val="24"/>
        </w:rPr>
        <w:t>niniejszym przekazuje</w:t>
      </w:r>
      <w:r w:rsidRPr="0034327E">
        <w:rPr>
          <w:rFonts w:ascii="Times New Roman" w:hAnsi="Times New Roman"/>
          <w:sz w:val="24"/>
          <w:szCs w:val="24"/>
        </w:rPr>
        <w:t xml:space="preserve"> Zamawiającemu </w:t>
      </w:r>
      <w:r>
        <w:rPr>
          <w:rFonts w:ascii="Times New Roman" w:hAnsi="Times New Roman"/>
          <w:sz w:val="24"/>
          <w:szCs w:val="24"/>
        </w:rPr>
        <w:t>wykaz</w:t>
      </w:r>
      <w:r w:rsidRPr="0034327E">
        <w:rPr>
          <w:rFonts w:ascii="Times New Roman" w:hAnsi="Times New Roman"/>
          <w:sz w:val="24"/>
          <w:szCs w:val="24"/>
        </w:rPr>
        <w:t xml:space="preserve"> osób skierow</w:t>
      </w:r>
      <w:r>
        <w:rPr>
          <w:rFonts w:ascii="Times New Roman" w:hAnsi="Times New Roman"/>
          <w:sz w:val="24"/>
          <w:szCs w:val="24"/>
        </w:rPr>
        <w:t xml:space="preserve">anych do realizacji zamówienia, które będą wykonywały czynności, o których mowa w ust. 1, </w:t>
      </w:r>
      <w:r w:rsidRPr="006A6149">
        <w:rPr>
          <w:rFonts w:ascii="Times New Roman" w:hAnsi="Times New Roman"/>
          <w:sz w:val="24"/>
          <w:szCs w:val="24"/>
        </w:rPr>
        <w:t>zatrudnion</w:t>
      </w:r>
      <w:r w:rsidR="00D54B82">
        <w:rPr>
          <w:rFonts w:ascii="Times New Roman" w:hAnsi="Times New Roman"/>
          <w:sz w:val="24"/>
          <w:szCs w:val="24"/>
        </w:rPr>
        <w:t>ych</w:t>
      </w:r>
      <w:r w:rsidRPr="006A6149">
        <w:rPr>
          <w:rFonts w:ascii="Times New Roman" w:hAnsi="Times New Roman"/>
          <w:sz w:val="24"/>
          <w:szCs w:val="24"/>
        </w:rPr>
        <w:t xml:space="preserve"> przez Wykonawcę lub Podwykonawcę na podstawie umowy o pracę w sposób określony w art. 22 § 1 ustawy Kodeks pracy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A6149" w:rsidRDefault="00D54B82" w:rsidP="00D54B82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6A6149" w:rsidRPr="006A6149">
        <w:rPr>
          <w:rFonts w:ascii="Times New Roman" w:hAnsi="Times New Roman"/>
          <w:sz w:val="24"/>
          <w:szCs w:val="24"/>
        </w:rPr>
        <w:t xml:space="preserve">. 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 w:rsidR="006A6149">
        <w:rPr>
          <w:rFonts w:ascii="Times New Roman" w:hAnsi="Times New Roman"/>
          <w:sz w:val="24"/>
          <w:szCs w:val="24"/>
        </w:rPr>
        <w:t>ust.</w:t>
      </w:r>
      <w:r w:rsidR="006B0684">
        <w:rPr>
          <w:rFonts w:ascii="Times New Roman" w:hAnsi="Times New Roman"/>
          <w:sz w:val="24"/>
          <w:szCs w:val="24"/>
        </w:rPr>
        <w:t xml:space="preserve"> 1 czynności,</w:t>
      </w:r>
      <w:r w:rsidR="006A6149" w:rsidRPr="006A6149">
        <w:rPr>
          <w:rFonts w:ascii="Times New Roman" w:hAnsi="Times New Roman"/>
          <w:sz w:val="24"/>
          <w:szCs w:val="24"/>
        </w:rPr>
        <w:t xml:space="preserve"> Zamawiający uprawniony jest w szczególności do</w:t>
      </w:r>
      <w:r w:rsidR="006A6149">
        <w:rPr>
          <w:rFonts w:ascii="Times New Roman" w:hAnsi="Times New Roman"/>
          <w:sz w:val="24"/>
          <w:szCs w:val="24"/>
        </w:rPr>
        <w:t>:</w:t>
      </w:r>
    </w:p>
    <w:p w:rsidR="006B0684" w:rsidRPr="006B0684" w:rsidRDefault="006A6149" w:rsidP="00D54B82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6B0684" w:rsidRPr="006B0684">
        <w:rPr>
          <w:rFonts w:ascii="Times New Roman" w:hAnsi="Times New Roman"/>
          <w:sz w:val="24"/>
          <w:szCs w:val="24"/>
        </w:rPr>
        <w:t xml:space="preserve">żądania oświadczeń i dokumentów w zakresie potwierdzenia spełniania ww. wymogów </w:t>
      </w:r>
      <w:r w:rsidR="006B0684">
        <w:rPr>
          <w:rFonts w:ascii="Times New Roman" w:hAnsi="Times New Roman"/>
          <w:sz w:val="24"/>
          <w:szCs w:val="24"/>
        </w:rPr>
        <w:br/>
      </w:r>
      <w:r w:rsidR="006B0684" w:rsidRPr="006B0684">
        <w:rPr>
          <w:rFonts w:ascii="Times New Roman" w:hAnsi="Times New Roman"/>
          <w:sz w:val="24"/>
          <w:szCs w:val="24"/>
        </w:rPr>
        <w:t>i dokonywania ich oceny,</w:t>
      </w:r>
    </w:p>
    <w:p w:rsidR="006B0684" w:rsidRPr="006B0684" w:rsidRDefault="006B0684" w:rsidP="00D54B82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B0684">
        <w:rPr>
          <w:rFonts w:ascii="Times New Roman" w:hAnsi="Times New Roman"/>
          <w:sz w:val="24"/>
          <w:szCs w:val="24"/>
        </w:rPr>
        <w:t>żądania wyjaśnień w przypadku wątpliwości w zakresie potwierdzenia spełniania ww. wymogów,</w:t>
      </w:r>
    </w:p>
    <w:p w:rsidR="006B0684" w:rsidRDefault="006B0684" w:rsidP="00D54B82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6B0684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:rsidR="006B0684" w:rsidRPr="006B0684" w:rsidRDefault="00D54B82" w:rsidP="00D54B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0684">
        <w:rPr>
          <w:rFonts w:ascii="Times New Roman" w:hAnsi="Times New Roman"/>
          <w:sz w:val="24"/>
          <w:szCs w:val="24"/>
        </w:rPr>
        <w:t xml:space="preserve">. </w:t>
      </w:r>
      <w:r w:rsidR="006B0684" w:rsidRPr="006B0684">
        <w:rPr>
          <w:rFonts w:ascii="Times New Roman" w:hAnsi="Times New Roman"/>
          <w:sz w:val="24"/>
          <w:szCs w:val="24"/>
        </w:rPr>
        <w:t xml:space="preserve">W trakcie realizacji zamówienia na każde wezwanie </w:t>
      </w:r>
      <w:r w:rsidR="006B0684">
        <w:rPr>
          <w:rFonts w:ascii="Times New Roman" w:hAnsi="Times New Roman"/>
          <w:sz w:val="24"/>
          <w:szCs w:val="24"/>
        </w:rPr>
        <w:t>Z</w:t>
      </w:r>
      <w:r w:rsidR="006B0684" w:rsidRPr="006B0684">
        <w:rPr>
          <w:rFonts w:ascii="Times New Roman" w:hAnsi="Times New Roman"/>
          <w:sz w:val="24"/>
          <w:szCs w:val="24"/>
        </w:rPr>
        <w:t xml:space="preserve">amawiającego w wyznaczonym w tym wezwaniu terminie wykonawca przedłoży </w:t>
      </w:r>
      <w:r w:rsidR="006B0684">
        <w:rPr>
          <w:rFonts w:ascii="Times New Roman" w:hAnsi="Times New Roman"/>
          <w:sz w:val="24"/>
          <w:szCs w:val="24"/>
        </w:rPr>
        <w:t>Z</w:t>
      </w:r>
      <w:r w:rsidR="006B0684" w:rsidRPr="006B0684">
        <w:rPr>
          <w:rFonts w:ascii="Times New Roman" w:hAnsi="Times New Roman"/>
          <w:sz w:val="24"/>
          <w:szCs w:val="24"/>
        </w:rPr>
        <w:t xml:space="preserve">amawiającemu wskazane poniżej dowody w celu potwierdzenia spełnienia wymogu zatrudnienia na podstawie umowy o pracę przez wykonawcę lub podwykonawcę osób wykonujących wskazane w </w:t>
      </w:r>
      <w:r w:rsidR="006B0684">
        <w:rPr>
          <w:rFonts w:ascii="Times New Roman" w:hAnsi="Times New Roman"/>
          <w:sz w:val="24"/>
          <w:szCs w:val="24"/>
        </w:rPr>
        <w:t>ust.</w:t>
      </w:r>
      <w:r w:rsidR="006B0684" w:rsidRPr="006B0684">
        <w:rPr>
          <w:rFonts w:ascii="Times New Roman" w:hAnsi="Times New Roman"/>
          <w:sz w:val="24"/>
          <w:szCs w:val="24"/>
        </w:rPr>
        <w:t xml:space="preserve"> 1 czynności w trakcie realizacji zamówienia</w:t>
      </w:r>
      <w:r w:rsidR="006B0684">
        <w:rPr>
          <w:rFonts w:ascii="Times New Roman" w:hAnsi="Times New Roman"/>
          <w:sz w:val="24"/>
          <w:szCs w:val="24"/>
        </w:rPr>
        <w:t>, tj.:</w:t>
      </w:r>
    </w:p>
    <w:p w:rsidR="006B0684" w:rsidRPr="006B0684" w:rsidRDefault="006B0684" w:rsidP="00D54B8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B0684">
        <w:rPr>
          <w:rFonts w:ascii="Times New Roman" w:hAnsi="Times New Roman"/>
          <w:sz w:val="24"/>
          <w:szCs w:val="24"/>
        </w:rPr>
        <w:t>1) oświadczenie wykonawcy lub podwykonawcy</w:t>
      </w:r>
      <w:r w:rsidRPr="006B0684">
        <w:rPr>
          <w:rFonts w:ascii="Times New Roman" w:hAnsi="Times New Roman"/>
          <w:b/>
          <w:sz w:val="24"/>
          <w:szCs w:val="24"/>
        </w:rPr>
        <w:t xml:space="preserve"> </w:t>
      </w:r>
      <w:r w:rsidRPr="006B0684">
        <w:rPr>
          <w:rFonts w:ascii="Times New Roman" w:hAnsi="Times New Roman"/>
          <w:sz w:val="24"/>
          <w:szCs w:val="24"/>
        </w:rPr>
        <w:t>o zatrudnieniu na podstawie umowy o pracę osób wykonujących czynności, których dotyczy wezwanie zamawiającego.</w:t>
      </w:r>
      <w:r w:rsidRPr="006B0684">
        <w:rPr>
          <w:rFonts w:ascii="Times New Roman" w:hAnsi="Times New Roman"/>
          <w:b/>
          <w:sz w:val="24"/>
          <w:szCs w:val="24"/>
        </w:rPr>
        <w:t xml:space="preserve"> </w:t>
      </w:r>
      <w:r w:rsidRPr="006B0684">
        <w:rPr>
          <w:rFonts w:ascii="Times New Roman" w:hAnsi="Times New Roman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6B0684" w:rsidRDefault="006B0684" w:rsidP="00D54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B0684">
        <w:rPr>
          <w:rFonts w:ascii="Times New Roman" w:hAnsi="Times New Roman"/>
          <w:sz w:val="24"/>
          <w:szCs w:val="24"/>
        </w:rPr>
        <w:t>poświadczoną za zgodność z oryginałem odpowiednio przez wykonawcę lub podwykonawcę</w:t>
      </w:r>
      <w:r w:rsidRPr="006B0684">
        <w:rPr>
          <w:rFonts w:ascii="Times New Roman" w:hAnsi="Times New Roman"/>
          <w:b/>
          <w:sz w:val="24"/>
          <w:szCs w:val="24"/>
        </w:rPr>
        <w:t xml:space="preserve"> </w:t>
      </w:r>
      <w:r w:rsidRPr="006B0684">
        <w:rPr>
          <w:rFonts w:ascii="Times New Roman" w:hAnsi="Times New Roman"/>
          <w:sz w:val="24"/>
          <w:szCs w:val="24"/>
        </w:rPr>
        <w:t xml:space="preserve">kopię umowy/umów o pracę osób wykonujących w trakcie realizacji zamówienia czynności, których dotyczy ww. oświadczenie wykonawcy lub </w:t>
      </w:r>
      <w:r w:rsidRPr="006B0684">
        <w:rPr>
          <w:rFonts w:ascii="Times New Roman" w:hAnsi="Times New Roman"/>
          <w:color w:val="000000"/>
          <w:sz w:val="24"/>
          <w:szCs w:val="24"/>
        </w:rPr>
        <w:t>podwykonawcy (wraz z dokumentem regulującym zakres obowiązków, jeżeli został sporządzony). Kopia</w:t>
      </w:r>
      <w:r w:rsidRPr="006B0684">
        <w:rPr>
          <w:rFonts w:ascii="Times New Roman" w:hAnsi="Times New Roman"/>
          <w:sz w:val="24"/>
          <w:szCs w:val="24"/>
        </w:rPr>
        <w:t xml:space="preserve"> umowy/umów powinna zostać zanonimizowana w sposób zapewniający ochronę danych osobowych pracowników, zgodnie z przepisami ustawy z dnia 29 sierpnia 1997 r. </w:t>
      </w:r>
      <w:r w:rsidRPr="006B0684">
        <w:rPr>
          <w:rFonts w:ascii="Times New Roman" w:hAnsi="Times New Roman"/>
          <w:i/>
          <w:sz w:val="24"/>
          <w:szCs w:val="24"/>
        </w:rPr>
        <w:t>o ochronie danych osobowych</w:t>
      </w:r>
      <w:r w:rsidRPr="006B0684">
        <w:rPr>
          <w:rFonts w:ascii="Times New Roman" w:hAnsi="Times New Roman"/>
          <w:sz w:val="24"/>
          <w:szCs w:val="24"/>
        </w:rPr>
        <w:t xml:space="preserve"> (tj. </w:t>
      </w:r>
      <w:r w:rsidR="004166F0">
        <w:rPr>
          <w:rFonts w:ascii="Times New Roman" w:hAnsi="Times New Roman"/>
          <w:sz w:val="24"/>
          <w:szCs w:val="24"/>
        </w:rPr>
        <w:br/>
      </w:r>
      <w:r w:rsidRPr="006B0684">
        <w:rPr>
          <w:rFonts w:ascii="Times New Roman" w:hAnsi="Times New Roman"/>
          <w:sz w:val="24"/>
          <w:szCs w:val="24"/>
        </w:rPr>
        <w:t>w szczególności bez imion, nazwisk, adresów, nr PESEL pracowników). Informacje takie jak: data zawarcia umowy, rodzaj umowy o pracę i wymiar etatu powinny być możliwe do zidentyfikowania</w:t>
      </w:r>
      <w:r w:rsidR="004166F0">
        <w:rPr>
          <w:rFonts w:ascii="Times New Roman" w:hAnsi="Times New Roman"/>
          <w:sz w:val="24"/>
          <w:szCs w:val="24"/>
        </w:rPr>
        <w:t>.</w:t>
      </w:r>
    </w:p>
    <w:p w:rsidR="00675775" w:rsidRDefault="004166F0" w:rsidP="00D54B8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D25C8" w:rsidRPr="00BD25C8">
        <w:rPr>
          <w:rFonts w:ascii="Times New Roman" w:hAnsi="Times New Roman"/>
          <w:sz w:val="24"/>
          <w:szCs w:val="24"/>
        </w:rPr>
        <w:t xml:space="preserve">. </w:t>
      </w:r>
      <w:r w:rsidR="006B0684" w:rsidRPr="00BD25C8">
        <w:rPr>
          <w:rFonts w:ascii="Times New Roman" w:hAnsi="Times New Roman"/>
          <w:sz w:val="24"/>
          <w:szCs w:val="24"/>
        </w:rPr>
        <w:t xml:space="preserve">Z tytułu niespełnienia przez </w:t>
      </w:r>
      <w:r w:rsidR="006B0684" w:rsidRPr="00BD25C8">
        <w:rPr>
          <w:rFonts w:ascii="Times New Roman" w:hAnsi="Times New Roman"/>
          <w:color w:val="000000"/>
          <w:sz w:val="24"/>
          <w:szCs w:val="24"/>
        </w:rPr>
        <w:t xml:space="preserve">wykonawcę lub podwykonawcę wymogu zatrudnienia na podstawie umowy o pracę osób wykonujących wskazane w </w:t>
      </w:r>
      <w:r w:rsidR="00BD25C8">
        <w:rPr>
          <w:rFonts w:ascii="Times New Roman" w:hAnsi="Times New Roman"/>
          <w:color w:val="000000"/>
          <w:sz w:val="24"/>
          <w:szCs w:val="24"/>
        </w:rPr>
        <w:t>ust.</w:t>
      </w:r>
      <w:r w:rsidR="006B0684" w:rsidRPr="00BD25C8">
        <w:rPr>
          <w:rFonts w:ascii="Times New Roman" w:hAnsi="Times New Roman"/>
          <w:color w:val="000000"/>
          <w:sz w:val="24"/>
          <w:szCs w:val="24"/>
        </w:rPr>
        <w:t xml:space="preserve"> 1 czynności</w:t>
      </w:r>
      <w:r w:rsidR="00BD25C8">
        <w:rPr>
          <w:rFonts w:ascii="Times New Roman" w:hAnsi="Times New Roman"/>
          <w:color w:val="000000"/>
          <w:sz w:val="24"/>
          <w:szCs w:val="24"/>
        </w:rPr>
        <w:t>,</w:t>
      </w:r>
      <w:r w:rsidR="006B0684" w:rsidRPr="00BD25C8">
        <w:rPr>
          <w:rFonts w:ascii="Times New Roman" w:hAnsi="Times New Roman"/>
          <w:color w:val="000000"/>
          <w:sz w:val="24"/>
          <w:szCs w:val="24"/>
        </w:rPr>
        <w:t xml:space="preserve"> zamawiający przewiduje sankcję w postaci obowiązku zapłaty przez wykonawcę kary umownej </w:t>
      </w:r>
      <w:r w:rsidR="00AF5B5F">
        <w:rPr>
          <w:rFonts w:ascii="Times New Roman" w:hAnsi="Times New Roman"/>
          <w:color w:val="000000"/>
          <w:sz w:val="24"/>
          <w:szCs w:val="24"/>
        </w:rPr>
        <w:t xml:space="preserve">za każdą niezatrudnioną osobę, figurującą w wykazie osób, stanowiącym załącznik do niniejszej umowy, w wysokości minimalnego wynagrodzenia za pracę, o którym mowa w przepisach prawa, obowiązujących na dzień dokonania naruszenia. Kara umowna będzie naliczana za każdy miesiąc, w którym </w:t>
      </w:r>
      <w:r w:rsidR="00077AA9">
        <w:rPr>
          <w:rFonts w:ascii="Times New Roman" w:hAnsi="Times New Roman"/>
          <w:color w:val="000000"/>
          <w:sz w:val="24"/>
          <w:szCs w:val="24"/>
        </w:rPr>
        <w:t>określona</w:t>
      </w:r>
      <w:r w:rsidR="00AF5B5F">
        <w:rPr>
          <w:rFonts w:ascii="Times New Roman" w:hAnsi="Times New Roman"/>
          <w:color w:val="000000"/>
          <w:sz w:val="24"/>
          <w:szCs w:val="24"/>
        </w:rPr>
        <w:t xml:space="preserve"> osoba nie była zatrudniona</w:t>
      </w:r>
      <w:r w:rsidR="00077AA9">
        <w:rPr>
          <w:rFonts w:ascii="Times New Roman" w:hAnsi="Times New Roman"/>
          <w:color w:val="000000"/>
          <w:sz w:val="24"/>
          <w:szCs w:val="24"/>
        </w:rPr>
        <w:t xml:space="preserve"> na podstawie umowy o pracę</w:t>
      </w:r>
      <w:r w:rsidR="00AF5B5F">
        <w:rPr>
          <w:rFonts w:ascii="Times New Roman" w:hAnsi="Times New Roman"/>
          <w:color w:val="000000"/>
          <w:sz w:val="24"/>
          <w:szCs w:val="24"/>
        </w:rPr>
        <w:t xml:space="preserve">, z tym </w:t>
      </w:r>
      <w:r w:rsidR="00AF5B5F">
        <w:rPr>
          <w:rFonts w:ascii="Times New Roman" w:hAnsi="Times New Roman"/>
          <w:color w:val="000000"/>
          <w:sz w:val="24"/>
          <w:szCs w:val="24"/>
        </w:rPr>
        <w:lastRenderedPageBreak/>
        <w:t>zastrzeżeniem, że jako „miesiąc” rozumie się 30 dni kalendarzowych.</w:t>
      </w:r>
      <w:r w:rsidR="006B0684" w:rsidRPr="00BD25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B5F">
        <w:rPr>
          <w:rFonts w:ascii="Times New Roman" w:hAnsi="Times New Roman"/>
          <w:color w:val="000000"/>
          <w:sz w:val="24"/>
          <w:szCs w:val="24"/>
        </w:rPr>
        <w:t xml:space="preserve">Jeżeli okres, w którym </w:t>
      </w:r>
      <w:r w:rsidR="00077AA9">
        <w:rPr>
          <w:rFonts w:ascii="Times New Roman" w:hAnsi="Times New Roman"/>
          <w:color w:val="000000"/>
          <w:sz w:val="24"/>
          <w:szCs w:val="24"/>
        </w:rPr>
        <w:t>określona</w:t>
      </w:r>
      <w:r w:rsidR="00AF5B5F">
        <w:rPr>
          <w:rFonts w:ascii="Times New Roman" w:hAnsi="Times New Roman"/>
          <w:color w:val="000000"/>
          <w:sz w:val="24"/>
          <w:szCs w:val="24"/>
        </w:rPr>
        <w:t xml:space="preserve"> osoba nie była zatrudniona</w:t>
      </w:r>
      <w:r w:rsidR="00077AA9">
        <w:rPr>
          <w:rFonts w:ascii="Times New Roman" w:hAnsi="Times New Roman"/>
          <w:color w:val="000000"/>
          <w:sz w:val="24"/>
          <w:szCs w:val="24"/>
        </w:rPr>
        <w:t xml:space="preserve"> na podstawie umowy o pracę</w:t>
      </w:r>
      <w:r w:rsidR="00AF5B5F">
        <w:rPr>
          <w:rFonts w:ascii="Times New Roman" w:hAnsi="Times New Roman"/>
          <w:color w:val="000000"/>
          <w:sz w:val="24"/>
          <w:szCs w:val="24"/>
        </w:rPr>
        <w:t xml:space="preserve">, będzie krótszy niż miesiąc, wówczas kara umowna zostanie naliczona proporcjonalnie </w:t>
      </w:r>
      <w:r w:rsidR="00077AA9">
        <w:rPr>
          <w:rFonts w:ascii="Times New Roman" w:hAnsi="Times New Roman"/>
          <w:color w:val="000000"/>
          <w:sz w:val="24"/>
          <w:szCs w:val="24"/>
        </w:rPr>
        <w:t xml:space="preserve">do okresu, w którym ta osoba nie była zatrudniona. </w:t>
      </w:r>
      <w:r w:rsidR="00900056">
        <w:rPr>
          <w:rFonts w:ascii="Times New Roman" w:hAnsi="Times New Roman"/>
          <w:color w:val="000000"/>
          <w:sz w:val="24"/>
          <w:szCs w:val="24"/>
        </w:rPr>
        <w:t>Niniejsza kara umowna nie stanowi kar</w:t>
      </w:r>
      <w:r w:rsidR="00675775">
        <w:rPr>
          <w:rFonts w:ascii="Times New Roman" w:hAnsi="Times New Roman"/>
          <w:color w:val="000000"/>
          <w:sz w:val="24"/>
          <w:szCs w:val="24"/>
        </w:rPr>
        <w:t xml:space="preserve"> umownych</w:t>
      </w:r>
      <w:r w:rsidR="00900056">
        <w:rPr>
          <w:rFonts w:ascii="Times New Roman" w:hAnsi="Times New Roman"/>
          <w:color w:val="000000"/>
          <w:sz w:val="24"/>
          <w:szCs w:val="24"/>
        </w:rPr>
        <w:t>, o któr</w:t>
      </w:r>
      <w:r w:rsidR="00675775">
        <w:rPr>
          <w:rFonts w:ascii="Times New Roman" w:hAnsi="Times New Roman"/>
          <w:color w:val="000000"/>
          <w:sz w:val="24"/>
          <w:szCs w:val="24"/>
        </w:rPr>
        <w:t>ych</w:t>
      </w:r>
      <w:r w:rsidR="00900056">
        <w:rPr>
          <w:rFonts w:ascii="Times New Roman" w:hAnsi="Times New Roman"/>
          <w:color w:val="000000"/>
          <w:sz w:val="24"/>
          <w:szCs w:val="24"/>
        </w:rPr>
        <w:t xml:space="preserve"> mowa w </w:t>
      </w:r>
      <w:r w:rsidR="00900056" w:rsidRPr="00675775">
        <w:rPr>
          <w:rFonts w:ascii="Times New Roman" w:hAnsi="Times New Roman"/>
          <w:sz w:val="24"/>
          <w:szCs w:val="24"/>
        </w:rPr>
        <w:t xml:space="preserve">§ </w:t>
      </w:r>
      <w:r w:rsidR="00675775" w:rsidRPr="00675775">
        <w:rPr>
          <w:rFonts w:ascii="Times New Roman" w:hAnsi="Times New Roman"/>
          <w:sz w:val="24"/>
          <w:szCs w:val="24"/>
        </w:rPr>
        <w:t>8.</w:t>
      </w:r>
    </w:p>
    <w:p w:rsidR="00077AA9" w:rsidRDefault="004166F0" w:rsidP="00D54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6B0684" w:rsidRPr="004166F0">
        <w:rPr>
          <w:rFonts w:ascii="Times New Roman" w:hAnsi="Times New Roman"/>
          <w:color w:val="000000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</w:t>
      </w:r>
      <w:r w:rsidR="006B0684" w:rsidRPr="004166F0">
        <w:rPr>
          <w:rFonts w:ascii="Times New Roman" w:hAnsi="Times New Roman"/>
          <w:sz w:val="24"/>
          <w:szCs w:val="24"/>
        </w:rPr>
        <w:t xml:space="preserve"> Inspekcję Pracy.</w:t>
      </w:r>
    </w:p>
    <w:p w:rsidR="00377A59" w:rsidRPr="0034327E" w:rsidRDefault="00377A59" w:rsidP="0034327E">
      <w:pPr>
        <w:jc w:val="center"/>
        <w:rPr>
          <w:rFonts w:ascii="Times New Roman" w:hAnsi="Times New Roman"/>
          <w:b/>
          <w:sz w:val="24"/>
          <w:szCs w:val="24"/>
        </w:rPr>
      </w:pPr>
      <w:r w:rsidRPr="0034327E">
        <w:rPr>
          <w:rFonts w:ascii="Times New Roman" w:hAnsi="Times New Roman"/>
          <w:b/>
          <w:sz w:val="24"/>
          <w:szCs w:val="24"/>
        </w:rPr>
        <w:t>§</w:t>
      </w:r>
      <w:r w:rsidR="00A71CD3">
        <w:rPr>
          <w:rFonts w:ascii="Times New Roman" w:hAnsi="Times New Roman"/>
          <w:b/>
          <w:sz w:val="24"/>
          <w:szCs w:val="24"/>
        </w:rPr>
        <w:t xml:space="preserve"> 3.</w:t>
      </w:r>
    </w:p>
    <w:p w:rsidR="00377A59" w:rsidRPr="0034327E" w:rsidRDefault="00377A59" w:rsidP="002A33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27E">
        <w:rPr>
          <w:rFonts w:ascii="Times New Roman" w:hAnsi="Times New Roman"/>
          <w:sz w:val="24"/>
          <w:szCs w:val="24"/>
        </w:rPr>
        <w:t xml:space="preserve">W ramach niniejszej umowy Wykonawca zobowiązuje się </w:t>
      </w:r>
      <w:r w:rsidR="00077AA9">
        <w:rPr>
          <w:rFonts w:ascii="Times New Roman" w:hAnsi="Times New Roman"/>
          <w:sz w:val="24"/>
          <w:szCs w:val="24"/>
        </w:rPr>
        <w:t xml:space="preserve">w szczególności </w:t>
      </w:r>
      <w:r w:rsidRPr="0034327E">
        <w:rPr>
          <w:rFonts w:ascii="Times New Roman" w:hAnsi="Times New Roman"/>
          <w:sz w:val="24"/>
          <w:szCs w:val="24"/>
        </w:rPr>
        <w:t xml:space="preserve">do: </w:t>
      </w:r>
    </w:p>
    <w:p w:rsidR="00377A59" w:rsidRPr="002A339C" w:rsidRDefault="00077AA9" w:rsidP="002A33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77A59" w:rsidRPr="0034327E">
        <w:rPr>
          <w:rFonts w:ascii="Times New Roman" w:hAnsi="Times New Roman"/>
          <w:sz w:val="24"/>
          <w:szCs w:val="24"/>
        </w:rPr>
        <w:t xml:space="preserve"> </w:t>
      </w:r>
      <w:r w:rsidRPr="002A339C">
        <w:rPr>
          <w:rFonts w:ascii="Times New Roman" w:hAnsi="Times New Roman"/>
          <w:sz w:val="24"/>
          <w:szCs w:val="24"/>
        </w:rPr>
        <w:t>k</w:t>
      </w:r>
      <w:r w:rsidR="00377A59" w:rsidRPr="002A339C">
        <w:rPr>
          <w:rFonts w:ascii="Times New Roman" w:hAnsi="Times New Roman"/>
          <w:sz w:val="24"/>
          <w:szCs w:val="24"/>
        </w:rPr>
        <w:t xml:space="preserve">ierowania do pracy w ramach niniejszej umowy </w:t>
      </w:r>
      <w:r w:rsidR="00A71CD3" w:rsidRPr="002A339C">
        <w:rPr>
          <w:rFonts w:ascii="Times New Roman" w:hAnsi="Times New Roman"/>
          <w:sz w:val="24"/>
          <w:szCs w:val="24"/>
        </w:rPr>
        <w:t xml:space="preserve">przy wykonywaniu czynności ogólnobudowlanych </w:t>
      </w:r>
      <w:r w:rsidR="00377A59" w:rsidRPr="002A339C">
        <w:rPr>
          <w:rFonts w:ascii="Times New Roman" w:hAnsi="Times New Roman"/>
          <w:sz w:val="24"/>
          <w:szCs w:val="24"/>
        </w:rPr>
        <w:t>wyłącznie pracowników</w:t>
      </w:r>
      <w:r w:rsidRPr="002A339C">
        <w:rPr>
          <w:rFonts w:ascii="Times New Roman" w:hAnsi="Times New Roman"/>
          <w:sz w:val="24"/>
          <w:szCs w:val="24"/>
        </w:rPr>
        <w:t>, którzy określeni zostali w wykazie osób, stanowiącym załącznik do niniejszej umowy,</w:t>
      </w:r>
    </w:p>
    <w:p w:rsidR="00755684" w:rsidRPr="002A339C" w:rsidRDefault="00755684" w:rsidP="002A33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339C">
        <w:rPr>
          <w:rFonts w:ascii="Times New Roman" w:hAnsi="Times New Roman"/>
          <w:sz w:val="24"/>
          <w:szCs w:val="24"/>
        </w:rPr>
        <w:t>2) wykonania przedmiotu umowy zgodnie z warunkami przeprowadzonego postępowania przetargowego, z obowiązującymi przepisami, polskimi normami i stanem współczesnej wiedzy technicznej oraz z należytą</w:t>
      </w:r>
      <w:r w:rsidR="002A339C" w:rsidRPr="002A339C">
        <w:rPr>
          <w:rFonts w:ascii="Times New Roman" w:hAnsi="Times New Roman"/>
          <w:sz w:val="24"/>
          <w:szCs w:val="24"/>
        </w:rPr>
        <w:t xml:space="preserve"> starannością w ich wykonywaniu,</w:t>
      </w:r>
    </w:p>
    <w:p w:rsidR="002A339C" w:rsidRPr="002A339C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339C">
        <w:rPr>
          <w:rFonts w:ascii="Times New Roman" w:hAnsi="Times New Roman"/>
          <w:sz w:val="24"/>
          <w:szCs w:val="24"/>
        </w:rPr>
        <w:t>3) zgłoszenia konieczności dokonania odbioru wykonanych robót.</w:t>
      </w:r>
    </w:p>
    <w:p w:rsidR="002A339C" w:rsidRPr="002A339C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339C">
        <w:rPr>
          <w:rFonts w:ascii="Times New Roman" w:hAnsi="Times New Roman"/>
          <w:sz w:val="24"/>
          <w:szCs w:val="24"/>
        </w:rPr>
        <w:t>4) zawiadomienia Zamawiającego o wykonaniu robót zanikających lub ulegających zakryciu, a jeżeli Wykonawca nie wykona tego obowiązku, to zobowiązany będzie do odkrycia robot lub wykonania otworów niezbędnych do zbadania robót, a następnie do przywrócenia ich do stanu poprzedniego na swój koszt.</w:t>
      </w:r>
    </w:p>
    <w:p w:rsidR="002A339C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</w:rPr>
      </w:pPr>
    </w:p>
    <w:p w:rsidR="002A339C" w:rsidRPr="0034327E" w:rsidRDefault="002A339C" w:rsidP="002A339C">
      <w:pPr>
        <w:jc w:val="center"/>
        <w:rPr>
          <w:rFonts w:ascii="Times New Roman" w:hAnsi="Times New Roman"/>
          <w:b/>
          <w:sz w:val="24"/>
          <w:szCs w:val="24"/>
        </w:rPr>
      </w:pPr>
      <w:r w:rsidRPr="0034327E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4.</w:t>
      </w:r>
    </w:p>
    <w:p w:rsidR="002A339C" w:rsidRPr="00B53D75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>1. Wykonawca udziela ……….-miesięcznej gwarancji na cały zakres wykonanego przedmiotu zamówienia, liczonej od dnia następującego po ostatecznym odbiorze robót stwierdzonym protokołem odbioru.</w:t>
      </w:r>
      <w:r w:rsidRPr="00B53D75" w:rsidDel="00952370">
        <w:rPr>
          <w:rFonts w:ascii="Times New Roman" w:hAnsi="Times New Roman"/>
          <w:sz w:val="24"/>
          <w:szCs w:val="24"/>
        </w:rPr>
        <w:t xml:space="preserve"> </w:t>
      </w:r>
    </w:p>
    <w:p w:rsidR="002A339C" w:rsidRPr="00B53D75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2. Wykonawca udziela gwarancji, o której mowa powyżej również na roboty wykonywane przez Podwykonawcę/Podwykonawców, jeżeli zostaną im powierzone.  </w:t>
      </w:r>
    </w:p>
    <w:p w:rsidR="002A339C" w:rsidRPr="00B53D75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3. W przypadku ujawnienia się wady w okresie objętym gwarancją Zamawiający dokona zgłoszenia Wykonawcy tego faktu w terminie 7 dni od momentu powzięcia o niej wiadomości. Zgłoszenie zostanie dokonane pisemnie na adres Wykonawcy albo telefoniczne, mailem lub </w:t>
      </w:r>
      <w:proofErr w:type="spellStart"/>
      <w:r w:rsidRPr="00B53D75">
        <w:rPr>
          <w:rFonts w:ascii="Times New Roman" w:hAnsi="Times New Roman"/>
          <w:sz w:val="24"/>
          <w:szCs w:val="24"/>
        </w:rPr>
        <w:t>faxem</w:t>
      </w:r>
      <w:proofErr w:type="spellEnd"/>
      <w:r w:rsidRPr="00B53D75">
        <w:rPr>
          <w:rFonts w:ascii="Times New Roman" w:hAnsi="Times New Roman"/>
          <w:sz w:val="24"/>
          <w:szCs w:val="24"/>
        </w:rPr>
        <w:t>.</w:t>
      </w:r>
    </w:p>
    <w:p w:rsidR="002A339C" w:rsidRPr="00B53D75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4. Wykonawca zobowiązany jest usunąć na własny koszt i ryzyko zgłoszoną wadę lub dostarczyć </w:t>
      </w:r>
      <w:r w:rsidR="000D3D3D">
        <w:rPr>
          <w:rFonts w:ascii="Times New Roman" w:hAnsi="Times New Roman"/>
          <w:sz w:val="24"/>
          <w:szCs w:val="24"/>
        </w:rPr>
        <w:t xml:space="preserve">i zainstalować </w:t>
      </w:r>
      <w:r w:rsidRPr="00B53D75">
        <w:rPr>
          <w:rFonts w:ascii="Times New Roman" w:hAnsi="Times New Roman"/>
          <w:sz w:val="24"/>
          <w:szCs w:val="24"/>
        </w:rPr>
        <w:t>rzecz wolną od wad w terminie 7 dni od momentu zgłoszenia przez Zamawiającego, dokonanego w sposób określony w ust. 3.</w:t>
      </w:r>
    </w:p>
    <w:p w:rsidR="002A339C" w:rsidRPr="00B53D75" w:rsidRDefault="00B53D75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2A339C" w:rsidRPr="00B53D75">
        <w:rPr>
          <w:rFonts w:ascii="Times New Roman" w:hAnsi="Times New Roman"/>
          <w:sz w:val="24"/>
          <w:szCs w:val="24"/>
        </w:rPr>
        <w:t xml:space="preserve">Jeżeli </w:t>
      </w:r>
      <w:r w:rsidR="002A339C" w:rsidRPr="00B53D75">
        <w:rPr>
          <w:rFonts w:ascii="Times New Roman" w:hAnsi="Times New Roman"/>
          <w:bCs/>
          <w:sz w:val="24"/>
          <w:szCs w:val="24"/>
        </w:rPr>
        <w:t xml:space="preserve">Wykonawca </w:t>
      </w:r>
      <w:r w:rsidR="002A339C" w:rsidRPr="00B53D75">
        <w:rPr>
          <w:rFonts w:ascii="Times New Roman" w:hAnsi="Times New Roman"/>
          <w:sz w:val="24"/>
          <w:szCs w:val="24"/>
        </w:rPr>
        <w:t xml:space="preserve">nie usunie wady w </w:t>
      </w:r>
      <w:r w:rsidRPr="00B53D75">
        <w:rPr>
          <w:rFonts w:ascii="Times New Roman" w:hAnsi="Times New Roman"/>
          <w:sz w:val="24"/>
          <w:szCs w:val="24"/>
        </w:rPr>
        <w:t>terminie,</w:t>
      </w:r>
      <w:r w:rsidR="002A339C"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bCs/>
          <w:sz w:val="24"/>
          <w:szCs w:val="24"/>
        </w:rPr>
        <w:t xml:space="preserve">Zamawiający </w:t>
      </w:r>
      <w:r w:rsidR="002A339C" w:rsidRPr="00B53D75">
        <w:rPr>
          <w:rFonts w:ascii="Times New Roman" w:hAnsi="Times New Roman"/>
          <w:sz w:val="24"/>
          <w:szCs w:val="24"/>
        </w:rPr>
        <w:t xml:space="preserve">będzie miał prawo usunąć wadę we własnym zakresie, lub przez podmiot trzeci na koszt </w:t>
      </w:r>
      <w:r w:rsidR="002A339C" w:rsidRPr="00B53D75">
        <w:rPr>
          <w:rFonts w:ascii="Times New Roman" w:hAnsi="Times New Roman"/>
          <w:bCs/>
          <w:sz w:val="24"/>
          <w:szCs w:val="24"/>
        </w:rPr>
        <w:t>Wykonawcy</w:t>
      </w:r>
      <w:r w:rsidR="002A339C" w:rsidRPr="00B53D75">
        <w:rPr>
          <w:rFonts w:ascii="Times New Roman" w:hAnsi="Times New Roman"/>
          <w:sz w:val="24"/>
          <w:szCs w:val="24"/>
        </w:rPr>
        <w:t>.</w:t>
      </w:r>
    </w:p>
    <w:p w:rsidR="002A339C" w:rsidRPr="00B53D75" w:rsidRDefault="00B53D75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6. </w:t>
      </w:r>
      <w:r w:rsidR="002A339C" w:rsidRPr="00B53D75">
        <w:rPr>
          <w:rFonts w:ascii="Times New Roman" w:hAnsi="Times New Roman"/>
          <w:sz w:val="24"/>
          <w:szCs w:val="24"/>
        </w:rPr>
        <w:t>Koszty usunięcia wady zostaną w takim przypadku zwrócone Zamawiającemu w całości przez Wykonawcę w terminie 7 dni od dnia otrzymania żądania przez Wykonawcę w tej kwestii.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 xml:space="preserve">Każdorazowe żądanie zwrotu kosztów przez Zamawiającego powinno zawierać udowodnienie poniesionych kosztów. </w:t>
      </w:r>
    </w:p>
    <w:p w:rsidR="002A339C" w:rsidRPr="00B53D75" w:rsidRDefault="00B53D75" w:rsidP="00B53D75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7. </w:t>
      </w:r>
      <w:r w:rsidR="002A339C" w:rsidRPr="00B53D75">
        <w:rPr>
          <w:rFonts w:ascii="Times New Roman" w:hAnsi="Times New Roman"/>
          <w:sz w:val="24"/>
          <w:szCs w:val="24"/>
        </w:rPr>
        <w:t xml:space="preserve">W ramach gwarancji Wykonawca zobowiązany jest do skutecznego usunięcia wszystkich zgłoszonych wad o których został powiadomiony przez Zamawiającego. </w:t>
      </w:r>
    </w:p>
    <w:p w:rsidR="002A339C" w:rsidRPr="00B53D75" w:rsidRDefault="00B53D75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8. </w:t>
      </w:r>
      <w:r w:rsidR="002A339C" w:rsidRPr="00B53D75">
        <w:rPr>
          <w:rFonts w:ascii="Times New Roman" w:hAnsi="Times New Roman"/>
          <w:sz w:val="24"/>
          <w:szCs w:val="24"/>
        </w:rPr>
        <w:t>Fakt skutecznego usunięcia wady każdorazowo wymaga potwierdzenia na piśmie przez</w:t>
      </w:r>
      <w:r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 xml:space="preserve">Wykonawcę i Zamawiającego. </w:t>
      </w:r>
    </w:p>
    <w:p w:rsidR="002A339C" w:rsidRPr="00B53D75" w:rsidRDefault="00B53D75" w:rsidP="002A339C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9. </w:t>
      </w:r>
      <w:r w:rsidR="002A339C" w:rsidRPr="00B53D75">
        <w:rPr>
          <w:rFonts w:ascii="Times New Roman" w:hAnsi="Times New Roman"/>
          <w:sz w:val="24"/>
          <w:szCs w:val="24"/>
        </w:rPr>
        <w:t>Jeśli na zainstalowane w ramach robót budowlanych wykonanych zgodnie z Umową</w:t>
      </w:r>
      <w:r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>urządzenia, materiały budowlane, instalacje, systemy producent/dostawca udziela gwarancji</w:t>
      </w:r>
      <w:r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>dłuższej niż okres udzielonej przez Wykonawcę gwarancji, to Wykonawca przekaże</w:t>
      </w:r>
      <w:r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>Zamawiającemu dokumenty dotyczące tych gwarancji w ostatnim dniu udzielonej przez siebie</w:t>
      </w:r>
      <w:r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>gwarancji.</w:t>
      </w:r>
    </w:p>
    <w:p w:rsidR="002A339C" w:rsidRPr="00B53D75" w:rsidRDefault="00B53D75" w:rsidP="00B53D75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 xml:space="preserve">10. </w:t>
      </w:r>
      <w:r w:rsidR="002A339C" w:rsidRPr="00B53D75">
        <w:rPr>
          <w:rFonts w:ascii="Times New Roman" w:hAnsi="Times New Roman"/>
          <w:sz w:val="24"/>
          <w:szCs w:val="24"/>
        </w:rPr>
        <w:t>Wykonanie uprawnień z tytułu rękojmi nie wyklucza realizacji uprawnień</w:t>
      </w:r>
      <w:r w:rsidRPr="00B53D75">
        <w:rPr>
          <w:rFonts w:ascii="Times New Roman" w:hAnsi="Times New Roman"/>
          <w:sz w:val="24"/>
          <w:szCs w:val="24"/>
        </w:rPr>
        <w:t xml:space="preserve"> </w:t>
      </w:r>
      <w:r w:rsidR="002A339C" w:rsidRPr="00B53D75">
        <w:rPr>
          <w:rFonts w:ascii="Times New Roman" w:hAnsi="Times New Roman"/>
          <w:sz w:val="24"/>
          <w:szCs w:val="24"/>
        </w:rPr>
        <w:t xml:space="preserve">wynikających </w:t>
      </w:r>
      <w:r>
        <w:rPr>
          <w:rFonts w:ascii="Times New Roman" w:hAnsi="Times New Roman"/>
          <w:sz w:val="24"/>
          <w:szCs w:val="24"/>
        </w:rPr>
        <w:br/>
      </w:r>
      <w:r w:rsidR="002A339C" w:rsidRPr="00B53D75">
        <w:rPr>
          <w:rFonts w:ascii="Times New Roman" w:hAnsi="Times New Roman"/>
          <w:sz w:val="24"/>
          <w:szCs w:val="24"/>
        </w:rPr>
        <w:t>z gwarancji.</w:t>
      </w:r>
    </w:p>
    <w:p w:rsidR="002A339C" w:rsidRPr="002A339C" w:rsidRDefault="002A339C" w:rsidP="002A339C">
      <w:pPr>
        <w:tabs>
          <w:tab w:val="left" w:pos="1440"/>
        </w:tabs>
        <w:spacing w:after="0"/>
        <w:jc w:val="both"/>
        <w:rPr>
          <w:rFonts w:ascii="Times New Roman" w:hAnsi="Times New Roman"/>
        </w:rPr>
      </w:pPr>
    </w:p>
    <w:p w:rsidR="00B53D75" w:rsidRPr="0034327E" w:rsidRDefault="00B53D75" w:rsidP="00B53D75">
      <w:pPr>
        <w:jc w:val="center"/>
        <w:rPr>
          <w:rFonts w:ascii="Times New Roman" w:hAnsi="Times New Roman"/>
          <w:b/>
          <w:sz w:val="24"/>
          <w:szCs w:val="24"/>
        </w:rPr>
      </w:pPr>
      <w:r w:rsidRPr="0034327E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5.</w:t>
      </w:r>
    </w:p>
    <w:p w:rsidR="00755684" w:rsidRDefault="00B53D75" w:rsidP="00755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3D75">
        <w:rPr>
          <w:rFonts w:ascii="Times New Roman" w:hAnsi="Times New Roman"/>
          <w:sz w:val="24"/>
          <w:szCs w:val="24"/>
        </w:rPr>
        <w:t>Do kierowania pracami objętymi niniejszą umową Wykonawca wyznacza</w:t>
      </w:r>
      <w:r>
        <w:rPr>
          <w:rFonts w:ascii="Times New Roman" w:hAnsi="Times New Roman"/>
          <w:sz w:val="24"/>
          <w:szCs w:val="24"/>
        </w:rPr>
        <w:t>:</w:t>
      </w:r>
    </w:p>
    <w:p w:rsidR="00B53D75" w:rsidRDefault="00B53D75" w:rsidP="007556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>…………………….</w:t>
      </w:r>
    </w:p>
    <w:p w:rsidR="00B53D75" w:rsidRPr="0034327E" w:rsidRDefault="00B53D75" w:rsidP="00755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A59" w:rsidRPr="0034327E" w:rsidRDefault="00377A59" w:rsidP="0034327E">
      <w:pPr>
        <w:jc w:val="center"/>
        <w:rPr>
          <w:rFonts w:ascii="Times New Roman" w:hAnsi="Times New Roman"/>
          <w:b/>
          <w:sz w:val="24"/>
          <w:szCs w:val="24"/>
        </w:rPr>
      </w:pPr>
      <w:r w:rsidRPr="0034327E">
        <w:rPr>
          <w:rFonts w:ascii="Times New Roman" w:hAnsi="Times New Roman"/>
          <w:b/>
          <w:sz w:val="24"/>
          <w:szCs w:val="24"/>
        </w:rPr>
        <w:t xml:space="preserve">§ </w:t>
      </w:r>
      <w:r w:rsidR="00B53D75">
        <w:rPr>
          <w:rFonts w:ascii="Times New Roman" w:hAnsi="Times New Roman"/>
          <w:b/>
          <w:sz w:val="24"/>
          <w:szCs w:val="24"/>
        </w:rPr>
        <w:t>6.</w:t>
      </w:r>
    </w:p>
    <w:p w:rsidR="00377A59" w:rsidRPr="0034327E" w:rsidRDefault="00B53D75" w:rsidP="003432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ustalają termin zakończenia wykona</w:t>
      </w:r>
      <w:r w:rsidR="00512D83">
        <w:rPr>
          <w:rFonts w:ascii="Times New Roman" w:hAnsi="Times New Roman"/>
          <w:sz w:val="24"/>
          <w:szCs w:val="24"/>
        </w:rPr>
        <w:t>nia przedmiotu umowy na dzień 11.06.2018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377A59" w:rsidRPr="0034327E" w:rsidRDefault="006A6149" w:rsidP="003432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B53D75">
        <w:rPr>
          <w:rFonts w:ascii="Times New Roman" w:hAnsi="Times New Roman"/>
          <w:b/>
          <w:sz w:val="24"/>
          <w:szCs w:val="24"/>
        </w:rPr>
        <w:t>7.</w:t>
      </w:r>
    </w:p>
    <w:p w:rsidR="005F6C8E" w:rsidRDefault="0057604C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53D75" w:rsidRPr="00B53D75">
        <w:rPr>
          <w:rFonts w:ascii="Times New Roman" w:hAnsi="Times New Roman"/>
          <w:sz w:val="24"/>
          <w:szCs w:val="24"/>
        </w:rPr>
        <w:t>Za wykonanie przedmiotu umowy strony ustalają wynagrodzenie ryczałtowe w kwocie zgodnej z ofertą przetargową złożoną przez Wykonawcę w postępowaniu przetargowym</w:t>
      </w:r>
      <w:r w:rsidR="00B53D75">
        <w:rPr>
          <w:rFonts w:ascii="Times New Roman" w:hAnsi="Times New Roman"/>
          <w:sz w:val="24"/>
          <w:szCs w:val="24"/>
        </w:rPr>
        <w:t xml:space="preserve">, tj. </w:t>
      </w:r>
      <w:r w:rsidR="00B53D75" w:rsidRPr="00A82B17">
        <w:rPr>
          <w:rFonts w:ascii="Times New Roman" w:hAnsi="Times New Roman"/>
        </w:rPr>
        <w:t>netto/ …...………...……… + VAT .......% / .......................... =........................... zł brutto</w:t>
      </w:r>
      <w:r>
        <w:rPr>
          <w:rFonts w:ascii="Times New Roman" w:hAnsi="Times New Roman"/>
        </w:rPr>
        <w:t>.</w:t>
      </w:r>
    </w:p>
    <w:p w:rsidR="00B40C53" w:rsidRDefault="0057604C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7A59" w:rsidRPr="0034327E">
        <w:rPr>
          <w:rFonts w:ascii="Times New Roman" w:hAnsi="Times New Roman"/>
          <w:sz w:val="24"/>
          <w:szCs w:val="24"/>
        </w:rPr>
        <w:t xml:space="preserve">. </w:t>
      </w:r>
      <w:r w:rsidRPr="0057604C">
        <w:rPr>
          <w:rFonts w:ascii="Times New Roman" w:hAnsi="Times New Roman"/>
          <w:sz w:val="24"/>
          <w:szCs w:val="24"/>
        </w:rPr>
        <w:t xml:space="preserve">Wynagrodzenie za wykonane roboty, płatne będzie po zakończeniu prac na podstawie </w:t>
      </w:r>
      <w:r>
        <w:rPr>
          <w:rFonts w:ascii="Times New Roman" w:hAnsi="Times New Roman"/>
          <w:sz w:val="24"/>
          <w:szCs w:val="24"/>
        </w:rPr>
        <w:t>p</w:t>
      </w:r>
      <w:r w:rsidRPr="0057604C">
        <w:rPr>
          <w:rFonts w:ascii="Times New Roman" w:hAnsi="Times New Roman"/>
          <w:sz w:val="24"/>
          <w:szCs w:val="24"/>
        </w:rPr>
        <w:t xml:space="preserve">rotokołu </w:t>
      </w:r>
      <w:r>
        <w:rPr>
          <w:rFonts w:ascii="Times New Roman" w:hAnsi="Times New Roman"/>
          <w:sz w:val="24"/>
          <w:szCs w:val="24"/>
        </w:rPr>
        <w:t>o</w:t>
      </w:r>
      <w:r w:rsidRPr="0057604C">
        <w:rPr>
          <w:rFonts w:ascii="Times New Roman" w:hAnsi="Times New Roman"/>
          <w:sz w:val="24"/>
          <w:szCs w:val="24"/>
        </w:rPr>
        <w:t>dbioru podpisanego przez Strony bez uwag, w terminie do 30 dni po dostarczeniu faktury przez Wykonawcę.</w:t>
      </w:r>
    </w:p>
    <w:p w:rsidR="00377A59" w:rsidRPr="000847CB" w:rsidRDefault="000847CB" w:rsidP="005F6C8E">
      <w:pPr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3</w:t>
      </w:r>
      <w:r w:rsidR="00377A59" w:rsidRPr="0034327E">
        <w:rPr>
          <w:rFonts w:ascii="Times New Roman" w:hAnsi="Times New Roman"/>
          <w:sz w:val="24"/>
          <w:szCs w:val="24"/>
        </w:rPr>
        <w:t xml:space="preserve">. Za termin zapłaty uważa się termin obciążenia rachunku bankowego Zamawiającego. </w:t>
      </w:r>
    </w:p>
    <w:p w:rsidR="00377A59" w:rsidRPr="0034327E" w:rsidRDefault="000847CB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77A59" w:rsidRPr="0034327E">
        <w:rPr>
          <w:rFonts w:ascii="Times New Roman" w:hAnsi="Times New Roman"/>
          <w:sz w:val="24"/>
          <w:szCs w:val="24"/>
        </w:rPr>
        <w:t>. Wykonawca oświadcza, że jest płatniki</w:t>
      </w:r>
      <w:r w:rsidR="007D15DE">
        <w:rPr>
          <w:rFonts w:ascii="Times New Roman" w:hAnsi="Times New Roman"/>
          <w:sz w:val="24"/>
          <w:szCs w:val="24"/>
        </w:rPr>
        <w:t xml:space="preserve">em podatku VAT, nr NIP </w:t>
      </w:r>
      <w:r w:rsidR="005F6C8E">
        <w:rPr>
          <w:rFonts w:ascii="Times New Roman" w:hAnsi="Times New Roman"/>
          <w:sz w:val="24"/>
          <w:szCs w:val="24"/>
        </w:rPr>
        <w:t>………………………………</w:t>
      </w:r>
    </w:p>
    <w:p w:rsidR="00377A59" w:rsidRPr="0034327E" w:rsidRDefault="000847CB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377A59" w:rsidRPr="0034327E">
        <w:rPr>
          <w:rFonts w:ascii="Times New Roman" w:hAnsi="Times New Roman"/>
          <w:sz w:val="24"/>
          <w:szCs w:val="24"/>
        </w:rPr>
        <w:t xml:space="preserve">. W przypadku naliczania kar umownych, ich zapłata następować będzie poprzez potrącenie naliczonej kwoty kary z </w:t>
      </w:r>
      <w:r w:rsidR="0057604C">
        <w:rPr>
          <w:rFonts w:ascii="Times New Roman" w:hAnsi="Times New Roman"/>
          <w:sz w:val="24"/>
          <w:szCs w:val="24"/>
        </w:rPr>
        <w:t>wynagrodzenia Wykonawcy.</w:t>
      </w:r>
      <w:r w:rsidR="00377A59" w:rsidRPr="0034327E">
        <w:rPr>
          <w:rFonts w:ascii="Times New Roman" w:hAnsi="Times New Roman"/>
          <w:sz w:val="24"/>
          <w:szCs w:val="24"/>
        </w:rPr>
        <w:t xml:space="preserve"> </w:t>
      </w:r>
    </w:p>
    <w:p w:rsidR="00973F49" w:rsidRDefault="000847CB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77A59" w:rsidRPr="0034327E">
        <w:rPr>
          <w:rFonts w:ascii="Times New Roman" w:hAnsi="Times New Roman"/>
          <w:sz w:val="24"/>
          <w:szCs w:val="24"/>
        </w:rPr>
        <w:t>. Zamawiający zapłaci Wykonawcy odsetk</w:t>
      </w:r>
      <w:r w:rsidR="009207B2">
        <w:rPr>
          <w:rFonts w:ascii="Times New Roman" w:hAnsi="Times New Roman"/>
          <w:sz w:val="24"/>
          <w:szCs w:val="24"/>
        </w:rPr>
        <w:t>i ustawowe za każdy dzień opóźnienia</w:t>
      </w:r>
      <w:r w:rsidR="00377A59" w:rsidRPr="0034327E">
        <w:rPr>
          <w:rFonts w:ascii="Times New Roman" w:hAnsi="Times New Roman"/>
          <w:sz w:val="24"/>
          <w:szCs w:val="24"/>
        </w:rPr>
        <w:t xml:space="preserve"> w zapłacie faktury. </w:t>
      </w:r>
    </w:p>
    <w:p w:rsidR="002B25B0" w:rsidRDefault="002B25B0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Faktur</w:t>
      </w:r>
      <w:r w:rsidR="0057604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powinn</w:t>
      </w:r>
      <w:r w:rsidR="0057604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być wystawi</w:t>
      </w:r>
      <w:r w:rsidR="0057604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 w:rsidR="0057604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przez Wykonawcę w następujący sposób:</w:t>
      </w:r>
    </w:p>
    <w:p w:rsidR="002B25B0" w:rsidRDefault="002B25B0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Dane nabywcy: Województwo Świętokrzyskie, Al. IX Wieków Kielc 3, 25-516 Kielce, NIP 959-15-06-120,</w:t>
      </w:r>
    </w:p>
    <w:p w:rsidR="002B25B0" w:rsidRDefault="002B25B0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Dane odbiorcy i płatnika: Regionalne Centrum Naukowo – Technologiczne, Podzamcze 45, 26-060 Chęciny.</w:t>
      </w:r>
    </w:p>
    <w:p w:rsidR="00E213BF" w:rsidRPr="001C1096" w:rsidRDefault="00E213BF" w:rsidP="005F6C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A59" w:rsidRPr="0034327E" w:rsidRDefault="006A6149" w:rsidP="003432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576400">
        <w:rPr>
          <w:rFonts w:ascii="Times New Roman" w:hAnsi="Times New Roman"/>
          <w:b/>
          <w:sz w:val="24"/>
          <w:szCs w:val="24"/>
        </w:rPr>
        <w:t>8.</w:t>
      </w:r>
    </w:p>
    <w:p w:rsidR="00576400" w:rsidRDefault="00576400" w:rsidP="00576400">
      <w:pPr>
        <w:pStyle w:val="bezodstepo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C56C3">
        <w:rPr>
          <w:rFonts w:ascii="Times New Roman" w:hAnsi="Times New Roman" w:cs="Times New Roman"/>
          <w:sz w:val="24"/>
          <w:szCs w:val="24"/>
        </w:rPr>
        <w:t xml:space="preserve">W razie niewykonania lub nienależytego wykonania </w:t>
      </w:r>
      <w:r>
        <w:rPr>
          <w:rFonts w:ascii="Times New Roman" w:hAnsi="Times New Roman" w:cs="Times New Roman"/>
          <w:sz w:val="24"/>
          <w:szCs w:val="24"/>
        </w:rPr>
        <w:t xml:space="preserve">przez Wykonawcę zobowiązań wynikających z niniejszej umowy, </w:t>
      </w:r>
      <w:r>
        <w:rPr>
          <w:rFonts w:ascii="Times New Roman" w:hAnsi="Times New Roman"/>
          <w:color w:val="000000"/>
          <w:sz w:val="24"/>
          <w:szCs w:val="24"/>
        </w:rPr>
        <w:t>Zamawiający</w:t>
      </w:r>
      <w:r w:rsidRPr="00E2777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uprawniony jest do żądania zapłaty przez Wykonawcę kary umownej</w:t>
      </w:r>
      <w:r w:rsidRPr="00E27776">
        <w:rPr>
          <w:rFonts w:ascii="Times New Roman" w:hAnsi="Times New Roman"/>
          <w:color w:val="000000"/>
          <w:sz w:val="24"/>
          <w:szCs w:val="24"/>
        </w:rPr>
        <w:t xml:space="preserve"> w wysokości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E27776">
        <w:rPr>
          <w:rFonts w:ascii="Times New Roman" w:hAnsi="Times New Roman"/>
          <w:color w:val="000000"/>
          <w:sz w:val="24"/>
          <w:szCs w:val="24"/>
        </w:rPr>
        <w:t xml:space="preserve">% wartości brutto </w:t>
      </w:r>
      <w:r>
        <w:rPr>
          <w:rFonts w:ascii="Times New Roman" w:hAnsi="Times New Roman"/>
          <w:color w:val="000000"/>
          <w:sz w:val="24"/>
          <w:szCs w:val="24"/>
        </w:rPr>
        <w:t>umowy.</w:t>
      </w:r>
    </w:p>
    <w:p w:rsidR="00576400" w:rsidRDefault="00576400" w:rsidP="00576400">
      <w:pPr>
        <w:pStyle w:val="bezodstepo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Niezależnie od kary umownej przewidzianej w ust. 1, Zamawiający uprawniony jest do żądania zapłaty kary umownej za:</w:t>
      </w:r>
    </w:p>
    <w:p w:rsidR="00576400" w:rsidRDefault="00576400" w:rsidP="00576400">
      <w:pPr>
        <w:pStyle w:val="bezodstepo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C5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opóźnienie</w:t>
      </w:r>
      <w:r w:rsidRPr="00F85B1C">
        <w:rPr>
          <w:rFonts w:ascii="Times New Roman" w:eastAsia="Times New Roman" w:hAnsi="Times New Roman"/>
          <w:sz w:val="24"/>
          <w:szCs w:val="24"/>
        </w:rPr>
        <w:t xml:space="preserve"> w wykonan</w:t>
      </w:r>
      <w:r>
        <w:rPr>
          <w:rFonts w:ascii="Times New Roman" w:eastAsia="Times New Roman" w:hAnsi="Times New Roman"/>
          <w:sz w:val="24"/>
          <w:szCs w:val="24"/>
        </w:rPr>
        <w:t xml:space="preserve">iu przedmiotu umowy – w wysokości 0,5 </w:t>
      </w:r>
      <w:r w:rsidRPr="00F85B1C">
        <w:rPr>
          <w:rFonts w:ascii="Times New Roman" w:eastAsia="Times New Roman" w:hAnsi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/>
          <w:sz w:val="24"/>
          <w:szCs w:val="24"/>
        </w:rPr>
        <w:t>wartości</w:t>
      </w:r>
      <w:r w:rsidRPr="00F85B1C">
        <w:rPr>
          <w:rFonts w:ascii="Times New Roman" w:eastAsia="Times New Roman" w:hAnsi="Times New Roman"/>
          <w:sz w:val="24"/>
          <w:szCs w:val="24"/>
        </w:rPr>
        <w:t xml:space="preserve"> brutto </w:t>
      </w:r>
      <w:r>
        <w:rPr>
          <w:rFonts w:ascii="Times New Roman" w:eastAsia="Times New Roman" w:hAnsi="Times New Roman"/>
          <w:sz w:val="24"/>
          <w:szCs w:val="24"/>
        </w:rPr>
        <w:t>umowy za każdy rozpoczęty dzień opóźnienia,</w:t>
      </w:r>
    </w:p>
    <w:p w:rsidR="00576400" w:rsidRDefault="00576400" w:rsidP="00576400">
      <w:pPr>
        <w:pStyle w:val="bezodstepo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odstąpienie od</w:t>
      </w:r>
      <w:r w:rsidRPr="003C56C3">
        <w:rPr>
          <w:rFonts w:ascii="Times New Roman" w:hAnsi="Times New Roman" w:cs="Times New Roman"/>
          <w:sz w:val="24"/>
          <w:szCs w:val="24"/>
        </w:rPr>
        <w:t xml:space="preserve"> umowy </w:t>
      </w:r>
      <w:r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Pr="003C56C3">
        <w:rPr>
          <w:rFonts w:ascii="Times New Roman" w:hAnsi="Times New Roman" w:cs="Times New Roman"/>
          <w:sz w:val="24"/>
          <w:szCs w:val="24"/>
        </w:rPr>
        <w:t xml:space="preserve">z przyczyn </w:t>
      </w:r>
      <w:r>
        <w:rPr>
          <w:rFonts w:ascii="Times New Roman" w:hAnsi="Times New Roman" w:cs="Times New Roman"/>
          <w:sz w:val="24"/>
          <w:szCs w:val="24"/>
        </w:rPr>
        <w:t>zależnych od Wykonawcy</w:t>
      </w:r>
      <w:r w:rsidRPr="003C5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br/>
      </w:r>
      <w:r w:rsidRPr="003C56C3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20 % wartości brutto umowy,</w:t>
      </w:r>
    </w:p>
    <w:p w:rsidR="00576400" w:rsidRDefault="00576400" w:rsidP="00576400">
      <w:pPr>
        <w:pStyle w:val="bezodstepo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odstąpienie od umowy przez Wykonawcę z przyczyn niedotyczących Zamawiającego – </w:t>
      </w:r>
      <w:r>
        <w:rPr>
          <w:rFonts w:ascii="Times New Roman" w:hAnsi="Times New Roman" w:cs="Times New Roman"/>
          <w:sz w:val="24"/>
          <w:szCs w:val="24"/>
        </w:rPr>
        <w:br/>
        <w:t>w wysokości 20 % wartości brutto umowy.</w:t>
      </w:r>
    </w:p>
    <w:p w:rsidR="00576400" w:rsidRPr="003C56C3" w:rsidRDefault="00675775" w:rsidP="00576400">
      <w:pPr>
        <w:pStyle w:val="bezodstepo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6400">
        <w:rPr>
          <w:rFonts w:ascii="Times New Roman" w:hAnsi="Times New Roman" w:cs="Times New Roman"/>
          <w:sz w:val="24"/>
          <w:szCs w:val="24"/>
        </w:rPr>
        <w:t xml:space="preserve">. </w:t>
      </w:r>
      <w:r w:rsidR="00576400" w:rsidRPr="00E27776">
        <w:rPr>
          <w:rFonts w:ascii="Times New Roman" w:hAnsi="Times New Roman"/>
          <w:color w:val="000000"/>
          <w:sz w:val="24"/>
          <w:szCs w:val="24"/>
        </w:rPr>
        <w:t>Zamawiający zastrzega sobie możliwość dochodzenia odszkodowania przewyższającego wysokość zastrzeżon</w:t>
      </w:r>
      <w:r w:rsidR="00576400">
        <w:rPr>
          <w:rFonts w:ascii="Times New Roman" w:hAnsi="Times New Roman"/>
          <w:color w:val="000000"/>
          <w:sz w:val="24"/>
          <w:szCs w:val="24"/>
        </w:rPr>
        <w:t>ej</w:t>
      </w:r>
      <w:r w:rsidR="00576400" w:rsidRPr="00E27776">
        <w:rPr>
          <w:rFonts w:ascii="Times New Roman" w:hAnsi="Times New Roman"/>
          <w:color w:val="000000"/>
          <w:sz w:val="24"/>
          <w:szCs w:val="24"/>
        </w:rPr>
        <w:t xml:space="preserve"> kar</w:t>
      </w:r>
      <w:r w:rsidR="00576400">
        <w:rPr>
          <w:rFonts w:ascii="Times New Roman" w:hAnsi="Times New Roman"/>
          <w:color w:val="000000"/>
          <w:sz w:val="24"/>
          <w:szCs w:val="24"/>
        </w:rPr>
        <w:t>y umownej</w:t>
      </w:r>
      <w:r w:rsidR="00576400" w:rsidRPr="00E27776">
        <w:rPr>
          <w:rFonts w:ascii="Times New Roman" w:hAnsi="Times New Roman"/>
          <w:color w:val="000000"/>
          <w:sz w:val="24"/>
          <w:szCs w:val="24"/>
        </w:rPr>
        <w:t xml:space="preserve"> na zasadach przewidzianych przepisami kodeksu cywilnego</w:t>
      </w:r>
    </w:p>
    <w:p w:rsidR="00576400" w:rsidRDefault="00675775" w:rsidP="00576400">
      <w:pPr>
        <w:pStyle w:val="bezodstepo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6400">
        <w:rPr>
          <w:rFonts w:ascii="Times New Roman" w:hAnsi="Times New Roman" w:cs="Times New Roman"/>
          <w:sz w:val="24"/>
          <w:szCs w:val="24"/>
        </w:rPr>
        <w:t xml:space="preserve">. </w:t>
      </w:r>
      <w:r w:rsidR="00576400" w:rsidRPr="003C56C3">
        <w:rPr>
          <w:rFonts w:ascii="Times New Roman" w:hAnsi="Times New Roman" w:cs="Times New Roman"/>
          <w:sz w:val="24"/>
          <w:szCs w:val="24"/>
        </w:rPr>
        <w:t>Zamawiający zapłaci karę umowną za odstąpienie od umowy przez Wykonawcę z przyczyn</w:t>
      </w:r>
      <w:r w:rsidR="00576400">
        <w:rPr>
          <w:rFonts w:ascii="Times New Roman" w:hAnsi="Times New Roman" w:cs="Times New Roman"/>
          <w:sz w:val="24"/>
          <w:szCs w:val="24"/>
        </w:rPr>
        <w:t xml:space="preserve"> zależnych od Zamawiającego</w:t>
      </w:r>
      <w:r w:rsidR="00576400" w:rsidRPr="003C56C3">
        <w:rPr>
          <w:rFonts w:ascii="Times New Roman" w:hAnsi="Times New Roman" w:cs="Times New Roman"/>
          <w:sz w:val="24"/>
          <w:szCs w:val="24"/>
        </w:rPr>
        <w:t xml:space="preserve"> w wysokości </w:t>
      </w:r>
      <w:r w:rsidR="00576400">
        <w:rPr>
          <w:rFonts w:ascii="Times New Roman" w:hAnsi="Times New Roman" w:cs="Times New Roman"/>
          <w:sz w:val="24"/>
          <w:szCs w:val="24"/>
        </w:rPr>
        <w:t>20</w:t>
      </w:r>
      <w:r w:rsidR="00576400" w:rsidRPr="003C56C3">
        <w:rPr>
          <w:rFonts w:ascii="Times New Roman" w:hAnsi="Times New Roman" w:cs="Times New Roman"/>
          <w:sz w:val="24"/>
          <w:szCs w:val="24"/>
        </w:rPr>
        <w:t xml:space="preserve"> % wartości brutto umowy.</w:t>
      </w:r>
      <w:r w:rsidR="00576400">
        <w:rPr>
          <w:rFonts w:ascii="Times New Roman" w:hAnsi="Times New Roman" w:cs="Times New Roman"/>
          <w:sz w:val="24"/>
          <w:szCs w:val="24"/>
        </w:rPr>
        <w:t xml:space="preserve"> Postanowienia umowy, </w:t>
      </w:r>
      <w:r w:rsidR="00576400">
        <w:rPr>
          <w:rFonts w:ascii="Times New Roman" w:hAnsi="Times New Roman" w:cs="Times New Roman"/>
          <w:sz w:val="24"/>
          <w:szCs w:val="24"/>
        </w:rPr>
        <w:br/>
        <w:t xml:space="preserve">o którym mowa w zdaniu poprzednim, nie stosuje się w przypadku </w:t>
      </w:r>
      <w:r w:rsidR="00576400" w:rsidRPr="002041DD">
        <w:rPr>
          <w:rFonts w:ascii="Times New Roman" w:hAnsi="Times New Roman"/>
          <w:sz w:val="24"/>
          <w:szCs w:val="24"/>
        </w:rPr>
        <w:t>wystąpienia istotnej zmiany okoliczności powodującej, że wykonanie umowy nie leży w interesie publicznym, czego nie można było przewidzieć w chwili zawarcia umowy, Wykonawca zaś może żądać wyłącznie wynagrodzenia należnego z tytułu wykonania części umowy</w:t>
      </w:r>
      <w:r w:rsidR="00576400">
        <w:rPr>
          <w:rFonts w:ascii="Times New Roman" w:hAnsi="Times New Roman"/>
          <w:sz w:val="24"/>
          <w:szCs w:val="24"/>
        </w:rPr>
        <w:t>.</w:t>
      </w:r>
    </w:p>
    <w:p w:rsidR="00377A59" w:rsidRDefault="00377A59" w:rsidP="00576400">
      <w:pPr>
        <w:jc w:val="both"/>
        <w:rPr>
          <w:rFonts w:ascii="Times New Roman" w:hAnsi="Times New Roman"/>
          <w:sz w:val="24"/>
          <w:szCs w:val="24"/>
        </w:rPr>
      </w:pPr>
    </w:p>
    <w:p w:rsidR="00781B50" w:rsidRDefault="006A6149" w:rsidP="00781B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0A63D6">
        <w:rPr>
          <w:rFonts w:ascii="Times New Roman" w:hAnsi="Times New Roman"/>
          <w:b/>
          <w:sz w:val="24"/>
          <w:szCs w:val="24"/>
        </w:rPr>
        <w:t>9.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1. Na podstawie art. 147 ust. 1 i 2 ustawy Zamawiający żąda wniesienia przez Wykonawcę, zabezpieczenia należytego wykonania umowy.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2. Wykonawca, którego oferta zostanie wybrana zobowiązany jest wnieść zabezpieczenie należytego wykonania umowy w wysokości 10 % ceny całkowitej podanej w ofercie.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3. Zabezpieczenie należytego wykonania umowy może zostać wniesione według wyboru Wykonawcy w jednej lub w kilku następujących formach: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a) pieniądzu;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b) poręczeniach bankowych lub poręczeniach spółdzielczej kasy oszczędnościowo-kredytowej, z tym, że zobowiązanie kasy jest zawsze zobowiązaniem pieniężnym;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c) gwarancjach bankowych;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d) gwarancjach ubezpieczeniowych;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e) poręczeniach udzielanych przez podmioty, o których mowa w art. 6b ust. 5 </w:t>
      </w:r>
      <w:proofErr w:type="spellStart"/>
      <w:r w:rsidRPr="00576400">
        <w:rPr>
          <w:rFonts w:ascii="Times New Roman" w:hAnsi="Times New Roman"/>
          <w:bCs/>
          <w:color w:val="000000"/>
          <w:sz w:val="24"/>
          <w:szCs w:val="24"/>
        </w:rPr>
        <w:t>pkt</w:t>
      </w:r>
      <w:proofErr w:type="spellEnd"/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 2 ustawy z dnia 9 listopada 2000 r. o utworzeniu Polskiej Agencji Rozwoju Przedsiębiorczości.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4. Zabezpieczenie wnoszone w pieniądzu Wykonawca wpłaci przelewem na rachunek bankowy Zamawiającego.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5. 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6. W trakcie realizacji umowy Wykonawca za zgodą Zamawiającego może dokonać zmiany formy zabezpieczenia na jedną lub kilka form, o którym mowa w art. 148 ust. 1 ustawy. Zmiana formy zabezpieczenia jest dokonywana z zachowaniem ciągłości zabezpieczenia i bez zmniejszenia jego wysokości.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 xml:space="preserve">7. Jeżeli Wykonawca, którego oferta została wybrana uchyla się od zawarcia umowy </w:t>
      </w:r>
      <w:r w:rsidRPr="00576400">
        <w:rPr>
          <w:rFonts w:ascii="Times New Roman" w:hAnsi="Times New Roman"/>
          <w:bCs/>
          <w:color w:val="000000"/>
          <w:sz w:val="24"/>
          <w:szCs w:val="24"/>
        </w:rPr>
        <w:br/>
        <w:t xml:space="preserve">w sprawie zamówienia publicznego lub nie wnosi wymaganego zabezpieczenia należytego wykonania umowy, Zamawiający może wybrać ofertę najkorzystniejszą spośród pozostałych ofert, bez przeprowadzania ich ponownego badania i oceny, chyba, że zachodzą przesłanki unieważnienia postępowania, o których mowa w art. 93 ust.1 ustawy. 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>8. Dokument potwierdzający wniesienie zabezpieczenia należytego wykonania umowy musi być dostarczony do Zamawiającego przed podpisaniem umowy.</w:t>
      </w:r>
    </w:p>
    <w:p w:rsidR="00576400" w:rsidRPr="0057640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>9. Zamawiający zwróci kwotę stanowiącą 70% zabezpieczenia w terminie 30 dni od dnia wykonania zamówienia i uznania przez Zamawiającego za należycie wykonane.</w:t>
      </w:r>
    </w:p>
    <w:p w:rsidR="002B25B0" w:rsidRDefault="00576400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6400">
        <w:rPr>
          <w:rFonts w:ascii="Times New Roman" w:hAnsi="Times New Roman"/>
          <w:bCs/>
          <w:color w:val="000000"/>
          <w:sz w:val="24"/>
          <w:szCs w:val="24"/>
        </w:rPr>
        <w:t>10. Kwota pozostawiona na zabezpieczenie roszczeń z tytułu rękojmi za wady w wysokości 30% zabezpieczenia zostanie zwrócona nie później niż w 15 dniu po upływie okresu rękojmi za wady.</w:t>
      </w:r>
    </w:p>
    <w:p w:rsidR="0080409B" w:rsidRDefault="0080409B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409B" w:rsidRDefault="0080409B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409B" w:rsidRDefault="0080409B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213BF" w:rsidRPr="00E213BF" w:rsidRDefault="00E213BF" w:rsidP="0057640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377A59" w:rsidRPr="0034327E" w:rsidRDefault="006A6149" w:rsidP="003432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</w:t>
      </w:r>
      <w:r w:rsidR="000A63D6">
        <w:rPr>
          <w:rFonts w:ascii="Times New Roman" w:hAnsi="Times New Roman"/>
          <w:b/>
          <w:sz w:val="24"/>
          <w:szCs w:val="24"/>
        </w:rPr>
        <w:t>0.</w:t>
      </w:r>
    </w:p>
    <w:p w:rsidR="00377A59" w:rsidRPr="0034327E" w:rsidRDefault="005F47AC" w:rsidP="003432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7A59" w:rsidRPr="0034327E">
        <w:rPr>
          <w:rFonts w:ascii="Times New Roman" w:hAnsi="Times New Roman"/>
          <w:sz w:val="24"/>
          <w:szCs w:val="24"/>
        </w:rPr>
        <w:t xml:space="preserve">. W razie powstania sporu związanego z realizacją umowy Wykonawca i Zamawiający zobowiązują się do podejmowania wszelkich prób </w:t>
      </w:r>
      <w:r>
        <w:rPr>
          <w:rFonts w:ascii="Times New Roman" w:hAnsi="Times New Roman"/>
          <w:sz w:val="24"/>
          <w:szCs w:val="24"/>
        </w:rPr>
        <w:t>polubownego rozstrzygnięcia sporu.</w:t>
      </w:r>
      <w:r w:rsidR="00377A59" w:rsidRPr="0034327E">
        <w:rPr>
          <w:rFonts w:ascii="Times New Roman" w:hAnsi="Times New Roman"/>
          <w:sz w:val="24"/>
          <w:szCs w:val="24"/>
        </w:rPr>
        <w:t xml:space="preserve"> </w:t>
      </w:r>
    </w:p>
    <w:p w:rsidR="005F47AC" w:rsidRPr="003972C6" w:rsidRDefault="005F47AC" w:rsidP="001B31D7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7A59" w:rsidRPr="0034327E">
        <w:rPr>
          <w:rFonts w:ascii="Times New Roman" w:hAnsi="Times New Roman"/>
          <w:sz w:val="24"/>
          <w:szCs w:val="24"/>
        </w:rPr>
        <w:t>. Po wyczerpaniu się możliwości polubownych rozstrzy</w:t>
      </w:r>
      <w:r w:rsidR="0034327E">
        <w:rPr>
          <w:rFonts w:ascii="Times New Roman" w:hAnsi="Times New Roman"/>
          <w:sz w:val="24"/>
          <w:szCs w:val="24"/>
        </w:rPr>
        <w:t>gnięć wszelkie spory powstałe w </w:t>
      </w:r>
      <w:r w:rsidR="00377A59" w:rsidRPr="0034327E">
        <w:rPr>
          <w:rFonts w:ascii="Times New Roman" w:hAnsi="Times New Roman"/>
          <w:sz w:val="24"/>
          <w:szCs w:val="24"/>
        </w:rPr>
        <w:t xml:space="preserve">związku z realizacją niniejszej umowy będą rozpoznawane przez Sąd właściwy miejscowo dla siedziby Zamawiającego. </w:t>
      </w:r>
    </w:p>
    <w:p w:rsidR="00377A59" w:rsidRPr="0034327E" w:rsidRDefault="006A6149" w:rsidP="001B31D7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  <w:r w:rsidR="000A63D6">
        <w:rPr>
          <w:rFonts w:ascii="Times New Roman" w:hAnsi="Times New Roman"/>
          <w:b/>
          <w:sz w:val="24"/>
          <w:szCs w:val="24"/>
        </w:rPr>
        <w:t>1.</w:t>
      </w:r>
    </w:p>
    <w:p w:rsidR="00377A59" w:rsidRPr="000E5DE0" w:rsidRDefault="00377A59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5DE0">
        <w:rPr>
          <w:rFonts w:ascii="Times New Roman" w:hAnsi="Times New Roman"/>
          <w:sz w:val="24"/>
          <w:szCs w:val="24"/>
        </w:rPr>
        <w:t xml:space="preserve">1. Jakiekolwiek zmiany niniejszej umowy wymagają formy pisemnej pod rygorem nieważności. </w:t>
      </w:r>
    </w:p>
    <w:p w:rsidR="00411951" w:rsidRPr="00411951" w:rsidRDefault="00377A59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5DE0">
        <w:rPr>
          <w:rFonts w:ascii="Times New Roman" w:hAnsi="Times New Roman"/>
          <w:sz w:val="24"/>
          <w:szCs w:val="24"/>
        </w:rPr>
        <w:t xml:space="preserve">2. </w:t>
      </w:r>
      <w:r w:rsidR="00411951" w:rsidRPr="00411951">
        <w:rPr>
          <w:rFonts w:ascii="Times New Roman" w:hAnsi="Times New Roman"/>
          <w:sz w:val="24"/>
          <w:szCs w:val="24"/>
        </w:rPr>
        <w:t>Zmawiający dopuszcza możliwość dokonania zmiany istotnych postanowień zawartej umowy, w stosunku do treści oferty, w zakresie:</w:t>
      </w:r>
    </w:p>
    <w:p w:rsidR="00411951" w:rsidRPr="00411951" w:rsidRDefault="00411951" w:rsidP="00411951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1951">
        <w:rPr>
          <w:rFonts w:ascii="Times New Roman" w:hAnsi="Times New Roman"/>
          <w:sz w:val="24"/>
          <w:szCs w:val="24"/>
        </w:rPr>
        <w:t>zmiany obowiązujących przepisów prawa,</w:t>
      </w:r>
    </w:p>
    <w:p w:rsidR="00411951" w:rsidRPr="00411951" w:rsidRDefault="00411951" w:rsidP="00411951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1951">
        <w:rPr>
          <w:rFonts w:ascii="Times New Roman" w:hAnsi="Times New Roman"/>
          <w:sz w:val="24"/>
          <w:szCs w:val="24"/>
        </w:rPr>
        <w:t>zaistnienia siły wyższej,</w:t>
      </w:r>
    </w:p>
    <w:p w:rsidR="00411951" w:rsidRPr="00411951" w:rsidRDefault="00411951" w:rsidP="00411951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1951">
        <w:rPr>
          <w:rFonts w:ascii="Times New Roman" w:hAnsi="Times New Roman"/>
          <w:sz w:val="24"/>
          <w:szCs w:val="24"/>
        </w:rPr>
        <w:t>zmiana wysokości wynagrodzenia Wykonawcy w przypadkach:</w:t>
      </w:r>
    </w:p>
    <w:p w:rsidR="00411951" w:rsidRPr="00411951" w:rsidRDefault="00411951" w:rsidP="00411951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1951">
        <w:rPr>
          <w:rFonts w:ascii="Times New Roman" w:hAnsi="Times New Roman"/>
          <w:sz w:val="24"/>
          <w:szCs w:val="24"/>
        </w:rPr>
        <w:t>zmiany stawki podatku od towarów i usług (podatek VAT),</w:t>
      </w:r>
    </w:p>
    <w:p w:rsidR="00411951" w:rsidRPr="00411951" w:rsidRDefault="00411951" w:rsidP="00411951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1951">
        <w:rPr>
          <w:rFonts w:ascii="Times New Roman" w:hAnsi="Times New Roman"/>
          <w:sz w:val="24"/>
          <w:szCs w:val="24"/>
        </w:rPr>
        <w:t>zmiany wysokości minimalnego wynagrodzenia za pracę ustalonego na podstawie art. 2 ust. 3 – 5 ustawy z dnia 10 października 2002 r. o minimalnym wynagrodzeniu za pracę,</w:t>
      </w:r>
    </w:p>
    <w:p w:rsidR="00411951" w:rsidRPr="00411951" w:rsidRDefault="00411951" w:rsidP="00411951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1951">
        <w:rPr>
          <w:rFonts w:ascii="Times New Roman" w:hAnsi="Times New Roman"/>
          <w:sz w:val="24"/>
          <w:szCs w:val="24"/>
        </w:rPr>
        <w:t>zmiany zasad podlegania ubezpieczeniom społecznym lub ubezpieczeniu zdrowotnemu lub wysokości stawki składki na  ubezpieczenia społeczne  lub zdrowotne,</w:t>
      </w:r>
    </w:p>
    <w:p w:rsidR="00377A59" w:rsidRPr="000E5DE0" w:rsidRDefault="00411951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11951">
        <w:rPr>
          <w:rFonts w:ascii="Times New Roman" w:hAnsi="Times New Roman"/>
          <w:sz w:val="24"/>
          <w:szCs w:val="24"/>
        </w:rPr>
        <w:t>- jeżeli zmiany te będą miały wpływ na koszty wykonania zamówienia przez Wykonawcę.</w:t>
      </w:r>
    </w:p>
    <w:p w:rsidR="00C66A13" w:rsidRPr="000E5DE0" w:rsidRDefault="00411951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F47AC">
        <w:rPr>
          <w:rFonts w:ascii="Times New Roman" w:hAnsi="Times New Roman"/>
          <w:sz w:val="24"/>
          <w:szCs w:val="24"/>
        </w:rPr>
        <w:t>. Integralną część</w:t>
      </w:r>
      <w:r w:rsidR="001D1482" w:rsidRPr="000E5DE0">
        <w:rPr>
          <w:rFonts w:ascii="Times New Roman" w:hAnsi="Times New Roman"/>
          <w:sz w:val="24"/>
          <w:szCs w:val="24"/>
        </w:rPr>
        <w:t xml:space="preserve"> niniejszej umowy </w:t>
      </w:r>
      <w:r w:rsidR="005F47AC">
        <w:rPr>
          <w:rFonts w:ascii="Times New Roman" w:hAnsi="Times New Roman"/>
          <w:sz w:val="24"/>
          <w:szCs w:val="24"/>
        </w:rPr>
        <w:t xml:space="preserve">stanowi Oferta Wykonawcy oraz </w:t>
      </w:r>
      <w:r w:rsidR="001D1482" w:rsidRPr="000E5DE0">
        <w:rPr>
          <w:rFonts w:ascii="Times New Roman" w:hAnsi="Times New Roman"/>
          <w:sz w:val="24"/>
          <w:szCs w:val="24"/>
        </w:rPr>
        <w:t>Specyfikacja Istotnych Warunków Zamówienia.</w:t>
      </w:r>
    </w:p>
    <w:p w:rsidR="000E5DE0" w:rsidRPr="000E5DE0" w:rsidRDefault="00411951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E5DE0" w:rsidRPr="000E5DE0">
        <w:rPr>
          <w:rFonts w:ascii="Times New Roman" w:hAnsi="Times New Roman"/>
          <w:sz w:val="24"/>
          <w:szCs w:val="24"/>
        </w:rPr>
        <w:t>. Wykonawca oświadcza, że powierzy podwykonawcom wykonanie następującej części zamówienia:…………………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E5DE0" w:rsidRPr="00C66A13" w:rsidRDefault="00411951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E5DE0" w:rsidRPr="000E5DE0">
        <w:rPr>
          <w:rFonts w:ascii="Times New Roman" w:hAnsi="Times New Roman"/>
          <w:sz w:val="24"/>
          <w:szCs w:val="24"/>
        </w:rPr>
        <w:t>. Wykonawca ponosi wobec Zamawiającego pełną odpowiedzialność za prace, które wykonuje przy pomocy podwykonawców, w szczególności zgodnie z treścią art. 415, 429, 430 i 474 Kodeksu cywilnego.</w:t>
      </w:r>
    </w:p>
    <w:p w:rsidR="00377A59" w:rsidRDefault="00411951" w:rsidP="004119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B31D7" w:rsidRPr="001B31D7">
        <w:rPr>
          <w:rFonts w:ascii="Times New Roman" w:hAnsi="Times New Roman"/>
          <w:sz w:val="24"/>
          <w:szCs w:val="24"/>
        </w:rPr>
        <w:t>.</w:t>
      </w:r>
      <w:r w:rsidR="001B31D7">
        <w:rPr>
          <w:rFonts w:ascii="Times New Roman" w:hAnsi="Times New Roman"/>
          <w:b/>
          <w:sz w:val="24"/>
          <w:szCs w:val="24"/>
        </w:rPr>
        <w:t xml:space="preserve"> </w:t>
      </w:r>
      <w:r w:rsidR="00377A59" w:rsidRPr="0034327E">
        <w:rPr>
          <w:rFonts w:ascii="Times New Roman" w:hAnsi="Times New Roman"/>
          <w:sz w:val="24"/>
          <w:szCs w:val="24"/>
        </w:rPr>
        <w:t xml:space="preserve">Umowę sporządzono w </w:t>
      </w:r>
      <w:r w:rsidR="001B31D7">
        <w:rPr>
          <w:rFonts w:ascii="Times New Roman" w:hAnsi="Times New Roman"/>
          <w:sz w:val="24"/>
          <w:szCs w:val="24"/>
        </w:rPr>
        <w:t>dwóch</w:t>
      </w:r>
      <w:r w:rsidR="00377A59" w:rsidRPr="0034327E">
        <w:rPr>
          <w:rFonts w:ascii="Times New Roman" w:hAnsi="Times New Roman"/>
          <w:sz w:val="24"/>
          <w:szCs w:val="24"/>
        </w:rPr>
        <w:t xml:space="preserve"> jednobrzmiących egzemplarzac</w:t>
      </w:r>
      <w:r w:rsidR="00207BE8">
        <w:rPr>
          <w:rFonts w:ascii="Times New Roman" w:hAnsi="Times New Roman"/>
          <w:sz w:val="24"/>
          <w:szCs w:val="24"/>
        </w:rPr>
        <w:t xml:space="preserve">h, </w:t>
      </w:r>
      <w:r w:rsidR="001B31D7">
        <w:rPr>
          <w:rFonts w:ascii="Times New Roman" w:hAnsi="Times New Roman"/>
          <w:sz w:val="24"/>
          <w:szCs w:val="24"/>
        </w:rPr>
        <w:t>po jednym dla każdej ze Stron.</w:t>
      </w:r>
    </w:p>
    <w:p w:rsidR="00411951" w:rsidRPr="0034327E" w:rsidRDefault="00411951" w:rsidP="0034327E">
      <w:pPr>
        <w:jc w:val="both"/>
        <w:rPr>
          <w:rFonts w:ascii="Times New Roman" w:hAnsi="Times New Roman"/>
          <w:sz w:val="24"/>
          <w:szCs w:val="24"/>
        </w:rPr>
      </w:pPr>
    </w:p>
    <w:p w:rsidR="00377A59" w:rsidRPr="0034327E" w:rsidRDefault="00377A59" w:rsidP="0034327E">
      <w:pPr>
        <w:jc w:val="both"/>
        <w:rPr>
          <w:rFonts w:ascii="Times New Roman" w:hAnsi="Times New Roman"/>
          <w:sz w:val="24"/>
          <w:szCs w:val="24"/>
        </w:rPr>
      </w:pPr>
      <w:r w:rsidRPr="0034327E">
        <w:rPr>
          <w:rFonts w:ascii="Times New Roman" w:hAnsi="Times New Roman"/>
          <w:sz w:val="24"/>
          <w:szCs w:val="24"/>
        </w:rPr>
        <w:t xml:space="preserve">…………………………….. </w:t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Pr="0034327E">
        <w:rPr>
          <w:rFonts w:ascii="Times New Roman" w:hAnsi="Times New Roman"/>
          <w:sz w:val="24"/>
          <w:szCs w:val="24"/>
        </w:rPr>
        <w:t xml:space="preserve">……...……………………. </w:t>
      </w:r>
    </w:p>
    <w:p w:rsidR="00A6685E" w:rsidRPr="0034327E" w:rsidRDefault="006017C9" w:rsidP="003432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77A59" w:rsidRPr="0034327E">
        <w:rPr>
          <w:rFonts w:ascii="Times New Roman" w:hAnsi="Times New Roman"/>
          <w:sz w:val="24"/>
          <w:szCs w:val="24"/>
        </w:rPr>
        <w:t xml:space="preserve">Wykonawca </w:t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 w:rsidR="003432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377A59" w:rsidRPr="0034327E">
        <w:rPr>
          <w:rFonts w:ascii="Times New Roman" w:hAnsi="Times New Roman"/>
          <w:sz w:val="24"/>
          <w:szCs w:val="24"/>
        </w:rPr>
        <w:t xml:space="preserve">Zamawiający </w:t>
      </w:r>
    </w:p>
    <w:sectPr w:rsidR="00A6685E" w:rsidRPr="0034327E" w:rsidSect="0085369C">
      <w:headerReference w:type="default" r:id="rId8"/>
      <w:footerReference w:type="default" r:id="rId9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CF" w:rsidRDefault="007802CF" w:rsidP="00C96FAD">
      <w:pPr>
        <w:spacing w:after="0" w:line="240" w:lineRule="auto"/>
      </w:pPr>
      <w:r>
        <w:separator/>
      </w:r>
    </w:p>
  </w:endnote>
  <w:endnote w:type="continuationSeparator" w:id="0">
    <w:p w:rsidR="007802CF" w:rsidRDefault="007802CF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9C" w:rsidRDefault="0012046E">
    <w:pPr>
      <w:pStyle w:val="Stopka"/>
    </w:pPr>
    <w:r>
      <w:fldChar w:fldCharType="begin"/>
    </w:r>
    <w:r w:rsidR="00E154CD">
      <w:instrText xml:space="preserve"> PAGE   \* MERGEFORMAT </w:instrText>
    </w:r>
    <w:r>
      <w:fldChar w:fldCharType="separate"/>
    </w:r>
    <w:r w:rsidR="00512D83">
      <w:rPr>
        <w:noProof/>
      </w:rPr>
      <w:t>8</w:t>
    </w:r>
    <w:r>
      <w:rPr>
        <w:noProof/>
      </w:rPr>
      <w:fldChar w:fldCharType="end"/>
    </w:r>
  </w:p>
  <w:p w:rsidR="0085369C" w:rsidRDefault="008536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CF" w:rsidRDefault="007802CF" w:rsidP="00C96FAD">
      <w:pPr>
        <w:spacing w:after="0" w:line="240" w:lineRule="auto"/>
      </w:pPr>
      <w:r>
        <w:separator/>
      </w:r>
    </w:p>
  </w:footnote>
  <w:footnote w:type="continuationSeparator" w:id="0">
    <w:p w:rsidR="007802CF" w:rsidRDefault="007802CF" w:rsidP="00C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9C" w:rsidRDefault="0085369C" w:rsidP="001002FB">
    <w:pPr>
      <w:tabs>
        <w:tab w:val="left" w:pos="3119"/>
      </w:tabs>
      <w:spacing w:after="0" w:line="240" w:lineRule="auto"/>
      <w:ind w:left="2832"/>
      <w:rPr>
        <w:rFonts w:ascii="Myriad Pro" w:hAnsi="Myriad Pro"/>
        <w:b/>
        <w:color w:val="264568"/>
      </w:rPr>
    </w:pPr>
    <w:r>
      <w:rPr>
        <w:rFonts w:ascii="Myriad Pro" w:hAnsi="Myriad Pro"/>
        <w:b/>
        <w:noProof/>
        <w:color w:val="264568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-152400</wp:posOffset>
          </wp:positionV>
          <wp:extent cx="1085850" cy="1089025"/>
          <wp:effectExtent l="1905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3730">
      <w:rPr>
        <w:rFonts w:ascii="Myriad Pro" w:hAnsi="Myriad Pro"/>
        <w:b/>
        <w:color w:val="264568"/>
      </w:rPr>
      <w:t>Regionalne Centrum</w:t>
    </w:r>
    <w:r>
      <w:rPr>
        <w:rFonts w:ascii="Myriad Pro" w:hAnsi="Myriad Pro"/>
        <w:b/>
        <w:color w:val="264568"/>
      </w:rPr>
      <w:tab/>
    </w:r>
    <w:r>
      <w:rPr>
        <w:rFonts w:ascii="Myriad Pro" w:hAnsi="Myriad Pro"/>
        <w:b/>
        <w:color w:val="264568"/>
      </w:rPr>
      <w:tab/>
    </w:r>
    <w:r w:rsidRPr="00DB3E6C">
      <w:rPr>
        <w:rFonts w:ascii="Myriad Pro" w:hAnsi="Myriad Pro"/>
        <w:color w:val="264568"/>
      </w:rPr>
      <w:tab/>
    </w:r>
    <w:r>
      <w:rPr>
        <w:rFonts w:ascii="Myriad Pro" w:hAnsi="Myriad Pro"/>
        <w:b/>
        <w:color w:val="264568"/>
      </w:rPr>
      <w:br/>
    </w:r>
    <w:r w:rsidRPr="00113730">
      <w:rPr>
        <w:rFonts w:ascii="Myriad Pro" w:hAnsi="Myriad Pro"/>
        <w:b/>
        <w:color w:val="264568"/>
      </w:rPr>
      <w:t>Naukowo-Technologiczne</w:t>
    </w:r>
    <w:r>
      <w:rPr>
        <w:rFonts w:ascii="Myriad Pro" w:hAnsi="Myriad Pro"/>
        <w:b/>
        <w:color w:val="264568"/>
      </w:rPr>
      <w:tab/>
    </w:r>
  </w:p>
  <w:p w:rsidR="0085369C" w:rsidRDefault="0085369C" w:rsidP="001002FB">
    <w:pPr>
      <w:spacing w:before="60" w:after="120" w:line="168" w:lineRule="exact"/>
      <w:ind w:left="2832"/>
    </w:pPr>
    <w:r>
      <w:rPr>
        <w:rFonts w:ascii="Myriad Pro" w:hAnsi="Myriad Pro"/>
        <w:noProof/>
        <w:color w:val="264568"/>
        <w:sz w:val="1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2967686</wp:posOffset>
          </wp:positionH>
          <wp:positionV relativeFrom="paragraph">
            <wp:posOffset>122666</wp:posOffset>
          </wp:positionV>
          <wp:extent cx="577298" cy="540688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7298" cy="540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3730">
      <w:rPr>
        <w:rFonts w:ascii="Myriad Pro" w:hAnsi="Myriad Pro"/>
        <w:color w:val="264568"/>
        <w:sz w:val="14"/>
      </w:rPr>
      <w:t>Podzamcze 45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26-060 Chęciny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tel. (41) 343 40 50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faks (41) 307 44 76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www.rcnt.pl</w:t>
    </w:r>
    <w:r>
      <w:rPr>
        <w:rFonts w:ascii="Myriad Pro" w:hAnsi="Myriad Pro"/>
        <w:color w:val="264568"/>
        <w:sz w:val="14"/>
      </w:rPr>
      <w:br/>
    </w:r>
    <w:hyperlink r:id="rId3" w:history="1">
      <w:r w:rsidRPr="00A414D8">
        <w:rPr>
          <w:rStyle w:val="Hipercze"/>
          <w:rFonts w:ascii="Myriad Pro" w:hAnsi="Myriad Pro"/>
          <w:sz w:val="14"/>
        </w:rPr>
        <w:t>sekretariat@rcnt.pl</w:t>
      </w:r>
    </w:hyperlink>
  </w:p>
  <w:p w:rsidR="0085369C" w:rsidRPr="001002FB" w:rsidRDefault="0085369C" w:rsidP="001002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E963B1"/>
    <w:multiLevelType w:val="hybridMultilevel"/>
    <w:tmpl w:val="78DAD7C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791C36"/>
    <w:multiLevelType w:val="hybridMultilevel"/>
    <w:tmpl w:val="0C382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2027F6"/>
    <w:multiLevelType w:val="multilevel"/>
    <w:tmpl w:val="87426C9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8F2B82"/>
    <w:multiLevelType w:val="hybridMultilevel"/>
    <w:tmpl w:val="D71254A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305C11"/>
    <w:multiLevelType w:val="multilevel"/>
    <w:tmpl w:val="8E5006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1C0F20"/>
    <w:multiLevelType w:val="hybridMultilevel"/>
    <w:tmpl w:val="DEDC2940"/>
    <w:lvl w:ilvl="0" w:tplc="1B90A9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31EF2"/>
    <w:multiLevelType w:val="hybridMultilevel"/>
    <w:tmpl w:val="971A30AC"/>
    <w:lvl w:ilvl="0" w:tplc="64E88BD2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32672E"/>
    <w:multiLevelType w:val="hybridMultilevel"/>
    <w:tmpl w:val="7B144066"/>
    <w:lvl w:ilvl="0" w:tplc="C8FC07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116E6"/>
    <w:multiLevelType w:val="hybridMultilevel"/>
    <w:tmpl w:val="60028ABC"/>
    <w:lvl w:ilvl="0" w:tplc="84A63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021CF"/>
    <w:multiLevelType w:val="hybridMultilevel"/>
    <w:tmpl w:val="71E4B3C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2A3CFB"/>
    <w:multiLevelType w:val="hybridMultilevel"/>
    <w:tmpl w:val="BC9C3D00"/>
    <w:lvl w:ilvl="0" w:tplc="FC04B6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D4399"/>
    <w:multiLevelType w:val="hybridMultilevel"/>
    <w:tmpl w:val="805CEA72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D326CE"/>
    <w:multiLevelType w:val="multilevel"/>
    <w:tmpl w:val="AC2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44861"/>
    <w:multiLevelType w:val="hybridMultilevel"/>
    <w:tmpl w:val="5CA24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66F39"/>
    <w:multiLevelType w:val="hybridMultilevel"/>
    <w:tmpl w:val="4178E9AC"/>
    <w:lvl w:ilvl="0" w:tplc="2A2C595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B70E4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040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68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6B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81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E2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62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203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556483"/>
    <w:multiLevelType w:val="hybridMultilevel"/>
    <w:tmpl w:val="A714485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94546BC"/>
    <w:multiLevelType w:val="hybridMultilevel"/>
    <w:tmpl w:val="DC3A2E4A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8FC07FC">
      <w:start w:val="5"/>
      <w:numFmt w:val="decimal"/>
      <w:lvlText w:val="%2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1597A"/>
    <w:multiLevelType w:val="hybridMultilevel"/>
    <w:tmpl w:val="90BCE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541F84"/>
    <w:multiLevelType w:val="hybridMultilevel"/>
    <w:tmpl w:val="294466A8"/>
    <w:lvl w:ilvl="0" w:tplc="C8FC07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35EFF"/>
    <w:multiLevelType w:val="multilevel"/>
    <w:tmpl w:val="701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F85A7C"/>
    <w:multiLevelType w:val="hybridMultilevel"/>
    <w:tmpl w:val="444095FA"/>
    <w:lvl w:ilvl="0" w:tplc="244E1A6C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82041B"/>
    <w:multiLevelType w:val="hybridMultilevel"/>
    <w:tmpl w:val="DC52DD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7B4ED0"/>
    <w:multiLevelType w:val="hybridMultilevel"/>
    <w:tmpl w:val="A8622348"/>
    <w:lvl w:ilvl="0" w:tplc="32125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810A8"/>
    <w:multiLevelType w:val="hybridMultilevel"/>
    <w:tmpl w:val="F10E2D52"/>
    <w:lvl w:ilvl="0" w:tplc="9DA444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C90028"/>
    <w:multiLevelType w:val="multilevel"/>
    <w:tmpl w:val="D56649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5FA033D"/>
    <w:multiLevelType w:val="multilevel"/>
    <w:tmpl w:val="E6C81A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5120D3"/>
    <w:multiLevelType w:val="hybridMultilevel"/>
    <w:tmpl w:val="F54E75F6"/>
    <w:lvl w:ilvl="0" w:tplc="5232DFFC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849CB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EC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A1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8E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8B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4F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A6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F68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096192"/>
    <w:multiLevelType w:val="hybridMultilevel"/>
    <w:tmpl w:val="8FA4F0AE"/>
    <w:lvl w:ilvl="0" w:tplc="C8FC07FC">
      <w:start w:val="5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5D532D"/>
    <w:multiLevelType w:val="singleLevel"/>
    <w:tmpl w:val="5CDCD9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1B91C0C"/>
    <w:multiLevelType w:val="hybridMultilevel"/>
    <w:tmpl w:val="684A3480"/>
    <w:lvl w:ilvl="0" w:tplc="B5B46AFA">
      <w:start w:val="1"/>
      <w:numFmt w:val="decimal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98347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3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2C3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27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63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04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2B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4B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A6223A"/>
    <w:multiLevelType w:val="hybridMultilevel"/>
    <w:tmpl w:val="C62AB2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4D5957"/>
    <w:multiLevelType w:val="multilevel"/>
    <w:tmpl w:val="765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9A3C9E"/>
    <w:multiLevelType w:val="hybridMultilevel"/>
    <w:tmpl w:val="0880701A"/>
    <w:lvl w:ilvl="0" w:tplc="91FE25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32"/>
  </w:num>
  <w:num w:numId="9">
    <w:abstractNumId w:val="20"/>
  </w:num>
  <w:num w:numId="10">
    <w:abstractNumId w:val="22"/>
  </w:num>
  <w:num w:numId="11">
    <w:abstractNumId w:val="15"/>
  </w:num>
  <w:num w:numId="12">
    <w:abstractNumId w:val="26"/>
  </w:num>
  <w:num w:numId="13">
    <w:abstractNumId w:val="17"/>
  </w:num>
  <w:num w:numId="14">
    <w:abstractNumId w:val="33"/>
  </w:num>
  <w:num w:numId="15">
    <w:abstractNumId w:val="37"/>
  </w:num>
  <w:num w:numId="16">
    <w:abstractNumId w:val="36"/>
  </w:num>
  <w:num w:numId="17">
    <w:abstractNumId w:val="31"/>
  </w:num>
  <w:num w:numId="18">
    <w:abstractNumId w:val="2"/>
  </w:num>
  <w:num w:numId="19">
    <w:abstractNumId w:val="23"/>
  </w:num>
  <w:num w:numId="20">
    <w:abstractNumId w:val="7"/>
  </w:num>
  <w:num w:numId="21">
    <w:abstractNumId w:val="16"/>
  </w:num>
  <w:num w:numId="22">
    <w:abstractNumId w:val="38"/>
  </w:num>
  <w:num w:numId="23">
    <w:abstractNumId w:val="27"/>
  </w:num>
  <w:num w:numId="24">
    <w:abstractNumId w:val="9"/>
  </w:num>
  <w:num w:numId="25">
    <w:abstractNumId w:val="29"/>
  </w:num>
  <w:num w:numId="26">
    <w:abstractNumId w:val="34"/>
  </w:num>
  <w:num w:numId="27">
    <w:abstractNumId w:val="13"/>
  </w:num>
  <w:num w:numId="28">
    <w:abstractNumId w:val="40"/>
  </w:num>
  <w:num w:numId="29">
    <w:abstractNumId w:val="24"/>
  </w:num>
  <w:num w:numId="30">
    <w:abstractNumId w:val="39"/>
  </w:num>
  <w:num w:numId="31">
    <w:abstractNumId w:val="18"/>
  </w:num>
  <w:num w:numId="32">
    <w:abstractNumId w:val="25"/>
  </w:num>
  <w:num w:numId="33">
    <w:abstractNumId w:val="0"/>
  </w:num>
  <w:num w:numId="34">
    <w:abstractNumId w:val="6"/>
  </w:num>
  <w:num w:numId="35">
    <w:abstractNumId w:val="35"/>
  </w:num>
  <w:num w:numId="36">
    <w:abstractNumId w:val="11"/>
  </w:num>
  <w:num w:numId="37">
    <w:abstractNumId w:val="28"/>
  </w:num>
  <w:num w:numId="38">
    <w:abstractNumId w:val="8"/>
  </w:num>
  <w:num w:numId="39">
    <w:abstractNumId w:val="21"/>
  </w:num>
  <w:num w:numId="40">
    <w:abstractNumId w:val="19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>
      <o:colormru v:ext="edit" colors="#79f707,#55f216,#17eb07,#4df51f"/>
    </o:shapedefaults>
  </w:hdrShapeDefaults>
  <w:footnotePr>
    <w:footnote w:id="-1"/>
    <w:footnote w:id="0"/>
  </w:footnotePr>
  <w:endnotePr>
    <w:endnote w:id="-1"/>
    <w:endnote w:id="0"/>
  </w:endnotePr>
  <w:compat/>
  <w:rsids>
    <w:rsidRoot w:val="00416C66"/>
    <w:rsid w:val="00000461"/>
    <w:rsid w:val="00007702"/>
    <w:rsid w:val="00017EE3"/>
    <w:rsid w:val="000445BE"/>
    <w:rsid w:val="0005304A"/>
    <w:rsid w:val="00054D9A"/>
    <w:rsid w:val="00055DA9"/>
    <w:rsid w:val="000563A7"/>
    <w:rsid w:val="00057D0D"/>
    <w:rsid w:val="000651AF"/>
    <w:rsid w:val="00073663"/>
    <w:rsid w:val="00077134"/>
    <w:rsid w:val="00077AA9"/>
    <w:rsid w:val="000847CB"/>
    <w:rsid w:val="00092F88"/>
    <w:rsid w:val="00095182"/>
    <w:rsid w:val="000A07B3"/>
    <w:rsid w:val="000A63D6"/>
    <w:rsid w:val="000B7C5B"/>
    <w:rsid w:val="000C0D49"/>
    <w:rsid w:val="000C3E26"/>
    <w:rsid w:val="000D1547"/>
    <w:rsid w:val="000D3D3D"/>
    <w:rsid w:val="000D74F5"/>
    <w:rsid w:val="000E1811"/>
    <w:rsid w:val="000E5DE0"/>
    <w:rsid w:val="001002FB"/>
    <w:rsid w:val="001018E4"/>
    <w:rsid w:val="00110A6A"/>
    <w:rsid w:val="0012046E"/>
    <w:rsid w:val="00125603"/>
    <w:rsid w:val="001300EA"/>
    <w:rsid w:val="001364BA"/>
    <w:rsid w:val="0014260F"/>
    <w:rsid w:val="001571CF"/>
    <w:rsid w:val="00162F1B"/>
    <w:rsid w:val="00164652"/>
    <w:rsid w:val="001651F5"/>
    <w:rsid w:val="00174551"/>
    <w:rsid w:val="00176C21"/>
    <w:rsid w:val="0018587C"/>
    <w:rsid w:val="0019051F"/>
    <w:rsid w:val="00195B6B"/>
    <w:rsid w:val="001A161E"/>
    <w:rsid w:val="001A78F3"/>
    <w:rsid w:val="001B3017"/>
    <w:rsid w:val="001B31D7"/>
    <w:rsid w:val="001B4DDD"/>
    <w:rsid w:val="001C1096"/>
    <w:rsid w:val="001C307A"/>
    <w:rsid w:val="001D10AC"/>
    <w:rsid w:val="001D1482"/>
    <w:rsid w:val="001D4F2A"/>
    <w:rsid w:val="001D6987"/>
    <w:rsid w:val="0020551F"/>
    <w:rsid w:val="00207BE8"/>
    <w:rsid w:val="00222B4D"/>
    <w:rsid w:val="002253CB"/>
    <w:rsid w:val="00236D66"/>
    <w:rsid w:val="00245230"/>
    <w:rsid w:val="00247334"/>
    <w:rsid w:val="00255975"/>
    <w:rsid w:val="00261565"/>
    <w:rsid w:val="0028057E"/>
    <w:rsid w:val="00284F4A"/>
    <w:rsid w:val="00295D57"/>
    <w:rsid w:val="00296BB8"/>
    <w:rsid w:val="002A0678"/>
    <w:rsid w:val="002A339C"/>
    <w:rsid w:val="002A34EA"/>
    <w:rsid w:val="002B25B0"/>
    <w:rsid w:val="002B34EC"/>
    <w:rsid w:val="002B4B9B"/>
    <w:rsid w:val="002C226D"/>
    <w:rsid w:val="002C516A"/>
    <w:rsid w:val="002D0ED8"/>
    <w:rsid w:val="002E0D75"/>
    <w:rsid w:val="002F593F"/>
    <w:rsid w:val="003010B2"/>
    <w:rsid w:val="003052C1"/>
    <w:rsid w:val="0030790F"/>
    <w:rsid w:val="00310F81"/>
    <w:rsid w:val="003149A8"/>
    <w:rsid w:val="00323061"/>
    <w:rsid w:val="00337636"/>
    <w:rsid w:val="00340402"/>
    <w:rsid w:val="0034327E"/>
    <w:rsid w:val="00345EAD"/>
    <w:rsid w:val="0034663C"/>
    <w:rsid w:val="00366BF8"/>
    <w:rsid w:val="0036736D"/>
    <w:rsid w:val="00377A59"/>
    <w:rsid w:val="003945E4"/>
    <w:rsid w:val="003972C6"/>
    <w:rsid w:val="003A2580"/>
    <w:rsid w:val="003A7360"/>
    <w:rsid w:val="003C25BB"/>
    <w:rsid w:val="003D0942"/>
    <w:rsid w:val="003D1AB1"/>
    <w:rsid w:val="003D4F33"/>
    <w:rsid w:val="003E12B5"/>
    <w:rsid w:val="003E15B7"/>
    <w:rsid w:val="003F119E"/>
    <w:rsid w:val="003F3B8C"/>
    <w:rsid w:val="003F4EA7"/>
    <w:rsid w:val="00405216"/>
    <w:rsid w:val="004065CC"/>
    <w:rsid w:val="00411951"/>
    <w:rsid w:val="004121A5"/>
    <w:rsid w:val="004166F0"/>
    <w:rsid w:val="00416C66"/>
    <w:rsid w:val="004232B3"/>
    <w:rsid w:val="00431675"/>
    <w:rsid w:val="00433313"/>
    <w:rsid w:val="00444612"/>
    <w:rsid w:val="004524F5"/>
    <w:rsid w:val="0045270F"/>
    <w:rsid w:val="00452D26"/>
    <w:rsid w:val="0045582D"/>
    <w:rsid w:val="00476873"/>
    <w:rsid w:val="00477261"/>
    <w:rsid w:val="00483C4A"/>
    <w:rsid w:val="00485522"/>
    <w:rsid w:val="00487B2A"/>
    <w:rsid w:val="00490397"/>
    <w:rsid w:val="004B729D"/>
    <w:rsid w:val="004C2C15"/>
    <w:rsid w:val="004C2F66"/>
    <w:rsid w:val="004C33B0"/>
    <w:rsid w:val="004C48DC"/>
    <w:rsid w:val="004C5BCD"/>
    <w:rsid w:val="004D6028"/>
    <w:rsid w:val="004D7517"/>
    <w:rsid w:val="004F6DDE"/>
    <w:rsid w:val="0051131D"/>
    <w:rsid w:val="00512D83"/>
    <w:rsid w:val="005140D0"/>
    <w:rsid w:val="00517CCF"/>
    <w:rsid w:val="00520F22"/>
    <w:rsid w:val="0052410B"/>
    <w:rsid w:val="005308BC"/>
    <w:rsid w:val="00532BF0"/>
    <w:rsid w:val="005348E3"/>
    <w:rsid w:val="0053562A"/>
    <w:rsid w:val="005410D2"/>
    <w:rsid w:val="005426B3"/>
    <w:rsid w:val="00551D6D"/>
    <w:rsid w:val="0055702B"/>
    <w:rsid w:val="0056069F"/>
    <w:rsid w:val="00564510"/>
    <w:rsid w:val="00572F55"/>
    <w:rsid w:val="0057456B"/>
    <w:rsid w:val="0057604C"/>
    <w:rsid w:val="00576400"/>
    <w:rsid w:val="00590261"/>
    <w:rsid w:val="00592FDD"/>
    <w:rsid w:val="0059744B"/>
    <w:rsid w:val="005C048E"/>
    <w:rsid w:val="005C6D43"/>
    <w:rsid w:val="005D4759"/>
    <w:rsid w:val="005E1349"/>
    <w:rsid w:val="005F1692"/>
    <w:rsid w:val="005F47AC"/>
    <w:rsid w:val="005F6C8E"/>
    <w:rsid w:val="006017C9"/>
    <w:rsid w:val="0061220F"/>
    <w:rsid w:val="00613837"/>
    <w:rsid w:val="00614434"/>
    <w:rsid w:val="006175FB"/>
    <w:rsid w:val="0062525F"/>
    <w:rsid w:val="0064098D"/>
    <w:rsid w:val="00645A93"/>
    <w:rsid w:val="00646E29"/>
    <w:rsid w:val="00650A7A"/>
    <w:rsid w:val="00663697"/>
    <w:rsid w:val="0066617B"/>
    <w:rsid w:val="00671EDA"/>
    <w:rsid w:val="00675775"/>
    <w:rsid w:val="00685371"/>
    <w:rsid w:val="006907A6"/>
    <w:rsid w:val="006A1D77"/>
    <w:rsid w:val="006A6149"/>
    <w:rsid w:val="006A6381"/>
    <w:rsid w:val="006B0684"/>
    <w:rsid w:val="006D4B31"/>
    <w:rsid w:val="006E73D6"/>
    <w:rsid w:val="006F6B34"/>
    <w:rsid w:val="00701591"/>
    <w:rsid w:val="00705B89"/>
    <w:rsid w:val="007162D5"/>
    <w:rsid w:val="007200F8"/>
    <w:rsid w:val="00744688"/>
    <w:rsid w:val="00754540"/>
    <w:rsid w:val="00755139"/>
    <w:rsid w:val="00755684"/>
    <w:rsid w:val="007610DB"/>
    <w:rsid w:val="00761BCF"/>
    <w:rsid w:val="007802CF"/>
    <w:rsid w:val="00781B50"/>
    <w:rsid w:val="007865AF"/>
    <w:rsid w:val="00790D81"/>
    <w:rsid w:val="007A337E"/>
    <w:rsid w:val="007A573B"/>
    <w:rsid w:val="007A7F07"/>
    <w:rsid w:val="007B5B82"/>
    <w:rsid w:val="007C053D"/>
    <w:rsid w:val="007C0B47"/>
    <w:rsid w:val="007C5BB3"/>
    <w:rsid w:val="007D15DE"/>
    <w:rsid w:val="007D1F9B"/>
    <w:rsid w:val="007D31E3"/>
    <w:rsid w:val="007D3DBB"/>
    <w:rsid w:val="007D7281"/>
    <w:rsid w:val="007E18AB"/>
    <w:rsid w:val="007E48E4"/>
    <w:rsid w:val="007F1ABE"/>
    <w:rsid w:val="008008C7"/>
    <w:rsid w:val="0080409B"/>
    <w:rsid w:val="00807A48"/>
    <w:rsid w:val="00814723"/>
    <w:rsid w:val="00816AEB"/>
    <w:rsid w:val="008170E1"/>
    <w:rsid w:val="00825A96"/>
    <w:rsid w:val="00826875"/>
    <w:rsid w:val="00835789"/>
    <w:rsid w:val="0085086A"/>
    <w:rsid w:val="0085369C"/>
    <w:rsid w:val="00855A34"/>
    <w:rsid w:val="00856B32"/>
    <w:rsid w:val="00880073"/>
    <w:rsid w:val="008825FE"/>
    <w:rsid w:val="0088794E"/>
    <w:rsid w:val="00893B1C"/>
    <w:rsid w:val="0089764E"/>
    <w:rsid w:val="008A0E54"/>
    <w:rsid w:val="008A151D"/>
    <w:rsid w:val="008A59E8"/>
    <w:rsid w:val="008B481C"/>
    <w:rsid w:val="008C5693"/>
    <w:rsid w:val="008C6EEF"/>
    <w:rsid w:val="008D29AF"/>
    <w:rsid w:val="008E0577"/>
    <w:rsid w:val="008E33E2"/>
    <w:rsid w:val="008E3586"/>
    <w:rsid w:val="008E3C0E"/>
    <w:rsid w:val="008F4694"/>
    <w:rsid w:val="00900056"/>
    <w:rsid w:val="00900DF5"/>
    <w:rsid w:val="009120C4"/>
    <w:rsid w:val="0091264B"/>
    <w:rsid w:val="009207B2"/>
    <w:rsid w:val="00923F06"/>
    <w:rsid w:val="0092463D"/>
    <w:rsid w:val="00925D94"/>
    <w:rsid w:val="00930691"/>
    <w:rsid w:val="00940666"/>
    <w:rsid w:val="0095386F"/>
    <w:rsid w:val="009641A9"/>
    <w:rsid w:val="00967235"/>
    <w:rsid w:val="00967E89"/>
    <w:rsid w:val="009710B3"/>
    <w:rsid w:val="00973F49"/>
    <w:rsid w:val="009743D8"/>
    <w:rsid w:val="009837B2"/>
    <w:rsid w:val="00993084"/>
    <w:rsid w:val="00994D3A"/>
    <w:rsid w:val="009A47D1"/>
    <w:rsid w:val="009A5BC3"/>
    <w:rsid w:val="009A673B"/>
    <w:rsid w:val="009C679D"/>
    <w:rsid w:val="009C7AED"/>
    <w:rsid w:val="009D24E8"/>
    <w:rsid w:val="009D2703"/>
    <w:rsid w:val="009D6056"/>
    <w:rsid w:val="009D6DA0"/>
    <w:rsid w:val="009E7A57"/>
    <w:rsid w:val="00A04180"/>
    <w:rsid w:val="00A2196F"/>
    <w:rsid w:val="00A30E24"/>
    <w:rsid w:val="00A5350E"/>
    <w:rsid w:val="00A6211C"/>
    <w:rsid w:val="00A62E91"/>
    <w:rsid w:val="00A6317A"/>
    <w:rsid w:val="00A6685E"/>
    <w:rsid w:val="00A669A7"/>
    <w:rsid w:val="00A71061"/>
    <w:rsid w:val="00A71CD3"/>
    <w:rsid w:val="00A7527D"/>
    <w:rsid w:val="00A8244F"/>
    <w:rsid w:val="00A83492"/>
    <w:rsid w:val="00A878B7"/>
    <w:rsid w:val="00A937B6"/>
    <w:rsid w:val="00A942FF"/>
    <w:rsid w:val="00AA584A"/>
    <w:rsid w:val="00AB4DF5"/>
    <w:rsid w:val="00AC7B13"/>
    <w:rsid w:val="00AE3584"/>
    <w:rsid w:val="00AE5B28"/>
    <w:rsid w:val="00AF5B5F"/>
    <w:rsid w:val="00AF6735"/>
    <w:rsid w:val="00B0205C"/>
    <w:rsid w:val="00B110A9"/>
    <w:rsid w:val="00B16F60"/>
    <w:rsid w:val="00B22907"/>
    <w:rsid w:val="00B276EF"/>
    <w:rsid w:val="00B40C53"/>
    <w:rsid w:val="00B44CD0"/>
    <w:rsid w:val="00B4644D"/>
    <w:rsid w:val="00B47ED4"/>
    <w:rsid w:val="00B51380"/>
    <w:rsid w:val="00B53D75"/>
    <w:rsid w:val="00B53F57"/>
    <w:rsid w:val="00B5401B"/>
    <w:rsid w:val="00B576B5"/>
    <w:rsid w:val="00B60FFF"/>
    <w:rsid w:val="00B7074A"/>
    <w:rsid w:val="00B74752"/>
    <w:rsid w:val="00B83251"/>
    <w:rsid w:val="00BA0D24"/>
    <w:rsid w:val="00BA293F"/>
    <w:rsid w:val="00BA565A"/>
    <w:rsid w:val="00BB2DD8"/>
    <w:rsid w:val="00BB3ED1"/>
    <w:rsid w:val="00BB7507"/>
    <w:rsid w:val="00BC527A"/>
    <w:rsid w:val="00BD25C8"/>
    <w:rsid w:val="00BD3408"/>
    <w:rsid w:val="00BD7C73"/>
    <w:rsid w:val="00BE5BD3"/>
    <w:rsid w:val="00C02B4B"/>
    <w:rsid w:val="00C11883"/>
    <w:rsid w:val="00C30EB7"/>
    <w:rsid w:val="00C377DA"/>
    <w:rsid w:val="00C4720A"/>
    <w:rsid w:val="00C5297C"/>
    <w:rsid w:val="00C6477D"/>
    <w:rsid w:val="00C66A13"/>
    <w:rsid w:val="00C7125F"/>
    <w:rsid w:val="00C742C1"/>
    <w:rsid w:val="00C80981"/>
    <w:rsid w:val="00C861EB"/>
    <w:rsid w:val="00C94E99"/>
    <w:rsid w:val="00C96312"/>
    <w:rsid w:val="00C96FAD"/>
    <w:rsid w:val="00CA3367"/>
    <w:rsid w:val="00CC2018"/>
    <w:rsid w:val="00CD5214"/>
    <w:rsid w:val="00D10723"/>
    <w:rsid w:val="00D10825"/>
    <w:rsid w:val="00D20EB3"/>
    <w:rsid w:val="00D3667D"/>
    <w:rsid w:val="00D43ADA"/>
    <w:rsid w:val="00D4692F"/>
    <w:rsid w:val="00D46F07"/>
    <w:rsid w:val="00D502BC"/>
    <w:rsid w:val="00D50716"/>
    <w:rsid w:val="00D508F1"/>
    <w:rsid w:val="00D52975"/>
    <w:rsid w:val="00D54B82"/>
    <w:rsid w:val="00D60C1B"/>
    <w:rsid w:val="00D61616"/>
    <w:rsid w:val="00D644EF"/>
    <w:rsid w:val="00D65A43"/>
    <w:rsid w:val="00D80873"/>
    <w:rsid w:val="00D838CA"/>
    <w:rsid w:val="00DA2960"/>
    <w:rsid w:val="00DB045A"/>
    <w:rsid w:val="00DB3E6C"/>
    <w:rsid w:val="00DB7FC1"/>
    <w:rsid w:val="00DC28E0"/>
    <w:rsid w:val="00DD1296"/>
    <w:rsid w:val="00DD498A"/>
    <w:rsid w:val="00DF1E5F"/>
    <w:rsid w:val="00DF51F9"/>
    <w:rsid w:val="00E02410"/>
    <w:rsid w:val="00E02E6C"/>
    <w:rsid w:val="00E0630E"/>
    <w:rsid w:val="00E11117"/>
    <w:rsid w:val="00E1428A"/>
    <w:rsid w:val="00E154CD"/>
    <w:rsid w:val="00E213BF"/>
    <w:rsid w:val="00E24323"/>
    <w:rsid w:val="00E3486B"/>
    <w:rsid w:val="00E35B99"/>
    <w:rsid w:val="00E36BE1"/>
    <w:rsid w:val="00E36FA8"/>
    <w:rsid w:val="00E4450E"/>
    <w:rsid w:val="00E44BDA"/>
    <w:rsid w:val="00E50D3D"/>
    <w:rsid w:val="00E55BB9"/>
    <w:rsid w:val="00E72E59"/>
    <w:rsid w:val="00E74E90"/>
    <w:rsid w:val="00E93B04"/>
    <w:rsid w:val="00EA2637"/>
    <w:rsid w:val="00EA59A2"/>
    <w:rsid w:val="00EC1B8C"/>
    <w:rsid w:val="00EC23EE"/>
    <w:rsid w:val="00EC39CD"/>
    <w:rsid w:val="00EC75CF"/>
    <w:rsid w:val="00EC7F8F"/>
    <w:rsid w:val="00ED4CC4"/>
    <w:rsid w:val="00ED54D7"/>
    <w:rsid w:val="00ED5C26"/>
    <w:rsid w:val="00EE4C00"/>
    <w:rsid w:val="00F033C5"/>
    <w:rsid w:val="00F057B1"/>
    <w:rsid w:val="00F07E35"/>
    <w:rsid w:val="00F21EC7"/>
    <w:rsid w:val="00F27557"/>
    <w:rsid w:val="00F32FA6"/>
    <w:rsid w:val="00F410FD"/>
    <w:rsid w:val="00F41345"/>
    <w:rsid w:val="00F43DA9"/>
    <w:rsid w:val="00F6437B"/>
    <w:rsid w:val="00F652B9"/>
    <w:rsid w:val="00F654CA"/>
    <w:rsid w:val="00F65E0F"/>
    <w:rsid w:val="00F86826"/>
    <w:rsid w:val="00FA0A83"/>
    <w:rsid w:val="00FA1DA9"/>
    <w:rsid w:val="00FB2E5C"/>
    <w:rsid w:val="00FB4B09"/>
    <w:rsid w:val="00FC0B92"/>
    <w:rsid w:val="00FD7F12"/>
    <w:rsid w:val="00FE2CEE"/>
    <w:rsid w:val="00FE31BA"/>
    <w:rsid w:val="00F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79f707,#55f216,#17eb07,#4df51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E0D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F057B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E0D75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E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0D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E0D75"/>
  </w:style>
  <w:style w:type="paragraph" w:styleId="Nagwek">
    <w:name w:val="header"/>
    <w:basedOn w:val="Normalny"/>
    <w:link w:val="NagwekZnak"/>
    <w:uiPriority w:val="99"/>
    <w:unhideWhenUsed/>
    <w:rsid w:val="002E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E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2E0D75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E0D7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68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0684"/>
    <w:rPr>
      <w:vertAlign w:val="superscript"/>
    </w:rPr>
  </w:style>
  <w:style w:type="paragraph" w:customStyle="1" w:styleId="bezodstepow">
    <w:name w:val="bez odstepow"/>
    <w:basedOn w:val="Normalny"/>
    <w:link w:val="bezodstepowZnak"/>
    <w:qFormat/>
    <w:rsid w:val="00576400"/>
    <w:pPr>
      <w:spacing w:after="0" w:line="240" w:lineRule="auto"/>
    </w:pPr>
    <w:rPr>
      <w:rFonts w:cs="Arial"/>
      <w:kern w:val="16"/>
      <w:lang w:eastAsia="nl-NL"/>
    </w:rPr>
  </w:style>
  <w:style w:type="character" w:customStyle="1" w:styleId="bezodstepowZnak">
    <w:name w:val="bez odstepow Znak"/>
    <w:basedOn w:val="Domylnaczcionkaakapitu"/>
    <w:link w:val="bezodstepow"/>
    <w:rsid w:val="00576400"/>
    <w:rPr>
      <w:rFonts w:ascii="Calibri" w:eastAsia="Calibri" w:hAnsi="Calibri" w:cs="Arial"/>
      <w:kern w:val="16"/>
      <w:lang w:eastAsia="nl-N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64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640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4384-D990-4C4F-9521-94B8F6E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2434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2016-12-08T12:16:00Z</cp:lastPrinted>
  <dcterms:created xsi:type="dcterms:W3CDTF">2018-03-19T12:22:00Z</dcterms:created>
  <dcterms:modified xsi:type="dcterms:W3CDTF">2018-03-19T12:22:00Z</dcterms:modified>
</cp:coreProperties>
</file>