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AD" w:rsidRDefault="005E03CC" w:rsidP="003D57A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</w:t>
      </w:r>
      <w:bookmarkStart w:id="0" w:name="_GoBack"/>
      <w:bookmarkEnd w:id="0"/>
      <w:r w:rsidR="00880566">
        <w:rPr>
          <w:rFonts w:ascii="Times New Roman" w:hAnsi="Times New Roman"/>
        </w:rPr>
        <w:t xml:space="preserve"> do zapytania ofertowego</w:t>
      </w:r>
    </w:p>
    <w:p w:rsidR="007A692B" w:rsidRDefault="007A692B" w:rsidP="003D57AD">
      <w:pPr>
        <w:jc w:val="right"/>
        <w:rPr>
          <w:rFonts w:ascii="Times New Roman" w:hAnsi="Times New Roman"/>
        </w:rPr>
      </w:pPr>
    </w:p>
    <w:p w:rsidR="007A692B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braku powiązań osobowych i kapitałowych</w:t>
      </w:r>
    </w:p>
    <w:p w:rsidR="007A692B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7A692B" w:rsidRDefault="007A692B" w:rsidP="003D57AD">
      <w:pPr>
        <w:jc w:val="right"/>
        <w:rPr>
          <w:rFonts w:ascii="Times New Roman" w:hAnsi="Times New Roman"/>
        </w:rPr>
      </w:pPr>
    </w:p>
    <w:p w:rsidR="007A692B" w:rsidRDefault="007A692B" w:rsidP="00BD5D73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</w:t>
      </w:r>
      <w:r w:rsidR="00F775AE">
        <w:rPr>
          <w:rFonts w:ascii="Times New Roman" w:eastAsia="Times New Roman" w:hAnsi="Times New Roman" w:cs="Times New Roman"/>
          <w:sz w:val="24"/>
          <w:szCs w:val="24"/>
          <w:lang w:eastAsia="pl-PL"/>
        </w:rPr>
        <w:t>jąc do Zapytania ofertowego nr 8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/NSZ-NR/2016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>wcy /nazwa podmiotu, adres, NIP/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A692B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  Zamawiającym: </w:t>
      </w:r>
      <w:r w:rsidR="00BD5D73">
        <w:rPr>
          <w:rFonts w:ascii="Times New Roman" w:eastAsia="Calibri" w:hAnsi="Times New Roman" w:cs="Times New Roman"/>
          <w:sz w:val="24"/>
          <w:szCs w:val="24"/>
        </w:rPr>
        <w:t>Świętokrzyskim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Centrum Doskonalenia Nauczycieli w Kielcach,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7A692B" w:rsidRDefault="007A692B" w:rsidP="00AE2F2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       osobowej;</w:t>
      </w:r>
    </w:p>
    <w:p w:rsidR="007A692B" w:rsidRDefault="007A692B" w:rsidP="00AE2F2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najmniej 10 % udziałów lub akcji;</w:t>
      </w:r>
    </w:p>
    <w:p w:rsidR="007A692B" w:rsidRDefault="007A692B" w:rsidP="00AE2F2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 pełnieniu funkcji członka organu nadzorczego lub zarządzającego,    prokurenta, pełnomocnika;</w:t>
      </w:r>
    </w:p>
    <w:p w:rsidR="007A692B" w:rsidRDefault="007A692B" w:rsidP="00AE2F28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>ewieństwa lub    powinowactwa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linii prostej, pokrewieństwa lub powinowactwa w linii    bo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>cznej do drugiego stopnia lub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</w:t>
      </w:r>
      <w:r w:rsidR="00AE2F28">
        <w:rPr>
          <w:rFonts w:ascii="Times New Roman" w:eastAsia="Times New Roman" w:hAnsi="Times New Roman" w:cs="Times New Roman"/>
          <w:sz w:val="24"/>
          <w:szCs w:val="24"/>
          <w:lang w:eastAsia="pl-PL"/>
        </w:rPr>
        <w:t>u przysposobienia, opieki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kurateli.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.........................................................</w:t>
      </w:r>
    </w:p>
    <w:p w:rsidR="007A692B" w:rsidRPr="00AE2F28" w:rsidRDefault="007A692B" w:rsidP="007A69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E2F28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p w:rsidR="003D57AD" w:rsidRPr="008308F6" w:rsidRDefault="003D57AD" w:rsidP="007A692B">
      <w:pPr>
        <w:jc w:val="right"/>
        <w:rPr>
          <w:rFonts w:ascii="Times New Roman" w:hAnsi="Times New Roman"/>
          <w:bCs/>
          <w:i/>
          <w:lang w:eastAsia="ja-JP"/>
        </w:rPr>
      </w:pPr>
    </w:p>
    <w:sectPr w:rsidR="003D57AD" w:rsidRPr="008308F6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C0" w:rsidRDefault="00977BC0" w:rsidP="00B500EA">
      <w:pPr>
        <w:spacing w:after="0" w:line="240" w:lineRule="auto"/>
      </w:pPr>
      <w:r>
        <w:separator/>
      </w:r>
    </w:p>
  </w:endnote>
  <w:endnote w:type="continuationSeparator" w:id="0">
    <w:p w:rsidR="00977BC0" w:rsidRDefault="00977BC0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CA325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0D96C" wp14:editId="1EA1CA98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C531BA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FE5F233" wp14:editId="73896537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78FCF540" wp14:editId="1B598546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C0" w:rsidRDefault="00977BC0" w:rsidP="00B500EA">
      <w:pPr>
        <w:spacing w:after="0" w:line="240" w:lineRule="auto"/>
      </w:pPr>
      <w:r>
        <w:separator/>
      </w:r>
    </w:p>
  </w:footnote>
  <w:footnote w:type="continuationSeparator" w:id="0">
    <w:p w:rsidR="00977BC0" w:rsidRDefault="00977BC0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1556E9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E0C8C8D" wp14:editId="7278F88D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0EFB95D"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14395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438AD" wp14:editId="3F5F1DA3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1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D2BA8"/>
    <w:multiLevelType w:val="singleLevel"/>
    <w:tmpl w:val="1AE669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3E4"/>
    <w:rsid w:val="0004525E"/>
    <w:rsid w:val="0010560E"/>
    <w:rsid w:val="001556E9"/>
    <w:rsid w:val="001C7D2D"/>
    <w:rsid w:val="001D24D1"/>
    <w:rsid w:val="001F2850"/>
    <w:rsid w:val="002010A6"/>
    <w:rsid w:val="00214395"/>
    <w:rsid w:val="002B7879"/>
    <w:rsid w:val="002C0D6A"/>
    <w:rsid w:val="00317A85"/>
    <w:rsid w:val="00320CB4"/>
    <w:rsid w:val="003D57AD"/>
    <w:rsid w:val="004504EE"/>
    <w:rsid w:val="0048268A"/>
    <w:rsid w:val="005155CE"/>
    <w:rsid w:val="005B7D9E"/>
    <w:rsid w:val="005D46AA"/>
    <w:rsid w:val="005E03CC"/>
    <w:rsid w:val="00604172"/>
    <w:rsid w:val="00614750"/>
    <w:rsid w:val="00697647"/>
    <w:rsid w:val="006C14A0"/>
    <w:rsid w:val="006F20AB"/>
    <w:rsid w:val="00782751"/>
    <w:rsid w:val="007A692B"/>
    <w:rsid w:val="00851966"/>
    <w:rsid w:val="00873E91"/>
    <w:rsid w:val="00880566"/>
    <w:rsid w:val="00977BC0"/>
    <w:rsid w:val="00A3522E"/>
    <w:rsid w:val="00A40072"/>
    <w:rsid w:val="00AE2F28"/>
    <w:rsid w:val="00AF095A"/>
    <w:rsid w:val="00B21F2B"/>
    <w:rsid w:val="00B500EA"/>
    <w:rsid w:val="00BD5D73"/>
    <w:rsid w:val="00C439C8"/>
    <w:rsid w:val="00C531BA"/>
    <w:rsid w:val="00C93AE3"/>
    <w:rsid w:val="00CA3251"/>
    <w:rsid w:val="00CA6568"/>
    <w:rsid w:val="00D06688"/>
    <w:rsid w:val="00DA5F54"/>
    <w:rsid w:val="00DC2FBB"/>
    <w:rsid w:val="00DF2089"/>
    <w:rsid w:val="00E86625"/>
    <w:rsid w:val="00EA5D00"/>
    <w:rsid w:val="00EB7527"/>
    <w:rsid w:val="00ED0585"/>
    <w:rsid w:val="00F775AE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scdn</cp:lastModifiedBy>
  <cp:revision>3</cp:revision>
  <cp:lastPrinted>2016-04-12T08:37:00Z</cp:lastPrinted>
  <dcterms:created xsi:type="dcterms:W3CDTF">2016-09-27T07:55:00Z</dcterms:created>
  <dcterms:modified xsi:type="dcterms:W3CDTF">2016-10-03T10:35:00Z</dcterms:modified>
</cp:coreProperties>
</file>