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9DD" w:rsidRPr="000F69DD" w:rsidRDefault="000F69DD" w:rsidP="000F69DD">
      <w:pPr>
        <w:suppressAutoHyphens w:val="0"/>
        <w:autoSpaceDN/>
        <w:spacing w:line="240" w:lineRule="auto"/>
        <w:ind w:right="0"/>
        <w:textAlignment w:val="auto"/>
        <w:rPr>
          <w:szCs w:val="24"/>
        </w:rPr>
      </w:pPr>
      <w:r>
        <w:t>R</w:t>
      </w:r>
      <w:r w:rsidRPr="000F69DD">
        <w:t>K</w:t>
      </w:r>
      <w:r>
        <w:t>Ś-VI.7222.8</w:t>
      </w:r>
      <w:r w:rsidRPr="000F69DD">
        <w:t>.202</w:t>
      </w:r>
      <w:r w:rsidR="00B50B45">
        <w:t>4</w:t>
      </w:r>
      <w:bookmarkStart w:id="0" w:name="_GoBack"/>
      <w:bookmarkEnd w:id="0"/>
      <w:r w:rsidRPr="000F69DD">
        <w:rPr>
          <w:szCs w:val="24"/>
        </w:rPr>
        <w:t xml:space="preserve">                                          </w:t>
      </w:r>
      <w:r>
        <w:rPr>
          <w:szCs w:val="24"/>
        </w:rPr>
        <w:t xml:space="preserve">                            </w:t>
      </w:r>
      <w:r w:rsidRPr="000F69DD">
        <w:rPr>
          <w:szCs w:val="24"/>
        </w:rPr>
        <w:t xml:space="preserve">       Kielce, </w:t>
      </w:r>
      <w:r w:rsidR="00F628BD" w:rsidRPr="00F628BD">
        <w:rPr>
          <w:szCs w:val="24"/>
        </w:rPr>
        <w:t>8</w:t>
      </w:r>
      <w:r w:rsidRPr="00F628BD">
        <w:rPr>
          <w:szCs w:val="24"/>
        </w:rPr>
        <w:t xml:space="preserve"> </w:t>
      </w:r>
      <w:r w:rsidR="00F628BD" w:rsidRPr="00F628BD">
        <w:rPr>
          <w:szCs w:val="24"/>
        </w:rPr>
        <w:t>l</w:t>
      </w:r>
      <w:r w:rsidR="00F628BD">
        <w:rPr>
          <w:szCs w:val="24"/>
        </w:rPr>
        <w:t>ipca</w:t>
      </w:r>
      <w:r w:rsidRPr="000F69DD">
        <w:rPr>
          <w:szCs w:val="24"/>
        </w:rPr>
        <w:t xml:space="preserve"> 202</w:t>
      </w:r>
      <w:r>
        <w:rPr>
          <w:szCs w:val="24"/>
        </w:rPr>
        <w:t>5</w:t>
      </w:r>
    </w:p>
    <w:p w:rsidR="000F69DD" w:rsidRPr="000F69DD" w:rsidRDefault="000F69DD" w:rsidP="000F69DD">
      <w:pPr>
        <w:suppressAutoHyphens w:val="0"/>
        <w:autoSpaceDN/>
        <w:spacing w:line="240" w:lineRule="auto"/>
        <w:ind w:right="0"/>
        <w:textAlignment w:val="auto"/>
        <w:rPr>
          <w:sz w:val="20"/>
          <w:szCs w:val="20"/>
        </w:rPr>
      </w:pPr>
      <w:r w:rsidRPr="000F69DD">
        <w:rPr>
          <w:sz w:val="20"/>
          <w:szCs w:val="20"/>
        </w:rPr>
        <w:t>(Sprawa przeniesiona ze znaku:</w:t>
      </w:r>
    </w:p>
    <w:p w:rsidR="000F69DD" w:rsidRPr="000F69DD" w:rsidRDefault="000F69DD" w:rsidP="000F69DD">
      <w:pPr>
        <w:suppressAutoHyphens w:val="0"/>
        <w:autoSpaceDN/>
        <w:spacing w:line="240" w:lineRule="auto"/>
        <w:ind w:right="0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PK-II.7222.9.2022, </w:t>
      </w:r>
      <w:r w:rsidRPr="000F69DD">
        <w:rPr>
          <w:sz w:val="20"/>
          <w:szCs w:val="20"/>
        </w:rPr>
        <w:t>ŚO-II.7222.</w:t>
      </w:r>
      <w:r>
        <w:rPr>
          <w:sz w:val="20"/>
          <w:szCs w:val="20"/>
        </w:rPr>
        <w:t>46</w:t>
      </w:r>
      <w:r w:rsidRPr="000F69DD">
        <w:rPr>
          <w:sz w:val="20"/>
          <w:szCs w:val="20"/>
        </w:rPr>
        <w:t>.202</w:t>
      </w:r>
      <w:r>
        <w:rPr>
          <w:sz w:val="20"/>
          <w:szCs w:val="20"/>
        </w:rPr>
        <w:t>0</w:t>
      </w:r>
      <w:r w:rsidRPr="000F69DD">
        <w:rPr>
          <w:sz w:val="20"/>
          <w:szCs w:val="20"/>
        </w:rPr>
        <w:t>)</w:t>
      </w:r>
    </w:p>
    <w:p w:rsidR="00B41B72" w:rsidRDefault="00B41B72" w:rsidP="00B41B72">
      <w:pPr>
        <w:rPr>
          <w:color w:val="FF0000"/>
        </w:rPr>
      </w:pPr>
    </w:p>
    <w:p w:rsidR="001B0FD1" w:rsidRPr="00471626" w:rsidRDefault="001B0FD1" w:rsidP="00283B19">
      <w:pPr>
        <w:pStyle w:val="Nagwek3"/>
        <w:spacing w:after="120"/>
      </w:pPr>
      <w:r w:rsidRPr="00471626">
        <w:rPr>
          <w:b/>
          <w:bCs/>
          <w:sz w:val="24"/>
        </w:rPr>
        <w:t>DECYZJA</w:t>
      </w:r>
    </w:p>
    <w:p w:rsidR="006D3CCE" w:rsidRPr="00703EF6" w:rsidRDefault="006D3CCE" w:rsidP="00EA524A">
      <w:pPr>
        <w:spacing w:line="276" w:lineRule="auto"/>
        <w:ind w:right="0" w:firstLine="284"/>
        <w:rPr>
          <w:rFonts w:eastAsia="Times New Roman"/>
          <w:szCs w:val="20"/>
          <w:lang w:eastAsia="pl-PL"/>
        </w:rPr>
      </w:pPr>
      <w:r w:rsidRPr="00703EF6">
        <w:rPr>
          <w:rFonts w:eastAsia="Times New Roman"/>
          <w:szCs w:val="24"/>
          <w:lang w:eastAsia="pl-PL"/>
        </w:rPr>
        <w:t xml:space="preserve">Na podstawie art. 163 ustawy z dnia 14 czerwca 1960 r. </w:t>
      </w:r>
      <w:r w:rsidR="00DB7D28" w:rsidRPr="00703EF6">
        <w:rPr>
          <w:rFonts w:eastAsia="Times New Roman"/>
          <w:szCs w:val="24"/>
          <w:lang w:eastAsia="pl-PL"/>
        </w:rPr>
        <w:t xml:space="preserve">- </w:t>
      </w:r>
      <w:r w:rsidRPr="00703EF6">
        <w:rPr>
          <w:rFonts w:eastAsia="Times New Roman"/>
          <w:szCs w:val="24"/>
          <w:lang w:eastAsia="pl-PL"/>
        </w:rPr>
        <w:t xml:space="preserve">Kodeks postępowania administracyjnego </w:t>
      </w:r>
      <w:r w:rsidR="00DB7D28" w:rsidRPr="00703EF6">
        <w:rPr>
          <w:rFonts w:eastAsia="Times New Roman"/>
          <w:szCs w:val="20"/>
          <w:lang w:eastAsia="pl-PL"/>
        </w:rPr>
        <w:t>(</w:t>
      </w:r>
      <w:r w:rsidRPr="00703EF6">
        <w:rPr>
          <w:rFonts w:eastAsia="Times New Roman"/>
          <w:szCs w:val="20"/>
          <w:lang w:eastAsia="pl-PL"/>
        </w:rPr>
        <w:t>Dz. U. z 202</w:t>
      </w:r>
      <w:r w:rsidR="00DB7D28" w:rsidRPr="00703EF6">
        <w:rPr>
          <w:rFonts w:eastAsia="Times New Roman"/>
          <w:szCs w:val="20"/>
          <w:lang w:eastAsia="pl-PL"/>
        </w:rPr>
        <w:t>4</w:t>
      </w:r>
      <w:r w:rsidRPr="00703EF6">
        <w:rPr>
          <w:rFonts w:eastAsia="Times New Roman"/>
          <w:szCs w:val="20"/>
          <w:lang w:eastAsia="pl-PL"/>
        </w:rPr>
        <w:t xml:space="preserve"> r. poz. </w:t>
      </w:r>
      <w:r w:rsidR="00DB7D28" w:rsidRPr="00703EF6">
        <w:rPr>
          <w:rFonts w:eastAsia="Times New Roman"/>
          <w:szCs w:val="20"/>
          <w:lang w:eastAsia="pl-PL"/>
        </w:rPr>
        <w:t>572</w:t>
      </w:r>
      <w:r w:rsidRPr="00703EF6">
        <w:rPr>
          <w:rFonts w:eastAsia="Times New Roman"/>
          <w:szCs w:val="20"/>
          <w:lang w:eastAsia="pl-PL"/>
        </w:rPr>
        <w:t xml:space="preserve">) w związku z art. </w:t>
      </w:r>
      <w:r w:rsidRPr="00703EF6">
        <w:rPr>
          <w:szCs w:val="24"/>
          <w:lang w:eastAsia="pl-PL"/>
        </w:rPr>
        <w:t xml:space="preserve">10 </w:t>
      </w:r>
      <w:r w:rsidRPr="00703EF6">
        <w:rPr>
          <w:rFonts w:eastAsia="Times New Roman"/>
          <w:szCs w:val="24"/>
          <w:lang w:eastAsia="pl-PL"/>
        </w:rPr>
        <w:t>ustawy z dnia 20 lipca 2018 r. o zmianie ustawy o odpadach oraz niektórych</w:t>
      </w:r>
      <w:r w:rsidR="00DB7D28" w:rsidRPr="00703EF6">
        <w:rPr>
          <w:rFonts w:eastAsia="Times New Roman"/>
          <w:szCs w:val="24"/>
          <w:lang w:eastAsia="pl-PL"/>
        </w:rPr>
        <w:t xml:space="preserve"> innych ustaw (Dz. U. z 2018 r.</w:t>
      </w:r>
      <w:r w:rsidRPr="00703EF6">
        <w:rPr>
          <w:rFonts w:eastAsia="Times New Roman"/>
          <w:szCs w:val="24"/>
          <w:lang w:eastAsia="pl-PL"/>
        </w:rPr>
        <w:t xml:space="preserve"> poz. 1592</w:t>
      </w:r>
      <w:r w:rsidR="00DB7D28" w:rsidRPr="00703EF6">
        <w:rPr>
          <w:rFonts w:eastAsia="Times New Roman"/>
          <w:szCs w:val="24"/>
          <w:lang w:eastAsia="pl-PL"/>
        </w:rPr>
        <w:t>,</w:t>
      </w:r>
      <w:r w:rsidR="00703EF6" w:rsidRPr="00703EF6">
        <w:rPr>
          <w:rFonts w:eastAsia="Times New Roman"/>
          <w:szCs w:val="24"/>
          <w:lang w:eastAsia="pl-PL"/>
        </w:rPr>
        <w:t xml:space="preserve"> </w:t>
      </w:r>
      <w:r w:rsidR="00703EF6" w:rsidRPr="00703EF6">
        <w:rPr>
          <w:rFonts w:eastAsia="Times New Roman"/>
          <w:szCs w:val="24"/>
          <w:lang w:eastAsia="pl-PL"/>
        </w:rPr>
        <w:br/>
      </w:r>
      <w:r w:rsidR="00DB7D28" w:rsidRPr="00703EF6">
        <w:rPr>
          <w:rFonts w:eastAsia="Times New Roman"/>
          <w:szCs w:val="24"/>
          <w:lang w:eastAsia="pl-PL"/>
        </w:rPr>
        <w:t xml:space="preserve">z </w:t>
      </w:r>
      <w:proofErr w:type="spellStart"/>
      <w:r w:rsidR="00DB7D28" w:rsidRPr="00703EF6">
        <w:rPr>
          <w:rFonts w:eastAsia="Times New Roman"/>
          <w:szCs w:val="24"/>
          <w:lang w:eastAsia="pl-PL"/>
        </w:rPr>
        <w:t>późn</w:t>
      </w:r>
      <w:proofErr w:type="spellEnd"/>
      <w:r w:rsidR="00DB7D28" w:rsidRPr="00703EF6">
        <w:rPr>
          <w:rFonts w:eastAsia="Times New Roman"/>
          <w:szCs w:val="24"/>
          <w:lang w:eastAsia="pl-PL"/>
        </w:rPr>
        <w:t>.</w:t>
      </w:r>
      <w:r w:rsidRPr="00703EF6">
        <w:rPr>
          <w:rFonts w:eastAsia="Times New Roman"/>
          <w:szCs w:val="24"/>
          <w:lang w:eastAsia="pl-PL"/>
        </w:rPr>
        <w:t xml:space="preserve"> zm.)</w:t>
      </w:r>
      <w:r w:rsidR="00637FC7" w:rsidRPr="00703EF6">
        <w:rPr>
          <w:rFonts w:eastAsia="Times New Roman"/>
          <w:szCs w:val="24"/>
          <w:lang w:eastAsia="pl-PL"/>
        </w:rPr>
        <w:t xml:space="preserve"> oraz z art. 378 ust. 2a ustawy z dnia 27 kwietnia 2001 r</w:t>
      </w:r>
      <w:r w:rsidR="00DB7D28" w:rsidRPr="00703EF6">
        <w:rPr>
          <w:rFonts w:eastAsia="Times New Roman"/>
          <w:szCs w:val="24"/>
          <w:lang w:eastAsia="pl-PL"/>
        </w:rPr>
        <w:t>. Prawo ochrony środowiska (</w:t>
      </w:r>
      <w:r w:rsidR="00637FC7" w:rsidRPr="00703EF6">
        <w:rPr>
          <w:rFonts w:eastAsia="Times New Roman"/>
          <w:szCs w:val="24"/>
          <w:lang w:eastAsia="pl-PL"/>
        </w:rPr>
        <w:t>Dz. U. z 202</w:t>
      </w:r>
      <w:r w:rsidR="00DB7D28" w:rsidRPr="00703EF6">
        <w:rPr>
          <w:rFonts w:eastAsia="Times New Roman"/>
          <w:szCs w:val="24"/>
          <w:lang w:eastAsia="pl-PL"/>
        </w:rPr>
        <w:t>5</w:t>
      </w:r>
      <w:r w:rsidR="00637FC7" w:rsidRPr="00703EF6">
        <w:rPr>
          <w:rFonts w:eastAsia="Times New Roman"/>
          <w:szCs w:val="24"/>
          <w:lang w:eastAsia="pl-PL"/>
        </w:rPr>
        <w:t xml:space="preserve"> r. poz. </w:t>
      </w:r>
      <w:r w:rsidR="00EA524A" w:rsidRPr="00703EF6">
        <w:rPr>
          <w:rFonts w:eastAsia="Times New Roman"/>
          <w:szCs w:val="24"/>
          <w:lang w:eastAsia="pl-PL"/>
        </w:rPr>
        <w:t>647</w:t>
      </w:r>
      <w:r w:rsidR="00F628BD">
        <w:rPr>
          <w:rFonts w:eastAsia="Times New Roman"/>
          <w:szCs w:val="24"/>
          <w:lang w:eastAsia="pl-PL"/>
        </w:rPr>
        <w:t xml:space="preserve">, z </w:t>
      </w:r>
      <w:proofErr w:type="spellStart"/>
      <w:r w:rsidR="00F628BD">
        <w:rPr>
          <w:rFonts w:eastAsia="Times New Roman"/>
          <w:szCs w:val="24"/>
          <w:lang w:eastAsia="pl-PL"/>
        </w:rPr>
        <w:t>późn</w:t>
      </w:r>
      <w:proofErr w:type="spellEnd"/>
      <w:r w:rsidR="00F628BD">
        <w:rPr>
          <w:rFonts w:eastAsia="Times New Roman"/>
          <w:szCs w:val="24"/>
          <w:lang w:eastAsia="pl-PL"/>
        </w:rPr>
        <w:t>. zm.</w:t>
      </w:r>
      <w:r w:rsidR="00637FC7" w:rsidRPr="00703EF6">
        <w:rPr>
          <w:rFonts w:eastAsia="Times New Roman"/>
          <w:szCs w:val="24"/>
          <w:lang w:eastAsia="pl-PL"/>
        </w:rPr>
        <w:t>),</w:t>
      </w:r>
    </w:p>
    <w:p w:rsidR="00471626" w:rsidRPr="00471626" w:rsidRDefault="00471626" w:rsidP="00471626">
      <w:pPr>
        <w:spacing w:line="240" w:lineRule="auto"/>
        <w:ind w:right="0" w:firstLine="284"/>
        <w:rPr>
          <w:rFonts w:eastAsia="Times New Roman"/>
          <w:szCs w:val="20"/>
          <w:lang w:eastAsia="pl-PL"/>
        </w:rPr>
      </w:pPr>
    </w:p>
    <w:p w:rsidR="00FD57E8" w:rsidRDefault="00B15A6F" w:rsidP="00DD5871">
      <w:pPr>
        <w:spacing w:line="240" w:lineRule="auto"/>
        <w:ind w:right="0"/>
        <w:jc w:val="center"/>
        <w:rPr>
          <w:b/>
        </w:rPr>
      </w:pPr>
      <w:r w:rsidRPr="00471626">
        <w:rPr>
          <w:b/>
        </w:rPr>
        <w:t xml:space="preserve">po </w:t>
      </w:r>
      <w:r w:rsidR="00D82ABA" w:rsidRPr="00471626">
        <w:rPr>
          <w:b/>
        </w:rPr>
        <w:t>rozpatrzeniu</w:t>
      </w:r>
    </w:p>
    <w:p w:rsidR="00DD5871" w:rsidRPr="00DD5871" w:rsidRDefault="00DD5871" w:rsidP="00DD5871">
      <w:pPr>
        <w:spacing w:line="240" w:lineRule="auto"/>
        <w:ind w:right="0"/>
        <w:jc w:val="center"/>
        <w:rPr>
          <w:b/>
          <w:sz w:val="16"/>
          <w:szCs w:val="16"/>
        </w:rPr>
      </w:pPr>
    </w:p>
    <w:p w:rsidR="0067594B" w:rsidRPr="00703EF6" w:rsidRDefault="00363FF8" w:rsidP="00620C78">
      <w:pPr>
        <w:suppressAutoHyphens w:val="0"/>
        <w:autoSpaceDN/>
        <w:spacing w:line="276" w:lineRule="auto"/>
        <w:ind w:right="0"/>
        <w:textAlignment w:val="auto"/>
        <w:rPr>
          <w:szCs w:val="24"/>
        </w:rPr>
      </w:pPr>
      <w:r w:rsidRPr="00703EF6">
        <w:rPr>
          <w:rFonts w:eastAsia="Times New Roman"/>
          <w:szCs w:val="24"/>
          <w:lang w:eastAsia="pl-PL"/>
        </w:rPr>
        <w:t xml:space="preserve">wniosku </w:t>
      </w:r>
      <w:r w:rsidR="00637FC7" w:rsidRPr="00703EF6">
        <w:rPr>
          <w:szCs w:val="24"/>
        </w:rPr>
        <w:t>„Wodociągów Kieleckich” sp. z o.o</w:t>
      </w:r>
      <w:r w:rsidRPr="00703EF6">
        <w:rPr>
          <w:szCs w:val="24"/>
        </w:rPr>
        <w:t xml:space="preserve">, ul. </w:t>
      </w:r>
      <w:r w:rsidR="00637FC7" w:rsidRPr="00703EF6">
        <w:rPr>
          <w:szCs w:val="24"/>
        </w:rPr>
        <w:t>Krakowska</w:t>
      </w:r>
      <w:r w:rsidR="0008290B" w:rsidRPr="00703EF6">
        <w:rPr>
          <w:szCs w:val="24"/>
        </w:rPr>
        <w:t xml:space="preserve"> </w:t>
      </w:r>
      <w:r w:rsidR="00637FC7" w:rsidRPr="00703EF6">
        <w:rPr>
          <w:szCs w:val="24"/>
        </w:rPr>
        <w:t>64</w:t>
      </w:r>
      <w:r w:rsidRPr="00703EF6">
        <w:rPr>
          <w:szCs w:val="24"/>
        </w:rPr>
        <w:t>, 2</w:t>
      </w:r>
      <w:r w:rsidR="00637FC7" w:rsidRPr="00703EF6">
        <w:rPr>
          <w:szCs w:val="24"/>
        </w:rPr>
        <w:t>5-7</w:t>
      </w:r>
      <w:r w:rsidRPr="00703EF6">
        <w:rPr>
          <w:szCs w:val="24"/>
        </w:rPr>
        <w:t>0</w:t>
      </w:r>
      <w:r w:rsidR="00637FC7" w:rsidRPr="00703EF6">
        <w:rPr>
          <w:szCs w:val="24"/>
        </w:rPr>
        <w:t>1</w:t>
      </w:r>
      <w:r w:rsidRPr="00703EF6">
        <w:rPr>
          <w:szCs w:val="24"/>
        </w:rPr>
        <w:t xml:space="preserve"> </w:t>
      </w:r>
      <w:r w:rsidR="00637FC7" w:rsidRPr="00703EF6">
        <w:rPr>
          <w:szCs w:val="24"/>
        </w:rPr>
        <w:t>Kielce</w:t>
      </w:r>
      <w:r w:rsidRPr="00703EF6">
        <w:rPr>
          <w:szCs w:val="24"/>
        </w:rPr>
        <w:t>, Regon 290</w:t>
      </w:r>
      <w:r w:rsidR="00637FC7" w:rsidRPr="00703EF6">
        <w:rPr>
          <w:szCs w:val="24"/>
        </w:rPr>
        <w:t>856791</w:t>
      </w:r>
      <w:r w:rsidRPr="00703EF6">
        <w:rPr>
          <w:szCs w:val="24"/>
        </w:rPr>
        <w:t xml:space="preserve">, NIP </w:t>
      </w:r>
      <w:r w:rsidR="00637FC7" w:rsidRPr="00703EF6">
        <w:rPr>
          <w:szCs w:val="24"/>
        </w:rPr>
        <w:t>9591164932</w:t>
      </w:r>
      <w:r w:rsidRPr="00703EF6">
        <w:rPr>
          <w:szCs w:val="24"/>
        </w:rPr>
        <w:t xml:space="preserve"> w sprawie zmiany pozwolenia zintegrowanego dla instalacji do </w:t>
      </w:r>
    </w:p>
    <w:p w:rsidR="0067594B" w:rsidRPr="00703EF6" w:rsidRDefault="00DD5871" w:rsidP="00620C78">
      <w:pPr>
        <w:suppressAutoHyphens w:val="0"/>
        <w:autoSpaceDN/>
        <w:spacing w:line="276" w:lineRule="auto"/>
        <w:ind w:right="0"/>
        <w:textAlignment w:val="auto"/>
        <w:rPr>
          <w:rFonts w:eastAsia="Times New Roman"/>
          <w:szCs w:val="24"/>
        </w:rPr>
      </w:pPr>
      <w:r w:rsidRPr="00703EF6">
        <w:rPr>
          <w:szCs w:val="24"/>
        </w:rPr>
        <w:t>termicznego przekształcania odpadów</w:t>
      </w:r>
      <w:r w:rsidRPr="00703EF6">
        <w:rPr>
          <w:rFonts w:eastAsia="Times New Roman"/>
          <w:szCs w:val="24"/>
        </w:rPr>
        <w:t xml:space="preserve">, innych niż niebezpieczne o zdolności przetwarzania ponad 3 tony na godzinę, zlokalizowanej na terenie oczyszczalni ścieków w Sitkówce, </w:t>
      </w:r>
      <w:r w:rsidRPr="00703EF6">
        <w:rPr>
          <w:rFonts w:eastAsia="Times New Roman"/>
          <w:szCs w:val="24"/>
        </w:rPr>
        <w:br/>
        <w:t>ul. Przemysłowa 93, 26-052 Nowiny</w:t>
      </w:r>
    </w:p>
    <w:p w:rsidR="00455B6C" w:rsidRPr="00C14A5C" w:rsidRDefault="00455B6C" w:rsidP="00FD57E8">
      <w:pPr>
        <w:spacing w:line="240" w:lineRule="auto"/>
        <w:ind w:right="0"/>
        <w:rPr>
          <w:rFonts w:eastAsia="Times New Roman"/>
          <w:color w:val="FF0000"/>
          <w:szCs w:val="20"/>
          <w:lang w:eastAsia="pl-PL"/>
        </w:rPr>
      </w:pPr>
    </w:p>
    <w:p w:rsidR="001B0FD1" w:rsidRDefault="00D82ABA" w:rsidP="001F19BC">
      <w:pPr>
        <w:spacing w:line="240" w:lineRule="auto"/>
        <w:ind w:left="2124"/>
        <w:jc w:val="center"/>
        <w:rPr>
          <w:b/>
        </w:rPr>
      </w:pPr>
      <w:r w:rsidRPr="00471626">
        <w:rPr>
          <w:b/>
        </w:rPr>
        <w:t>orzekam</w:t>
      </w:r>
    </w:p>
    <w:p w:rsidR="00DD5871" w:rsidRPr="00DD5871" w:rsidRDefault="00DD5871" w:rsidP="001F19BC">
      <w:pPr>
        <w:spacing w:line="240" w:lineRule="auto"/>
        <w:ind w:left="2124"/>
        <w:jc w:val="center"/>
        <w:rPr>
          <w:b/>
          <w:sz w:val="16"/>
          <w:szCs w:val="16"/>
        </w:rPr>
      </w:pPr>
    </w:p>
    <w:p w:rsidR="001C0401" w:rsidRPr="00703EF6" w:rsidRDefault="00620C78" w:rsidP="00620C78">
      <w:pPr>
        <w:spacing w:line="276" w:lineRule="auto"/>
        <w:ind w:right="0"/>
        <w:rPr>
          <w:rFonts w:eastAsia="Times New Roman"/>
          <w:szCs w:val="24"/>
          <w:lang w:eastAsia="pl-PL"/>
        </w:rPr>
      </w:pPr>
      <w:r w:rsidRPr="00703EF6">
        <w:rPr>
          <w:szCs w:val="24"/>
        </w:rPr>
        <w:t>z</w:t>
      </w:r>
      <w:r w:rsidR="00471626" w:rsidRPr="00703EF6">
        <w:rPr>
          <w:szCs w:val="24"/>
        </w:rPr>
        <w:t xml:space="preserve">mieniam </w:t>
      </w:r>
      <w:r w:rsidR="00991367" w:rsidRPr="00703EF6">
        <w:rPr>
          <w:rFonts w:eastAsia="Times New Roman"/>
          <w:szCs w:val="24"/>
          <w:lang w:eastAsia="pl-PL"/>
        </w:rPr>
        <w:t xml:space="preserve">decyzję </w:t>
      </w:r>
      <w:r w:rsidR="00F36E14" w:rsidRPr="00703EF6">
        <w:rPr>
          <w:rFonts w:eastAsia="Times New Roman"/>
          <w:szCs w:val="24"/>
          <w:lang w:eastAsia="pl-PL"/>
        </w:rPr>
        <w:t>Marszałka Województwa Świętokrzyskiego</w:t>
      </w:r>
      <w:r w:rsidR="00471626" w:rsidRPr="00703EF6">
        <w:rPr>
          <w:rFonts w:eastAsia="Times New Roman"/>
          <w:szCs w:val="24"/>
          <w:lang w:eastAsia="pl-PL"/>
        </w:rPr>
        <w:t xml:space="preserve"> </w:t>
      </w:r>
      <w:r w:rsidR="00445CC9" w:rsidRPr="00703EF6">
        <w:rPr>
          <w:rFonts w:eastAsia="Times New Roman"/>
          <w:szCs w:val="24"/>
          <w:lang w:eastAsia="pl-PL"/>
        </w:rPr>
        <w:t xml:space="preserve">znak: </w:t>
      </w:r>
      <w:r w:rsidR="00382709" w:rsidRPr="00703EF6">
        <w:rPr>
          <w:rFonts w:eastAsia="Times New Roman"/>
          <w:szCs w:val="24"/>
          <w:lang w:eastAsia="pl-PL"/>
        </w:rPr>
        <w:br/>
      </w:r>
      <w:r w:rsidR="001C0401" w:rsidRPr="00703EF6">
        <w:rPr>
          <w:szCs w:val="24"/>
        </w:rPr>
        <w:t>OWŚ-VII.7650-2/2010 z dnia 27.10.2010 r. ze zm., udzielającą „Wodociągom Kieleckim” Sp. z o.o. z siedzibą w Kielcach, pozwolenia zintegrowanego dla instalacji do termicznego przekształcania odpadów</w:t>
      </w:r>
      <w:r w:rsidR="001C0401" w:rsidRPr="00703EF6">
        <w:rPr>
          <w:rFonts w:eastAsia="Times New Roman"/>
          <w:szCs w:val="24"/>
        </w:rPr>
        <w:t xml:space="preserve">, innych niż niebezpieczne o zdolności przetwarzania ponad </w:t>
      </w:r>
      <w:r w:rsidR="00382709" w:rsidRPr="00703EF6">
        <w:rPr>
          <w:rFonts w:eastAsia="Times New Roman"/>
          <w:szCs w:val="24"/>
        </w:rPr>
        <w:br/>
      </w:r>
      <w:r w:rsidR="001C0401" w:rsidRPr="00703EF6">
        <w:rPr>
          <w:rFonts w:eastAsia="Times New Roman"/>
          <w:szCs w:val="24"/>
        </w:rPr>
        <w:t xml:space="preserve">3 tony na godzinę, zlokalizowanej na terenie oczyszczalni ścieków w Sitkówce, </w:t>
      </w:r>
      <w:r w:rsidR="00382709" w:rsidRPr="00703EF6">
        <w:rPr>
          <w:rFonts w:eastAsia="Times New Roman"/>
          <w:szCs w:val="24"/>
        </w:rPr>
        <w:br/>
      </w:r>
      <w:r w:rsidR="001C0401" w:rsidRPr="00703EF6">
        <w:rPr>
          <w:rFonts w:eastAsia="Times New Roman"/>
          <w:szCs w:val="24"/>
        </w:rPr>
        <w:t>ul. Przemysłowa 93, 26-052 Nowiny, w następujący sposób:</w:t>
      </w:r>
    </w:p>
    <w:p w:rsidR="000458BD" w:rsidRDefault="000458BD" w:rsidP="00471626">
      <w:pPr>
        <w:suppressAutoHyphens w:val="0"/>
        <w:autoSpaceDN/>
        <w:spacing w:line="240" w:lineRule="auto"/>
        <w:ind w:right="0"/>
        <w:textAlignment w:val="auto"/>
        <w:rPr>
          <w:rFonts w:eastAsia="Times New Roman"/>
          <w:color w:val="FF0000"/>
          <w:szCs w:val="24"/>
          <w:lang w:eastAsia="pl-PL"/>
        </w:rPr>
      </w:pPr>
    </w:p>
    <w:p w:rsidR="000458BD" w:rsidRPr="00703EF6" w:rsidRDefault="000458BD" w:rsidP="00620C78">
      <w:pPr>
        <w:pStyle w:val="Akapitzlist"/>
        <w:numPr>
          <w:ilvl w:val="0"/>
          <w:numId w:val="38"/>
        </w:numPr>
        <w:spacing w:line="276" w:lineRule="auto"/>
        <w:ind w:left="284" w:hanging="284"/>
        <w:rPr>
          <w:rFonts w:ascii="Times New Roman" w:hAnsi="Times New Roman"/>
          <w:sz w:val="24"/>
          <w:szCs w:val="24"/>
        </w:rPr>
      </w:pPr>
      <w:r w:rsidRPr="00703EF6">
        <w:rPr>
          <w:rFonts w:ascii="Times New Roman" w:hAnsi="Times New Roman"/>
          <w:b/>
          <w:bCs/>
          <w:sz w:val="24"/>
          <w:szCs w:val="24"/>
          <w:lang w:eastAsia="pl-PL"/>
        </w:rPr>
        <w:t>Punkt 2.3.1.</w:t>
      </w:r>
      <w:r w:rsidR="00EF66B5" w:rsidRPr="00703EF6">
        <w:rPr>
          <w:rFonts w:ascii="Times New Roman" w:hAnsi="Times New Roman"/>
          <w:b/>
          <w:bCs/>
          <w:sz w:val="24"/>
          <w:szCs w:val="24"/>
          <w:lang w:eastAsia="pl-PL"/>
        </w:rPr>
        <w:t>2</w:t>
      </w:r>
      <w:r w:rsidRPr="00703EF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. </w:t>
      </w:r>
      <w:r w:rsidR="00E601A9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 2.3.1.3. </w:t>
      </w:r>
      <w:r w:rsidRPr="00703EF6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otrzymuje brzmienie: </w:t>
      </w:r>
    </w:p>
    <w:p w:rsidR="000458BD" w:rsidRPr="00703EF6" w:rsidRDefault="000458BD" w:rsidP="00471626">
      <w:pPr>
        <w:suppressAutoHyphens w:val="0"/>
        <w:autoSpaceDN/>
        <w:spacing w:line="240" w:lineRule="auto"/>
        <w:ind w:right="0"/>
        <w:textAlignment w:val="auto"/>
        <w:rPr>
          <w:rFonts w:eastAsia="Times New Roman"/>
          <w:szCs w:val="24"/>
          <w:lang w:eastAsia="pl-PL"/>
        </w:rPr>
      </w:pPr>
    </w:p>
    <w:p w:rsidR="00EF66B5" w:rsidRPr="00703EF6" w:rsidRDefault="00EF66B5" w:rsidP="0008290B">
      <w:pPr>
        <w:suppressAutoHyphens w:val="0"/>
        <w:autoSpaceDN/>
        <w:spacing w:line="240" w:lineRule="auto"/>
        <w:ind w:right="0"/>
        <w:textAlignment w:val="auto"/>
        <w:rPr>
          <w:rFonts w:eastAsia="Times New Roman"/>
          <w:b/>
          <w:szCs w:val="24"/>
          <w:lang w:eastAsia="pl-PL"/>
        </w:rPr>
      </w:pPr>
      <w:r w:rsidRPr="00703EF6">
        <w:rPr>
          <w:b/>
          <w:bCs/>
          <w:iCs/>
          <w:lang w:eastAsia="pl-PL"/>
        </w:rPr>
        <w:t xml:space="preserve">„2.3.1.2. Opis sposobu dalszego gospodarowania odpadami, z uwzględnieniem zbierania, transportu, odzysku i unieszkodliwiania odpadów, a także wskazanie miejsca </w:t>
      </w:r>
      <w:r w:rsidRPr="00703EF6">
        <w:rPr>
          <w:b/>
          <w:bCs/>
          <w:iCs/>
          <w:lang w:eastAsia="pl-PL"/>
        </w:rPr>
        <w:br/>
        <w:t>i sposobu oraz rodzaju magazynowanych odpadów</w:t>
      </w:r>
      <w:r w:rsidRPr="00703EF6">
        <w:rPr>
          <w:rFonts w:eastAsia="Times New Roman"/>
          <w:b/>
          <w:szCs w:val="24"/>
          <w:lang w:eastAsia="pl-PL"/>
        </w:rPr>
        <w:t xml:space="preserve"> </w:t>
      </w:r>
    </w:p>
    <w:p w:rsidR="0008290B" w:rsidRPr="00703EF6" w:rsidRDefault="0008290B" w:rsidP="0008290B">
      <w:pPr>
        <w:suppressAutoHyphens w:val="0"/>
        <w:autoSpaceDN/>
        <w:spacing w:line="240" w:lineRule="auto"/>
        <w:ind w:right="0"/>
        <w:textAlignment w:val="auto"/>
        <w:rPr>
          <w:b/>
          <w:bCs/>
          <w:i/>
          <w:iCs/>
          <w:lang w:eastAsia="pl-PL"/>
        </w:rPr>
      </w:pPr>
    </w:p>
    <w:p w:rsidR="00166DA0" w:rsidRDefault="00EF66B5" w:rsidP="00EA524A">
      <w:pPr>
        <w:tabs>
          <w:tab w:val="left" w:pos="2925"/>
        </w:tabs>
        <w:suppressAutoHyphens w:val="0"/>
        <w:autoSpaceDN/>
        <w:spacing w:line="276" w:lineRule="auto"/>
        <w:ind w:right="0" w:firstLine="284"/>
        <w:textAlignment w:val="auto"/>
      </w:pPr>
      <w:r w:rsidRPr="00703EF6">
        <w:t xml:space="preserve">Wszystkie wytworzone odpady </w:t>
      </w:r>
      <w:r w:rsidR="0008290B" w:rsidRPr="00703EF6">
        <w:t>winny być</w:t>
      </w:r>
      <w:r w:rsidRPr="00703EF6">
        <w:t xml:space="preserve"> magazynowane w sposób selektywny, zgodnie z wymaganiami w zakresie ochrony środowiska oraz bezpieczeństwa życia i zdrowia ludzi, w szczególności w sposób uwzględniający właściwości chemiczne i fizyczne odpadów, w tym stan skupienia, oraz zagrożenia, które mogą powodować te odpady. Magazynowanie odpadów odbywać się będzie w miejscach na ten cel przeznaczonych, odpowiednio oznakowanych, zabezpieczonych przed dostępem osób postronnych, wyposażonych w odpowiednie sorbenty na wypadek ewentualnych wycieków lub rozlewów</w:t>
      </w:r>
      <w:r w:rsidR="00E25845" w:rsidRPr="00703EF6">
        <w:t>.</w:t>
      </w:r>
    </w:p>
    <w:p w:rsidR="00416E29" w:rsidRPr="00F628BD" w:rsidRDefault="00416E29" w:rsidP="00654006">
      <w:pPr>
        <w:spacing w:line="276" w:lineRule="auto"/>
        <w:ind w:right="0" w:firstLine="284"/>
        <w:contextualSpacing/>
        <w:rPr>
          <w:szCs w:val="24"/>
          <w:lang w:eastAsia="pl-PL"/>
        </w:rPr>
      </w:pPr>
      <w:r w:rsidRPr="00F628BD">
        <w:rPr>
          <w:szCs w:val="24"/>
          <w:lang w:eastAsia="pl-PL"/>
        </w:rPr>
        <w:t xml:space="preserve">Magazyny wyposażone będą w podłoże utwardzone, uszczelnione, uniemożliwiające przedostanie się zanieczyszczeń do środowiska. Odpady będą magazynowane w odpowiednio oznakowanych pojemnikach, beczkach, workach typu Big-Bag, kontenerach dostosowanych </w:t>
      </w:r>
      <w:r w:rsidRPr="00F628BD">
        <w:rPr>
          <w:szCs w:val="24"/>
          <w:lang w:eastAsia="pl-PL"/>
        </w:rPr>
        <w:lastRenderedPageBreak/>
        <w:t xml:space="preserve">do magazynowania poszczególnych rodzajów odpadów w budynku magazynowym lub luzem w pryzmach, w zadaszonych boksach magazynowych (zamiennie z odpadem o kodzie </w:t>
      </w:r>
      <w:r w:rsidR="00F628BD" w:rsidRPr="00F628BD">
        <w:rPr>
          <w:szCs w:val="24"/>
          <w:lang w:eastAsia="pl-PL"/>
        </w:rPr>
        <w:br/>
      </w:r>
      <w:r w:rsidRPr="00F628BD">
        <w:rPr>
          <w:szCs w:val="24"/>
          <w:lang w:eastAsia="pl-PL"/>
        </w:rPr>
        <w:t>19 08 05, określonym w posiadanym pozwoleniu na wytwarzanie odpadów) oraz na niezadaszonych placach magazynowych (zamiennie z odpadem o kodzie 19 08 05, określonym w posiadanym pozwoleniu na wytwarzanie odpadów).</w:t>
      </w:r>
    </w:p>
    <w:p w:rsidR="007B0101" w:rsidRPr="003445BA" w:rsidRDefault="00EF66B5" w:rsidP="00654006">
      <w:pPr>
        <w:tabs>
          <w:tab w:val="left" w:pos="2925"/>
        </w:tabs>
        <w:suppressAutoHyphens w:val="0"/>
        <w:autoSpaceDN/>
        <w:spacing w:line="276" w:lineRule="auto"/>
        <w:ind w:right="0" w:firstLine="284"/>
        <w:textAlignment w:val="auto"/>
        <w:rPr>
          <w:szCs w:val="24"/>
        </w:rPr>
      </w:pPr>
      <w:r w:rsidRPr="00F628BD">
        <w:t xml:space="preserve">Po zebraniu odpowiedniej ilości transportowej wszystkie odpady powstające na terenie Zakładu będą przekazywane do dalszego zagospodarowania, </w:t>
      </w:r>
      <w:r w:rsidRPr="00F628BD">
        <w:rPr>
          <w:szCs w:val="24"/>
        </w:rPr>
        <w:t xml:space="preserve">podmiotom </w:t>
      </w:r>
      <w:r w:rsidRPr="003445BA">
        <w:rPr>
          <w:szCs w:val="24"/>
        </w:rPr>
        <w:t xml:space="preserve">posiadającym uregulowany stan formalno-prawny w zakresie gospodarki odpadami. </w:t>
      </w:r>
      <w:r w:rsidR="00041666" w:rsidRPr="003445BA">
        <w:rPr>
          <w:szCs w:val="24"/>
        </w:rPr>
        <w:t xml:space="preserve">W celu sprawnej logistyki transportowej </w:t>
      </w:r>
      <w:r w:rsidR="007B0101" w:rsidRPr="003445BA">
        <w:rPr>
          <w:szCs w:val="24"/>
        </w:rPr>
        <w:t xml:space="preserve">na terenie oczyszczalni wyznaczono miejsce </w:t>
      </w:r>
      <w:r w:rsidR="00646EFE" w:rsidRPr="003445BA">
        <w:rPr>
          <w:szCs w:val="24"/>
        </w:rPr>
        <w:t>o powierzchni 423 m</w:t>
      </w:r>
      <w:r w:rsidR="00E601A9" w:rsidRPr="003445BA">
        <w:rPr>
          <w:szCs w:val="24"/>
          <w:vertAlign w:val="superscript"/>
        </w:rPr>
        <w:t>2</w:t>
      </w:r>
      <w:r w:rsidR="00646EFE" w:rsidRPr="003445BA">
        <w:rPr>
          <w:szCs w:val="24"/>
        </w:rPr>
        <w:t xml:space="preserve"> </w:t>
      </w:r>
      <w:r w:rsidR="00E601A9" w:rsidRPr="003445BA">
        <w:rPr>
          <w:szCs w:val="24"/>
        </w:rPr>
        <w:t xml:space="preserve">(koło budynku </w:t>
      </w:r>
      <w:r w:rsidR="00F628BD" w:rsidRPr="00096D91">
        <w:rPr>
          <w:szCs w:val="24"/>
        </w:rPr>
        <w:t>Stacji Termicznej Utylizacji Osadów Ściekowych</w:t>
      </w:r>
      <w:r w:rsidR="00F628BD" w:rsidRPr="003445BA">
        <w:rPr>
          <w:szCs w:val="24"/>
        </w:rPr>
        <w:t xml:space="preserve"> </w:t>
      </w:r>
      <w:r w:rsidR="00F628BD">
        <w:rPr>
          <w:szCs w:val="24"/>
        </w:rPr>
        <w:t>(</w:t>
      </w:r>
      <w:r w:rsidR="00E601A9" w:rsidRPr="003445BA">
        <w:rPr>
          <w:szCs w:val="24"/>
        </w:rPr>
        <w:t xml:space="preserve">STUOŚ) dla </w:t>
      </w:r>
      <w:r w:rsidR="007B0101" w:rsidRPr="003445BA">
        <w:rPr>
          <w:szCs w:val="24"/>
        </w:rPr>
        <w:t>przeznaczone</w:t>
      </w:r>
      <w:r w:rsidR="00E601A9" w:rsidRPr="003445BA">
        <w:rPr>
          <w:szCs w:val="24"/>
        </w:rPr>
        <w:t>j</w:t>
      </w:r>
      <w:r w:rsidR="007B0101" w:rsidRPr="003445BA">
        <w:rPr>
          <w:szCs w:val="24"/>
        </w:rPr>
        <w:t xml:space="preserve"> do załadunku </w:t>
      </w:r>
      <w:r w:rsidR="00646EFE" w:rsidRPr="003445BA">
        <w:rPr>
          <w:szCs w:val="24"/>
        </w:rPr>
        <w:t xml:space="preserve">partii odpadów </w:t>
      </w:r>
      <w:r w:rsidR="00E601A9" w:rsidRPr="003445BA">
        <w:rPr>
          <w:szCs w:val="24"/>
        </w:rPr>
        <w:t xml:space="preserve">o kodzie </w:t>
      </w:r>
      <w:r w:rsidR="00646EFE" w:rsidRPr="003445BA">
        <w:rPr>
          <w:szCs w:val="24"/>
        </w:rPr>
        <w:t>19 01 14.</w:t>
      </w:r>
    </w:p>
    <w:p w:rsidR="00EF66B5" w:rsidRPr="003445BA" w:rsidRDefault="00EF66B5" w:rsidP="00654006">
      <w:pPr>
        <w:tabs>
          <w:tab w:val="left" w:pos="2925"/>
        </w:tabs>
        <w:suppressAutoHyphens w:val="0"/>
        <w:autoSpaceDN/>
        <w:spacing w:line="276" w:lineRule="auto"/>
        <w:ind w:right="0" w:firstLine="284"/>
        <w:textAlignment w:val="auto"/>
      </w:pPr>
      <w:r w:rsidRPr="003445BA">
        <w:rPr>
          <w:szCs w:val="24"/>
        </w:rPr>
        <w:t xml:space="preserve">Odpad o kodzie 15 01 03 tj. </w:t>
      </w:r>
      <w:r w:rsidRPr="003445BA">
        <w:rPr>
          <w:i/>
          <w:szCs w:val="24"/>
        </w:rPr>
        <w:t>opakowania z drewna</w:t>
      </w:r>
      <w:r w:rsidRPr="003445BA">
        <w:rPr>
          <w:szCs w:val="24"/>
        </w:rPr>
        <w:t>, przekazywany będzie osobom fizycznym, zgodnie z rozporządzeniem w sprawie listy rodzajów odpadów, które posiadacz odpadów może przekazać osobom fizycznym lub jednostkom organizacyjnym niebędącym przedsiębiorcami, oraz dopuszczalnych metod ich odzysku.</w:t>
      </w:r>
    </w:p>
    <w:p w:rsidR="00EF66B5" w:rsidRPr="00703EF6" w:rsidRDefault="00EF66B5" w:rsidP="00EF66B5">
      <w:pPr>
        <w:tabs>
          <w:tab w:val="left" w:pos="2925"/>
        </w:tabs>
        <w:suppressAutoHyphens w:val="0"/>
        <w:autoSpaceDN/>
        <w:spacing w:line="288" w:lineRule="auto"/>
        <w:ind w:right="0"/>
        <w:textAlignment w:val="auto"/>
        <w:rPr>
          <w:szCs w:val="24"/>
        </w:rPr>
      </w:pPr>
    </w:p>
    <w:p w:rsidR="00EF66B5" w:rsidRDefault="00E601A9" w:rsidP="00EF66B5">
      <w:pPr>
        <w:suppressAutoHyphens w:val="0"/>
        <w:autoSpaceDN/>
        <w:spacing w:after="240" w:line="240" w:lineRule="auto"/>
        <w:ind w:right="0"/>
        <w:textAlignment w:val="auto"/>
        <w:rPr>
          <w:szCs w:val="24"/>
        </w:rPr>
      </w:pPr>
      <w:r w:rsidRPr="00E601A9">
        <w:rPr>
          <w:b/>
          <w:szCs w:val="24"/>
        </w:rPr>
        <w:t xml:space="preserve">2.3.1.3. </w:t>
      </w:r>
      <w:r w:rsidR="00EF66B5" w:rsidRPr="00E601A9">
        <w:rPr>
          <w:b/>
          <w:szCs w:val="24"/>
        </w:rPr>
        <w:t>Miejsce i sposób magazynowania odpadów przewidzianych do wytwarzania</w:t>
      </w:r>
    </w:p>
    <w:p w:rsidR="00EF66B5" w:rsidRPr="004A1130" w:rsidRDefault="00EF66B5" w:rsidP="00A81B5A">
      <w:pPr>
        <w:pStyle w:val="Akapitzlist"/>
        <w:numPr>
          <w:ilvl w:val="0"/>
          <w:numId w:val="37"/>
        </w:numPr>
        <w:spacing w:after="120" w:line="264" w:lineRule="auto"/>
        <w:ind w:left="426" w:hanging="284"/>
        <w:rPr>
          <w:rFonts w:ascii="Times New Roman" w:hAnsi="Times New Roman"/>
          <w:b/>
          <w:sz w:val="24"/>
          <w:szCs w:val="24"/>
        </w:rPr>
      </w:pPr>
      <w:r w:rsidRPr="004A1130">
        <w:rPr>
          <w:rFonts w:ascii="Times New Roman" w:hAnsi="Times New Roman"/>
          <w:b/>
          <w:sz w:val="24"/>
          <w:szCs w:val="24"/>
        </w:rPr>
        <w:t>odpady niebezpieczne</w:t>
      </w:r>
    </w:p>
    <w:p w:rsidR="004A1130" w:rsidRPr="004A1130" w:rsidRDefault="004A1130" w:rsidP="004A1130">
      <w:pPr>
        <w:pStyle w:val="Akapitzlist"/>
        <w:ind w:left="0"/>
        <w:rPr>
          <w:rFonts w:ascii="Times New Roman" w:hAnsi="Times New Roman"/>
          <w:sz w:val="20"/>
          <w:szCs w:val="20"/>
        </w:rPr>
      </w:pPr>
      <w:r w:rsidRPr="004A1130">
        <w:rPr>
          <w:rFonts w:ascii="Times New Roman" w:hAnsi="Times New Roman"/>
          <w:sz w:val="20"/>
          <w:szCs w:val="20"/>
        </w:rPr>
        <w:t xml:space="preserve">Tabela </w:t>
      </w:r>
      <w:r w:rsidR="00620C78">
        <w:rPr>
          <w:rFonts w:ascii="Times New Roman" w:hAnsi="Times New Roman"/>
          <w:sz w:val="20"/>
          <w:szCs w:val="20"/>
        </w:rPr>
        <w:t>Miejsce i sposób magazynowania odpadów niebezpiecznych przewidzianych do wytwarzania</w:t>
      </w: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048"/>
        <w:gridCol w:w="3260"/>
        <w:gridCol w:w="4394"/>
      </w:tblGrid>
      <w:tr w:rsidR="00EF66B5" w:rsidRPr="00EF66B5" w:rsidTr="00C0538E">
        <w:trPr>
          <w:trHeight w:val="592"/>
        </w:trPr>
        <w:tc>
          <w:tcPr>
            <w:tcW w:w="541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2"/>
                <w:lang w:eastAsia="pl-PL"/>
              </w:rPr>
            </w:pPr>
            <w:r w:rsidRPr="00EF66B5">
              <w:rPr>
                <w:rFonts w:eastAsia="Times New Roman"/>
                <w:b/>
                <w:sz w:val="22"/>
                <w:lang w:eastAsia="pl-PL"/>
              </w:rPr>
              <w:t>Lp.</w:t>
            </w:r>
          </w:p>
        </w:tc>
        <w:tc>
          <w:tcPr>
            <w:tcW w:w="1048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2"/>
                <w:lang w:eastAsia="pl-PL"/>
              </w:rPr>
            </w:pPr>
            <w:r w:rsidRPr="00EF66B5">
              <w:rPr>
                <w:rFonts w:eastAsia="Times New Roman"/>
                <w:b/>
                <w:sz w:val="22"/>
                <w:lang w:eastAsia="pl-PL"/>
              </w:rPr>
              <w:t>Kod odpadu</w:t>
            </w:r>
          </w:p>
        </w:tc>
        <w:tc>
          <w:tcPr>
            <w:tcW w:w="3260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2"/>
                <w:lang w:eastAsia="pl-PL"/>
              </w:rPr>
            </w:pPr>
            <w:r w:rsidRPr="00EF66B5">
              <w:rPr>
                <w:rFonts w:eastAsia="Times New Roman"/>
                <w:b/>
                <w:sz w:val="22"/>
                <w:lang w:eastAsia="pl-PL"/>
              </w:rPr>
              <w:t>Rodzaj odpadu</w:t>
            </w:r>
          </w:p>
        </w:tc>
        <w:tc>
          <w:tcPr>
            <w:tcW w:w="4394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2"/>
                <w:lang w:eastAsia="pl-PL"/>
              </w:rPr>
            </w:pPr>
            <w:r w:rsidRPr="00EF66B5">
              <w:rPr>
                <w:rFonts w:eastAsia="Times New Roman"/>
                <w:b/>
                <w:sz w:val="22"/>
                <w:lang w:eastAsia="pl-PL"/>
              </w:rPr>
              <w:t>Miejsce i sposób magazynowania</w:t>
            </w:r>
          </w:p>
        </w:tc>
      </w:tr>
      <w:tr w:rsidR="00EF66B5" w:rsidRPr="00EF66B5" w:rsidTr="00C0538E">
        <w:trPr>
          <w:trHeight w:val="793"/>
        </w:trPr>
        <w:tc>
          <w:tcPr>
            <w:tcW w:w="541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EF66B5">
              <w:rPr>
                <w:sz w:val="20"/>
                <w:szCs w:val="20"/>
              </w:rPr>
              <w:t>1.</w:t>
            </w:r>
          </w:p>
        </w:tc>
        <w:tc>
          <w:tcPr>
            <w:tcW w:w="1048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13 01 10*</w:t>
            </w:r>
          </w:p>
        </w:tc>
        <w:tc>
          <w:tcPr>
            <w:tcW w:w="3260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 xml:space="preserve">Mineralne oleje hydrauliczne niezawierające związków </w:t>
            </w:r>
            <w:proofErr w:type="spellStart"/>
            <w:r w:rsidRPr="00EF66B5">
              <w:rPr>
                <w:color w:val="000000"/>
                <w:sz w:val="20"/>
                <w:szCs w:val="20"/>
              </w:rPr>
              <w:t>chlorowcoorganicznych</w:t>
            </w:r>
            <w:proofErr w:type="spellEnd"/>
          </w:p>
        </w:tc>
        <w:tc>
          <w:tcPr>
            <w:tcW w:w="4394" w:type="dxa"/>
            <w:vAlign w:val="center"/>
          </w:tcPr>
          <w:p w:rsidR="00EF66B5" w:rsidRPr="00703EF6" w:rsidRDefault="00BF3389" w:rsidP="00B555FE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color w:val="0070C0"/>
                <w:sz w:val="20"/>
                <w:szCs w:val="20"/>
              </w:rPr>
            </w:pPr>
            <w:r w:rsidRPr="00BF3389">
              <w:rPr>
                <w:sz w:val="20"/>
                <w:szCs w:val="20"/>
                <w:lang w:eastAsia="pl-PL"/>
              </w:rPr>
              <w:t xml:space="preserve">Odpady będą magazynowane selektywnie </w:t>
            </w:r>
            <w:r w:rsidR="00B555FE">
              <w:rPr>
                <w:sz w:val="20"/>
                <w:szCs w:val="20"/>
                <w:lang w:eastAsia="pl-PL"/>
              </w:rPr>
              <w:br/>
            </w:r>
            <w:r w:rsidRPr="00BF3389">
              <w:rPr>
                <w:sz w:val="20"/>
                <w:szCs w:val="20"/>
                <w:lang w:eastAsia="pl-PL"/>
              </w:rPr>
              <w:t xml:space="preserve">w szczelnych, zamkniętych i oznakowanych, pojemnikach, </w:t>
            </w:r>
            <w:r w:rsidR="00B555FE">
              <w:rPr>
                <w:sz w:val="20"/>
                <w:szCs w:val="20"/>
                <w:lang w:eastAsia="pl-PL"/>
              </w:rPr>
              <w:t xml:space="preserve">beczkach, </w:t>
            </w:r>
            <w:r w:rsidRPr="00BF3389">
              <w:rPr>
                <w:sz w:val="20"/>
                <w:szCs w:val="20"/>
                <w:lang w:eastAsia="pl-PL"/>
              </w:rPr>
              <w:t xml:space="preserve">ustawionych na kratach </w:t>
            </w:r>
            <w:r w:rsidR="00B555FE">
              <w:rPr>
                <w:sz w:val="20"/>
                <w:szCs w:val="20"/>
                <w:lang w:eastAsia="pl-PL"/>
              </w:rPr>
              <w:br/>
            </w:r>
            <w:r w:rsidRPr="00BF3389">
              <w:rPr>
                <w:sz w:val="20"/>
                <w:szCs w:val="20"/>
                <w:lang w:eastAsia="pl-PL"/>
              </w:rPr>
              <w:t>i wannach odciekowych, w magazynie odpadów niebezpiecz</w:t>
            </w:r>
            <w:r w:rsidR="00416E29">
              <w:rPr>
                <w:sz w:val="20"/>
                <w:szCs w:val="20"/>
                <w:lang w:eastAsia="pl-PL"/>
              </w:rPr>
              <w:t>nych na terenie oczyszczalni.</w:t>
            </w:r>
          </w:p>
        </w:tc>
      </w:tr>
      <w:tr w:rsidR="00EF66B5" w:rsidRPr="00EF66B5" w:rsidTr="00C0538E">
        <w:trPr>
          <w:trHeight w:val="793"/>
        </w:trPr>
        <w:tc>
          <w:tcPr>
            <w:tcW w:w="541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EF66B5">
              <w:rPr>
                <w:sz w:val="20"/>
                <w:szCs w:val="20"/>
              </w:rPr>
              <w:t>2.</w:t>
            </w:r>
          </w:p>
        </w:tc>
        <w:tc>
          <w:tcPr>
            <w:tcW w:w="1048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13 03 07*</w:t>
            </w:r>
          </w:p>
        </w:tc>
        <w:tc>
          <w:tcPr>
            <w:tcW w:w="3260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 xml:space="preserve">Mineralne oleje i ciecze stosowane jako </w:t>
            </w:r>
            <w:proofErr w:type="spellStart"/>
            <w:r w:rsidRPr="00EF66B5">
              <w:rPr>
                <w:color w:val="000000"/>
                <w:sz w:val="20"/>
                <w:szCs w:val="20"/>
              </w:rPr>
              <w:t>elektroizolatory</w:t>
            </w:r>
            <w:proofErr w:type="spellEnd"/>
            <w:r w:rsidRPr="00EF66B5">
              <w:rPr>
                <w:color w:val="000000"/>
                <w:sz w:val="20"/>
                <w:szCs w:val="20"/>
              </w:rPr>
              <w:t xml:space="preserve"> oraz nośniki ciepła niezawierające związków </w:t>
            </w:r>
            <w:proofErr w:type="spellStart"/>
            <w:r w:rsidRPr="00EF66B5">
              <w:rPr>
                <w:color w:val="000000"/>
                <w:sz w:val="20"/>
                <w:szCs w:val="20"/>
              </w:rPr>
              <w:t>chlorowcoorganicznych</w:t>
            </w:r>
            <w:proofErr w:type="spellEnd"/>
          </w:p>
        </w:tc>
        <w:tc>
          <w:tcPr>
            <w:tcW w:w="4394" w:type="dxa"/>
            <w:vAlign w:val="center"/>
          </w:tcPr>
          <w:p w:rsidR="00EF66B5" w:rsidRPr="00703EF6" w:rsidRDefault="00162D04" w:rsidP="00B555FE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color w:val="0070C0"/>
                <w:sz w:val="20"/>
                <w:szCs w:val="20"/>
              </w:rPr>
            </w:pPr>
            <w:r w:rsidRPr="005B0C1C">
              <w:rPr>
                <w:sz w:val="20"/>
                <w:szCs w:val="20"/>
              </w:rPr>
              <w:t>Odpad</w:t>
            </w:r>
            <w:r w:rsidR="00416E29">
              <w:rPr>
                <w:sz w:val="20"/>
                <w:szCs w:val="20"/>
              </w:rPr>
              <w:t>y</w:t>
            </w:r>
            <w:r w:rsidRPr="005B0C1C">
              <w:rPr>
                <w:sz w:val="20"/>
                <w:szCs w:val="20"/>
              </w:rPr>
              <w:t xml:space="preserve"> </w:t>
            </w:r>
            <w:r w:rsidR="00BF3389">
              <w:rPr>
                <w:sz w:val="20"/>
                <w:szCs w:val="20"/>
              </w:rPr>
              <w:t xml:space="preserve">będą </w:t>
            </w:r>
            <w:r w:rsidR="00416E29">
              <w:rPr>
                <w:sz w:val="20"/>
                <w:szCs w:val="20"/>
              </w:rPr>
              <w:t>magazynowane</w:t>
            </w:r>
            <w:r w:rsidRPr="005B0C1C">
              <w:rPr>
                <w:sz w:val="20"/>
                <w:szCs w:val="20"/>
              </w:rPr>
              <w:t xml:space="preserve"> selektywnie </w:t>
            </w:r>
            <w:r w:rsidR="00B555FE">
              <w:rPr>
                <w:sz w:val="20"/>
                <w:szCs w:val="20"/>
              </w:rPr>
              <w:br/>
            </w:r>
            <w:r w:rsidRPr="005B0C1C">
              <w:rPr>
                <w:sz w:val="20"/>
                <w:szCs w:val="20"/>
              </w:rPr>
              <w:t>w szczelnych, zamkniętych i odpowiednio oznakowanych pojemnikach/beczkach na utwardzonym podłożu w budynku magazynowym</w:t>
            </w:r>
            <w:r w:rsidR="009B151A">
              <w:rPr>
                <w:sz w:val="20"/>
                <w:szCs w:val="20"/>
              </w:rPr>
              <w:t xml:space="preserve"> na terenie oczyszczalni</w:t>
            </w:r>
            <w:r w:rsidRPr="005B0C1C">
              <w:rPr>
                <w:sz w:val="20"/>
                <w:szCs w:val="20"/>
              </w:rPr>
              <w:t>, przeznaczonym do magazynowania tego rodzaju odpadów.</w:t>
            </w:r>
            <w:r w:rsidR="00B555FE">
              <w:rPr>
                <w:sz w:val="20"/>
                <w:szCs w:val="20"/>
              </w:rPr>
              <w:t xml:space="preserve"> </w:t>
            </w:r>
            <w:r w:rsidRPr="005B0C1C">
              <w:rPr>
                <w:sz w:val="20"/>
                <w:szCs w:val="20"/>
              </w:rPr>
              <w:t>Natomiast w przypadku całkowitej wymiany oleju o</w:t>
            </w:r>
            <w:r w:rsidR="00EF66B5" w:rsidRPr="005B0C1C">
              <w:rPr>
                <w:sz w:val="20"/>
                <w:szCs w:val="20"/>
              </w:rPr>
              <w:t xml:space="preserve">dpad będzie bezpośrednio z instalacji przepompowywany do specjalistycznego samochodu firmy zewnętrznej posiadającej uregulowany stan formalno-prawny </w:t>
            </w:r>
            <w:r w:rsidR="009B151A">
              <w:rPr>
                <w:sz w:val="20"/>
                <w:szCs w:val="20"/>
              </w:rPr>
              <w:br/>
            </w:r>
            <w:r w:rsidR="00EF66B5" w:rsidRPr="005B0C1C">
              <w:rPr>
                <w:sz w:val="20"/>
                <w:szCs w:val="20"/>
              </w:rPr>
              <w:t>w zakresie gospodarki odpadami.</w:t>
            </w:r>
          </w:p>
        </w:tc>
      </w:tr>
      <w:tr w:rsidR="00EF66B5" w:rsidRPr="00EF66B5" w:rsidTr="00C0538E">
        <w:trPr>
          <w:trHeight w:val="793"/>
        </w:trPr>
        <w:tc>
          <w:tcPr>
            <w:tcW w:w="541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EF66B5">
              <w:rPr>
                <w:sz w:val="20"/>
                <w:szCs w:val="20"/>
              </w:rPr>
              <w:t>3.</w:t>
            </w:r>
          </w:p>
        </w:tc>
        <w:tc>
          <w:tcPr>
            <w:tcW w:w="1048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15 01 10*</w:t>
            </w:r>
          </w:p>
        </w:tc>
        <w:tc>
          <w:tcPr>
            <w:tcW w:w="3260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 xml:space="preserve">Opakowania zawierające pozostałości substancji niebezpiecznych lub nimi zanieczyszczone </w:t>
            </w:r>
          </w:p>
          <w:p w:rsidR="00EF66B5" w:rsidRPr="00EF66B5" w:rsidRDefault="00EF66B5" w:rsidP="00B36998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EF66B5" w:rsidRPr="00703EF6" w:rsidRDefault="00EF66B5" w:rsidP="009B151A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color w:val="0070C0"/>
                <w:sz w:val="20"/>
                <w:szCs w:val="20"/>
              </w:rPr>
            </w:pPr>
            <w:r w:rsidRPr="00BF3389">
              <w:rPr>
                <w:sz w:val="20"/>
                <w:szCs w:val="20"/>
              </w:rPr>
              <w:t>Odpad</w:t>
            </w:r>
            <w:r w:rsidR="009B151A">
              <w:rPr>
                <w:sz w:val="20"/>
                <w:szCs w:val="20"/>
              </w:rPr>
              <w:t>y</w:t>
            </w:r>
            <w:r w:rsidRPr="00BF3389">
              <w:rPr>
                <w:sz w:val="20"/>
                <w:szCs w:val="20"/>
              </w:rPr>
              <w:t xml:space="preserve"> </w:t>
            </w:r>
            <w:r w:rsidR="00BF3389">
              <w:rPr>
                <w:sz w:val="20"/>
                <w:szCs w:val="20"/>
              </w:rPr>
              <w:t xml:space="preserve">będą </w:t>
            </w:r>
            <w:r w:rsidRPr="00BF3389">
              <w:rPr>
                <w:sz w:val="20"/>
                <w:szCs w:val="20"/>
              </w:rPr>
              <w:t>magazynowan</w:t>
            </w:r>
            <w:r w:rsidR="009B151A">
              <w:rPr>
                <w:sz w:val="20"/>
                <w:szCs w:val="20"/>
              </w:rPr>
              <w:t>e</w:t>
            </w:r>
            <w:r w:rsidRPr="00BF3389">
              <w:rPr>
                <w:sz w:val="20"/>
                <w:szCs w:val="20"/>
              </w:rPr>
              <w:t xml:space="preserve"> selektywnie </w:t>
            </w:r>
            <w:r w:rsidR="00B555FE">
              <w:rPr>
                <w:sz w:val="20"/>
                <w:szCs w:val="20"/>
              </w:rPr>
              <w:br/>
            </w:r>
            <w:r w:rsidRPr="00BF3389">
              <w:rPr>
                <w:sz w:val="20"/>
                <w:szCs w:val="20"/>
              </w:rPr>
              <w:t xml:space="preserve">w szczelnych, zamkniętych i odpowiednio oznakowanych pojemnikach </w:t>
            </w:r>
            <w:r w:rsidR="005B0C1C" w:rsidRPr="00BF3389">
              <w:rPr>
                <w:sz w:val="20"/>
                <w:szCs w:val="20"/>
              </w:rPr>
              <w:t>na</w:t>
            </w:r>
            <w:r w:rsidRPr="00BF3389">
              <w:rPr>
                <w:sz w:val="20"/>
                <w:szCs w:val="20"/>
              </w:rPr>
              <w:t xml:space="preserve"> utwardzonym podłożu</w:t>
            </w:r>
            <w:r w:rsidR="00326E58" w:rsidRPr="00BF3389">
              <w:rPr>
                <w:sz w:val="20"/>
                <w:szCs w:val="20"/>
              </w:rPr>
              <w:t xml:space="preserve"> </w:t>
            </w:r>
            <w:r w:rsidRPr="00BF3389">
              <w:rPr>
                <w:sz w:val="20"/>
                <w:szCs w:val="20"/>
              </w:rPr>
              <w:t xml:space="preserve">w </w:t>
            </w:r>
            <w:r w:rsidR="00BF3389" w:rsidRPr="00BF3389">
              <w:rPr>
                <w:sz w:val="20"/>
                <w:szCs w:val="20"/>
                <w:lang w:eastAsia="pl-PL"/>
              </w:rPr>
              <w:t>magazynie odpadów niebezpiecznych</w:t>
            </w:r>
            <w:r w:rsidR="009B151A">
              <w:rPr>
                <w:sz w:val="20"/>
                <w:szCs w:val="20"/>
                <w:lang w:eastAsia="pl-PL"/>
              </w:rPr>
              <w:t xml:space="preserve"> na terenie oczyszczalni</w:t>
            </w:r>
            <w:r w:rsidR="00BF3389" w:rsidRPr="00BF3389">
              <w:rPr>
                <w:sz w:val="20"/>
                <w:szCs w:val="20"/>
                <w:lang w:eastAsia="pl-PL"/>
              </w:rPr>
              <w:t>.</w:t>
            </w:r>
          </w:p>
        </w:tc>
      </w:tr>
      <w:tr w:rsidR="00EF66B5" w:rsidRPr="00EF66B5" w:rsidTr="00C0538E">
        <w:trPr>
          <w:trHeight w:val="793"/>
        </w:trPr>
        <w:tc>
          <w:tcPr>
            <w:tcW w:w="541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EF66B5">
              <w:rPr>
                <w:sz w:val="20"/>
                <w:szCs w:val="20"/>
              </w:rPr>
              <w:t>4.</w:t>
            </w:r>
          </w:p>
        </w:tc>
        <w:tc>
          <w:tcPr>
            <w:tcW w:w="1048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15 02 02*</w:t>
            </w:r>
          </w:p>
        </w:tc>
        <w:tc>
          <w:tcPr>
            <w:tcW w:w="3260" w:type="dxa"/>
            <w:vAlign w:val="center"/>
          </w:tcPr>
          <w:p w:rsidR="00EF66B5" w:rsidRPr="00EF66B5" w:rsidRDefault="00EF66B5" w:rsidP="00C0538E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 xml:space="preserve">Sorbenty, materiały filtracyjne </w:t>
            </w:r>
            <w:r w:rsidR="00B555FE">
              <w:rPr>
                <w:color w:val="000000"/>
                <w:sz w:val="20"/>
                <w:szCs w:val="20"/>
              </w:rPr>
              <w:br/>
            </w:r>
            <w:r w:rsidRPr="00EF66B5">
              <w:rPr>
                <w:color w:val="000000"/>
                <w:sz w:val="20"/>
                <w:szCs w:val="20"/>
              </w:rPr>
              <w:t xml:space="preserve">(w tym filtry olejowe nieujęte </w:t>
            </w:r>
            <w:r w:rsidR="00B555FE">
              <w:rPr>
                <w:color w:val="000000"/>
                <w:sz w:val="20"/>
                <w:szCs w:val="20"/>
              </w:rPr>
              <w:br/>
            </w:r>
            <w:r w:rsidRPr="00EF66B5">
              <w:rPr>
                <w:color w:val="000000"/>
                <w:sz w:val="20"/>
                <w:szCs w:val="20"/>
              </w:rPr>
              <w:t xml:space="preserve">w innych grupach), tkaniny do wycierania (np. szmaty, ścierki) </w:t>
            </w:r>
            <w:r w:rsidR="00B555FE">
              <w:rPr>
                <w:color w:val="000000"/>
                <w:sz w:val="20"/>
                <w:szCs w:val="20"/>
              </w:rPr>
              <w:br/>
            </w:r>
            <w:r w:rsidRPr="00EF66B5">
              <w:rPr>
                <w:color w:val="000000"/>
                <w:sz w:val="20"/>
                <w:szCs w:val="20"/>
              </w:rPr>
              <w:t xml:space="preserve">i ubrania ochronne zanieczyszczone substancjami niebezpiecznymi </w:t>
            </w:r>
            <w:r w:rsidR="00C0538E">
              <w:rPr>
                <w:color w:val="000000"/>
                <w:sz w:val="20"/>
                <w:szCs w:val="20"/>
              </w:rPr>
              <w:br/>
            </w:r>
            <w:r w:rsidRPr="00EF66B5">
              <w:rPr>
                <w:color w:val="000000"/>
                <w:sz w:val="20"/>
                <w:szCs w:val="20"/>
              </w:rPr>
              <w:t>(np. PCB)</w:t>
            </w:r>
          </w:p>
        </w:tc>
        <w:tc>
          <w:tcPr>
            <w:tcW w:w="4394" w:type="dxa"/>
            <w:vAlign w:val="center"/>
          </w:tcPr>
          <w:p w:rsidR="00B555FE" w:rsidRPr="00B555FE" w:rsidRDefault="00EF66B5" w:rsidP="00B555FE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sz w:val="20"/>
                <w:szCs w:val="20"/>
              </w:rPr>
            </w:pPr>
            <w:r w:rsidRPr="00B555FE">
              <w:rPr>
                <w:sz w:val="20"/>
                <w:szCs w:val="20"/>
              </w:rPr>
              <w:t>Odpad</w:t>
            </w:r>
            <w:r w:rsidR="009B151A">
              <w:rPr>
                <w:sz w:val="20"/>
                <w:szCs w:val="20"/>
              </w:rPr>
              <w:t>y</w:t>
            </w:r>
            <w:r w:rsidRPr="00B555FE">
              <w:rPr>
                <w:sz w:val="20"/>
                <w:szCs w:val="20"/>
              </w:rPr>
              <w:t xml:space="preserve"> </w:t>
            </w:r>
            <w:r w:rsidR="00BF3389" w:rsidRPr="00B555FE">
              <w:rPr>
                <w:sz w:val="20"/>
                <w:szCs w:val="20"/>
              </w:rPr>
              <w:t xml:space="preserve">będą </w:t>
            </w:r>
            <w:r w:rsidRPr="00B555FE">
              <w:rPr>
                <w:sz w:val="20"/>
                <w:szCs w:val="20"/>
              </w:rPr>
              <w:t>magazyn</w:t>
            </w:r>
            <w:r w:rsidR="005B0C1C" w:rsidRPr="00B555FE">
              <w:rPr>
                <w:sz w:val="20"/>
                <w:szCs w:val="20"/>
              </w:rPr>
              <w:t>owan</w:t>
            </w:r>
            <w:r w:rsidR="009B151A">
              <w:rPr>
                <w:sz w:val="20"/>
                <w:szCs w:val="20"/>
              </w:rPr>
              <w:t>e</w:t>
            </w:r>
            <w:r w:rsidR="005B0C1C" w:rsidRPr="00B555FE">
              <w:rPr>
                <w:sz w:val="20"/>
                <w:szCs w:val="20"/>
              </w:rPr>
              <w:t xml:space="preserve"> selektywnie </w:t>
            </w:r>
            <w:r w:rsidR="00B555FE" w:rsidRPr="00B555FE">
              <w:rPr>
                <w:sz w:val="20"/>
                <w:szCs w:val="20"/>
              </w:rPr>
              <w:br/>
            </w:r>
            <w:r w:rsidR="005B0C1C" w:rsidRPr="00B555FE">
              <w:rPr>
                <w:sz w:val="20"/>
                <w:szCs w:val="20"/>
              </w:rPr>
              <w:t xml:space="preserve">w szczelnych </w:t>
            </w:r>
            <w:r w:rsidRPr="00B555FE">
              <w:rPr>
                <w:sz w:val="20"/>
                <w:szCs w:val="20"/>
              </w:rPr>
              <w:t>i odpowiednio oznakowanych pojemnikach</w:t>
            </w:r>
            <w:r w:rsidR="00BF3389" w:rsidRPr="00B555FE">
              <w:rPr>
                <w:sz w:val="20"/>
                <w:szCs w:val="20"/>
              </w:rPr>
              <w:t xml:space="preserve"> lub beczkach</w:t>
            </w:r>
            <w:r w:rsidRPr="00B555FE">
              <w:rPr>
                <w:sz w:val="20"/>
                <w:szCs w:val="20"/>
              </w:rPr>
              <w:t xml:space="preserve"> na utwardzonym podłożu w </w:t>
            </w:r>
            <w:r w:rsidR="00B555FE" w:rsidRPr="00B555FE">
              <w:rPr>
                <w:sz w:val="20"/>
                <w:szCs w:val="20"/>
                <w:lang w:eastAsia="pl-PL"/>
              </w:rPr>
              <w:t>magazynie odpadów niebezpiecznych</w:t>
            </w:r>
            <w:r w:rsidR="009B151A">
              <w:rPr>
                <w:sz w:val="20"/>
                <w:szCs w:val="20"/>
                <w:lang w:eastAsia="pl-PL"/>
              </w:rPr>
              <w:t xml:space="preserve"> na terenie oczyszczalni</w:t>
            </w:r>
            <w:r w:rsidR="00B555FE" w:rsidRPr="00B555FE">
              <w:rPr>
                <w:sz w:val="20"/>
                <w:szCs w:val="20"/>
                <w:lang w:eastAsia="pl-PL"/>
              </w:rPr>
              <w:t>.</w:t>
            </w:r>
          </w:p>
          <w:p w:rsidR="00BF3389" w:rsidRPr="00B555FE" w:rsidRDefault="00BF3389" w:rsidP="005B0C1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sz w:val="20"/>
                <w:szCs w:val="20"/>
              </w:rPr>
            </w:pPr>
          </w:p>
          <w:p w:rsidR="00EF66B5" w:rsidRPr="00703EF6" w:rsidRDefault="00EF66B5" w:rsidP="005B0C1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color w:val="0070C0"/>
                <w:sz w:val="20"/>
                <w:szCs w:val="20"/>
              </w:rPr>
            </w:pPr>
          </w:p>
        </w:tc>
      </w:tr>
      <w:tr w:rsidR="00EF66B5" w:rsidRPr="00EF66B5" w:rsidTr="00C0538E">
        <w:trPr>
          <w:trHeight w:val="793"/>
        </w:trPr>
        <w:tc>
          <w:tcPr>
            <w:tcW w:w="541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EF66B5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048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bCs/>
                <w:color w:val="000000"/>
                <w:sz w:val="20"/>
                <w:szCs w:val="20"/>
              </w:rPr>
              <w:t>16 02 13*</w:t>
            </w:r>
          </w:p>
        </w:tc>
        <w:tc>
          <w:tcPr>
            <w:tcW w:w="3260" w:type="dxa"/>
            <w:vAlign w:val="center"/>
          </w:tcPr>
          <w:p w:rsidR="00EF66B5" w:rsidRPr="00EF66B5" w:rsidRDefault="00EF66B5" w:rsidP="00C0538E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Zużyte urządzenia zawierające niebezpieczne elementy inne niż wymienione w 16 02 09 do 16 02 12</w:t>
            </w:r>
          </w:p>
        </w:tc>
        <w:tc>
          <w:tcPr>
            <w:tcW w:w="4394" w:type="dxa"/>
            <w:vAlign w:val="center"/>
          </w:tcPr>
          <w:p w:rsidR="00EF66B5" w:rsidRPr="00703EF6" w:rsidRDefault="00EF66B5" w:rsidP="009B151A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color w:val="0070C0"/>
                <w:sz w:val="20"/>
                <w:szCs w:val="20"/>
              </w:rPr>
            </w:pPr>
            <w:r w:rsidRPr="00C0538E">
              <w:rPr>
                <w:sz w:val="20"/>
                <w:szCs w:val="20"/>
              </w:rPr>
              <w:t>Odpad</w:t>
            </w:r>
            <w:r w:rsidR="009B151A">
              <w:rPr>
                <w:sz w:val="20"/>
                <w:szCs w:val="20"/>
              </w:rPr>
              <w:t>y</w:t>
            </w:r>
            <w:r w:rsidRPr="00C0538E">
              <w:rPr>
                <w:sz w:val="20"/>
                <w:szCs w:val="20"/>
              </w:rPr>
              <w:t xml:space="preserve"> </w:t>
            </w:r>
            <w:r w:rsidR="00B555FE" w:rsidRPr="00C0538E">
              <w:rPr>
                <w:sz w:val="20"/>
                <w:szCs w:val="20"/>
              </w:rPr>
              <w:t xml:space="preserve">będą </w:t>
            </w:r>
            <w:r w:rsidRPr="00C0538E">
              <w:rPr>
                <w:sz w:val="20"/>
                <w:szCs w:val="20"/>
              </w:rPr>
              <w:t>magazynowan</w:t>
            </w:r>
            <w:r w:rsidR="009B151A">
              <w:rPr>
                <w:sz w:val="20"/>
                <w:szCs w:val="20"/>
              </w:rPr>
              <w:t>e</w:t>
            </w:r>
            <w:r w:rsidRPr="00C0538E">
              <w:rPr>
                <w:sz w:val="20"/>
                <w:szCs w:val="20"/>
              </w:rPr>
              <w:t xml:space="preserve"> selektywnie </w:t>
            </w:r>
            <w:r w:rsidR="00C0538E" w:rsidRPr="00C0538E">
              <w:rPr>
                <w:sz w:val="20"/>
                <w:szCs w:val="20"/>
              </w:rPr>
              <w:br/>
            </w:r>
            <w:r w:rsidRPr="00C0538E">
              <w:rPr>
                <w:sz w:val="20"/>
                <w:szCs w:val="20"/>
              </w:rPr>
              <w:t xml:space="preserve">w </w:t>
            </w:r>
            <w:r w:rsidR="00C0538E" w:rsidRPr="00C0538E">
              <w:rPr>
                <w:sz w:val="20"/>
                <w:szCs w:val="20"/>
              </w:rPr>
              <w:t xml:space="preserve">szczelnych, odpowiednio oznakowanych pojemnikach </w:t>
            </w:r>
            <w:r w:rsidR="00326E58" w:rsidRPr="00C0538E">
              <w:rPr>
                <w:sz w:val="20"/>
                <w:szCs w:val="20"/>
              </w:rPr>
              <w:t xml:space="preserve">na utwardzonym podłożu </w:t>
            </w:r>
            <w:r w:rsidR="00C0538E" w:rsidRPr="00C0538E">
              <w:rPr>
                <w:sz w:val="20"/>
                <w:szCs w:val="20"/>
              </w:rPr>
              <w:t xml:space="preserve">w </w:t>
            </w:r>
            <w:r w:rsidR="00C0538E" w:rsidRPr="00C0538E">
              <w:rPr>
                <w:sz w:val="20"/>
                <w:szCs w:val="20"/>
                <w:lang w:eastAsia="pl-PL"/>
              </w:rPr>
              <w:t xml:space="preserve">magazynie </w:t>
            </w:r>
            <w:r w:rsidR="00C0538E" w:rsidRPr="00B555FE">
              <w:rPr>
                <w:sz w:val="20"/>
                <w:szCs w:val="20"/>
                <w:lang w:eastAsia="pl-PL"/>
              </w:rPr>
              <w:t>odpadów niebezpiecznych</w:t>
            </w:r>
            <w:r w:rsidR="009B151A">
              <w:rPr>
                <w:sz w:val="20"/>
                <w:szCs w:val="20"/>
                <w:lang w:eastAsia="pl-PL"/>
              </w:rPr>
              <w:t xml:space="preserve"> na terenie oczyszczalni</w:t>
            </w:r>
          </w:p>
        </w:tc>
      </w:tr>
      <w:tr w:rsidR="00EF66B5" w:rsidRPr="00EF66B5" w:rsidTr="00C0538E">
        <w:trPr>
          <w:trHeight w:val="557"/>
        </w:trPr>
        <w:tc>
          <w:tcPr>
            <w:tcW w:w="541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EF66B5">
              <w:rPr>
                <w:sz w:val="20"/>
                <w:szCs w:val="20"/>
              </w:rPr>
              <w:t>6.</w:t>
            </w:r>
          </w:p>
        </w:tc>
        <w:tc>
          <w:tcPr>
            <w:tcW w:w="1048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16 06 01*</w:t>
            </w:r>
          </w:p>
        </w:tc>
        <w:tc>
          <w:tcPr>
            <w:tcW w:w="3260" w:type="dxa"/>
            <w:vAlign w:val="center"/>
          </w:tcPr>
          <w:p w:rsidR="00EF66B5" w:rsidRPr="00EF66B5" w:rsidRDefault="00EF66B5" w:rsidP="00326E58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Baterie i akumulatory ołowiowe</w:t>
            </w:r>
          </w:p>
        </w:tc>
        <w:tc>
          <w:tcPr>
            <w:tcW w:w="4394" w:type="dxa"/>
            <w:vAlign w:val="center"/>
          </w:tcPr>
          <w:p w:rsidR="00EF66B5" w:rsidRPr="00703EF6" w:rsidRDefault="00EF66B5" w:rsidP="009B151A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color w:val="0070C0"/>
                <w:sz w:val="20"/>
                <w:szCs w:val="20"/>
              </w:rPr>
            </w:pPr>
            <w:r w:rsidRPr="00C0538E">
              <w:rPr>
                <w:sz w:val="20"/>
                <w:szCs w:val="20"/>
              </w:rPr>
              <w:t>Odpad</w:t>
            </w:r>
            <w:r w:rsidR="009B151A">
              <w:rPr>
                <w:sz w:val="20"/>
                <w:szCs w:val="20"/>
              </w:rPr>
              <w:t>y</w:t>
            </w:r>
            <w:r w:rsidRPr="00C0538E">
              <w:rPr>
                <w:sz w:val="20"/>
                <w:szCs w:val="20"/>
              </w:rPr>
              <w:t xml:space="preserve"> </w:t>
            </w:r>
            <w:r w:rsidR="00C0538E" w:rsidRPr="00C0538E">
              <w:rPr>
                <w:sz w:val="20"/>
                <w:szCs w:val="20"/>
              </w:rPr>
              <w:t xml:space="preserve">będą </w:t>
            </w:r>
            <w:r w:rsidRPr="00C0538E">
              <w:rPr>
                <w:sz w:val="20"/>
                <w:szCs w:val="20"/>
              </w:rPr>
              <w:t>magazynowan</w:t>
            </w:r>
            <w:r w:rsidR="009B151A">
              <w:rPr>
                <w:sz w:val="20"/>
                <w:szCs w:val="20"/>
              </w:rPr>
              <w:t>e</w:t>
            </w:r>
            <w:r w:rsidRPr="00C0538E">
              <w:rPr>
                <w:sz w:val="20"/>
                <w:szCs w:val="20"/>
              </w:rPr>
              <w:t xml:space="preserve"> selektywnie </w:t>
            </w:r>
            <w:r w:rsidR="00C0538E" w:rsidRPr="00C0538E">
              <w:rPr>
                <w:sz w:val="20"/>
                <w:szCs w:val="20"/>
              </w:rPr>
              <w:br/>
            </w:r>
            <w:r w:rsidRPr="00C0538E">
              <w:rPr>
                <w:sz w:val="20"/>
                <w:szCs w:val="20"/>
              </w:rPr>
              <w:t xml:space="preserve">w specjalnych, szczelnych, kwasoodpornych </w:t>
            </w:r>
            <w:r w:rsidR="00C0538E" w:rsidRPr="00C0538E">
              <w:rPr>
                <w:sz w:val="20"/>
                <w:szCs w:val="20"/>
              </w:rPr>
              <w:br/>
            </w:r>
            <w:r w:rsidRPr="00C0538E">
              <w:rPr>
                <w:sz w:val="20"/>
                <w:szCs w:val="20"/>
              </w:rPr>
              <w:t xml:space="preserve">i odpowiednio oznakowanych pojemnikach na utwardzonym podłożu w </w:t>
            </w:r>
            <w:r w:rsidR="00C0538E" w:rsidRPr="00C0538E">
              <w:rPr>
                <w:sz w:val="20"/>
                <w:szCs w:val="20"/>
                <w:lang w:eastAsia="pl-PL"/>
              </w:rPr>
              <w:t>magazynie odpadów niebezpiecznych</w:t>
            </w:r>
            <w:r w:rsidR="009B151A">
              <w:rPr>
                <w:sz w:val="20"/>
                <w:szCs w:val="20"/>
                <w:lang w:eastAsia="pl-PL"/>
              </w:rPr>
              <w:t xml:space="preserve"> na terenie oczyszczalni.</w:t>
            </w:r>
          </w:p>
        </w:tc>
      </w:tr>
      <w:tr w:rsidR="00EF66B5" w:rsidRPr="00EF66B5" w:rsidTr="00C0538E">
        <w:trPr>
          <w:trHeight w:val="793"/>
        </w:trPr>
        <w:tc>
          <w:tcPr>
            <w:tcW w:w="541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EF66B5">
              <w:rPr>
                <w:sz w:val="20"/>
                <w:szCs w:val="20"/>
              </w:rPr>
              <w:t>7.</w:t>
            </w:r>
          </w:p>
        </w:tc>
        <w:tc>
          <w:tcPr>
            <w:tcW w:w="1048" w:type="dxa"/>
            <w:vAlign w:val="center"/>
          </w:tcPr>
          <w:p w:rsidR="00EF66B5" w:rsidRPr="00893D8E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893D8E">
              <w:rPr>
                <w:sz w:val="20"/>
                <w:szCs w:val="20"/>
              </w:rPr>
              <w:t>19 01 07*</w:t>
            </w:r>
          </w:p>
        </w:tc>
        <w:tc>
          <w:tcPr>
            <w:tcW w:w="3260" w:type="dxa"/>
            <w:vAlign w:val="center"/>
          </w:tcPr>
          <w:p w:rsidR="00EF66B5" w:rsidRPr="00893D8E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sz w:val="20"/>
                <w:szCs w:val="20"/>
              </w:rPr>
            </w:pPr>
            <w:r w:rsidRPr="00893D8E">
              <w:rPr>
                <w:sz w:val="20"/>
                <w:szCs w:val="20"/>
              </w:rPr>
              <w:t xml:space="preserve">Odpady stałe </w:t>
            </w:r>
          </w:p>
          <w:p w:rsidR="00EF66B5" w:rsidRPr="00893D8E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sz w:val="20"/>
                <w:szCs w:val="20"/>
              </w:rPr>
            </w:pPr>
            <w:r w:rsidRPr="00893D8E">
              <w:rPr>
                <w:sz w:val="20"/>
                <w:szCs w:val="20"/>
              </w:rPr>
              <w:t>z oczyszczania gazów odlotowych</w:t>
            </w:r>
          </w:p>
        </w:tc>
        <w:tc>
          <w:tcPr>
            <w:tcW w:w="4394" w:type="dxa"/>
            <w:vAlign w:val="center"/>
          </w:tcPr>
          <w:p w:rsidR="00137108" w:rsidRPr="009B151A" w:rsidRDefault="00893D8E" w:rsidP="00C0538E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743BBD">
              <w:rPr>
                <w:rFonts w:eastAsia="Times New Roman"/>
                <w:sz w:val="20"/>
                <w:szCs w:val="20"/>
              </w:rPr>
              <w:t>Odpady magazynowane selektywnie w stalowych, szczelnych kontenerach o pojemności 19 m</w:t>
            </w:r>
            <w:r w:rsidRPr="00743BBD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 w:rsidRPr="00743BBD">
              <w:rPr>
                <w:rFonts w:eastAsia="Times New Roman"/>
                <w:sz w:val="20"/>
                <w:szCs w:val="20"/>
              </w:rPr>
              <w:t xml:space="preserve">, przystosowanych do właściwości chemicznych </w:t>
            </w:r>
            <w:r w:rsidR="00C0538E">
              <w:rPr>
                <w:rFonts w:eastAsia="Times New Roman"/>
                <w:sz w:val="20"/>
                <w:szCs w:val="20"/>
              </w:rPr>
              <w:br/>
            </w:r>
            <w:r w:rsidRPr="00743BBD">
              <w:rPr>
                <w:rFonts w:eastAsia="Times New Roman"/>
                <w:sz w:val="20"/>
                <w:szCs w:val="20"/>
              </w:rPr>
              <w:t xml:space="preserve">i stanu skupienia magazynowanych odpadów, umiejscowionych w STUOŚ lub/i </w:t>
            </w:r>
            <w:r w:rsidR="009B151A" w:rsidRPr="00A208FC">
              <w:rPr>
                <w:rFonts w:eastAsia="Times New Roman"/>
                <w:sz w:val="20"/>
                <w:szCs w:val="20"/>
              </w:rPr>
              <w:t xml:space="preserve">na wydzielonej części utwardzonego i uszczelnionego placu </w:t>
            </w:r>
            <w:r w:rsidR="009B151A">
              <w:rPr>
                <w:rFonts w:eastAsia="Times New Roman"/>
                <w:sz w:val="20"/>
                <w:szCs w:val="20"/>
              </w:rPr>
              <w:br/>
            </w:r>
            <w:r w:rsidR="009B151A" w:rsidRPr="00A208FC">
              <w:rPr>
                <w:rFonts w:eastAsia="Times New Roman"/>
                <w:sz w:val="20"/>
                <w:szCs w:val="20"/>
              </w:rPr>
              <w:t>w południowej części oczyszczalni ścieków na powierzchni 66 m</w:t>
            </w:r>
            <w:r w:rsidR="009B151A" w:rsidRPr="009B151A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="009B151A" w:rsidRPr="00A208FC">
              <w:rPr>
                <w:rFonts w:eastAsia="Times New Roman"/>
                <w:sz w:val="20"/>
                <w:szCs w:val="20"/>
              </w:rPr>
              <w:t>, zabezpieczone przed zanieczyszczeniem gruntu, w sposób zapewniający brak oddziaływania odpadów na środowisko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43BBD">
              <w:rPr>
                <w:rFonts w:eastAsia="Times New Roman"/>
                <w:sz w:val="20"/>
                <w:szCs w:val="20"/>
              </w:rPr>
              <w:t>– miejsce magazynowania nr 1 i 2.</w:t>
            </w:r>
          </w:p>
        </w:tc>
      </w:tr>
    </w:tbl>
    <w:p w:rsidR="00EF66B5" w:rsidRPr="00EF66B5" w:rsidRDefault="00EF66B5" w:rsidP="00EF66B5">
      <w:pPr>
        <w:tabs>
          <w:tab w:val="left" w:pos="2925"/>
        </w:tabs>
        <w:suppressAutoHyphens w:val="0"/>
        <w:autoSpaceDN/>
        <w:spacing w:line="240" w:lineRule="auto"/>
        <w:ind w:right="0"/>
        <w:textAlignment w:val="auto"/>
      </w:pPr>
    </w:p>
    <w:p w:rsidR="00EF66B5" w:rsidRPr="004A1130" w:rsidRDefault="00EF66B5" w:rsidP="00A81B5A">
      <w:pPr>
        <w:pStyle w:val="Akapitzlist"/>
        <w:numPr>
          <w:ilvl w:val="0"/>
          <w:numId w:val="37"/>
        </w:numPr>
        <w:tabs>
          <w:tab w:val="left" w:pos="2925"/>
        </w:tabs>
        <w:spacing w:before="40" w:after="120"/>
        <w:ind w:left="426" w:hanging="284"/>
        <w:rPr>
          <w:rFonts w:ascii="Times New Roman" w:hAnsi="Times New Roman"/>
          <w:b/>
          <w:sz w:val="24"/>
          <w:szCs w:val="24"/>
        </w:rPr>
      </w:pPr>
      <w:r w:rsidRPr="004A1130">
        <w:rPr>
          <w:rFonts w:ascii="Times New Roman" w:hAnsi="Times New Roman"/>
          <w:b/>
          <w:sz w:val="24"/>
          <w:szCs w:val="24"/>
        </w:rPr>
        <w:t>odpady inne niż niebezpieczne</w:t>
      </w:r>
    </w:p>
    <w:p w:rsidR="00620C78" w:rsidRPr="004A1130" w:rsidRDefault="004A1130" w:rsidP="00620C78">
      <w:pPr>
        <w:pStyle w:val="Akapitzlist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Tabela</w:t>
      </w:r>
      <w:r w:rsidR="00620C78">
        <w:rPr>
          <w:rFonts w:ascii="Times New Roman" w:hAnsi="Times New Roman"/>
          <w:sz w:val="20"/>
          <w:szCs w:val="20"/>
        </w:rPr>
        <w:t xml:space="preserve"> Miejsce i sposób magazynowania odpadów innych niż niebezpieczne przewidzianych do wytwarzania</w:t>
      </w: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063"/>
        <w:gridCol w:w="3245"/>
        <w:gridCol w:w="4394"/>
      </w:tblGrid>
      <w:tr w:rsidR="00EF66B5" w:rsidRPr="00EF66B5" w:rsidTr="00C0538E">
        <w:trPr>
          <w:trHeight w:val="592"/>
        </w:trPr>
        <w:tc>
          <w:tcPr>
            <w:tcW w:w="541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2"/>
                <w:lang w:eastAsia="pl-PL"/>
              </w:rPr>
            </w:pPr>
            <w:r w:rsidRPr="00EF66B5">
              <w:rPr>
                <w:rFonts w:eastAsia="Times New Roman"/>
                <w:b/>
                <w:sz w:val="22"/>
                <w:lang w:eastAsia="pl-PL"/>
              </w:rPr>
              <w:t>Lp.</w:t>
            </w:r>
          </w:p>
        </w:tc>
        <w:tc>
          <w:tcPr>
            <w:tcW w:w="1063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2"/>
                <w:lang w:eastAsia="pl-PL"/>
              </w:rPr>
            </w:pPr>
            <w:r w:rsidRPr="00EF66B5">
              <w:rPr>
                <w:rFonts w:eastAsia="Times New Roman"/>
                <w:b/>
                <w:sz w:val="22"/>
                <w:lang w:eastAsia="pl-PL"/>
              </w:rPr>
              <w:t>Kod odpadu</w:t>
            </w:r>
          </w:p>
        </w:tc>
        <w:tc>
          <w:tcPr>
            <w:tcW w:w="3245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2"/>
                <w:lang w:eastAsia="pl-PL"/>
              </w:rPr>
            </w:pPr>
            <w:r w:rsidRPr="00EF66B5">
              <w:rPr>
                <w:rFonts w:eastAsia="Times New Roman"/>
                <w:b/>
                <w:sz w:val="22"/>
                <w:lang w:eastAsia="pl-PL"/>
              </w:rPr>
              <w:t>Rodzaj odpadu</w:t>
            </w:r>
          </w:p>
        </w:tc>
        <w:tc>
          <w:tcPr>
            <w:tcW w:w="4394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2"/>
                <w:lang w:eastAsia="pl-PL"/>
              </w:rPr>
            </w:pPr>
            <w:r w:rsidRPr="00EF66B5">
              <w:rPr>
                <w:rFonts w:eastAsia="Times New Roman"/>
                <w:b/>
                <w:sz w:val="22"/>
                <w:lang w:eastAsia="pl-PL"/>
              </w:rPr>
              <w:t>Miejsce i sposób magazynowania</w:t>
            </w:r>
          </w:p>
        </w:tc>
      </w:tr>
      <w:tr w:rsidR="00EF66B5" w:rsidRPr="00EF66B5" w:rsidTr="00C0538E">
        <w:trPr>
          <w:trHeight w:val="793"/>
        </w:trPr>
        <w:tc>
          <w:tcPr>
            <w:tcW w:w="541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EF66B5">
              <w:rPr>
                <w:sz w:val="20"/>
                <w:szCs w:val="20"/>
              </w:rPr>
              <w:t>1.</w:t>
            </w:r>
          </w:p>
        </w:tc>
        <w:tc>
          <w:tcPr>
            <w:tcW w:w="1063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15 01 01</w:t>
            </w:r>
          </w:p>
        </w:tc>
        <w:tc>
          <w:tcPr>
            <w:tcW w:w="3245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 xml:space="preserve">Opakowania </w:t>
            </w:r>
          </w:p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z papieru i tektury</w:t>
            </w:r>
          </w:p>
        </w:tc>
        <w:tc>
          <w:tcPr>
            <w:tcW w:w="4394" w:type="dxa"/>
            <w:vAlign w:val="center"/>
          </w:tcPr>
          <w:p w:rsidR="00EF66B5" w:rsidRPr="00184BF3" w:rsidRDefault="00FC3D6D" w:rsidP="00A362D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sz w:val="20"/>
                <w:szCs w:val="20"/>
              </w:rPr>
            </w:pPr>
            <w:r w:rsidRPr="00184BF3">
              <w:rPr>
                <w:sz w:val="20"/>
                <w:szCs w:val="20"/>
                <w:lang w:eastAsia="pl-PL"/>
              </w:rPr>
              <w:t xml:space="preserve">Odpady będą magazynowane selektywnie </w:t>
            </w:r>
            <w:r w:rsidRPr="00184BF3">
              <w:rPr>
                <w:sz w:val="20"/>
                <w:szCs w:val="20"/>
                <w:lang w:eastAsia="pl-PL"/>
              </w:rPr>
              <w:br/>
              <w:t xml:space="preserve">w </w:t>
            </w:r>
            <w:r w:rsidRPr="00184BF3">
              <w:rPr>
                <w:sz w:val="20"/>
                <w:szCs w:val="20"/>
              </w:rPr>
              <w:t xml:space="preserve">oznakowanych pojemnikach, na utwardzonym podłożu w </w:t>
            </w:r>
            <w:r w:rsidRPr="00184BF3">
              <w:rPr>
                <w:sz w:val="20"/>
                <w:szCs w:val="20"/>
                <w:lang w:eastAsia="pl-PL"/>
              </w:rPr>
              <w:t>magazynie odpadów innych niż niebezpieczne</w:t>
            </w:r>
            <w:r w:rsidR="00A362DC">
              <w:rPr>
                <w:sz w:val="20"/>
                <w:szCs w:val="20"/>
                <w:lang w:eastAsia="pl-PL"/>
              </w:rPr>
              <w:t xml:space="preserve"> na terenie oczyszczalni.</w:t>
            </w:r>
          </w:p>
        </w:tc>
      </w:tr>
      <w:tr w:rsidR="00EF66B5" w:rsidRPr="00EF66B5" w:rsidTr="00C0538E">
        <w:trPr>
          <w:trHeight w:val="793"/>
        </w:trPr>
        <w:tc>
          <w:tcPr>
            <w:tcW w:w="541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EF66B5">
              <w:rPr>
                <w:sz w:val="20"/>
                <w:szCs w:val="20"/>
              </w:rPr>
              <w:t>2.</w:t>
            </w:r>
          </w:p>
        </w:tc>
        <w:tc>
          <w:tcPr>
            <w:tcW w:w="1063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15 01 02</w:t>
            </w:r>
          </w:p>
        </w:tc>
        <w:tc>
          <w:tcPr>
            <w:tcW w:w="3245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Opakowania</w:t>
            </w:r>
          </w:p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z tworzyw sztucznych</w:t>
            </w:r>
          </w:p>
        </w:tc>
        <w:tc>
          <w:tcPr>
            <w:tcW w:w="4394" w:type="dxa"/>
            <w:vAlign w:val="center"/>
          </w:tcPr>
          <w:p w:rsidR="00EF66B5" w:rsidRPr="00184BF3" w:rsidRDefault="00FC3D6D" w:rsidP="00FC3D6D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sz w:val="20"/>
                <w:szCs w:val="20"/>
              </w:rPr>
            </w:pPr>
            <w:r w:rsidRPr="00184BF3">
              <w:rPr>
                <w:sz w:val="20"/>
                <w:szCs w:val="20"/>
                <w:lang w:eastAsia="pl-PL"/>
              </w:rPr>
              <w:t xml:space="preserve">Odpady będą magazynowane selektywnie </w:t>
            </w:r>
            <w:r w:rsidRPr="00184BF3">
              <w:rPr>
                <w:sz w:val="20"/>
                <w:szCs w:val="20"/>
                <w:lang w:eastAsia="pl-PL"/>
              </w:rPr>
              <w:br/>
              <w:t xml:space="preserve">w </w:t>
            </w:r>
            <w:r w:rsidRPr="00184BF3">
              <w:rPr>
                <w:sz w:val="20"/>
                <w:szCs w:val="20"/>
              </w:rPr>
              <w:t xml:space="preserve">oznakowanych pojemnikach, na utwardzonym podłożu w </w:t>
            </w:r>
            <w:r w:rsidRPr="00184BF3">
              <w:rPr>
                <w:sz w:val="20"/>
                <w:szCs w:val="20"/>
                <w:lang w:eastAsia="pl-PL"/>
              </w:rPr>
              <w:t>magazynie o</w:t>
            </w:r>
            <w:r w:rsidR="00A362DC">
              <w:rPr>
                <w:sz w:val="20"/>
                <w:szCs w:val="20"/>
                <w:lang w:eastAsia="pl-PL"/>
              </w:rPr>
              <w:t>dpadów innych niż niebezpieczne na terenie oczyszczalni.</w:t>
            </w:r>
          </w:p>
        </w:tc>
      </w:tr>
      <w:tr w:rsidR="00EF66B5" w:rsidRPr="00EF66B5" w:rsidTr="00C0538E">
        <w:trPr>
          <w:trHeight w:val="793"/>
        </w:trPr>
        <w:tc>
          <w:tcPr>
            <w:tcW w:w="541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EF66B5">
              <w:rPr>
                <w:sz w:val="20"/>
                <w:szCs w:val="20"/>
              </w:rPr>
              <w:t>3.</w:t>
            </w:r>
          </w:p>
        </w:tc>
        <w:tc>
          <w:tcPr>
            <w:tcW w:w="1063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15 01 03</w:t>
            </w:r>
          </w:p>
        </w:tc>
        <w:tc>
          <w:tcPr>
            <w:tcW w:w="3245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Opakowania z drewna</w:t>
            </w:r>
          </w:p>
        </w:tc>
        <w:tc>
          <w:tcPr>
            <w:tcW w:w="4394" w:type="dxa"/>
            <w:vAlign w:val="center"/>
          </w:tcPr>
          <w:p w:rsidR="00EF66B5" w:rsidRPr="00184BF3" w:rsidRDefault="00EF66B5" w:rsidP="00EF66B5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sz w:val="20"/>
                <w:szCs w:val="20"/>
              </w:rPr>
            </w:pPr>
            <w:r w:rsidRPr="00184BF3">
              <w:rPr>
                <w:sz w:val="20"/>
                <w:szCs w:val="20"/>
              </w:rPr>
              <w:t>Odpad</w:t>
            </w:r>
            <w:r w:rsidR="00E1339A">
              <w:rPr>
                <w:sz w:val="20"/>
                <w:szCs w:val="20"/>
              </w:rPr>
              <w:t>y</w:t>
            </w:r>
            <w:r w:rsidRPr="00184BF3">
              <w:rPr>
                <w:sz w:val="20"/>
                <w:szCs w:val="20"/>
              </w:rPr>
              <w:t xml:space="preserve"> </w:t>
            </w:r>
            <w:r w:rsidR="00963DA8" w:rsidRPr="00184BF3">
              <w:rPr>
                <w:sz w:val="20"/>
                <w:szCs w:val="20"/>
              </w:rPr>
              <w:t xml:space="preserve">będą </w:t>
            </w:r>
            <w:r w:rsidRPr="00184BF3">
              <w:rPr>
                <w:sz w:val="20"/>
                <w:szCs w:val="20"/>
              </w:rPr>
              <w:t xml:space="preserve">magazynowany selektywnie </w:t>
            </w:r>
            <w:r w:rsidR="00166DA0" w:rsidRPr="00184BF3">
              <w:rPr>
                <w:sz w:val="20"/>
                <w:szCs w:val="20"/>
              </w:rPr>
              <w:br/>
            </w:r>
            <w:r w:rsidR="00963DA8" w:rsidRPr="00184BF3">
              <w:rPr>
                <w:sz w:val="20"/>
                <w:szCs w:val="20"/>
              </w:rPr>
              <w:t xml:space="preserve">w oznakowanych pojemnikach lub luzem </w:t>
            </w:r>
            <w:r w:rsidRPr="00184BF3">
              <w:rPr>
                <w:sz w:val="20"/>
                <w:szCs w:val="20"/>
              </w:rPr>
              <w:t xml:space="preserve">na utwardzonym podłożu </w:t>
            </w:r>
            <w:r w:rsidR="00963DA8" w:rsidRPr="00184BF3">
              <w:rPr>
                <w:sz w:val="20"/>
                <w:szCs w:val="20"/>
              </w:rPr>
              <w:t xml:space="preserve">w </w:t>
            </w:r>
            <w:r w:rsidR="00963DA8" w:rsidRPr="00184BF3">
              <w:rPr>
                <w:sz w:val="20"/>
                <w:szCs w:val="20"/>
                <w:lang w:eastAsia="pl-PL"/>
              </w:rPr>
              <w:t>magazynie o</w:t>
            </w:r>
            <w:r w:rsidR="00E47E67">
              <w:rPr>
                <w:sz w:val="20"/>
                <w:szCs w:val="20"/>
                <w:lang w:eastAsia="pl-PL"/>
              </w:rPr>
              <w:t>dpadów innych niż niebezpieczne na terenie oczyszczalni.</w:t>
            </w:r>
          </w:p>
        </w:tc>
      </w:tr>
      <w:tr w:rsidR="00EF66B5" w:rsidRPr="00EF66B5" w:rsidTr="00C0538E">
        <w:trPr>
          <w:trHeight w:val="793"/>
        </w:trPr>
        <w:tc>
          <w:tcPr>
            <w:tcW w:w="541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EF66B5">
              <w:rPr>
                <w:sz w:val="20"/>
                <w:szCs w:val="20"/>
              </w:rPr>
              <w:t>4.</w:t>
            </w:r>
          </w:p>
        </w:tc>
        <w:tc>
          <w:tcPr>
            <w:tcW w:w="1063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15 02 03</w:t>
            </w:r>
          </w:p>
        </w:tc>
        <w:tc>
          <w:tcPr>
            <w:tcW w:w="3245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 xml:space="preserve">Sorbenty, materiały filtracyjne, tkaniny do wycierania (np. szmaty, ścierki) i ubrania ochronne inne niż wymienione </w:t>
            </w:r>
            <w:r w:rsidR="004A56E3">
              <w:rPr>
                <w:color w:val="000000"/>
                <w:sz w:val="20"/>
                <w:szCs w:val="20"/>
              </w:rPr>
              <w:br/>
            </w:r>
            <w:r w:rsidRPr="00EF66B5">
              <w:rPr>
                <w:color w:val="000000"/>
                <w:sz w:val="20"/>
                <w:szCs w:val="20"/>
              </w:rPr>
              <w:t>w 15 02 02</w:t>
            </w:r>
          </w:p>
        </w:tc>
        <w:tc>
          <w:tcPr>
            <w:tcW w:w="4394" w:type="dxa"/>
            <w:vAlign w:val="center"/>
          </w:tcPr>
          <w:p w:rsidR="00EF66B5" w:rsidRPr="00184BF3" w:rsidRDefault="00963DA8" w:rsidP="00963DA8">
            <w:pPr>
              <w:tabs>
                <w:tab w:val="left" w:pos="708"/>
              </w:tabs>
              <w:suppressAutoHyphens w:val="0"/>
              <w:autoSpaceDN/>
              <w:spacing w:line="240" w:lineRule="auto"/>
              <w:ind w:right="0"/>
              <w:textAlignment w:val="auto"/>
              <w:rPr>
                <w:sz w:val="20"/>
                <w:szCs w:val="20"/>
              </w:rPr>
            </w:pPr>
            <w:r w:rsidRPr="00184BF3">
              <w:rPr>
                <w:sz w:val="20"/>
                <w:szCs w:val="20"/>
                <w:lang w:eastAsia="pl-PL"/>
              </w:rPr>
              <w:t xml:space="preserve">Odpady będą magazynowane selektywnie </w:t>
            </w:r>
            <w:r w:rsidRPr="00184BF3">
              <w:rPr>
                <w:sz w:val="20"/>
                <w:szCs w:val="20"/>
                <w:lang w:eastAsia="pl-PL"/>
              </w:rPr>
              <w:br/>
              <w:t xml:space="preserve">w </w:t>
            </w:r>
            <w:r w:rsidRPr="00184BF3">
              <w:rPr>
                <w:sz w:val="20"/>
                <w:szCs w:val="20"/>
              </w:rPr>
              <w:t xml:space="preserve">oznakowanych pojemnikach, kontenerach na utwardzonym podłożu w </w:t>
            </w:r>
            <w:r w:rsidRPr="00184BF3">
              <w:rPr>
                <w:sz w:val="20"/>
                <w:szCs w:val="20"/>
                <w:lang w:eastAsia="pl-PL"/>
              </w:rPr>
              <w:t>magazynie o</w:t>
            </w:r>
            <w:r w:rsidR="00E47E67">
              <w:rPr>
                <w:sz w:val="20"/>
                <w:szCs w:val="20"/>
                <w:lang w:eastAsia="pl-PL"/>
              </w:rPr>
              <w:t>dpadów innych niż niebezpieczne na terenie oczyszczalni.</w:t>
            </w:r>
          </w:p>
        </w:tc>
      </w:tr>
      <w:tr w:rsidR="00EF66B5" w:rsidRPr="00EF66B5" w:rsidTr="00C0538E">
        <w:trPr>
          <w:trHeight w:val="793"/>
        </w:trPr>
        <w:tc>
          <w:tcPr>
            <w:tcW w:w="541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EF66B5">
              <w:rPr>
                <w:sz w:val="20"/>
                <w:szCs w:val="20"/>
              </w:rPr>
              <w:t>5.</w:t>
            </w:r>
          </w:p>
        </w:tc>
        <w:tc>
          <w:tcPr>
            <w:tcW w:w="1063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16 02 16</w:t>
            </w:r>
          </w:p>
        </w:tc>
        <w:tc>
          <w:tcPr>
            <w:tcW w:w="3245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 xml:space="preserve">Elementy usunięte z zużytych urządzeń inne niż wymienione </w:t>
            </w:r>
          </w:p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w 16 02 15</w:t>
            </w:r>
          </w:p>
        </w:tc>
        <w:tc>
          <w:tcPr>
            <w:tcW w:w="4394" w:type="dxa"/>
            <w:vAlign w:val="center"/>
          </w:tcPr>
          <w:p w:rsidR="00EF66B5" w:rsidRPr="00184BF3" w:rsidRDefault="00EF66B5" w:rsidP="00C0538E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sz w:val="20"/>
                <w:szCs w:val="20"/>
              </w:rPr>
            </w:pPr>
            <w:r w:rsidRPr="00184BF3">
              <w:rPr>
                <w:sz w:val="20"/>
                <w:szCs w:val="20"/>
              </w:rPr>
              <w:t>Odpad</w:t>
            </w:r>
            <w:r w:rsidR="00E1339A">
              <w:rPr>
                <w:sz w:val="20"/>
                <w:szCs w:val="20"/>
              </w:rPr>
              <w:t>y</w:t>
            </w:r>
            <w:r w:rsidRPr="00184BF3">
              <w:rPr>
                <w:sz w:val="20"/>
                <w:szCs w:val="20"/>
              </w:rPr>
              <w:t xml:space="preserve"> </w:t>
            </w:r>
            <w:r w:rsidR="00C0538E" w:rsidRPr="00184BF3">
              <w:rPr>
                <w:sz w:val="20"/>
                <w:szCs w:val="20"/>
              </w:rPr>
              <w:t xml:space="preserve">będą </w:t>
            </w:r>
            <w:r w:rsidRPr="00184BF3">
              <w:rPr>
                <w:sz w:val="20"/>
                <w:szCs w:val="20"/>
              </w:rPr>
              <w:t xml:space="preserve">magazynowany selektywnie </w:t>
            </w:r>
            <w:r w:rsidR="00963DA8" w:rsidRPr="00184BF3">
              <w:rPr>
                <w:sz w:val="20"/>
                <w:szCs w:val="20"/>
              </w:rPr>
              <w:br/>
            </w:r>
            <w:r w:rsidRPr="00184BF3">
              <w:rPr>
                <w:sz w:val="20"/>
                <w:szCs w:val="20"/>
              </w:rPr>
              <w:t xml:space="preserve">w specjalnym, oznakowanym pojemniku na utwardzonym </w:t>
            </w:r>
            <w:r w:rsidR="00166DA0" w:rsidRPr="00184BF3">
              <w:rPr>
                <w:sz w:val="20"/>
                <w:szCs w:val="20"/>
              </w:rPr>
              <w:t xml:space="preserve">podłożu </w:t>
            </w:r>
            <w:r w:rsidR="00C0538E" w:rsidRPr="00184BF3">
              <w:rPr>
                <w:sz w:val="20"/>
                <w:szCs w:val="20"/>
              </w:rPr>
              <w:t xml:space="preserve">w </w:t>
            </w:r>
            <w:r w:rsidR="00C0538E" w:rsidRPr="00184BF3">
              <w:rPr>
                <w:sz w:val="20"/>
                <w:szCs w:val="20"/>
                <w:lang w:eastAsia="pl-PL"/>
              </w:rPr>
              <w:t>magazynie o</w:t>
            </w:r>
            <w:r w:rsidR="00E47E67">
              <w:rPr>
                <w:sz w:val="20"/>
                <w:szCs w:val="20"/>
                <w:lang w:eastAsia="pl-PL"/>
              </w:rPr>
              <w:t>dpadów innych niż niebezpieczne na terenie oczyszczalni.</w:t>
            </w:r>
          </w:p>
        </w:tc>
      </w:tr>
      <w:tr w:rsidR="00EF66B5" w:rsidRPr="00EF66B5" w:rsidTr="00C0538E">
        <w:trPr>
          <w:trHeight w:val="793"/>
        </w:trPr>
        <w:tc>
          <w:tcPr>
            <w:tcW w:w="541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EF66B5">
              <w:rPr>
                <w:sz w:val="20"/>
                <w:szCs w:val="20"/>
              </w:rPr>
              <w:t>6.</w:t>
            </w:r>
          </w:p>
        </w:tc>
        <w:tc>
          <w:tcPr>
            <w:tcW w:w="1063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16 06 04</w:t>
            </w:r>
          </w:p>
        </w:tc>
        <w:tc>
          <w:tcPr>
            <w:tcW w:w="3245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 xml:space="preserve">Baterie alkaliczne </w:t>
            </w:r>
          </w:p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(z wyłączeniem 16 06 03)</w:t>
            </w:r>
          </w:p>
        </w:tc>
        <w:tc>
          <w:tcPr>
            <w:tcW w:w="4394" w:type="dxa"/>
            <w:vAlign w:val="center"/>
          </w:tcPr>
          <w:p w:rsidR="00EF66B5" w:rsidRPr="00184BF3" w:rsidRDefault="00166DA0" w:rsidP="00E1339A">
            <w:pPr>
              <w:tabs>
                <w:tab w:val="left" w:pos="708"/>
              </w:tabs>
              <w:suppressAutoHyphens w:val="0"/>
              <w:autoSpaceDN/>
              <w:spacing w:line="240" w:lineRule="auto"/>
              <w:ind w:right="0"/>
              <w:textAlignment w:val="auto"/>
              <w:rPr>
                <w:sz w:val="20"/>
                <w:szCs w:val="20"/>
              </w:rPr>
            </w:pPr>
            <w:r w:rsidRPr="00184BF3">
              <w:rPr>
                <w:sz w:val="20"/>
                <w:szCs w:val="20"/>
                <w:lang w:eastAsia="pl-PL"/>
              </w:rPr>
              <w:t xml:space="preserve">Odpady będą magazynowane selektywnie </w:t>
            </w:r>
            <w:r w:rsidRPr="00184BF3">
              <w:rPr>
                <w:sz w:val="20"/>
                <w:szCs w:val="20"/>
                <w:lang w:eastAsia="pl-PL"/>
              </w:rPr>
              <w:br/>
              <w:t xml:space="preserve">w </w:t>
            </w:r>
            <w:r w:rsidR="00E1339A">
              <w:rPr>
                <w:sz w:val="20"/>
                <w:szCs w:val="20"/>
              </w:rPr>
              <w:t>oznakowanych pojemnikach</w:t>
            </w:r>
            <w:r w:rsidRPr="00184BF3">
              <w:rPr>
                <w:sz w:val="20"/>
                <w:szCs w:val="20"/>
              </w:rPr>
              <w:t xml:space="preserve"> na utwardzonym podłożu w </w:t>
            </w:r>
            <w:r w:rsidRPr="00184BF3">
              <w:rPr>
                <w:sz w:val="20"/>
                <w:szCs w:val="20"/>
                <w:lang w:eastAsia="pl-PL"/>
              </w:rPr>
              <w:t>magazynie o</w:t>
            </w:r>
            <w:r w:rsidR="00E47E67">
              <w:rPr>
                <w:sz w:val="20"/>
                <w:szCs w:val="20"/>
                <w:lang w:eastAsia="pl-PL"/>
              </w:rPr>
              <w:t>dpadów innych niż niebezpieczne na terenie oczyszczalni.</w:t>
            </w:r>
          </w:p>
        </w:tc>
      </w:tr>
      <w:tr w:rsidR="00EF66B5" w:rsidRPr="00EF66B5" w:rsidTr="00C0538E">
        <w:trPr>
          <w:trHeight w:val="793"/>
        </w:trPr>
        <w:tc>
          <w:tcPr>
            <w:tcW w:w="541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EF66B5">
              <w:rPr>
                <w:sz w:val="20"/>
                <w:szCs w:val="20"/>
              </w:rPr>
              <w:t>7.</w:t>
            </w:r>
          </w:p>
        </w:tc>
        <w:tc>
          <w:tcPr>
            <w:tcW w:w="1063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17 04 11</w:t>
            </w:r>
          </w:p>
        </w:tc>
        <w:tc>
          <w:tcPr>
            <w:tcW w:w="3245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 xml:space="preserve">Kable inne niż wymienione </w:t>
            </w:r>
            <w:r w:rsidR="00B36998">
              <w:rPr>
                <w:color w:val="000000"/>
                <w:sz w:val="20"/>
                <w:szCs w:val="20"/>
              </w:rPr>
              <w:br/>
            </w:r>
            <w:r w:rsidRPr="00EF66B5">
              <w:rPr>
                <w:color w:val="000000"/>
                <w:sz w:val="20"/>
                <w:szCs w:val="20"/>
              </w:rPr>
              <w:t>w 17 04 10</w:t>
            </w:r>
          </w:p>
        </w:tc>
        <w:tc>
          <w:tcPr>
            <w:tcW w:w="4394" w:type="dxa"/>
            <w:vAlign w:val="center"/>
          </w:tcPr>
          <w:p w:rsidR="00EF66B5" w:rsidRPr="00184BF3" w:rsidRDefault="00C0538E" w:rsidP="00C0538E">
            <w:pPr>
              <w:tabs>
                <w:tab w:val="left" w:pos="708"/>
              </w:tabs>
              <w:suppressAutoHyphens w:val="0"/>
              <w:autoSpaceDN/>
              <w:spacing w:line="240" w:lineRule="auto"/>
              <w:ind w:right="0"/>
              <w:textAlignment w:val="auto"/>
              <w:rPr>
                <w:sz w:val="20"/>
                <w:szCs w:val="20"/>
              </w:rPr>
            </w:pPr>
            <w:r w:rsidRPr="00184BF3">
              <w:rPr>
                <w:sz w:val="20"/>
                <w:szCs w:val="20"/>
                <w:lang w:eastAsia="pl-PL"/>
              </w:rPr>
              <w:t xml:space="preserve">Odpady będą magazynowane selektywnie </w:t>
            </w:r>
            <w:r w:rsidRPr="00184BF3">
              <w:rPr>
                <w:sz w:val="20"/>
                <w:szCs w:val="20"/>
                <w:lang w:eastAsia="pl-PL"/>
              </w:rPr>
              <w:br/>
              <w:t xml:space="preserve">w </w:t>
            </w:r>
            <w:r w:rsidRPr="00184BF3">
              <w:rPr>
                <w:sz w:val="20"/>
                <w:szCs w:val="20"/>
              </w:rPr>
              <w:t xml:space="preserve">oznakowanych pojemnikach, kontenerach na utwardzonym podłożu w </w:t>
            </w:r>
            <w:r w:rsidRPr="00184BF3">
              <w:rPr>
                <w:sz w:val="20"/>
                <w:szCs w:val="20"/>
                <w:lang w:eastAsia="pl-PL"/>
              </w:rPr>
              <w:t>magazynie o</w:t>
            </w:r>
            <w:r w:rsidR="00E47E67">
              <w:rPr>
                <w:sz w:val="20"/>
                <w:szCs w:val="20"/>
                <w:lang w:eastAsia="pl-PL"/>
              </w:rPr>
              <w:t>dpadów innych niż niebezpieczne na terenie oczyszczalni.</w:t>
            </w:r>
          </w:p>
        </w:tc>
      </w:tr>
      <w:tr w:rsidR="00EF66B5" w:rsidRPr="00EF66B5" w:rsidTr="00C0538E">
        <w:trPr>
          <w:trHeight w:val="793"/>
        </w:trPr>
        <w:tc>
          <w:tcPr>
            <w:tcW w:w="541" w:type="dxa"/>
            <w:vAlign w:val="center"/>
          </w:tcPr>
          <w:p w:rsidR="00EF66B5" w:rsidRPr="00743BBD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743BBD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063" w:type="dxa"/>
            <w:vAlign w:val="center"/>
          </w:tcPr>
          <w:p w:rsidR="00EF66B5" w:rsidRPr="00743BBD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743BBD">
              <w:rPr>
                <w:sz w:val="20"/>
                <w:szCs w:val="20"/>
              </w:rPr>
              <w:t>19 01 14</w:t>
            </w:r>
          </w:p>
        </w:tc>
        <w:tc>
          <w:tcPr>
            <w:tcW w:w="3245" w:type="dxa"/>
            <w:vAlign w:val="center"/>
          </w:tcPr>
          <w:p w:rsidR="00EF66B5" w:rsidRPr="00743BBD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sz w:val="20"/>
                <w:szCs w:val="20"/>
              </w:rPr>
            </w:pPr>
            <w:r w:rsidRPr="00743BBD">
              <w:rPr>
                <w:sz w:val="20"/>
                <w:szCs w:val="20"/>
              </w:rPr>
              <w:t xml:space="preserve">Popioły lotne inne niż wymienione </w:t>
            </w:r>
            <w:r w:rsidR="00C0538E">
              <w:rPr>
                <w:sz w:val="20"/>
                <w:szCs w:val="20"/>
              </w:rPr>
              <w:br/>
            </w:r>
            <w:r w:rsidRPr="00743BBD">
              <w:rPr>
                <w:sz w:val="20"/>
                <w:szCs w:val="20"/>
              </w:rPr>
              <w:t>w 19 01 13</w:t>
            </w:r>
          </w:p>
        </w:tc>
        <w:tc>
          <w:tcPr>
            <w:tcW w:w="4394" w:type="dxa"/>
            <w:vAlign w:val="center"/>
          </w:tcPr>
          <w:p w:rsidR="001A6109" w:rsidRPr="009F3AE8" w:rsidRDefault="00A9681B" w:rsidP="00EF66B5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9F3AE8">
              <w:rPr>
                <w:rFonts w:eastAsia="Times New Roman"/>
                <w:sz w:val="20"/>
                <w:szCs w:val="20"/>
              </w:rPr>
              <w:t xml:space="preserve">Odpady </w:t>
            </w:r>
            <w:r w:rsidR="00E47E67">
              <w:rPr>
                <w:rFonts w:eastAsia="Times New Roman"/>
                <w:sz w:val="20"/>
                <w:szCs w:val="20"/>
              </w:rPr>
              <w:t xml:space="preserve">będą </w:t>
            </w:r>
            <w:r w:rsidRPr="009F3AE8">
              <w:rPr>
                <w:rFonts w:eastAsia="Times New Roman"/>
                <w:sz w:val="20"/>
                <w:szCs w:val="20"/>
              </w:rPr>
              <w:t>magazynowane selektywnie</w:t>
            </w:r>
            <w:r w:rsidR="001A6109" w:rsidRPr="009F3AE8">
              <w:rPr>
                <w:rFonts w:eastAsia="Times New Roman"/>
                <w:sz w:val="20"/>
                <w:szCs w:val="20"/>
              </w:rPr>
              <w:t>:</w:t>
            </w:r>
          </w:p>
          <w:p w:rsidR="001A6109" w:rsidRPr="009F3AE8" w:rsidRDefault="001A6109" w:rsidP="00166DA0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9F3AE8">
              <w:rPr>
                <w:rFonts w:eastAsia="Times New Roman"/>
                <w:sz w:val="20"/>
                <w:szCs w:val="20"/>
              </w:rPr>
              <w:t>-</w:t>
            </w:r>
            <w:r w:rsidR="00A9681B" w:rsidRPr="009F3AE8">
              <w:rPr>
                <w:rFonts w:eastAsia="Times New Roman"/>
                <w:sz w:val="20"/>
                <w:szCs w:val="20"/>
              </w:rPr>
              <w:t xml:space="preserve"> w stalowych, szczelnych kontenerach o pojemności 19 m</w:t>
            </w:r>
            <w:r w:rsidR="00A9681B" w:rsidRPr="009F3AE8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 w:rsidR="00A9681B" w:rsidRPr="009F3AE8">
              <w:rPr>
                <w:rFonts w:eastAsia="Times New Roman"/>
                <w:sz w:val="20"/>
                <w:szCs w:val="20"/>
              </w:rPr>
              <w:t xml:space="preserve">, na utwardzonej powierzchni </w:t>
            </w:r>
            <w:r w:rsidR="00C07BE3">
              <w:rPr>
                <w:rFonts w:eastAsia="Times New Roman"/>
                <w:sz w:val="20"/>
                <w:szCs w:val="20"/>
              </w:rPr>
              <w:t xml:space="preserve">umiejscowionych </w:t>
            </w:r>
            <w:r w:rsidRPr="009F3AE8">
              <w:rPr>
                <w:rFonts w:eastAsia="Times New Roman"/>
                <w:sz w:val="20"/>
                <w:szCs w:val="20"/>
              </w:rPr>
              <w:t>w wydzielonej części instalacji STUOŚ</w:t>
            </w:r>
            <w:r w:rsidR="006153C1" w:rsidRPr="009F3AE8">
              <w:rPr>
                <w:rFonts w:eastAsia="Times New Roman"/>
                <w:sz w:val="20"/>
                <w:szCs w:val="20"/>
              </w:rPr>
              <w:t>,</w:t>
            </w:r>
            <w:r w:rsidR="002B6F41" w:rsidRPr="009F3AE8">
              <w:rPr>
                <w:rFonts w:eastAsia="Times New Roman"/>
                <w:sz w:val="20"/>
                <w:szCs w:val="20"/>
              </w:rPr>
              <w:t xml:space="preserve"> lub/i</w:t>
            </w:r>
          </w:p>
          <w:p w:rsidR="00EF66B5" w:rsidRPr="009F3AE8" w:rsidRDefault="001A6109" w:rsidP="00C06EA9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9F3AE8">
              <w:rPr>
                <w:rFonts w:eastAsia="Times New Roman"/>
                <w:sz w:val="20"/>
                <w:szCs w:val="20"/>
              </w:rPr>
              <w:t>- w</w:t>
            </w:r>
            <w:r w:rsidR="009D09D1" w:rsidRPr="009F3AE8">
              <w:rPr>
                <w:rFonts w:eastAsia="Times New Roman"/>
                <w:sz w:val="20"/>
                <w:szCs w:val="20"/>
              </w:rPr>
              <w:t xml:space="preserve"> </w:t>
            </w:r>
            <w:r w:rsidRPr="009F3AE8">
              <w:rPr>
                <w:rFonts w:eastAsia="Times New Roman"/>
                <w:sz w:val="20"/>
                <w:szCs w:val="20"/>
              </w:rPr>
              <w:t>stalowych</w:t>
            </w:r>
            <w:r w:rsidR="009D09D1" w:rsidRPr="009F3AE8">
              <w:rPr>
                <w:rFonts w:eastAsia="Times New Roman"/>
                <w:sz w:val="20"/>
                <w:szCs w:val="20"/>
              </w:rPr>
              <w:t xml:space="preserve">, szczelnych </w:t>
            </w:r>
            <w:r w:rsidRPr="009F3AE8">
              <w:rPr>
                <w:rFonts w:eastAsia="Times New Roman"/>
                <w:sz w:val="20"/>
                <w:szCs w:val="20"/>
              </w:rPr>
              <w:t>kontenerach</w:t>
            </w:r>
            <w:r w:rsidR="009D09D1" w:rsidRPr="009F3AE8">
              <w:rPr>
                <w:rFonts w:eastAsia="Times New Roman"/>
                <w:sz w:val="20"/>
                <w:szCs w:val="20"/>
              </w:rPr>
              <w:t xml:space="preserve"> o pojemności 19 m</w:t>
            </w:r>
            <w:r w:rsidR="009D09D1" w:rsidRPr="009F3AE8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 w:rsidR="009D09D1" w:rsidRPr="009F3AE8">
              <w:rPr>
                <w:rFonts w:eastAsia="Times New Roman"/>
                <w:sz w:val="20"/>
                <w:szCs w:val="20"/>
              </w:rPr>
              <w:t xml:space="preserve"> lub/i </w:t>
            </w:r>
            <w:r w:rsidR="00A9681B" w:rsidRPr="009F3AE8">
              <w:rPr>
                <w:rFonts w:eastAsia="Times New Roman"/>
                <w:sz w:val="20"/>
                <w:szCs w:val="20"/>
              </w:rPr>
              <w:t xml:space="preserve">w </w:t>
            </w:r>
            <w:r w:rsidR="00944595" w:rsidRPr="009F3AE8">
              <w:rPr>
                <w:rFonts w:eastAsia="Times New Roman"/>
                <w:sz w:val="20"/>
                <w:szCs w:val="20"/>
              </w:rPr>
              <w:t>workach typu B</w:t>
            </w:r>
            <w:r w:rsidR="00A9681B" w:rsidRPr="009F3AE8">
              <w:rPr>
                <w:rFonts w:eastAsia="Times New Roman"/>
                <w:sz w:val="20"/>
                <w:szCs w:val="20"/>
              </w:rPr>
              <w:t>ig-</w:t>
            </w:r>
            <w:r w:rsidR="00944595" w:rsidRPr="009F3AE8">
              <w:rPr>
                <w:rFonts w:eastAsia="Times New Roman"/>
                <w:sz w:val="20"/>
                <w:szCs w:val="20"/>
              </w:rPr>
              <w:t>B</w:t>
            </w:r>
            <w:r w:rsidR="00A9681B" w:rsidRPr="009F3AE8">
              <w:rPr>
                <w:rFonts w:eastAsia="Times New Roman"/>
                <w:sz w:val="20"/>
                <w:szCs w:val="20"/>
              </w:rPr>
              <w:t xml:space="preserve">ag </w:t>
            </w:r>
            <w:r w:rsidR="00C06EA9">
              <w:rPr>
                <w:rFonts w:eastAsia="Times New Roman"/>
                <w:sz w:val="20"/>
                <w:szCs w:val="20"/>
              </w:rPr>
              <w:t xml:space="preserve">umiejscowionych </w:t>
            </w:r>
            <w:r w:rsidR="00A9681B" w:rsidRPr="009F3AE8">
              <w:rPr>
                <w:rFonts w:eastAsia="Times New Roman"/>
                <w:sz w:val="20"/>
                <w:szCs w:val="20"/>
              </w:rPr>
              <w:t xml:space="preserve">w </w:t>
            </w:r>
            <w:r w:rsidR="009D09D1" w:rsidRPr="009F3AE8">
              <w:rPr>
                <w:rFonts w:eastAsia="Times New Roman"/>
                <w:sz w:val="20"/>
                <w:szCs w:val="20"/>
              </w:rPr>
              <w:t>zadaszony</w:t>
            </w:r>
            <w:r w:rsidR="00C06EA9">
              <w:rPr>
                <w:rFonts w:eastAsia="Times New Roman"/>
                <w:sz w:val="20"/>
                <w:szCs w:val="20"/>
              </w:rPr>
              <w:t>ch</w:t>
            </w:r>
            <w:r w:rsidR="009D09D1" w:rsidRPr="009F3AE8">
              <w:rPr>
                <w:rFonts w:eastAsia="Times New Roman"/>
                <w:sz w:val="20"/>
                <w:szCs w:val="20"/>
              </w:rPr>
              <w:t xml:space="preserve"> </w:t>
            </w:r>
            <w:r w:rsidR="00A9681B" w:rsidRPr="009F3AE8">
              <w:rPr>
                <w:rFonts w:eastAsia="Times New Roman"/>
                <w:sz w:val="20"/>
                <w:szCs w:val="20"/>
              </w:rPr>
              <w:t>boks</w:t>
            </w:r>
            <w:r w:rsidR="00C06EA9">
              <w:rPr>
                <w:rFonts w:eastAsia="Times New Roman"/>
                <w:sz w:val="20"/>
                <w:szCs w:val="20"/>
              </w:rPr>
              <w:t>ach</w:t>
            </w:r>
            <w:r w:rsidR="00A9681B" w:rsidRPr="009F3AE8">
              <w:rPr>
                <w:rFonts w:eastAsia="Times New Roman"/>
                <w:sz w:val="20"/>
                <w:szCs w:val="20"/>
              </w:rPr>
              <w:t xml:space="preserve"> przeznaczony</w:t>
            </w:r>
            <w:r w:rsidR="00C06EA9">
              <w:rPr>
                <w:rFonts w:eastAsia="Times New Roman"/>
                <w:sz w:val="20"/>
                <w:szCs w:val="20"/>
              </w:rPr>
              <w:t>ch</w:t>
            </w:r>
            <w:r w:rsidR="00A9681B" w:rsidRPr="009F3AE8">
              <w:rPr>
                <w:rFonts w:eastAsia="Times New Roman"/>
                <w:sz w:val="20"/>
                <w:szCs w:val="20"/>
              </w:rPr>
              <w:t xml:space="preserve"> do magazynowania </w:t>
            </w:r>
            <w:r w:rsidR="00944595" w:rsidRPr="009F3AE8">
              <w:rPr>
                <w:rFonts w:eastAsia="Times New Roman"/>
                <w:sz w:val="20"/>
                <w:szCs w:val="20"/>
              </w:rPr>
              <w:t>o</w:t>
            </w:r>
            <w:r w:rsidR="00A9681B" w:rsidRPr="009F3AE8">
              <w:rPr>
                <w:rFonts w:eastAsia="Times New Roman"/>
                <w:sz w:val="20"/>
                <w:szCs w:val="20"/>
              </w:rPr>
              <w:t xml:space="preserve">dpadów </w:t>
            </w:r>
            <w:r w:rsidR="00C06EA9">
              <w:rPr>
                <w:rFonts w:eastAsia="Times New Roman"/>
                <w:sz w:val="20"/>
                <w:szCs w:val="20"/>
              </w:rPr>
              <w:br/>
            </w:r>
            <w:r w:rsidR="00A9681B" w:rsidRPr="009F3AE8">
              <w:rPr>
                <w:rFonts w:eastAsia="Times New Roman"/>
                <w:sz w:val="20"/>
                <w:szCs w:val="20"/>
              </w:rPr>
              <w:t xml:space="preserve">o powierzchni </w:t>
            </w:r>
            <w:r w:rsidR="009D09D1" w:rsidRPr="009F3AE8">
              <w:rPr>
                <w:rFonts w:eastAsia="Times New Roman"/>
                <w:sz w:val="20"/>
                <w:szCs w:val="20"/>
              </w:rPr>
              <w:t>481</w:t>
            </w:r>
            <w:r w:rsidR="00A9681B" w:rsidRPr="009F3AE8">
              <w:rPr>
                <w:rFonts w:eastAsia="Times New Roman"/>
                <w:sz w:val="20"/>
                <w:szCs w:val="20"/>
              </w:rPr>
              <w:t xml:space="preserve"> m</w:t>
            </w:r>
            <w:r w:rsidR="00A9681B" w:rsidRPr="009F3AE8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="00C06EA9">
              <w:rPr>
                <w:rFonts w:eastAsia="Times New Roman"/>
                <w:sz w:val="20"/>
                <w:szCs w:val="20"/>
              </w:rPr>
              <w:t>,</w:t>
            </w:r>
            <w:r w:rsidR="00C0538E">
              <w:rPr>
                <w:rFonts w:eastAsia="Times New Roman"/>
                <w:sz w:val="20"/>
                <w:szCs w:val="20"/>
              </w:rPr>
              <w:t xml:space="preserve"> </w:t>
            </w:r>
            <w:r w:rsidR="00C06EA9">
              <w:rPr>
                <w:rFonts w:eastAsia="Times New Roman"/>
                <w:sz w:val="20"/>
                <w:szCs w:val="20"/>
              </w:rPr>
              <w:t>z</w:t>
            </w:r>
            <w:r w:rsidR="006153C1" w:rsidRPr="009F3AE8">
              <w:rPr>
                <w:rFonts w:eastAsia="Times New Roman"/>
                <w:sz w:val="20"/>
                <w:szCs w:val="20"/>
              </w:rPr>
              <w:t xml:space="preserve">abezpieczone przed działaniem warunków </w:t>
            </w:r>
            <w:r w:rsidR="00C07BE3">
              <w:rPr>
                <w:sz w:val="20"/>
                <w:szCs w:val="20"/>
              </w:rPr>
              <w:t>atmosferycznych – miejsce magazynowania 1 i 3.</w:t>
            </w:r>
          </w:p>
        </w:tc>
      </w:tr>
      <w:tr w:rsidR="00EF66B5" w:rsidRPr="00EF66B5" w:rsidTr="00C0538E">
        <w:trPr>
          <w:trHeight w:val="793"/>
        </w:trPr>
        <w:tc>
          <w:tcPr>
            <w:tcW w:w="541" w:type="dxa"/>
            <w:vAlign w:val="center"/>
          </w:tcPr>
          <w:p w:rsidR="00EF66B5" w:rsidRPr="00743BBD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743BBD">
              <w:rPr>
                <w:sz w:val="20"/>
                <w:szCs w:val="20"/>
              </w:rPr>
              <w:t>9.</w:t>
            </w:r>
          </w:p>
        </w:tc>
        <w:tc>
          <w:tcPr>
            <w:tcW w:w="1063" w:type="dxa"/>
            <w:vAlign w:val="center"/>
          </w:tcPr>
          <w:p w:rsidR="00EF66B5" w:rsidRPr="00743BBD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743BBD">
              <w:rPr>
                <w:sz w:val="20"/>
                <w:szCs w:val="20"/>
              </w:rPr>
              <w:t>19 01 19</w:t>
            </w:r>
          </w:p>
        </w:tc>
        <w:tc>
          <w:tcPr>
            <w:tcW w:w="3245" w:type="dxa"/>
            <w:vAlign w:val="center"/>
          </w:tcPr>
          <w:p w:rsidR="00EF66B5" w:rsidRPr="00743BBD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sz w:val="20"/>
                <w:szCs w:val="20"/>
              </w:rPr>
            </w:pPr>
            <w:r w:rsidRPr="00743BBD">
              <w:rPr>
                <w:sz w:val="20"/>
                <w:szCs w:val="20"/>
              </w:rPr>
              <w:t>Piaski ze złóż fluidalnych</w:t>
            </w:r>
          </w:p>
        </w:tc>
        <w:tc>
          <w:tcPr>
            <w:tcW w:w="4394" w:type="dxa"/>
            <w:vAlign w:val="center"/>
          </w:tcPr>
          <w:p w:rsidR="00EF66B5" w:rsidRPr="009F3AE8" w:rsidRDefault="00ED2BC2" w:rsidP="000D39B4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sz w:val="20"/>
                <w:szCs w:val="20"/>
              </w:rPr>
            </w:pPr>
            <w:r w:rsidRPr="009F3AE8">
              <w:rPr>
                <w:rFonts w:eastAsia="Times New Roman"/>
                <w:sz w:val="20"/>
                <w:szCs w:val="20"/>
              </w:rPr>
              <w:t>Odpady</w:t>
            </w:r>
            <w:r w:rsidR="00E47E67">
              <w:rPr>
                <w:rFonts w:eastAsia="Times New Roman"/>
                <w:sz w:val="20"/>
                <w:szCs w:val="20"/>
              </w:rPr>
              <w:t xml:space="preserve"> będą</w:t>
            </w:r>
            <w:r w:rsidRPr="009F3AE8">
              <w:rPr>
                <w:rFonts w:eastAsia="Times New Roman"/>
                <w:sz w:val="20"/>
                <w:szCs w:val="20"/>
              </w:rPr>
              <w:t xml:space="preserve"> magazynowane selektywnie, na utwardzonej powierzchni luzem lub w workach typu Big-Bag w wydzielonej kwater</w:t>
            </w:r>
            <w:r w:rsidR="002B6F41" w:rsidRPr="009F3AE8">
              <w:rPr>
                <w:rFonts w:eastAsia="Times New Roman"/>
                <w:sz w:val="20"/>
                <w:szCs w:val="20"/>
              </w:rPr>
              <w:t>ze</w:t>
            </w:r>
            <w:r w:rsidRPr="009F3AE8">
              <w:rPr>
                <w:rFonts w:eastAsia="Times New Roman"/>
                <w:sz w:val="20"/>
                <w:szCs w:val="20"/>
              </w:rPr>
              <w:t xml:space="preserve"> </w:t>
            </w:r>
            <w:r w:rsidR="002B6F41" w:rsidRPr="009F3AE8">
              <w:rPr>
                <w:rFonts w:eastAsia="Times New Roman"/>
                <w:sz w:val="20"/>
                <w:szCs w:val="20"/>
              </w:rPr>
              <w:t>w zadaszonym boksie</w:t>
            </w:r>
            <w:r w:rsidR="000D39B4">
              <w:rPr>
                <w:rFonts w:eastAsia="Times New Roman"/>
                <w:sz w:val="20"/>
                <w:szCs w:val="20"/>
              </w:rPr>
              <w:t xml:space="preserve"> magazynowym</w:t>
            </w:r>
            <w:r w:rsidRPr="009F3AE8">
              <w:rPr>
                <w:rFonts w:eastAsia="Times New Roman"/>
                <w:sz w:val="20"/>
                <w:szCs w:val="20"/>
              </w:rPr>
              <w:t>, zabezpieczon</w:t>
            </w:r>
            <w:r w:rsidR="000D39B4">
              <w:rPr>
                <w:rFonts w:eastAsia="Times New Roman"/>
                <w:sz w:val="20"/>
                <w:szCs w:val="20"/>
              </w:rPr>
              <w:t>e</w:t>
            </w:r>
            <w:r w:rsidRPr="009F3AE8">
              <w:rPr>
                <w:rFonts w:eastAsia="Times New Roman"/>
                <w:sz w:val="20"/>
                <w:szCs w:val="20"/>
              </w:rPr>
              <w:t xml:space="preserve"> przed działaniem warunków atmosferycznych – miejsce magazynowania nr 4</w:t>
            </w:r>
            <w:r w:rsidR="000D39B4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EF66B5" w:rsidRPr="00EF66B5" w:rsidTr="00C0538E">
        <w:trPr>
          <w:trHeight w:val="793"/>
        </w:trPr>
        <w:tc>
          <w:tcPr>
            <w:tcW w:w="541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EF66B5">
              <w:rPr>
                <w:sz w:val="20"/>
                <w:szCs w:val="20"/>
              </w:rPr>
              <w:t>10.</w:t>
            </w:r>
          </w:p>
        </w:tc>
        <w:tc>
          <w:tcPr>
            <w:tcW w:w="1063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19 01 99</w:t>
            </w:r>
          </w:p>
        </w:tc>
        <w:tc>
          <w:tcPr>
            <w:tcW w:w="3245" w:type="dxa"/>
            <w:vAlign w:val="center"/>
          </w:tcPr>
          <w:p w:rsidR="00EF66B5" w:rsidRPr="00EF66B5" w:rsidRDefault="00EF66B5" w:rsidP="00EF66B5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color w:val="000000"/>
                <w:sz w:val="20"/>
                <w:szCs w:val="20"/>
              </w:rPr>
            </w:pPr>
            <w:r w:rsidRPr="00EF66B5">
              <w:rPr>
                <w:color w:val="000000"/>
                <w:sz w:val="20"/>
                <w:szCs w:val="20"/>
              </w:rPr>
              <w:t>Inne niewymienione odpady</w:t>
            </w:r>
          </w:p>
        </w:tc>
        <w:tc>
          <w:tcPr>
            <w:tcW w:w="4394" w:type="dxa"/>
            <w:vAlign w:val="center"/>
          </w:tcPr>
          <w:p w:rsidR="00EF66B5" w:rsidRPr="00EF66B5" w:rsidRDefault="00EF66B5" w:rsidP="00E47E67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color w:val="000000"/>
                <w:sz w:val="20"/>
                <w:szCs w:val="20"/>
              </w:rPr>
            </w:pPr>
            <w:r w:rsidRPr="00E47E67">
              <w:rPr>
                <w:sz w:val="20"/>
                <w:szCs w:val="20"/>
              </w:rPr>
              <w:t>Odpad</w:t>
            </w:r>
            <w:r w:rsidR="00E47E67" w:rsidRPr="00E47E67">
              <w:rPr>
                <w:sz w:val="20"/>
                <w:szCs w:val="20"/>
              </w:rPr>
              <w:t>y</w:t>
            </w:r>
            <w:r w:rsidRPr="00E47E67">
              <w:rPr>
                <w:sz w:val="20"/>
                <w:szCs w:val="20"/>
              </w:rPr>
              <w:t xml:space="preserve"> </w:t>
            </w:r>
            <w:r w:rsidR="00184BF3" w:rsidRPr="00E47E67">
              <w:rPr>
                <w:sz w:val="20"/>
                <w:szCs w:val="20"/>
              </w:rPr>
              <w:t xml:space="preserve">będą </w:t>
            </w:r>
            <w:r w:rsidRPr="00E47E67">
              <w:rPr>
                <w:sz w:val="20"/>
                <w:szCs w:val="20"/>
              </w:rPr>
              <w:t>magazynowany selektywnie</w:t>
            </w:r>
            <w:r w:rsidR="00FE74E6" w:rsidRPr="00E47E67">
              <w:rPr>
                <w:sz w:val="20"/>
                <w:szCs w:val="20"/>
              </w:rPr>
              <w:t>, na utwardzonej powierzchni w</w:t>
            </w:r>
            <w:r w:rsidRPr="00E47E67">
              <w:rPr>
                <w:sz w:val="20"/>
                <w:szCs w:val="20"/>
              </w:rPr>
              <w:t xml:space="preserve"> kontenerach </w:t>
            </w:r>
            <w:r w:rsidR="00FE74E6" w:rsidRPr="00E47E67">
              <w:rPr>
                <w:sz w:val="20"/>
                <w:szCs w:val="20"/>
              </w:rPr>
              <w:t>lub luzem</w:t>
            </w:r>
            <w:r w:rsidRPr="00E47E67">
              <w:rPr>
                <w:sz w:val="20"/>
                <w:szCs w:val="20"/>
              </w:rPr>
              <w:t xml:space="preserve">, </w:t>
            </w:r>
            <w:r w:rsidR="00E47E67" w:rsidRPr="00E47E67">
              <w:rPr>
                <w:sz w:val="20"/>
                <w:szCs w:val="20"/>
              </w:rPr>
              <w:t xml:space="preserve">w sposób zabezpieczający </w:t>
            </w:r>
            <w:r w:rsidRPr="00E47E67">
              <w:rPr>
                <w:sz w:val="20"/>
                <w:szCs w:val="20"/>
              </w:rPr>
              <w:t>przed zanieczyszczeniem gruntu oraz dzia</w:t>
            </w:r>
            <w:r w:rsidR="004F108D" w:rsidRPr="00E47E67">
              <w:rPr>
                <w:sz w:val="20"/>
                <w:szCs w:val="20"/>
              </w:rPr>
              <w:t xml:space="preserve">łaniem warunków atmosferycznych </w:t>
            </w:r>
            <w:r w:rsidR="004F108D" w:rsidRPr="00E47E67">
              <w:rPr>
                <w:sz w:val="20"/>
                <w:szCs w:val="20"/>
              </w:rPr>
              <w:br/>
              <w:t xml:space="preserve">w </w:t>
            </w:r>
            <w:r w:rsidR="00E47E67" w:rsidRPr="00E47E67">
              <w:rPr>
                <w:sz w:val="20"/>
                <w:szCs w:val="20"/>
              </w:rPr>
              <w:t>zadaszonym boksie magazynowym.</w:t>
            </w:r>
          </w:p>
        </w:tc>
      </w:tr>
    </w:tbl>
    <w:p w:rsidR="00EF66B5" w:rsidRPr="00EF66B5" w:rsidRDefault="00EF66B5" w:rsidP="00EF66B5">
      <w:pPr>
        <w:suppressAutoHyphens w:val="0"/>
        <w:autoSpaceDN/>
        <w:spacing w:line="288" w:lineRule="auto"/>
        <w:ind w:right="0"/>
        <w:textAlignment w:val="auto"/>
        <w:rPr>
          <w:b/>
        </w:rPr>
      </w:pPr>
      <w:r w:rsidRPr="00EF66B5">
        <w:rPr>
          <w:b/>
        </w:rPr>
        <w:t xml:space="preserve">                                                                                                                                                 . ”</w:t>
      </w:r>
    </w:p>
    <w:p w:rsidR="001B4B6F" w:rsidRPr="00703EF6" w:rsidRDefault="005410EB" w:rsidP="00620C78">
      <w:pPr>
        <w:pStyle w:val="Akapitzlist"/>
        <w:numPr>
          <w:ilvl w:val="0"/>
          <w:numId w:val="38"/>
        </w:numPr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3EF6">
        <w:rPr>
          <w:rFonts w:ascii="Times New Roman" w:hAnsi="Times New Roman"/>
          <w:b/>
          <w:bCs/>
          <w:sz w:val="24"/>
          <w:szCs w:val="24"/>
          <w:lang w:eastAsia="pl-PL"/>
        </w:rPr>
        <w:t>Po punkcie 2.3.1.3. dodajemy punkt 2.3.1.4</w:t>
      </w:r>
    </w:p>
    <w:p w:rsidR="005410EB" w:rsidRPr="00703EF6" w:rsidRDefault="005410EB" w:rsidP="005410EB">
      <w:pPr>
        <w:pStyle w:val="Akapitzlist"/>
        <w:ind w:left="1080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1B4B6F" w:rsidRPr="00703EF6" w:rsidRDefault="005410EB" w:rsidP="001B4B6F">
      <w:pPr>
        <w:tabs>
          <w:tab w:val="left" w:pos="284"/>
        </w:tabs>
        <w:suppressAutoHyphens w:val="0"/>
        <w:autoSpaceDN/>
        <w:spacing w:line="240" w:lineRule="auto"/>
        <w:ind w:right="0"/>
        <w:textAlignment w:val="auto"/>
        <w:rPr>
          <w:rFonts w:eastAsia="Times New Roman"/>
          <w:b/>
          <w:szCs w:val="24"/>
          <w:lang w:eastAsia="x-none"/>
        </w:rPr>
      </w:pPr>
      <w:r w:rsidRPr="00703EF6">
        <w:rPr>
          <w:rFonts w:eastAsia="Times New Roman"/>
          <w:b/>
          <w:szCs w:val="24"/>
          <w:lang w:eastAsia="x-none"/>
        </w:rPr>
        <w:t xml:space="preserve">„2.3.1.4. </w:t>
      </w:r>
      <w:r w:rsidR="001B4B6F" w:rsidRPr="00703EF6">
        <w:rPr>
          <w:rFonts w:eastAsia="Times New Roman"/>
          <w:b/>
          <w:szCs w:val="24"/>
          <w:lang w:eastAsia="x-none"/>
        </w:rPr>
        <w:t xml:space="preserve">Warunki przeciwpożarowe wynikające z operatu przeciwpożarowego, </w:t>
      </w:r>
      <w:r w:rsidRPr="00703EF6">
        <w:rPr>
          <w:rFonts w:eastAsia="Times New Roman"/>
          <w:b/>
          <w:szCs w:val="24"/>
          <w:lang w:eastAsia="x-none"/>
        </w:rPr>
        <w:br/>
      </w:r>
      <w:r w:rsidR="001B4B6F" w:rsidRPr="00703EF6">
        <w:rPr>
          <w:rFonts w:eastAsia="Times New Roman"/>
          <w:b/>
          <w:szCs w:val="24"/>
          <w:lang w:eastAsia="x-none"/>
        </w:rPr>
        <w:t>o którym mowa w art. 42 ust. 4b pkt 1 ustawy z dnia 14 grudnia 2012 r. o odpadach</w:t>
      </w:r>
    </w:p>
    <w:p w:rsidR="001B4B6F" w:rsidRPr="00703EF6" w:rsidRDefault="001B4B6F" w:rsidP="001B4B6F">
      <w:pPr>
        <w:suppressAutoHyphens w:val="0"/>
        <w:autoSpaceDN/>
        <w:spacing w:line="240" w:lineRule="auto"/>
        <w:ind w:right="0"/>
        <w:textAlignment w:val="auto"/>
        <w:rPr>
          <w:rFonts w:eastAsia="Times New Roman"/>
          <w:b/>
          <w:sz w:val="16"/>
          <w:szCs w:val="16"/>
          <w:lang w:val="x-none" w:eastAsia="x-none"/>
        </w:rPr>
      </w:pPr>
    </w:p>
    <w:p w:rsidR="001B4B6F" w:rsidRPr="00703EF6" w:rsidRDefault="00025BEA" w:rsidP="00EA524A">
      <w:pPr>
        <w:numPr>
          <w:ilvl w:val="0"/>
          <w:numId w:val="32"/>
        </w:numPr>
        <w:suppressAutoHyphens w:val="0"/>
        <w:autoSpaceDN/>
        <w:spacing w:line="276" w:lineRule="auto"/>
        <w:ind w:left="284" w:right="142" w:hanging="295"/>
        <w:textAlignment w:val="auto"/>
        <w:rPr>
          <w:szCs w:val="24"/>
        </w:rPr>
      </w:pPr>
      <w:r w:rsidRPr="00703EF6">
        <w:rPr>
          <w:szCs w:val="24"/>
        </w:rPr>
        <w:t>Miejsca magazynowania odpadów pa</w:t>
      </w:r>
      <w:r w:rsidR="002B6F41">
        <w:rPr>
          <w:szCs w:val="24"/>
        </w:rPr>
        <w:t>lnych należy wyposażyć w gaśnicę proszkową</w:t>
      </w:r>
      <w:r w:rsidRPr="00703EF6">
        <w:rPr>
          <w:szCs w:val="24"/>
        </w:rPr>
        <w:t xml:space="preserve"> 6 kg z proszkiem gaśniczym typu ABC.</w:t>
      </w:r>
    </w:p>
    <w:p w:rsidR="00B245C5" w:rsidRPr="00703EF6" w:rsidRDefault="001B4B6F" w:rsidP="00EA524A">
      <w:pPr>
        <w:numPr>
          <w:ilvl w:val="0"/>
          <w:numId w:val="32"/>
        </w:numPr>
        <w:suppressAutoHyphens w:val="0"/>
        <w:autoSpaceDN/>
        <w:spacing w:line="276" w:lineRule="auto"/>
        <w:ind w:left="284" w:right="142" w:hanging="284"/>
        <w:textAlignment w:val="auto"/>
        <w:rPr>
          <w:szCs w:val="24"/>
        </w:rPr>
      </w:pPr>
      <w:r w:rsidRPr="00703EF6">
        <w:rPr>
          <w:szCs w:val="24"/>
        </w:rPr>
        <w:t xml:space="preserve">Zapewnienie </w:t>
      </w:r>
      <w:r w:rsidR="00B245C5" w:rsidRPr="00703EF6">
        <w:rPr>
          <w:szCs w:val="24"/>
        </w:rPr>
        <w:t>wymaganej ilości wody do celów przeciwpożarowych, służących do zewnętrznego gaszenia pożaru dla całego zakładu, w tym dla miejsc magazynowania wynosi 20 dm</w:t>
      </w:r>
      <w:r w:rsidR="00B245C5" w:rsidRPr="00703EF6">
        <w:rPr>
          <w:szCs w:val="24"/>
          <w:vertAlign w:val="superscript"/>
        </w:rPr>
        <w:t>3</w:t>
      </w:r>
      <w:r w:rsidR="00B245C5" w:rsidRPr="00703EF6">
        <w:rPr>
          <w:szCs w:val="24"/>
        </w:rPr>
        <w:t>/s z co najmniej dwóch hydrantów na sieci wodociągowej</w:t>
      </w:r>
      <w:r w:rsidR="00DF1B4C" w:rsidRPr="00703EF6">
        <w:rPr>
          <w:szCs w:val="24"/>
        </w:rPr>
        <w:t xml:space="preserve"> w odległości min. 5 m i max. 75 m oraz 150 m od obiektu. </w:t>
      </w:r>
    </w:p>
    <w:p w:rsidR="001B4B6F" w:rsidRPr="00703EF6" w:rsidRDefault="005D5AEE" w:rsidP="00EA524A">
      <w:pPr>
        <w:numPr>
          <w:ilvl w:val="0"/>
          <w:numId w:val="32"/>
        </w:numPr>
        <w:suppressAutoHyphens w:val="0"/>
        <w:autoSpaceDN/>
        <w:spacing w:line="276" w:lineRule="auto"/>
        <w:ind w:left="284" w:right="142" w:hanging="284"/>
        <w:textAlignment w:val="auto"/>
        <w:rPr>
          <w:szCs w:val="24"/>
        </w:rPr>
      </w:pPr>
      <w:r w:rsidRPr="00703EF6">
        <w:rPr>
          <w:szCs w:val="24"/>
        </w:rPr>
        <w:t xml:space="preserve">Uwzględnienie bezpieczeństwa ekip ratowniczych, a w szczególności zapewnienie warunków do podejmowania przez te ekipy działań gaśniczych poprzez umożliwienie </w:t>
      </w:r>
      <w:r w:rsidR="001B4B6F" w:rsidRPr="00703EF6">
        <w:rPr>
          <w:szCs w:val="24"/>
        </w:rPr>
        <w:t>dojazdu jednostek straży pożarnej do wszystkich obiektów na terenie zakładu.</w:t>
      </w:r>
      <w:r w:rsidR="009415DB" w:rsidRPr="00703EF6">
        <w:rPr>
          <w:szCs w:val="24"/>
        </w:rPr>
        <w:t>”</w:t>
      </w:r>
    </w:p>
    <w:p w:rsidR="001B4B6F" w:rsidRPr="00703EF6" w:rsidRDefault="001B4B6F" w:rsidP="00471626">
      <w:pPr>
        <w:suppressAutoHyphens w:val="0"/>
        <w:autoSpaceDN/>
        <w:spacing w:line="240" w:lineRule="auto"/>
        <w:ind w:right="0"/>
        <w:textAlignment w:val="auto"/>
        <w:rPr>
          <w:rFonts w:eastAsia="Times New Roman"/>
          <w:szCs w:val="24"/>
          <w:lang w:eastAsia="pl-PL"/>
        </w:rPr>
      </w:pPr>
    </w:p>
    <w:p w:rsidR="00986E94" w:rsidRPr="00096D91" w:rsidRDefault="001339E9" w:rsidP="00620C78">
      <w:pPr>
        <w:pStyle w:val="Akapitzlist"/>
        <w:numPr>
          <w:ilvl w:val="0"/>
          <w:numId w:val="38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 w:rsidRPr="00096D91">
        <w:rPr>
          <w:rFonts w:ascii="Times New Roman" w:hAnsi="Times New Roman"/>
          <w:b/>
          <w:bCs/>
          <w:sz w:val="24"/>
          <w:szCs w:val="24"/>
          <w:lang w:eastAsia="pl-PL"/>
        </w:rPr>
        <w:t>P</w:t>
      </w:r>
      <w:r w:rsidR="00E15DF2" w:rsidRPr="00096D91">
        <w:rPr>
          <w:rFonts w:ascii="Times New Roman" w:hAnsi="Times New Roman"/>
          <w:b/>
          <w:bCs/>
          <w:sz w:val="24"/>
          <w:szCs w:val="24"/>
          <w:lang w:eastAsia="pl-PL"/>
        </w:rPr>
        <w:t>unk</w:t>
      </w:r>
      <w:r w:rsidR="00456D48" w:rsidRPr="00096D91">
        <w:rPr>
          <w:rFonts w:ascii="Times New Roman" w:hAnsi="Times New Roman"/>
          <w:b/>
          <w:bCs/>
          <w:sz w:val="24"/>
          <w:szCs w:val="24"/>
          <w:lang w:eastAsia="pl-PL"/>
        </w:rPr>
        <w:t>t</w:t>
      </w:r>
      <w:r w:rsidR="00382709" w:rsidRPr="00096D9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2</w:t>
      </w:r>
      <w:r w:rsidR="00E15DF2" w:rsidRPr="00096D91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="00382709" w:rsidRPr="00096D91">
        <w:rPr>
          <w:rFonts w:ascii="Times New Roman" w:hAnsi="Times New Roman"/>
          <w:b/>
          <w:bCs/>
          <w:sz w:val="24"/>
          <w:szCs w:val="24"/>
          <w:lang w:eastAsia="pl-PL"/>
        </w:rPr>
        <w:t>3</w:t>
      </w:r>
      <w:r w:rsidR="00E15DF2" w:rsidRPr="00096D91">
        <w:rPr>
          <w:rFonts w:ascii="Times New Roman" w:hAnsi="Times New Roman"/>
          <w:b/>
          <w:bCs/>
          <w:sz w:val="24"/>
          <w:szCs w:val="24"/>
          <w:lang w:eastAsia="pl-PL"/>
        </w:rPr>
        <w:t>.</w:t>
      </w:r>
      <w:r w:rsidR="00382709" w:rsidRPr="00096D91">
        <w:rPr>
          <w:rFonts w:ascii="Times New Roman" w:hAnsi="Times New Roman"/>
          <w:b/>
          <w:bCs/>
          <w:sz w:val="24"/>
          <w:szCs w:val="24"/>
          <w:lang w:eastAsia="pl-PL"/>
        </w:rPr>
        <w:t>2</w:t>
      </w:r>
      <w:r w:rsidRPr="00096D9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="007A18AE" w:rsidRPr="00096D9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otrzymuje brzmienie: </w:t>
      </w:r>
    </w:p>
    <w:p w:rsidR="00292FEF" w:rsidRPr="00096D91" w:rsidRDefault="00471626" w:rsidP="000458BD">
      <w:pPr>
        <w:tabs>
          <w:tab w:val="left" w:pos="360"/>
          <w:tab w:val="left" w:pos="9072"/>
        </w:tabs>
        <w:spacing w:line="240" w:lineRule="auto"/>
        <w:ind w:right="-2"/>
        <w:rPr>
          <w:b/>
        </w:rPr>
      </w:pPr>
      <w:r w:rsidRPr="00096D91">
        <w:rPr>
          <w:rFonts w:eastAsia="Times New Roman"/>
          <w:szCs w:val="24"/>
          <w:lang w:eastAsia="pl-PL"/>
        </w:rPr>
        <w:t>„</w:t>
      </w:r>
      <w:r w:rsidR="00382709" w:rsidRPr="00096D91">
        <w:rPr>
          <w:rFonts w:eastAsia="Times New Roman"/>
          <w:b/>
          <w:szCs w:val="24"/>
          <w:lang w:eastAsia="pl-PL"/>
        </w:rPr>
        <w:t>2</w:t>
      </w:r>
      <w:r w:rsidR="00CC11E2" w:rsidRPr="00096D91">
        <w:rPr>
          <w:b/>
        </w:rPr>
        <w:t>.</w:t>
      </w:r>
      <w:r w:rsidR="00382709" w:rsidRPr="00096D91">
        <w:rPr>
          <w:b/>
        </w:rPr>
        <w:t>3.2.</w:t>
      </w:r>
      <w:r w:rsidRPr="00096D91">
        <w:rPr>
          <w:b/>
        </w:rPr>
        <w:t xml:space="preserve"> </w:t>
      </w:r>
      <w:r w:rsidR="00382709" w:rsidRPr="00096D91">
        <w:rPr>
          <w:b/>
        </w:rPr>
        <w:t>Warunki wynikające z art. 43 ust. 2 ustawy o odpadach</w:t>
      </w:r>
    </w:p>
    <w:p w:rsidR="00382709" w:rsidRPr="00096D91" w:rsidRDefault="00382709" w:rsidP="00847F23">
      <w:pPr>
        <w:tabs>
          <w:tab w:val="left" w:pos="360"/>
          <w:tab w:val="left" w:pos="9072"/>
        </w:tabs>
        <w:spacing w:line="240" w:lineRule="auto"/>
        <w:ind w:right="-2"/>
        <w:rPr>
          <w:b/>
          <w:sz w:val="20"/>
          <w:szCs w:val="20"/>
        </w:rPr>
      </w:pPr>
    </w:p>
    <w:p w:rsidR="00382709" w:rsidRPr="00096D91" w:rsidRDefault="00382709" w:rsidP="00847F23">
      <w:pPr>
        <w:tabs>
          <w:tab w:val="left" w:pos="360"/>
          <w:tab w:val="left" w:pos="9072"/>
        </w:tabs>
        <w:spacing w:line="240" w:lineRule="auto"/>
        <w:ind w:right="-2"/>
        <w:rPr>
          <w:b/>
        </w:rPr>
      </w:pPr>
      <w:r w:rsidRPr="00096D91">
        <w:rPr>
          <w:b/>
        </w:rPr>
        <w:t xml:space="preserve">2.3.2.1. Rodzaj i masa odpadów przewidywanych do przetwarzania i powstających </w:t>
      </w:r>
      <w:r w:rsidR="00CA2FD6" w:rsidRPr="00096D91">
        <w:rPr>
          <w:b/>
        </w:rPr>
        <w:br/>
      </w:r>
      <w:r w:rsidRPr="00096D91">
        <w:rPr>
          <w:b/>
        </w:rPr>
        <w:t>w wyniku przetwarzania w okresie roku</w:t>
      </w:r>
    </w:p>
    <w:p w:rsidR="00382709" w:rsidRPr="00096D91" w:rsidRDefault="00382709" w:rsidP="00847F23">
      <w:pPr>
        <w:tabs>
          <w:tab w:val="left" w:pos="360"/>
          <w:tab w:val="left" w:pos="9072"/>
        </w:tabs>
        <w:spacing w:line="240" w:lineRule="auto"/>
        <w:ind w:right="-2"/>
        <w:rPr>
          <w:b/>
          <w:sz w:val="20"/>
          <w:szCs w:val="20"/>
        </w:rPr>
      </w:pPr>
    </w:p>
    <w:p w:rsidR="00382709" w:rsidRPr="00096D91" w:rsidRDefault="00382709" w:rsidP="00847F23">
      <w:pPr>
        <w:tabs>
          <w:tab w:val="left" w:pos="360"/>
          <w:tab w:val="left" w:pos="9072"/>
        </w:tabs>
        <w:spacing w:line="240" w:lineRule="auto"/>
        <w:ind w:right="-2"/>
        <w:rPr>
          <w:b/>
        </w:rPr>
      </w:pPr>
      <w:r w:rsidRPr="00096D91">
        <w:rPr>
          <w:b/>
        </w:rPr>
        <w:t xml:space="preserve">2.3.2.1.1. </w:t>
      </w:r>
      <w:r w:rsidR="00503978" w:rsidRPr="00096D91">
        <w:rPr>
          <w:b/>
        </w:rPr>
        <w:t>R</w:t>
      </w:r>
      <w:r w:rsidRPr="00096D91">
        <w:rPr>
          <w:b/>
        </w:rPr>
        <w:t>odzaj i masa odpadów przewidywanych do przetwarzania w okresie roku</w:t>
      </w:r>
    </w:p>
    <w:p w:rsidR="009B2CD9" w:rsidRPr="00096D91" w:rsidRDefault="009B2CD9" w:rsidP="00847F23">
      <w:pPr>
        <w:tabs>
          <w:tab w:val="left" w:pos="360"/>
          <w:tab w:val="left" w:pos="9072"/>
        </w:tabs>
        <w:spacing w:line="240" w:lineRule="auto"/>
        <w:ind w:right="-2"/>
        <w:rPr>
          <w:sz w:val="20"/>
          <w:szCs w:val="20"/>
        </w:rPr>
      </w:pPr>
    </w:p>
    <w:p w:rsidR="009B2CD9" w:rsidRPr="00096D91" w:rsidRDefault="009B2CD9" w:rsidP="00847F23">
      <w:pPr>
        <w:tabs>
          <w:tab w:val="left" w:pos="360"/>
          <w:tab w:val="left" w:pos="9072"/>
        </w:tabs>
        <w:spacing w:line="240" w:lineRule="auto"/>
        <w:ind w:right="-2"/>
        <w:rPr>
          <w:sz w:val="20"/>
          <w:szCs w:val="20"/>
        </w:rPr>
      </w:pPr>
      <w:r w:rsidRPr="00096D91">
        <w:rPr>
          <w:sz w:val="20"/>
          <w:szCs w:val="20"/>
        </w:rPr>
        <w:t>Tab</w:t>
      </w:r>
      <w:r w:rsidR="00382709" w:rsidRPr="00096D91">
        <w:rPr>
          <w:sz w:val="20"/>
          <w:szCs w:val="20"/>
        </w:rPr>
        <w:t xml:space="preserve">ela </w:t>
      </w:r>
      <w:r w:rsidR="00CA2FD6" w:rsidRPr="00096D91">
        <w:rPr>
          <w:sz w:val="20"/>
          <w:szCs w:val="20"/>
        </w:rPr>
        <w:t xml:space="preserve"> Rodzaj i masa odpadów przewidzianych do przetwarzania w okresie roku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1642"/>
        <w:gridCol w:w="4624"/>
        <w:gridCol w:w="1937"/>
      </w:tblGrid>
      <w:tr w:rsidR="00096D91" w:rsidRPr="00096D91" w:rsidTr="00CA2FD6">
        <w:tc>
          <w:tcPr>
            <w:tcW w:w="290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527939" w:rsidRPr="00096D91" w:rsidRDefault="00527939" w:rsidP="00527939">
            <w:pPr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096D9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31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527939" w:rsidRPr="00096D91" w:rsidRDefault="00382709" w:rsidP="00527939">
            <w:pPr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096D91">
              <w:rPr>
                <w:b/>
                <w:bCs/>
                <w:sz w:val="20"/>
                <w:szCs w:val="20"/>
              </w:rPr>
              <w:t>Kod odpadu</w:t>
            </w:r>
          </w:p>
        </w:tc>
        <w:tc>
          <w:tcPr>
            <w:tcW w:w="2621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527939" w:rsidRPr="00096D91" w:rsidRDefault="00382709" w:rsidP="00527939">
            <w:pPr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</w:rPr>
            </w:pPr>
            <w:r w:rsidRPr="00096D91">
              <w:rPr>
                <w:b/>
                <w:bCs/>
                <w:sz w:val="20"/>
                <w:szCs w:val="20"/>
              </w:rPr>
              <w:t>Rodzaj odpadu</w:t>
            </w:r>
          </w:p>
        </w:tc>
        <w:tc>
          <w:tcPr>
            <w:tcW w:w="1158" w:type="pct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527939" w:rsidRPr="00096D91" w:rsidRDefault="00382709" w:rsidP="00A327F5">
            <w:pPr>
              <w:spacing w:line="240" w:lineRule="auto"/>
              <w:ind w:right="0"/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096D91">
              <w:rPr>
                <w:b/>
                <w:bCs/>
                <w:sz w:val="20"/>
                <w:szCs w:val="20"/>
              </w:rPr>
              <w:t>Ilość odpadów [Mg/rok]</w:t>
            </w:r>
            <w:r w:rsidR="00A327F5" w:rsidRPr="00096D91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096D91" w:rsidRPr="00096D91" w:rsidTr="00CA2FD6">
        <w:tc>
          <w:tcPr>
            <w:tcW w:w="35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27939" w:rsidRPr="00096D91" w:rsidRDefault="00527939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096D91">
              <w:rPr>
                <w:sz w:val="20"/>
                <w:szCs w:val="20"/>
              </w:rPr>
              <w:t>1.</w:t>
            </w:r>
          </w:p>
        </w:tc>
        <w:tc>
          <w:tcPr>
            <w:tcW w:w="35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27939" w:rsidRPr="00096D91" w:rsidRDefault="00A327F5" w:rsidP="00527939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096D91">
              <w:rPr>
                <w:sz w:val="20"/>
                <w:szCs w:val="20"/>
              </w:rPr>
              <w:t>19 08 01</w:t>
            </w:r>
          </w:p>
        </w:tc>
        <w:tc>
          <w:tcPr>
            <w:tcW w:w="35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27939" w:rsidRPr="00096D91" w:rsidRDefault="00A327F5" w:rsidP="00CA6322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096D91">
              <w:rPr>
                <w:sz w:val="20"/>
                <w:szCs w:val="20"/>
              </w:rPr>
              <w:t>Skratki</w:t>
            </w:r>
          </w:p>
        </w:tc>
        <w:tc>
          <w:tcPr>
            <w:tcW w:w="350" w:type="pct"/>
            <w:tcMar>
              <w:top w:w="57" w:type="dxa"/>
              <w:bottom w:w="57" w:type="dxa"/>
            </w:tcMar>
            <w:vAlign w:val="center"/>
          </w:tcPr>
          <w:p w:rsidR="00527939" w:rsidRPr="00096D91" w:rsidRDefault="00CA2FD6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096D91">
              <w:rPr>
                <w:sz w:val="20"/>
                <w:szCs w:val="20"/>
              </w:rPr>
              <w:t>330,00</w:t>
            </w:r>
          </w:p>
        </w:tc>
      </w:tr>
      <w:tr w:rsidR="00096D91" w:rsidRPr="00096D91" w:rsidTr="00CA2FD6">
        <w:tc>
          <w:tcPr>
            <w:tcW w:w="35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27939" w:rsidRPr="00096D91" w:rsidRDefault="00527939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096D91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5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27939" w:rsidRPr="00096D91" w:rsidRDefault="00A327F5" w:rsidP="00527939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096D91">
              <w:rPr>
                <w:sz w:val="20"/>
                <w:szCs w:val="20"/>
              </w:rPr>
              <w:t>19 08 02</w:t>
            </w:r>
          </w:p>
        </w:tc>
        <w:tc>
          <w:tcPr>
            <w:tcW w:w="35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27939" w:rsidRPr="00096D91" w:rsidRDefault="00A327F5" w:rsidP="00CA6322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096D91">
              <w:rPr>
                <w:sz w:val="20"/>
                <w:szCs w:val="20"/>
              </w:rPr>
              <w:t>Zawartość piaskowników</w:t>
            </w:r>
          </w:p>
        </w:tc>
        <w:tc>
          <w:tcPr>
            <w:tcW w:w="350" w:type="pct"/>
            <w:tcMar>
              <w:top w:w="57" w:type="dxa"/>
              <w:bottom w:w="57" w:type="dxa"/>
            </w:tcMar>
            <w:vAlign w:val="center"/>
          </w:tcPr>
          <w:p w:rsidR="00527939" w:rsidRPr="00096D91" w:rsidRDefault="00CA2FD6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096D91">
              <w:rPr>
                <w:sz w:val="20"/>
                <w:szCs w:val="20"/>
              </w:rPr>
              <w:t>550,00</w:t>
            </w:r>
          </w:p>
        </w:tc>
      </w:tr>
      <w:tr w:rsidR="00096D91" w:rsidRPr="00096D91" w:rsidTr="00CA2FD6">
        <w:tc>
          <w:tcPr>
            <w:tcW w:w="35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27939" w:rsidRPr="00096D91" w:rsidRDefault="00527939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096D91">
              <w:rPr>
                <w:sz w:val="20"/>
                <w:szCs w:val="20"/>
              </w:rPr>
              <w:t>3.</w:t>
            </w:r>
          </w:p>
        </w:tc>
        <w:tc>
          <w:tcPr>
            <w:tcW w:w="35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27939" w:rsidRPr="00096D91" w:rsidRDefault="00A327F5" w:rsidP="00527939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096D91">
              <w:rPr>
                <w:sz w:val="20"/>
                <w:szCs w:val="20"/>
              </w:rPr>
              <w:t>19 08 05</w:t>
            </w:r>
          </w:p>
        </w:tc>
        <w:tc>
          <w:tcPr>
            <w:tcW w:w="35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27939" w:rsidRPr="00096D91" w:rsidRDefault="00A327F5" w:rsidP="00CA6322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096D91">
              <w:rPr>
                <w:sz w:val="20"/>
                <w:szCs w:val="20"/>
              </w:rPr>
              <w:t xml:space="preserve">Ustabilizowane </w:t>
            </w:r>
            <w:r w:rsidR="00CA2FD6" w:rsidRPr="00096D91">
              <w:rPr>
                <w:sz w:val="20"/>
                <w:szCs w:val="20"/>
              </w:rPr>
              <w:t xml:space="preserve">komunalne </w:t>
            </w:r>
            <w:r w:rsidRPr="00096D91">
              <w:rPr>
                <w:sz w:val="20"/>
                <w:szCs w:val="20"/>
              </w:rPr>
              <w:t>osady ściekowe</w:t>
            </w:r>
          </w:p>
        </w:tc>
        <w:tc>
          <w:tcPr>
            <w:tcW w:w="350" w:type="pct"/>
            <w:tcMar>
              <w:top w:w="57" w:type="dxa"/>
              <w:bottom w:w="57" w:type="dxa"/>
            </w:tcMar>
            <w:vAlign w:val="center"/>
          </w:tcPr>
          <w:p w:rsidR="00527939" w:rsidRPr="00096D91" w:rsidRDefault="00CA2FD6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096D91">
              <w:rPr>
                <w:sz w:val="20"/>
                <w:szCs w:val="20"/>
              </w:rPr>
              <w:t>27 750,00</w:t>
            </w:r>
          </w:p>
        </w:tc>
      </w:tr>
      <w:tr w:rsidR="00096D91" w:rsidRPr="00096D91" w:rsidTr="00CA2FD6">
        <w:tc>
          <w:tcPr>
            <w:tcW w:w="35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27939" w:rsidRPr="00096D91" w:rsidRDefault="00527939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096D91">
              <w:rPr>
                <w:sz w:val="20"/>
                <w:szCs w:val="20"/>
              </w:rPr>
              <w:t>4.</w:t>
            </w:r>
          </w:p>
        </w:tc>
        <w:tc>
          <w:tcPr>
            <w:tcW w:w="35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27939" w:rsidRPr="00096D91" w:rsidRDefault="00A327F5" w:rsidP="00527939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096D91">
              <w:rPr>
                <w:sz w:val="20"/>
                <w:szCs w:val="20"/>
              </w:rPr>
              <w:t>19 08 09</w:t>
            </w:r>
          </w:p>
        </w:tc>
        <w:tc>
          <w:tcPr>
            <w:tcW w:w="35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27939" w:rsidRPr="00096D91" w:rsidRDefault="00A327F5" w:rsidP="00CA6322">
            <w:pPr>
              <w:spacing w:line="240" w:lineRule="auto"/>
              <w:ind w:right="0"/>
              <w:jc w:val="left"/>
              <w:rPr>
                <w:sz w:val="20"/>
                <w:szCs w:val="20"/>
              </w:rPr>
            </w:pPr>
            <w:r w:rsidRPr="00096D91">
              <w:rPr>
                <w:sz w:val="20"/>
                <w:szCs w:val="20"/>
              </w:rPr>
              <w:t>Tłuszcze i mieszaniny olejów z separacji olej/woda zawierająca wyłącznie oleje jadalne i tłuszcze</w:t>
            </w:r>
          </w:p>
        </w:tc>
        <w:tc>
          <w:tcPr>
            <w:tcW w:w="350" w:type="pct"/>
            <w:tcMar>
              <w:top w:w="57" w:type="dxa"/>
              <w:bottom w:w="57" w:type="dxa"/>
            </w:tcMar>
            <w:vAlign w:val="center"/>
          </w:tcPr>
          <w:p w:rsidR="00527939" w:rsidRPr="00096D91" w:rsidRDefault="00CA2FD6" w:rsidP="00527939">
            <w:pPr>
              <w:spacing w:line="240" w:lineRule="auto"/>
              <w:ind w:right="0"/>
              <w:jc w:val="center"/>
              <w:rPr>
                <w:sz w:val="20"/>
                <w:szCs w:val="20"/>
              </w:rPr>
            </w:pPr>
            <w:r w:rsidRPr="00096D91">
              <w:rPr>
                <w:sz w:val="20"/>
                <w:szCs w:val="20"/>
              </w:rPr>
              <w:t>150,00</w:t>
            </w:r>
          </w:p>
        </w:tc>
      </w:tr>
    </w:tbl>
    <w:p w:rsidR="00443111" w:rsidRPr="00096D91" w:rsidRDefault="00A327F5" w:rsidP="00660D4F">
      <w:pPr>
        <w:tabs>
          <w:tab w:val="left" w:pos="284"/>
        </w:tabs>
        <w:suppressAutoHyphens w:val="0"/>
        <w:autoSpaceDN/>
        <w:spacing w:line="240" w:lineRule="auto"/>
        <w:ind w:right="0"/>
        <w:jc w:val="left"/>
        <w:textAlignment w:val="auto"/>
        <w:rPr>
          <w:rFonts w:eastAsia="Times New Roman"/>
          <w:sz w:val="20"/>
          <w:szCs w:val="20"/>
          <w:lang w:eastAsia="x-none"/>
        </w:rPr>
      </w:pPr>
      <w:r w:rsidRPr="00096D91">
        <w:rPr>
          <w:rFonts w:eastAsia="Times New Roman"/>
          <w:szCs w:val="24"/>
          <w:lang w:eastAsia="x-none"/>
        </w:rPr>
        <w:t>*</w:t>
      </w:r>
      <w:r w:rsidRPr="00096D91">
        <w:rPr>
          <w:rFonts w:eastAsia="Times New Roman"/>
          <w:sz w:val="20"/>
          <w:szCs w:val="20"/>
          <w:lang w:eastAsia="x-none"/>
        </w:rPr>
        <w:t>masa całko</w:t>
      </w:r>
      <w:r w:rsidR="00660D4F" w:rsidRPr="00096D91">
        <w:rPr>
          <w:rFonts w:eastAsia="Times New Roman"/>
          <w:sz w:val="20"/>
          <w:szCs w:val="20"/>
          <w:lang w:eastAsia="x-none"/>
        </w:rPr>
        <w:t>wita (z uwodnieniem)</w:t>
      </w:r>
    </w:p>
    <w:p w:rsidR="00660D4F" w:rsidRDefault="00660D4F" w:rsidP="00660D4F">
      <w:pPr>
        <w:tabs>
          <w:tab w:val="left" w:pos="284"/>
        </w:tabs>
        <w:suppressAutoHyphens w:val="0"/>
        <w:autoSpaceDN/>
        <w:spacing w:line="240" w:lineRule="auto"/>
        <w:ind w:right="0"/>
        <w:jc w:val="left"/>
        <w:textAlignment w:val="auto"/>
        <w:rPr>
          <w:rFonts w:eastAsia="Times New Roman"/>
          <w:szCs w:val="24"/>
          <w:lang w:eastAsia="x-none"/>
        </w:rPr>
      </w:pPr>
    </w:p>
    <w:p w:rsidR="00660D4F" w:rsidRPr="00096D91" w:rsidRDefault="00660D4F" w:rsidP="00660D4F">
      <w:pPr>
        <w:tabs>
          <w:tab w:val="left" w:pos="284"/>
        </w:tabs>
        <w:suppressAutoHyphens w:val="0"/>
        <w:autoSpaceDN/>
        <w:spacing w:line="240" w:lineRule="auto"/>
        <w:ind w:right="0"/>
        <w:textAlignment w:val="auto"/>
        <w:rPr>
          <w:rFonts w:eastAsia="Times New Roman"/>
          <w:b/>
          <w:szCs w:val="24"/>
          <w:lang w:eastAsia="x-none"/>
        </w:rPr>
      </w:pPr>
      <w:r w:rsidRPr="00096D91">
        <w:rPr>
          <w:rFonts w:eastAsia="Times New Roman"/>
          <w:b/>
          <w:szCs w:val="24"/>
          <w:lang w:eastAsia="x-none"/>
        </w:rPr>
        <w:t>2.3.2.1.2. Rodzaj i masa odpadów powstających w wyniku przetwarzania w okresie roku</w:t>
      </w:r>
    </w:p>
    <w:p w:rsidR="00660D4F" w:rsidRPr="00096D91" w:rsidRDefault="00660D4F" w:rsidP="00660D4F">
      <w:pPr>
        <w:tabs>
          <w:tab w:val="left" w:pos="284"/>
        </w:tabs>
        <w:suppressAutoHyphens w:val="0"/>
        <w:autoSpaceDN/>
        <w:spacing w:line="240" w:lineRule="auto"/>
        <w:ind w:right="0"/>
        <w:jc w:val="left"/>
        <w:textAlignment w:val="auto"/>
        <w:rPr>
          <w:rFonts w:eastAsia="Times New Roman"/>
          <w:b/>
          <w:szCs w:val="24"/>
          <w:lang w:eastAsia="x-none"/>
        </w:rPr>
      </w:pPr>
    </w:p>
    <w:p w:rsidR="008805BC" w:rsidRPr="00096D91" w:rsidRDefault="00660D4F" w:rsidP="003608AC">
      <w:pPr>
        <w:spacing w:line="240" w:lineRule="auto"/>
        <w:ind w:right="0"/>
        <w:rPr>
          <w:sz w:val="20"/>
          <w:szCs w:val="20"/>
        </w:rPr>
      </w:pPr>
      <w:r w:rsidRPr="00096D91">
        <w:rPr>
          <w:rFonts w:eastAsia="Times New Roman"/>
          <w:sz w:val="20"/>
          <w:szCs w:val="20"/>
          <w:lang w:eastAsia="x-none"/>
        </w:rPr>
        <w:t xml:space="preserve">Tabela </w:t>
      </w:r>
      <w:r w:rsidR="00466F6F" w:rsidRPr="00096D91">
        <w:rPr>
          <w:rFonts w:eastAsia="Times New Roman"/>
          <w:sz w:val="20"/>
          <w:szCs w:val="20"/>
          <w:lang w:eastAsia="x-none"/>
        </w:rPr>
        <w:t>Rodzaj i masa odpadów powstających w wyniku przetwarzania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59"/>
        <w:gridCol w:w="5103"/>
        <w:gridCol w:w="1550"/>
      </w:tblGrid>
      <w:tr w:rsidR="00096D91" w:rsidRPr="00096D91" w:rsidTr="008F3495">
        <w:trPr>
          <w:trHeight w:val="396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13E3D" w:rsidRPr="00096D91" w:rsidRDefault="00813E3D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096D91">
              <w:rPr>
                <w:rFonts w:eastAsia="Times New Roman"/>
                <w:b/>
                <w:sz w:val="20"/>
                <w:szCs w:val="20"/>
              </w:rPr>
              <w:t>Lp.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13E3D" w:rsidRPr="00096D91" w:rsidRDefault="00813E3D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096D91">
              <w:rPr>
                <w:rFonts w:eastAsia="Times New Roman"/>
                <w:b/>
                <w:sz w:val="20"/>
                <w:szCs w:val="20"/>
              </w:rPr>
              <w:t>Kod odpadu</w:t>
            </w:r>
          </w:p>
        </w:tc>
        <w:tc>
          <w:tcPr>
            <w:tcW w:w="28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13E3D" w:rsidRPr="00096D91" w:rsidRDefault="00813E3D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096D91">
              <w:rPr>
                <w:rFonts w:eastAsia="Times New Roman"/>
                <w:b/>
                <w:sz w:val="20"/>
                <w:szCs w:val="20"/>
              </w:rPr>
              <w:t>Rodzaj odpadu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:rsidR="00813E3D" w:rsidRPr="00096D91" w:rsidRDefault="00813E3D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096D91">
              <w:rPr>
                <w:rFonts w:eastAsia="Times New Roman"/>
                <w:b/>
                <w:sz w:val="20"/>
                <w:szCs w:val="20"/>
              </w:rPr>
              <w:t xml:space="preserve">Ilość odpadów </w:t>
            </w:r>
          </w:p>
          <w:p w:rsidR="00813E3D" w:rsidRPr="00096D91" w:rsidRDefault="00813E3D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 w:val="20"/>
                <w:szCs w:val="20"/>
              </w:rPr>
            </w:pPr>
            <w:r w:rsidRPr="00096D91">
              <w:rPr>
                <w:rFonts w:eastAsia="Times New Roman"/>
                <w:b/>
                <w:sz w:val="20"/>
                <w:szCs w:val="20"/>
              </w:rPr>
              <w:t>[Mg/rok]</w:t>
            </w:r>
          </w:p>
        </w:tc>
      </w:tr>
      <w:tr w:rsidR="00096D91" w:rsidRPr="00096D91" w:rsidTr="008F3495">
        <w:trPr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13E3D" w:rsidRPr="00096D91" w:rsidRDefault="00813E3D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096D91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13E3D" w:rsidRPr="00096D91" w:rsidRDefault="00813E3D" w:rsidP="00B56BE2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096D91">
              <w:rPr>
                <w:rFonts w:eastAsia="Times New Roman"/>
                <w:noProof/>
                <w:snapToGrid w:val="0"/>
                <w:sz w:val="20"/>
                <w:szCs w:val="20"/>
              </w:rPr>
              <w:t>19 01 07*</w:t>
            </w:r>
          </w:p>
        </w:tc>
        <w:tc>
          <w:tcPr>
            <w:tcW w:w="2860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13E3D" w:rsidRPr="00096D91" w:rsidRDefault="00813E3D" w:rsidP="00B56BE2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096D91">
              <w:rPr>
                <w:rFonts w:eastAsia="Times New Roman"/>
                <w:noProof/>
                <w:sz w:val="20"/>
                <w:szCs w:val="20"/>
              </w:rPr>
              <w:t>Odpady stałe z oczyszczania gazów odlotowych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13E3D" w:rsidRPr="00096D91" w:rsidRDefault="00813E3D" w:rsidP="00D956D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096D91">
              <w:rPr>
                <w:rFonts w:eastAsia="Times New Roman"/>
                <w:bCs/>
                <w:sz w:val="20"/>
                <w:szCs w:val="20"/>
              </w:rPr>
              <w:t>1 800,00</w:t>
            </w:r>
          </w:p>
        </w:tc>
      </w:tr>
      <w:tr w:rsidR="00096D91" w:rsidRPr="00096D91" w:rsidTr="008F3495">
        <w:trPr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13E3D" w:rsidRPr="00096D91" w:rsidRDefault="00813E3D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096D91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13E3D" w:rsidRPr="00096D91" w:rsidRDefault="00813E3D" w:rsidP="00B56BE2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096D91">
              <w:rPr>
                <w:rFonts w:eastAsia="Times New Roman"/>
                <w:noProof/>
                <w:snapToGrid w:val="0"/>
                <w:sz w:val="20"/>
                <w:szCs w:val="20"/>
              </w:rPr>
              <w:t>19 01 14</w:t>
            </w:r>
          </w:p>
        </w:tc>
        <w:tc>
          <w:tcPr>
            <w:tcW w:w="2860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13E3D" w:rsidRPr="00096D91" w:rsidRDefault="00813E3D" w:rsidP="00813E3D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096D91">
              <w:rPr>
                <w:rFonts w:eastAsia="Times New Roman"/>
                <w:noProof/>
                <w:sz w:val="20"/>
                <w:szCs w:val="20"/>
              </w:rPr>
              <w:t>Popioły lotne inne niż wymienione w 19 01 13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13E3D" w:rsidRPr="00096D91" w:rsidRDefault="00813E3D" w:rsidP="00D956D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096D91">
              <w:rPr>
                <w:rFonts w:eastAsia="Times New Roman"/>
                <w:bCs/>
                <w:sz w:val="20"/>
                <w:szCs w:val="20"/>
              </w:rPr>
              <w:t>2 700,00</w:t>
            </w:r>
          </w:p>
        </w:tc>
      </w:tr>
      <w:tr w:rsidR="00D55A9E" w:rsidRPr="00096D91" w:rsidTr="008F3495">
        <w:trPr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13E3D" w:rsidRPr="00096D91" w:rsidRDefault="00813E3D" w:rsidP="00B56BE2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</w:rPr>
            </w:pPr>
            <w:r w:rsidRPr="00096D91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13E3D" w:rsidRPr="00096D91" w:rsidRDefault="00813E3D" w:rsidP="00B56BE2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noProof/>
                <w:snapToGrid w:val="0"/>
                <w:sz w:val="20"/>
                <w:szCs w:val="20"/>
              </w:rPr>
            </w:pPr>
            <w:r w:rsidRPr="00096D91">
              <w:rPr>
                <w:rFonts w:eastAsia="Times New Roman"/>
                <w:noProof/>
                <w:snapToGrid w:val="0"/>
                <w:sz w:val="20"/>
                <w:szCs w:val="20"/>
              </w:rPr>
              <w:t>19 01 19</w:t>
            </w:r>
          </w:p>
        </w:tc>
        <w:tc>
          <w:tcPr>
            <w:tcW w:w="2860" w:type="pct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13E3D" w:rsidRPr="00096D91" w:rsidRDefault="00813E3D" w:rsidP="00B56BE2">
            <w:pPr>
              <w:tabs>
                <w:tab w:val="left" w:pos="660"/>
                <w:tab w:val="right" w:leader="dot" w:pos="9062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noProof/>
                <w:sz w:val="20"/>
                <w:szCs w:val="20"/>
              </w:rPr>
            </w:pPr>
            <w:r w:rsidRPr="00096D91">
              <w:rPr>
                <w:rFonts w:eastAsia="Times New Roman"/>
                <w:noProof/>
                <w:sz w:val="20"/>
                <w:szCs w:val="20"/>
              </w:rPr>
              <w:t>Piaski ze złóż fluidalnych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13E3D" w:rsidRPr="00096D91" w:rsidRDefault="00813E3D" w:rsidP="00D956DE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096D91">
              <w:rPr>
                <w:rFonts w:eastAsia="Times New Roman"/>
                <w:bCs/>
                <w:sz w:val="20"/>
                <w:szCs w:val="20"/>
              </w:rPr>
              <w:t>700,00</w:t>
            </w:r>
          </w:p>
        </w:tc>
      </w:tr>
    </w:tbl>
    <w:p w:rsidR="008805BC" w:rsidRPr="00096D91" w:rsidRDefault="008805BC" w:rsidP="002308F6">
      <w:pPr>
        <w:ind w:right="0"/>
        <w:jc w:val="right"/>
        <w:rPr>
          <w:sz w:val="20"/>
          <w:szCs w:val="20"/>
        </w:rPr>
      </w:pPr>
    </w:p>
    <w:p w:rsidR="0033652F" w:rsidRPr="00096D91" w:rsidRDefault="0033652F" w:rsidP="00182C4B">
      <w:pPr>
        <w:spacing w:line="240" w:lineRule="auto"/>
        <w:ind w:right="0"/>
        <w:rPr>
          <w:b/>
          <w:szCs w:val="24"/>
        </w:rPr>
      </w:pPr>
      <w:r w:rsidRPr="00096D91">
        <w:rPr>
          <w:b/>
          <w:szCs w:val="24"/>
        </w:rPr>
        <w:t xml:space="preserve">2.3.2.2. Miejsce i dopuszczone metody przetwarzania odpadów, ze wskazaniem procesu przetwarzania, zgodnie z załącznikami nr 1 i 2 do ustawy, oraz opis procesu technologicznego z podaniem </w:t>
      </w:r>
      <w:r w:rsidR="00182C4B" w:rsidRPr="00096D91">
        <w:rPr>
          <w:b/>
          <w:szCs w:val="24"/>
        </w:rPr>
        <w:t>rocznej mocy przerobowej instalacji lub urządzenia</w:t>
      </w:r>
    </w:p>
    <w:p w:rsidR="00182C4B" w:rsidRPr="00096D91" w:rsidRDefault="00182C4B" w:rsidP="00182C4B">
      <w:pPr>
        <w:spacing w:line="240" w:lineRule="auto"/>
        <w:ind w:right="0"/>
        <w:rPr>
          <w:szCs w:val="24"/>
        </w:rPr>
      </w:pPr>
    </w:p>
    <w:p w:rsidR="0033652F" w:rsidRPr="00096D91" w:rsidRDefault="00182C4B" w:rsidP="00EA524A">
      <w:pPr>
        <w:spacing w:line="276" w:lineRule="auto"/>
        <w:ind w:right="0" w:firstLine="284"/>
        <w:rPr>
          <w:szCs w:val="24"/>
        </w:rPr>
      </w:pPr>
      <w:r w:rsidRPr="00096D91">
        <w:rPr>
          <w:szCs w:val="24"/>
        </w:rPr>
        <w:t xml:space="preserve">Przetwarzanie odpadów polegające na unieszkodliwianiu odpadów innych niż niebezpieczne o kodach 19 08 01, 19 08 02, 19 08 05, 19 08 09 odbywać się będzie w </w:t>
      </w:r>
      <w:r w:rsidR="005A686D" w:rsidRPr="00096D91">
        <w:rPr>
          <w:szCs w:val="24"/>
        </w:rPr>
        <w:t>S</w:t>
      </w:r>
      <w:r w:rsidRPr="00096D91">
        <w:rPr>
          <w:szCs w:val="24"/>
        </w:rPr>
        <w:t>tacj</w:t>
      </w:r>
      <w:r w:rsidR="005A686D" w:rsidRPr="00096D91">
        <w:rPr>
          <w:szCs w:val="24"/>
        </w:rPr>
        <w:t>i</w:t>
      </w:r>
      <w:r w:rsidRPr="00096D91">
        <w:rPr>
          <w:szCs w:val="24"/>
        </w:rPr>
        <w:t xml:space="preserve"> Termicznej Utylizacji Osadów Ściekowych</w:t>
      </w:r>
      <w:r w:rsidR="005A686D" w:rsidRPr="00096D91">
        <w:rPr>
          <w:szCs w:val="24"/>
        </w:rPr>
        <w:t xml:space="preserve"> (STUOŚ</w:t>
      </w:r>
      <w:r w:rsidRPr="00096D91">
        <w:rPr>
          <w:szCs w:val="24"/>
        </w:rPr>
        <w:t>), zlokalizowanej na</w:t>
      </w:r>
      <w:r w:rsidR="00761037">
        <w:rPr>
          <w:szCs w:val="24"/>
        </w:rPr>
        <w:t xml:space="preserve"> terenie oczyszczalni ścieków „</w:t>
      </w:r>
      <w:r w:rsidRPr="00096D91">
        <w:rPr>
          <w:szCs w:val="24"/>
        </w:rPr>
        <w:t>Sitków</w:t>
      </w:r>
      <w:r w:rsidR="00761037">
        <w:rPr>
          <w:szCs w:val="24"/>
        </w:rPr>
        <w:t>ka”</w:t>
      </w:r>
      <w:r w:rsidRPr="00096D91">
        <w:rPr>
          <w:szCs w:val="24"/>
        </w:rPr>
        <w:t>, ul. Przemysłowa 93, 26-052 Nowiny.</w:t>
      </w:r>
    </w:p>
    <w:p w:rsidR="000B6A56" w:rsidRPr="00096D91" w:rsidRDefault="00182C4B" w:rsidP="00EA524A">
      <w:pPr>
        <w:spacing w:line="276" w:lineRule="auto"/>
        <w:ind w:right="0" w:firstLine="284"/>
        <w:rPr>
          <w:szCs w:val="24"/>
        </w:rPr>
      </w:pPr>
      <w:r w:rsidRPr="00096D91">
        <w:rPr>
          <w:szCs w:val="24"/>
        </w:rPr>
        <w:t>Zgodnie z załącznikiem nr 2 do ustawy o odpadach – Niewyczerpujący wykaz procesów unieszkodliwiania,</w:t>
      </w:r>
      <w:r w:rsidR="0071193E" w:rsidRPr="00096D91">
        <w:rPr>
          <w:szCs w:val="24"/>
        </w:rPr>
        <w:t xml:space="preserve"> zastosowaną w Zakładzie metodę unieszkodliwiania odpadów, oznaczono jako</w:t>
      </w:r>
      <w:r w:rsidR="000B6A56" w:rsidRPr="00096D91">
        <w:rPr>
          <w:szCs w:val="24"/>
        </w:rPr>
        <w:t>:</w:t>
      </w:r>
    </w:p>
    <w:p w:rsidR="00182C4B" w:rsidRPr="00096D91" w:rsidRDefault="0071193E" w:rsidP="00EA524A">
      <w:pPr>
        <w:spacing w:line="276" w:lineRule="auto"/>
        <w:ind w:right="0" w:firstLine="284"/>
        <w:rPr>
          <w:szCs w:val="24"/>
        </w:rPr>
      </w:pPr>
      <w:r w:rsidRPr="00096D91">
        <w:rPr>
          <w:b/>
          <w:szCs w:val="24"/>
        </w:rPr>
        <w:t>D10</w:t>
      </w:r>
      <w:r w:rsidRPr="00096D91">
        <w:rPr>
          <w:szCs w:val="24"/>
        </w:rPr>
        <w:t xml:space="preserve"> – Prze</w:t>
      </w:r>
      <w:r w:rsidR="000B6A56" w:rsidRPr="00096D91">
        <w:rPr>
          <w:szCs w:val="24"/>
        </w:rPr>
        <w:t>kształcanie termiczne na lądzie,</w:t>
      </w:r>
    </w:p>
    <w:p w:rsidR="000B6A56" w:rsidRPr="00096D91" w:rsidRDefault="000B6A56" w:rsidP="00EA524A">
      <w:pPr>
        <w:spacing w:line="276" w:lineRule="auto"/>
        <w:ind w:right="0" w:firstLine="284"/>
        <w:rPr>
          <w:szCs w:val="24"/>
        </w:rPr>
      </w:pPr>
      <w:r w:rsidRPr="00096D91">
        <w:rPr>
          <w:b/>
          <w:szCs w:val="24"/>
        </w:rPr>
        <w:t>D15</w:t>
      </w:r>
      <w:r w:rsidRPr="00096D91">
        <w:rPr>
          <w:szCs w:val="24"/>
        </w:rPr>
        <w:t xml:space="preserve"> – Magazynowanie poprzedzające którykolwiek z procesów wymienionych </w:t>
      </w:r>
      <w:r w:rsidRPr="00096D91">
        <w:rPr>
          <w:szCs w:val="24"/>
        </w:rPr>
        <w:br/>
        <w:t>w pozycjach D1-D14 (z wyjątkiem wstępnego magazynowania u wytwórcy odpadów).</w:t>
      </w:r>
    </w:p>
    <w:p w:rsidR="000B6A56" w:rsidRPr="00096D91" w:rsidRDefault="000B6A56" w:rsidP="00182C4B">
      <w:pPr>
        <w:spacing w:line="240" w:lineRule="auto"/>
        <w:ind w:right="0" w:firstLine="284"/>
        <w:rPr>
          <w:szCs w:val="24"/>
        </w:rPr>
      </w:pPr>
    </w:p>
    <w:p w:rsidR="0033652F" w:rsidRPr="00096D91" w:rsidRDefault="0071193E" w:rsidP="0033652F">
      <w:pPr>
        <w:ind w:right="0"/>
        <w:rPr>
          <w:b/>
          <w:i/>
          <w:szCs w:val="24"/>
        </w:rPr>
      </w:pPr>
      <w:r w:rsidRPr="00096D91">
        <w:rPr>
          <w:b/>
          <w:i/>
          <w:szCs w:val="24"/>
        </w:rPr>
        <w:t>Opis stosowanej metody unieszkodliwiania odpadów</w:t>
      </w:r>
    </w:p>
    <w:p w:rsidR="0033652F" w:rsidRPr="00096D91" w:rsidRDefault="00172254" w:rsidP="00654006">
      <w:pPr>
        <w:spacing w:line="276" w:lineRule="auto"/>
        <w:ind w:right="0" w:firstLine="284"/>
        <w:rPr>
          <w:szCs w:val="24"/>
        </w:rPr>
      </w:pPr>
      <w:r w:rsidRPr="00096D91">
        <w:rPr>
          <w:szCs w:val="24"/>
        </w:rPr>
        <w:t>Proces spalania odpadów zachodzi w piecu ze złożem fluidalnym z ciepłą komorą powietrzną. Skratki, piasek i tłuszcze oraz podsuszone osady wprowadzane są do pieca fluidalnego za pomocą pompy wysokociśnieniowej tłokowej. Pompa napędzana jest hydraulicznie, a jej wydajność jest zmienna w zakresie 1 – 4 m</w:t>
      </w:r>
      <w:r w:rsidRPr="00096D91">
        <w:rPr>
          <w:szCs w:val="24"/>
          <w:vertAlign w:val="superscript"/>
        </w:rPr>
        <w:t>3</w:t>
      </w:r>
      <w:r w:rsidRPr="00096D91">
        <w:rPr>
          <w:szCs w:val="24"/>
        </w:rPr>
        <w:t>/h.</w:t>
      </w:r>
    </w:p>
    <w:p w:rsidR="00172254" w:rsidRPr="00096D91" w:rsidRDefault="00172254" w:rsidP="00654006">
      <w:pPr>
        <w:spacing w:line="276" w:lineRule="auto"/>
        <w:ind w:right="0" w:firstLine="284"/>
        <w:rPr>
          <w:szCs w:val="24"/>
        </w:rPr>
      </w:pPr>
      <w:r w:rsidRPr="00096D91">
        <w:rPr>
          <w:szCs w:val="24"/>
        </w:rPr>
        <w:t>Osad wstrzykiwany jest okrągłą rurą iniekcyjną z dwoma punktami iniekcji równomiernie rozłożonymi na obwodzie.</w:t>
      </w:r>
    </w:p>
    <w:p w:rsidR="00172254" w:rsidRPr="00096D91" w:rsidRDefault="00172254" w:rsidP="00654006">
      <w:pPr>
        <w:spacing w:line="276" w:lineRule="auto"/>
        <w:ind w:right="0" w:firstLine="284"/>
        <w:rPr>
          <w:szCs w:val="24"/>
        </w:rPr>
      </w:pPr>
      <w:r w:rsidRPr="00096D91">
        <w:rPr>
          <w:szCs w:val="24"/>
        </w:rPr>
        <w:t>Piec fluidalny składa się z czterech głównych części tworzących ciągły zespół pionowy.</w:t>
      </w:r>
    </w:p>
    <w:p w:rsidR="0033652F" w:rsidRPr="00096D91" w:rsidRDefault="00172254" w:rsidP="00654006">
      <w:pPr>
        <w:spacing w:line="276" w:lineRule="auto"/>
        <w:ind w:right="0"/>
        <w:rPr>
          <w:szCs w:val="24"/>
        </w:rPr>
      </w:pPr>
      <w:r w:rsidRPr="00096D91">
        <w:rPr>
          <w:szCs w:val="24"/>
        </w:rPr>
        <w:t xml:space="preserve">Na płaszczu pieca w strefie </w:t>
      </w:r>
      <w:r w:rsidR="00CC7DC4" w:rsidRPr="00096D91">
        <w:rPr>
          <w:szCs w:val="24"/>
        </w:rPr>
        <w:t xml:space="preserve">złoża piaskowego zamontowane są dodatkowe dysze paliwa, których zadaniem jest wtryskiwanie oleju opałowego jako dodatkowego paliwa dostarczanego do pieca w czasie rozruchu bądź w przypadku, gdy osad dostarczany do spalania nie będzie posiadał niezbędnych właściwości do </w:t>
      </w:r>
      <w:proofErr w:type="spellStart"/>
      <w:r w:rsidR="00CC7DC4" w:rsidRPr="00096D91">
        <w:rPr>
          <w:szCs w:val="24"/>
        </w:rPr>
        <w:t>autotermicznego</w:t>
      </w:r>
      <w:proofErr w:type="spellEnd"/>
      <w:r w:rsidR="00CC7DC4" w:rsidRPr="00096D91">
        <w:rPr>
          <w:szCs w:val="24"/>
        </w:rPr>
        <w:t xml:space="preserve"> spalania </w:t>
      </w:r>
      <w:r w:rsidR="00EE53C5" w:rsidRPr="00096D91">
        <w:rPr>
          <w:szCs w:val="24"/>
        </w:rPr>
        <w:t>(zbyt uwodniony osad lub o niskiej wartości opałowej).</w:t>
      </w:r>
    </w:p>
    <w:p w:rsidR="0033652F" w:rsidRPr="00096D91" w:rsidRDefault="00EE53C5" w:rsidP="00EA524A">
      <w:pPr>
        <w:spacing w:line="276" w:lineRule="auto"/>
        <w:ind w:right="0" w:firstLine="284"/>
        <w:rPr>
          <w:szCs w:val="24"/>
        </w:rPr>
      </w:pPr>
      <w:r w:rsidRPr="00096D91">
        <w:rPr>
          <w:szCs w:val="24"/>
        </w:rPr>
        <w:lastRenderedPageBreak/>
        <w:t xml:space="preserve">W przypadku zimnego startu, najpierw uruchamiany jest palnik główny na olej opałowy, zamocowany do płaszcza komory powietrznej. Następnie doprowadzony jest olej opałowy do dysz, aby zwiększyć temperaturę pieca do </w:t>
      </w:r>
      <w:r w:rsidR="001748FC" w:rsidRPr="00096D91">
        <w:rPr>
          <w:szCs w:val="24"/>
        </w:rPr>
        <w:t xml:space="preserve">wymaganej, umożliwiającej wprowadzenie podsuszonego osadu. Po rozpaleniu pieca </w:t>
      </w:r>
      <w:r w:rsidR="00761037" w:rsidRPr="00096D91">
        <w:rPr>
          <w:szCs w:val="24"/>
        </w:rPr>
        <w:t xml:space="preserve">palnik główny </w:t>
      </w:r>
      <w:r w:rsidR="001748FC" w:rsidRPr="00096D91">
        <w:rPr>
          <w:szCs w:val="24"/>
        </w:rPr>
        <w:t>zostaj</w:t>
      </w:r>
      <w:r w:rsidR="00761037">
        <w:rPr>
          <w:szCs w:val="24"/>
        </w:rPr>
        <w:t>e</w:t>
      </w:r>
      <w:r w:rsidR="001748FC" w:rsidRPr="00096D91">
        <w:rPr>
          <w:szCs w:val="24"/>
        </w:rPr>
        <w:t xml:space="preserve"> wyłączon</w:t>
      </w:r>
      <w:r w:rsidR="00761037">
        <w:rPr>
          <w:szCs w:val="24"/>
        </w:rPr>
        <w:t>y</w:t>
      </w:r>
      <w:r w:rsidR="001748FC" w:rsidRPr="00096D91">
        <w:rPr>
          <w:szCs w:val="24"/>
        </w:rPr>
        <w:t>.</w:t>
      </w:r>
    </w:p>
    <w:p w:rsidR="00CC7DC4" w:rsidRPr="00096D91" w:rsidRDefault="001748FC" w:rsidP="00EA524A">
      <w:pPr>
        <w:spacing w:line="276" w:lineRule="auto"/>
        <w:ind w:right="0" w:firstLine="284"/>
        <w:rPr>
          <w:szCs w:val="24"/>
        </w:rPr>
      </w:pPr>
      <w:r w:rsidRPr="00096D91">
        <w:rPr>
          <w:szCs w:val="24"/>
        </w:rPr>
        <w:t>Gazy spalinowe zbierane są w górnej części kopuły komory spalania i przesyłane kanałem wylotowym gazów spalinowych do wymienników ciepła.</w:t>
      </w:r>
    </w:p>
    <w:p w:rsidR="00CC7DC4" w:rsidRPr="00096D91" w:rsidRDefault="001748FC" w:rsidP="00EA524A">
      <w:pPr>
        <w:spacing w:line="276" w:lineRule="auto"/>
        <w:ind w:right="0" w:firstLine="284"/>
        <w:rPr>
          <w:szCs w:val="24"/>
        </w:rPr>
      </w:pPr>
      <w:r w:rsidRPr="00096D91">
        <w:rPr>
          <w:szCs w:val="24"/>
        </w:rPr>
        <w:t>U góry kopuły komory spalania został zainstalowany system dysz natrysku wody. Natrysk wody został przewidziany w celu umożliwienia ograniczenia temperatury do 900</w:t>
      </w:r>
      <w:r w:rsidRPr="00096D91">
        <w:rPr>
          <w:szCs w:val="24"/>
          <w:vertAlign w:val="superscript"/>
        </w:rPr>
        <w:t>o</w:t>
      </w:r>
      <w:r w:rsidRPr="00096D91">
        <w:rPr>
          <w:szCs w:val="24"/>
        </w:rPr>
        <w:t xml:space="preserve">C w górnej strefie spalania oraz w kanale wylotowym gazów spalinowych (pozwala to uniknąć odkładania się stopionych </w:t>
      </w:r>
      <w:r w:rsidR="002C5331" w:rsidRPr="00096D91">
        <w:rPr>
          <w:szCs w:val="24"/>
        </w:rPr>
        <w:t>popiołów). W celu umożliwienia wtrysku wody poprzez dysze natryskowe zainstalowane są dwie pompy (1+1 zapasowa).</w:t>
      </w:r>
    </w:p>
    <w:p w:rsidR="00CC7DC4" w:rsidRPr="00096D91" w:rsidRDefault="002C5331" w:rsidP="00EA524A">
      <w:pPr>
        <w:spacing w:line="276" w:lineRule="auto"/>
        <w:ind w:right="0" w:firstLine="284"/>
        <w:rPr>
          <w:szCs w:val="24"/>
        </w:rPr>
      </w:pPr>
      <w:r w:rsidRPr="00096D91">
        <w:rPr>
          <w:szCs w:val="24"/>
        </w:rPr>
        <w:t>Piasek ze złoża fluidalnego częściowo jest unoszony ze spalinami. W celu umożliwienia uzupełnienia złoża, zainstalowany jest silos o pojemności 8 m</w:t>
      </w:r>
      <w:r w:rsidRPr="00096D91">
        <w:rPr>
          <w:szCs w:val="24"/>
          <w:vertAlign w:val="superscript"/>
        </w:rPr>
        <w:t>3</w:t>
      </w:r>
      <w:r w:rsidRPr="00096D91">
        <w:rPr>
          <w:szCs w:val="24"/>
        </w:rPr>
        <w:t xml:space="preserve"> podłączony do pieca fluidalnego, z którego w razie potrzeby jest podawany piasek.</w:t>
      </w:r>
      <w:r w:rsidR="003E45D6" w:rsidRPr="00096D91">
        <w:rPr>
          <w:szCs w:val="24"/>
        </w:rPr>
        <w:t xml:space="preserve"> W celu zapewnienia prawidłowej i bezpiecznej pracy systemu oczyszczania gazów spalinowych, konieczne jest ich schładzanie. </w:t>
      </w:r>
    </w:p>
    <w:p w:rsidR="00CC7DC4" w:rsidRPr="00C07BE3" w:rsidRDefault="003E45D6" w:rsidP="00EA524A">
      <w:pPr>
        <w:spacing w:line="276" w:lineRule="auto"/>
        <w:ind w:right="0"/>
        <w:rPr>
          <w:szCs w:val="24"/>
        </w:rPr>
      </w:pPr>
      <w:r w:rsidRPr="00C07BE3">
        <w:rPr>
          <w:szCs w:val="24"/>
        </w:rPr>
        <w:t xml:space="preserve">Roczna moc przerobowa instalacji STUOŚ wynosi 28 780,00 Mg </w:t>
      </w:r>
      <w:r w:rsidR="00761037" w:rsidRPr="00C07BE3">
        <w:rPr>
          <w:szCs w:val="24"/>
        </w:rPr>
        <w:t>odpadów</w:t>
      </w:r>
      <w:r w:rsidRPr="00C07BE3">
        <w:rPr>
          <w:szCs w:val="24"/>
        </w:rPr>
        <w:t>/rok.</w:t>
      </w:r>
    </w:p>
    <w:p w:rsidR="00096D91" w:rsidRPr="00C07BE3" w:rsidRDefault="00096D91" w:rsidP="00EA524A">
      <w:pPr>
        <w:spacing w:line="276" w:lineRule="auto"/>
        <w:ind w:right="0"/>
        <w:rPr>
          <w:sz w:val="20"/>
          <w:szCs w:val="20"/>
        </w:rPr>
      </w:pPr>
    </w:p>
    <w:p w:rsidR="00CC7DC4" w:rsidRPr="00C07BE3" w:rsidRDefault="003E45D6" w:rsidP="003E45D6">
      <w:pPr>
        <w:spacing w:line="240" w:lineRule="auto"/>
        <w:ind w:right="0"/>
        <w:rPr>
          <w:b/>
          <w:szCs w:val="24"/>
        </w:rPr>
      </w:pPr>
      <w:r w:rsidRPr="00C07BE3">
        <w:rPr>
          <w:b/>
          <w:szCs w:val="24"/>
        </w:rPr>
        <w:t>2.3.2.3. Miejsce i sposób magazynowania odpadów oraz rodzaj magazynowanych odpadów</w:t>
      </w:r>
    </w:p>
    <w:p w:rsidR="008F3495" w:rsidRPr="00C07BE3" w:rsidRDefault="008F3495" w:rsidP="003E45D6">
      <w:pPr>
        <w:spacing w:line="240" w:lineRule="auto"/>
        <w:ind w:right="0"/>
        <w:rPr>
          <w:b/>
          <w:szCs w:val="24"/>
        </w:rPr>
      </w:pPr>
    </w:p>
    <w:p w:rsidR="008F3495" w:rsidRPr="00C07BE3" w:rsidRDefault="008F3495" w:rsidP="008F3495">
      <w:pPr>
        <w:spacing w:line="240" w:lineRule="auto"/>
        <w:ind w:right="0"/>
        <w:rPr>
          <w:b/>
          <w:szCs w:val="24"/>
        </w:rPr>
      </w:pPr>
      <w:r w:rsidRPr="00C07BE3">
        <w:rPr>
          <w:b/>
          <w:szCs w:val="24"/>
        </w:rPr>
        <w:t>2.3.2.3.1. Szczegółowy sposób magazynowania odpadów przewidzianych do przetworzenia</w:t>
      </w:r>
    </w:p>
    <w:p w:rsidR="008F3495" w:rsidRPr="00C07BE3" w:rsidRDefault="008F3495" w:rsidP="008F3495">
      <w:pPr>
        <w:spacing w:line="240" w:lineRule="auto"/>
        <w:ind w:right="0"/>
        <w:rPr>
          <w:szCs w:val="24"/>
        </w:rPr>
      </w:pPr>
    </w:p>
    <w:p w:rsidR="008F3495" w:rsidRPr="00C07BE3" w:rsidRDefault="00335428" w:rsidP="008F3495">
      <w:pPr>
        <w:spacing w:line="240" w:lineRule="auto"/>
        <w:ind w:right="0"/>
        <w:rPr>
          <w:sz w:val="20"/>
          <w:szCs w:val="20"/>
        </w:rPr>
      </w:pPr>
      <w:r w:rsidRPr="00C07BE3">
        <w:rPr>
          <w:sz w:val="20"/>
          <w:szCs w:val="20"/>
        </w:rPr>
        <w:t xml:space="preserve">Tabela </w:t>
      </w:r>
      <w:r w:rsidR="00675A77" w:rsidRPr="00C07BE3">
        <w:rPr>
          <w:rFonts w:eastAsia="NSimSun"/>
          <w:kern w:val="3"/>
          <w:sz w:val="20"/>
          <w:szCs w:val="20"/>
          <w:lang w:eastAsia="zh-CN" w:bidi="hi-IN"/>
        </w:rPr>
        <w:t xml:space="preserve">Miejsce i sposób oraz rodzaj magazynowanych odpadów przewidywanych </w:t>
      </w:r>
      <w:r w:rsidR="00675A77" w:rsidRPr="00C07BE3">
        <w:rPr>
          <w:rFonts w:eastAsia="NSimSun"/>
          <w:b/>
          <w:kern w:val="3"/>
          <w:sz w:val="20"/>
          <w:szCs w:val="20"/>
          <w:u w:val="single"/>
          <w:lang w:eastAsia="zh-CN" w:bidi="hi-IN"/>
        </w:rPr>
        <w:t>do przetwarzania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276"/>
        <w:gridCol w:w="1701"/>
        <w:gridCol w:w="5239"/>
      </w:tblGrid>
      <w:tr w:rsidR="00C07BE3" w:rsidRPr="00C07BE3" w:rsidTr="008F3495">
        <w:tc>
          <w:tcPr>
            <w:tcW w:w="710" w:type="dxa"/>
            <w:vAlign w:val="center"/>
          </w:tcPr>
          <w:p w:rsidR="008F3495" w:rsidRPr="00C07BE3" w:rsidRDefault="008F3495" w:rsidP="008F3495">
            <w:pPr>
              <w:tabs>
                <w:tab w:val="num" w:pos="-567"/>
              </w:tabs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b/>
                <w:szCs w:val="20"/>
                <w:lang w:eastAsia="pl-PL"/>
              </w:rPr>
            </w:pPr>
            <w:r w:rsidRPr="00C07BE3">
              <w:rPr>
                <w:rFonts w:eastAsia="Times New Roman"/>
                <w:b/>
                <w:sz w:val="22"/>
                <w:szCs w:val="20"/>
                <w:lang w:val="x-none" w:eastAsia="pl-PL"/>
              </w:rPr>
              <w:t>Lp</w:t>
            </w:r>
            <w:r w:rsidRPr="00C07BE3">
              <w:rPr>
                <w:rFonts w:eastAsia="Times New Roman"/>
                <w:b/>
                <w:sz w:val="22"/>
                <w:szCs w:val="20"/>
                <w:lang w:eastAsia="pl-PL"/>
              </w:rPr>
              <w:t>.</w:t>
            </w:r>
          </w:p>
        </w:tc>
        <w:tc>
          <w:tcPr>
            <w:tcW w:w="1276" w:type="dxa"/>
            <w:vAlign w:val="center"/>
          </w:tcPr>
          <w:p w:rsidR="008F3495" w:rsidRPr="00C07BE3" w:rsidRDefault="008F3495" w:rsidP="008F3495">
            <w:pPr>
              <w:tabs>
                <w:tab w:val="num" w:pos="-567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Cs w:val="20"/>
                <w:lang w:val="x-none" w:eastAsia="pl-PL"/>
              </w:rPr>
            </w:pPr>
            <w:r w:rsidRPr="00C07BE3">
              <w:rPr>
                <w:rFonts w:eastAsia="Times New Roman"/>
                <w:b/>
                <w:sz w:val="22"/>
                <w:szCs w:val="20"/>
                <w:lang w:val="x-none" w:eastAsia="pl-PL"/>
              </w:rPr>
              <w:t>Kod odpadu</w:t>
            </w:r>
          </w:p>
        </w:tc>
        <w:tc>
          <w:tcPr>
            <w:tcW w:w="1701" w:type="dxa"/>
            <w:vAlign w:val="center"/>
          </w:tcPr>
          <w:p w:rsidR="008F3495" w:rsidRPr="00C07BE3" w:rsidRDefault="008F3495" w:rsidP="008F3495">
            <w:pPr>
              <w:tabs>
                <w:tab w:val="num" w:pos="-567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Cs w:val="20"/>
                <w:lang w:val="x-none" w:eastAsia="pl-PL"/>
              </w:rPr>
            </w:pPr>
            <w:r w:rsidRPr="00C07BE3">
              <w:rPr>
                <w:rFonts w:eastAsia="Times New Roman"/>
                <w:b/>
                <w:sz w:val="22"/>
                <w:szCs w:val="20"/>
                <w:lang w:val="x-none" w:eastAsia="pl-PL"/>
              </w:rPr>
              <w:t>Rodzaj odpadu</w:t>
            </w:r>
          </w:p>
        </w:tc>
        <w:tc>
          <w:tcPr>
            <w:tcW w:w="5239" w:type="dxa"/>
            <w:vAlign w:val="center"/>
          </w:tcPr>
          <w:p w:rsidR="008F3495" w:rsidRPr="00C07BE3" w:rsidRDefault="008F3495" w:rsidP="008F3495">
            <w:pPr>
              <w:tabs>
                <w:tab w:val="num" w:pos="-567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b/>
                <w:szCs w:val="24"/>
                <w:lang w:val="x-none" w:eastAsia="pl-PL"/>
              </w:rPr>
            </w:pPr>
            <w:r w:rsidRPr="00C07BE3">
              <w:rPr>
                <w:rFonts w:eastAsia="Times New Roman"/>
                <w:b/>
                <w:sz w:val="22"/>
                <w:szCs w:val="20"/>
                <w:lang w:val="x-none" w:eastAsia="pl-PL"/>
              </w:rPr>
              <w:t xml:space="preserve">Miejsca </w:t>
            </w:r>
            <w:r w:rsidRPr="00C07BE3">
              <w:rPr>
                <w:rFonts w:eastAsia="Times New Roman"/>
                <w:b/>
                <w:sz w:val="22"/>
                <w:szCs w:val="20"/>
                <w:lang w:eastAsia="pl-PL"/>
              </w:rPr>
              <w:t xml:space="preserve">i sposób </w:t>
            </w:r>
            <w:r w:rsidRPr="00C07BE3">
              <w:rPr>
                <w:rFonts w:eastAsia="Times New Roman"/>
                <w:b/>
                <w:sz w:val="22"/>
                <w:szCs w:val="20"/>
                <w:lang w:val="x-none" w:eastAsia="pl-PL"/>
              </w:rPr>
              <w:t>magazynowania odpadów</w:t>
            </w:r>
          </w:p>
        </w:tc>
      </w:tr>
      <w:tr w:rsidR="008F3495" w:rsidRPr="008F3495" w:rsidTr="008F3495">
        <w:trPr>
          <w:trHeight w:val="699"/>
        </w:trPr>
        <w:tc>
          <w:tcPr>
            <w:tcW w:w="710" w:type="dxa"/>
            <w:vAlign w:val="center"/>
          </w:tcPr>
          <w:p w:rsidR="008F3495" w:rsidRPr="00743BBD" w:rsidRDefault="008F3495" w:rsidP="008F3495">
            <w:pPr>
              <w:tabs>
                <w:tab w:val="num" w:pos="-567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  <w:lang w:val="x-none"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val="x-none" w:eastAsia="pl-PL"/>
              </w:rPr>
              <w:t>1.</w:t>
            </w:r>
          </w:p>
        </w:tc>
        <w:tc>
          <w:tcPr>
            <w:tcW w:w="1276" w:type="dxa"/>
            <w:vAlign w:val="center"/>
          </w:tcPr>
          <w:p w:rsidR="008F3495" w:rsidRPr="00743BBD" w:rsidRDefault="008F3495" w:rsidP="008F3495">
            <w:pPr>
              <w:tabs>
                <w:tab w:val="num" w:pos="-567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  <w:lang w:val="x-none"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val="x-none" w:eastAsia="pl-PL"/>
              </w:rPr>
              <w:t>19 08 01</w:t>
            </w:r>
          </w:p>
        </w:tc>
        <w:tc>
          <w:tcPr>
            <w:tcW w:w="1701" w:type="dxa"/>
            <w:vAlign w:val="center"/>
          </w:tcPr>
          <w:p w:rsidR="008F3495" w:rsidRPr="00743BBD" w:rsidRDefault="008F3495" w:rsidP="008F3495">
            <w:pPr>
              <w:tabs>
                <w:tab w:val="num" w:pos="-567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lang w:val="x-none"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val="x-none" w:eastAsia="pl-PL"/>
              </w:rPr>
              <w:t>Skratki</w:t>
            </w:r>
          </w:p>
        </w:tc>
        <w:tc>
          <w:tcPr>
            <w:tcW w:w="5239" w:type="dxa"/>
            <w:vAlign w:val="center"/>
          </w:tcPr>
          <w:p w:rsidR="0066046F" w:rsidRPr="00743BBD" w:rsidRDefault="008F3495" w:rsidP="007E5210">
            <w:pPr>
              <w:suppressAutoHyphens w:val="0"/>
              <w:autoSpaceDN/>
              <w:spacing w:line="240" w:lineRule="auto"/>
              <w:ind w:right="74"/>
              <w:textAlignment w:val="auto"/>
              <w:rPr>
                <w:sz w:val="20"/>
                <w:szCs w:val="20"/>
              </w:rPr>
            </w:pPr>
            <w:bookmarkStart w:id="1" w:name="_Hlk34008289"/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Odpad przyjmowany jest do termicznego unieszkodliwienia 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br/>
              <w:t xml:space="preserve">w trakcie prowadzonego procesu spalania, na ciąg technologiczny </w:t>
            </w:r>
            <w:r w:rsidRPr="00743BBD">
              <w:rPr>
                <w:rFonts w:eastAsia="Times New Roman"/>
                <w:bCs/>
                <w:iCs/>
                <w:sz w:val="20"/>
                <w:szCs w:val="20"/>
                <w:lang w:eastAsia="pl-PL"/>
              </w:rPr>
              <w:t>instalacji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, do znajdującego się w budynku STUOŚ silosu. Skratki dowożone są okresowo do silosu własnymi środkami transportu z eksploatowanych przez Spółkę oczyszczalni ścieków i/lub ze znajdujących się na terenie oczyszczalni ścieków „Sitkówka” wydzielonych miejsc przeznaczonych do wstępnego magazynowania odpadu wytwarzanego </w:t>
            </w:r>
            <w:bookmarkEnd w:id="1"/>
            <w:r w:rsidR="0066046F" w:rsidRPr="00743BBD">
              <w:rPr>
                <w:sz w:val="20"/>
                <w:szCs w:val="20"/>
              </w:rPr>
              <w:t>określonego w posiadanym pozwoleniu na wytwarzanie odpadów.</w:t>
            </w:r>
          </w:p>
        </w:tc>
      </w:tr>
      <w:tr w:rsidR="008F3495" w:rsidRPr="008F3495" w:rsidTr="008F3495">
        <w:trPr>
          <w:trHeight w:val="324"/>
        </w:trPr>
        <w:tc>
          <w:tcPr>
            <w:tcW w:w="710" w:type="dxa"/>
            <w:vAlign w:val="center"/>
          </w:tcPr>
          <w:p w:rsidR="008F3495" w:rsidRPr="00743BBD" w:rsidRDefault="008F3495" w:rsidP="008F3495">
            <w:pPr>
              <w:tabs>
                <w:tab w:val="num" w:pos="-567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  <w:lang w:val="x-none"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val="x-none" w:eastAsia="pl-PL"/>
              </w:rPr>
              <w:t>2.</w:t>
            </w:r>
          </w:p>
        </w:tc>
        <w:tc>
          <w:tcPr>
            <w:tcW w:w="1276" w:type="dxa"/>
            <w:vAlign w:val="center"/>
          </w:tcPr>
          <w:p w:rsidR="008F3495" w:rsidRPr="00743BBD" w:rsidRDefault="008F3495" w:rsidP="008F3495">
            <w:pPr>
              <w:tabs>
                <w:tab w:val="num" w:pos="-567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  <w:lang w:val="x-none"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val="x-none" w:eastAsia="pl-PL"/>
              </w:rPr>
              <w:t>19 08 02</w:t>
            </w:r>
          </w:p>
        </w:tc>
        <w:tc>
          <w:tcPr>
            <w:tcW w:w="1701" w:type="dxa"/>
            <w:vAlign w:val="center"/>
          </w:tcPr>
          <w:p w:rsidR="008F3495" w:rsidRPr="00743BBD" w:rsidRDefault="008F3495" w:rsidP="008F3495">
            <w:pPr>
              <w:tabs>
                <w:tab w:val="num" w:pos="-567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lang w:val="x-none"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val="x-none" w:eastAsia="pl-PL"/>
              </w:rPr>
              <w:t>Zawartość piaskowników</w:t>
            </w:r>
          </w:p>
        </w:tc>
        <w:tc>
          <w:tcPr>
            <w:tcW w:w="5239" w:type="dxa"/>
            <w:vAlign w:val="center"/>
          </w:tcPr>
          <w:p w:rsidR="008F3495" w:rsidRPr="00743BBD" w:rsidRDefault="008F3495" w:rsidP="007E5210">
            <w:pPr>
              <w:suppressAutoHyphens w:val="0"/>
              <w:autoSpaceDN/>
              <w:spacing w:line="240" w:lineRule="auto"/>
              <w:ind w:right="72"/>
              <w:textAlignment w:val="auto"/>
              <w:rPr>
                <w:rFonts w:eastAsia="Times New Roman"/>
                <w:strike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Odpad przyjmowany jest do termicznego unieszkodliwienia </w:t>
            </w:r>
            <w:r w:rsidR="00FF33DA" w:rsidRPr="00743BBD">
              <w:rPr>
                <w:rFonts w:eastAsia="Times New Roman"/>
                <w:sz w:val="20"/>
                <w:szCs w:val="20"/>
                <w:lang w:eastAsia="pl-PL"/>
              </w:rPr>
              <w:br/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w trakcie prowadzonego procesu spalania, na ciąg technologiczny </w:t>
            </w:r>
            <w:r w:rsidRPr="00743BBD">
              <w:rPr>
                <w:rFonts w:eastAsia="Times New Roman"/>
                <w:bCs/>
                <w:iCs/>
                <w:sz w:val="20"/>
                <w:szCs w:val="20"/>
                <w:lang w:eastAsia="pl-PL"/>
              </w:rPr>
              <w:t>instalacji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, do znajdującego się w budynku STUOŚ silosu. Piasek dowożony jest okresowo do silosu własnymi środkami transportu z eksploatowanych przez Spółkę oczyszczalni ścieków </w:t>
            </w:r>
            <w:r w:rsidR="00974E54" w:rsidRPr="00743BBD">
              <w:rPr>
                <w:rFonts w:eastAsia="Times New Roman"/>
                <w:sz w:val="20"/>
                <w:szCs w:val="20"/>
                <w:lang w:eastAsia="pl-PL"/>
              </w:rPr>
              <w:t>i/lub ze znajdujących się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 na terenie oczyszczalni ścieków „Sitkówka”</w:t>
            </w:r>
            <w:r w:rsidR="007E5210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E16316"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wydzielonych miejsc przeznaczonych do wstępnego magazynowania odpadu wytwarzanego </w:t>
            </w:r>
            <w:r w:rsidR="00E16316" w:rsidRPr="00743BBD">
              <w:rPr>
                <w:sz w:val="20"/>
                <w:szCs w:val="20"/>
              </w:rPr>
              <w:t>określonego w posiadanym pozwoleniu na wytwarzanie odpadów.</w:t>
            </w:r>
          </w:p>
        </w:tc>
      </w:tr>
      <w:tr w:rsidR="008F3495" w:rsidRPr="008F3495" w:rsidTr="008F3495">
        <w:trPr>
          <w:trHeight w:val="324"/>
        </w:trPr>
        <w:tc>
          <w:tcPr>
            <w:tcW w:w="710" w:type="dxa"/>
            <w:vAlign w:val="center"/>
          </w:tcPr>
          <w:p w:rsidR="008F3495" w:rsidRPr="00743BBD" w:rsidRDefault="008F3495" w:rsidP="008F3495">
            <w:pPr>
              <w:tabs>
                <w:tab w:val="num" w:pos="-567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  <w:lang w:val="x-none"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val="x-none" w:eastAsia="pl-PL"/>
              </w:rPr>
              <w:t>3.</w:t>
            </w:r>
          </w:p>
        </w:tc>
        <w:tc>
          <w:tcPr>
            <w:tcW w:w="1276" w:type="dxa"/>
            <w:vAlign w:val="center"/>
          </w:tcPr>
          <w:p w:rsidR="008F3495" w:rsidRPr="00743BBD" w:rsidRDefault="008F3495" w:rsidP="008F3495">
            <w:pPr>
              <w:tabs>
                <w:tab w:val="num" w:pos="-567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  <w:lang w:val="x-none"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val="x-none" w:eastAsia="pl-PL"/>
              </w:rPr>
              <w:t>19 08 05</w:t>
            </w:r>
          </w:p>
        </w:tc>
        <w:tc>
          <w:tcPr>
            <w:tcW w:w="1701" w:type="dxa"/>
            <w:vAlign w:val="center"/>
          </w:tcPr>
          <w:p w:rsidR="008F3495" w:rsidRPr="00743BBD" w:rsidRDefault="008F3495" w:rsidP="008F3495">
            <w:pPr>
              <w:tabs>
                <w:tab w:val="num" w:pos="-567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lang w:val="x-none"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val="x-none" w:eastAsia="pl-PL"/>
              </w:rPr>
              <w:t>Ustabilizowane komunalne osady ściekowe</w:t>
            </w:r>
          </w:p>
        </w:tc>
        <w:tc>
          <w:tcPr>
            <w:tcW w:w="5239" w:type="dxa"/>
            <w:vAlign w:val="center"/>
          </w:tcPr>
          <w:p w:rsidR="008F3495" w:rsidRPr="00743BBD" w:rsidRDefault="008F3495" w:rsidP="008F3495">
            <w:pPr>
              <w:suppressAutoHyphens w:val="0"/>
              <w:autoSpaceDN/>
              <w:spacing w:line="240" w:lineRule="auto"/>
              <w:ind w:right="72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Odpad przyjmowany jest do termicznego unieszkodliwienia </w:t>
            </w:r>
            <w:r w:rsidR="00FF33DA" w:rsidRPr="00743BBD">
              <w:rPr>
                <w:rFonts w:eastAsia="Times New Roman"/>
                <w:sz w:val="20"/>
                <w:szCs w:val="20"/>
                <w:lang w:eastAsia="pl-PL"/>
              </w:rPr>
              <w:br/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w trakcie prowadzonego procesu spalania, na ciąg 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 xml:space="preserve">technologiczny </w:t>
            </w:r>
            <w:r w:rsidRPr="00743BBD">
              <w:rPr>
                <w:rFonts w:eastAsia="Times New Roman"/>
                <w:bCs/>
                <w:iCs/>
                <w:sz w:val="20"/>
                <w:szCs w:val="20"/>
                <w:lang w:eastAsia="pl-PL"/>
              </w:rPr>
              <w:t>instalacji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, do znajdującego się w budynku STUOŚ silosu. </w:t>
            </w:r>
          </w:p>
          <w:p w:rsidR="00974E54" w:rsidRPr="00743BBD" w:rsidRDefault="008F3495" w:rsidP="008F3495">
            <w:pPr>
              <w:suppressAutoHyphens w:val="0"/>
              <w:autoSpaceDN/>
              <w:spacing w:line="240" w:lineRule="auto"/>
              <w:ind w:right="72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Osad z Oczyszczalni ścieków „Sitkówka” jest podawany do silosu bezpośrednio z instalacji odwadniania i/lub jest do niego dowożony </w:t>
            </w:r>
            <w:r w:rsidR="00E372F7"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własnymi środkami transportu 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z eksploatowanych przez Spółkę oczyszczalni ścieków. Do silosu dowożony jest też sukcesywnie własnymi środkami transportu osad ze znajdują</w:t>
            </w:r>
            <w:r w:rsidR="00974E54" w:rsidRPr="00743BBD">
              <w:rPr>
                <w:rFonts w:eastAsia="Times New Roman"/>
                <w:sz w:val="20"/>
                <w:szCs w:val="20"/>
                <w:lang w:eastAsia="pl-PL"/>
              </w:rPr>
              <w:t>cych się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 na terenie oczyszczalni ścieków „Sitkówka”</w:t>
            </w:r>
            <w:r w:rsidRPr="00743BBD">
              <w:rPr>
                <w:rFonts w:eastAsia="Times New Roman"/>
                <w:strike/>
                <w:sz w:val="20"/>
                <w:szCs w:val="20"/>
                <w:lang w:eastAsia="pl-PL"/>
              </w:rPr>
              <w:t xml:space="preserve"> </w:t>
            </w:r>
            <w:r w:rsidR="00974E54"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wydzielonych miejsc przeznaczonych do wstępnego magazynowania odpadu wytwarzanego </w:t>
            </w:r>
            <w:r w:rsidR="00974E54" w:rsidRPr="00743BBD">
              <w:rPr>
                <w:sz w:val="20"/>
                <w:szCs w:val="20"/>
              </w:rPr>
              <w:t xml:space="preserve">określonego </w:t>
            </w:r>
            <w:r w:rsidR="00974E54" w:rsidRPr="00743BBD">
              <w:rPr>
                <w:sz w:val="20"/>
                <w:szCs w:val="20"/>
              </w:rPr>
              <w:br/>
              <w:t>w posiadanym pozwoleniu na wytwarzanie odpadów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. </w:t>
            </w:r>
            <w:r w:rsidR="00974E54" w:rsidRPr="00743BBD">
              <w:rPr>
                <w:rFonts w:eastAsia="Times New Roman"/>
                <w:sz w:val="20"/>
                <w:szCs w:val="20"/>
                <w:lang w:eastAsia="pl-PL"/>
              </w:rPr>
              <w:br/>
            </w:r>
            <w:r w:rsidR="00E372F7"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W 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przypadku postoju STUOŚ osady nie są </w:t>
            </w:r>
            <w:r w:rsidR="00E372F7" w:rsidRPr="00743BBD">
              <w:rPr>
                <w:rFonts w:eastAsia="Times New Roman"/>
                <w:sz w:val="20"/>
                <w:szCs w:val="20"/>
                <w:lang w:eastAsia="pl-PL"/>
              </w:rPr>
              <w:t>podawane do instalacji</w:t>
            </w:r>
            <w:r w:rsidR="00974E54"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, 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lecz pozostają na placach i w </w:t>
            </w:r>
            <w:r w:rsidR="00974E54" w:rsidRPr="00743BBD">
              <w:rPr>
                <w:rFonts w:eastAsia="Times New Roman"/>
                <w:sz w:val="20"/>
                <w:szCs w:val="20"/>
                <w:lang w:eastAsia="pl-PL"/>
              </w:rPr>
              <w:t>boksach wstępnego magazynowania odpadu wytwarzanego.</w:t>
            </w:r>
          </w:p>
          <w:p w:rsidR="008F3495" w:rsidRPr="00743BBD" w:rsidRDefault="008F3495" w:rsidP="008F3495">
            <w:pPr>
              <w:suppressAutoHyphens w:val="0"/>
              <w:autoSpaceDN/>
              <w:spacing w:line="240" w:lineRule="auto"/>
              <w:ind w:right="72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W trakcie prowadzenia procesu termicznej utylizacji </w:t>
            </w:r>
            <w:r w:rsidRPr="00743BBD">
              <w:rPr>
                <w:rFonts w:eastAsia="Times New Roman"/>
                <w:bCs/>
                <w:iCs/>
                <w:sz w:val="20"/>
                <w:szCs w:val="20"/>
                <w:lang w:eastAsia="pl-PL"/>
              </w:rPr>
              <w:t>na ciąg technologiczny instalacji STUOŚ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, dostarczany będzie również osad od dostawców zewnętrznych. Osad od dostawców zewnętrznych</w:t>
            </w:r>
            <w:r w:rsidR="0076518E">
              <w:rPr>
                <w:rFonts w:eastAsia="Times New Roman"/>
                <w:sz w:val="20"/>
                <w:szCs w:val="20"/>
                <w:lang w:eastAsia="pl-PL"/>
              </w:rPr>
              <w:t>, w tym z eksploatowanych przez Spółkę oczyszczalni ścieków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 będzie dostarczany bezpośrednio do silosu i/lub do wyodrębnionego zadaszonego boksu magazynowego na terenie oczyszczalni ścieków „Sitkówka”. </w:t>
            </w:r>
            <w:r w:rsidR="0076518E">
              <w:rPr>
                <w:rFonts w:eastAsia="Times New Roman"/>
                <w:sz w:val="20"/>
                <w:szCs w:val="20"/>
                <w:lang w:eastAsia="pl-PL"/>
              </w:rPr>
              <w:br/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Z zadaszonego boksu, po zgromadzeniu określonej ilości, osad będzie sukcesywnie przewożony środkami transportu będącymi w dyspozycji Spółki do spalenia w STUOŚ. </w:t>
            </w:r>
            <w:r w:rsidR="0076518E">
              <w:rPr>
                <w:rFonts w:eastAsia="Times New Roman"/>
                <w:sz w:val="20"/>
                <w:szCs w:val="20"/>
                <w:lang w:eastAsia="pl-PL"/>
              </w:rPr>
              <w:br/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W wyodrębnionym boksie magazynowym osad od dostawców zewnętrznych</w:t>
            </w:r>
            <w:r w:rsidR="0076518E">
              <w:rPr>
                <w:rFonts w:eastAsia="Times New Roman"/>
                <w:sz w:val="20"/>
                <w:szCs w:val="20"/>
                <w:lang w:eastAsia="pl-PL"/>
              </w:rPr>
              <w:t>, w tym z eksploatowanych przez Spółkę oczyszczalni ścieków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 będzie magazynowany także </w:t>
            </w:r>
            <w:r w:rsidR="0076518E">
              <w:rPr>
                <w:rFonts w:eastAsia="Times New Roman"/>
                <w:sz w:val="20"/>
                <w:szCs w:val="20"/>
                <w:lang w:eastAsia="pl-PL"/>
              </w:rPr>
              <w:br/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w przypadku postoju STUOŚ. Po ponownym uruchomieniu instalacji zgromadzony odpad będzie sukcesywnie przewożony własnymi środkami transportu do spalenia. </w:t>
            </w:r>
          </w:p>
          <w:p w:rsidR="008F3495" w:rsidRPr="00335428" w:rsidRDefault="008F3495" w:rsidP="00335428">
            <w:pPr>
              <w:suppressAutoHyphens w:val="0"/>
              <w:autoSpaceDN/>
              <w:spacing w:line="240" w:lineRule="auto"/>
              <w:ind w:right="72"/>
              <w:textAlignment w:val="auto"/>
              <w:rPr>
                <w:rFonts w:eastAsia="Times New Roman"/>
                <w:color w:val="0070C0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Podłoże placu magazynowego jest wybetonowane </w:t>
            </w:r>
            <w:r w:rsidR="0093052C" w:rsidRPr="00743BBD">
              <w:rPr>
                <w:rFonts w:eastAsia="Times New Roman"/>
                <w:sz w:val="20"/>
                <w:szCs w:val="20"/>
                <w:lang w:eastAsia="pl-PL"/>
              </w:rPr>
              <w:br/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i wyprofilowane w kierunku odwodnienia liniowego, zabezpieczając p</w:t>
            </w:r>
            <w:r w:rsidR="00335428"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rzed zanieczyszczeniem gruntu. </w:t>
            </w:r>
          </w:p>
        </w:tc>
      </w:tr>
      <w:tr w:rsidR="008F3495" w:rsidRPr="008F3495" w:rsidTr="00CB63C5">
        <w:trPr>
          <w:trHeight w:val="2066"/>
        </w:trPr>
        <w:tc>
          <w:tcPr>
            <w:tcW w:w="710" w:type="dxa"/>
            <w:vAlign w:val="center"/>
          </w:tcPr>
          <w:p w:rsidR="008F3495" w:rsidRPr="00743BBD" w:rsidRDefault="008F3495" w:rsidP="008F3495">
            <w:pPr>
              <w:tabs>
                <w:tab w:val="num" w:pos="-567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  <w:lang w:val="x-none"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val="x-none" w:eastAsia="pl-PL"/>
              </w:rPr>
              <w:lastRenderedPageBreak/>
              <w:t>4.</w:t>
            </w:r>
          </w:p>
        </w:tc>
        <w:tc>
          <w:tcPr>
            <w:tcW w:w="1276" w:type="dxa"/>
            <w:vAlign w:val="center"/>
          </w:tcPr>
          <w:p w:rsidR="008F3495" w:rsidRPr="00743BBD" w:rsidRDefault="008F3495" w:rsidP="008F3495">
            <w:pPr>
              <w:tabs>
                <w:tab w:val="num" w:pos="-567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Times New Roman"/>
                <w:sz w:val="20"/>
                <w:szCs w:val="20"/>
                <w:lang w:val="x-none"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val="x-none" w:eastAsia="pl-PL"/>
              </w:rPr>
              <w:t>19 08 09</w:t>
            </w:r>
          </w:p>
        </w:tc>
        <w:tc>
          <w:tcPr>
            <w:tcW w:w="1701" w:type="dxa"/>
            <w:vAlign w:val="center"/>
          </w:tcPr>
          <w:p w:rsidR="008F3495" w:rsidRPr="00743BBD" w:rsidRDefault="008F3495" w:rsidP="008F3495">
            <w:pPr>
              <w:tabs>
                <w:tab w:val="num" w:pos="-567"/>
              </w:tabs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  <w:lang w:val="x-none"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val="x-none" w:eastAsia="pl-PL"/>
              </w:rPr>
              <w:t>Tłuszcze i mieszaniny olejów z separacji olej/woda zawierające wyłącznie oleje jadalne i tłuszcze</w:t>
            </w:r>
          </w:p>
        </w:tc>
        <w:tc>
          <w:tcPr>
            <w:tcW w:w="5239" w:type="dxa"/>
          </w:tcPr>
          <w:p w:rsidR="008F3495" w:rsidRPr="00743BBD" w:rsidRDefault="008F3495" w:rsidP="00362BC4">
            <w:pPr>
              <w:suppressAutoHyphens w:val="0"/>
              <w:autoSpaceDN/>
              <w:spacing w:line="240" w:lineRule="auto"/>
              <w:ind w:right="72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Odpad przyjmowany jest do termicznego unieszkodliwienia </w:t>
            </w:r>
            <w:r w:rsidR="00FF33DA" w:rsidRPr="00743BBD">
              <w:rPr>
                <w:rFonts w:eastAsia="Times New Roman"/>
                <w:sz w:val="20"/>
                <w:szCs w:val="20"/>
                <w:lang w:eastAsia="pl-PL"/>
              </w:rPr>
              <w:br/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w trakcie prowadzonego procesu spalania, na ciąg technologiczny </w:t>
            </w:r>
            <w:r w:rsidRPr="00743BBD">
              <w:rPr>
                <w:rFonts w:eastAsia="Times New Roman"/>
                <w:bCs/>
                <w:iCs/>
                <w:sz w:val="20"/>
                <w:szCs w:val="20"/>
                <w:lang w:eastAsia="pl-PL"/>
              </w:rPr>
              <w:t>instalacji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, do znajdującego się w budynku STUOŚ silosu. Tłuszcze dowożone są okresowo do silosu własnymi środkami transportu z eksploatowanych przez Spółkę oczyszczalni ścieków i/lub ze znajdujących się na terenie oczyszczalni ścieków „Sitkówka”</w:t>
            </w:r>
            <w:r w:rsidR="00362BC4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974E54" w:rsidRPr="00743BBD">
              <w:rPr>
                <w:rFonts w:eastAsia="Times New Roman"/>
                <w:sz w:val="20"/>
                <w:szCs w:val="20"/>
                <w:lang w:eastAsia="pl-PL"/>
              </w:rPr>
              <w:t xml:space="preserve">wydzielonych miejsc przeznaczonych do wstępnego magazynowania odpadu wytwarzanego </w:t>
            </w:r>
            <w:r w:rsidR="00974E54" w:rsidRPr="00743BBD">
              <w:rPr>
                <w:sz w:val="20"/>
                <w:szCs w:val="20"/>
              </w:rPr>
              <w:t>określonego w posiadanym pozwoleniu na wytwarzanie odpadów</w:t>
            </w:r>
            <w:r w:rsidR="00C07BE3">
              <w:rPr>
                <w:sz w:val="20"/>
                <w:szCs w:val="20"/>
              </w:rPr>
              <w:t>.</w:t>
            </w:r>
          </w:p>
        </w:tc>
      </w:tr>
    </w:tbl>
    <w:p w:rsidR="00096D91" w:rsidRPr="003E45D6" w:rsidRDefault="00096D91" w:rsidP="003E45D6">
      <w:pPr>
        <w:spacing w:line="240" w:lineRule="auto"/>
        <w:ind w:right="0"/>
        <w:rPr>
          <w:szCs w:val="24"/>
        </w:rPr>
      </w:pPr>
    </w:p>
    <w:p w:rsidR="003E45D6" w:rsidRPr="003E45D6" w:rsidRDefault="003E45D6" w:rsidP="003E45D6">
      <w:pPr>
        <w:spacing w:line="240" w:lineRule="auto"/>
        <w:ind w:right="0"/>
        <w:rPr>
          <w:b/>
          <w:szCs w:val="24"/>
        </w:rPr>
      </w:pPr>
      <w:r w:rsidRPr="003E45D6">
        <w:rPr>
          <w:b/>
          <w:szCs w:val="24"/>
        </w:rPr>
        <w:t>2.3.2.3.2. Szczegółowy sposób magazynowania odpadów powstających w wyniku przetwarzania</w:t>
      </w:r>
    </w:p>
    <w:p w:rsidR="003E45D6" w:rsidRPr="003E45D6" w:rsidRDefault="003E45D6" w:rsidP="003E45D6">
      <w:pPr>
        <w:spacing w:line="240" w:lineRule="auto"/>
        <w:ind w:right="0"/>
        <w:rPr>
          <w:szCs w:val="24"/>
        </w:rPr>
      </w:pPr>
    </w:p>
    <w:p w:rsidR="00350AE1" w:rsidRPr="00350AE1" w:rsidRDefault="00062B0D" w:rsidP="00350AE1">
      <w:pPr>
        <w:spacing w:after="60" w:line="240" w:lineRule="auto"/>
        <w:ind w:right="0"/>
        <w:rPr>
          <w:color w:val="000000"/>
          <w:sz w:val="22"/>
        </w:rPr>
      </w:pPr>
      <w:r w:rsidRPr="004974CF">
        <w:rPr>
          <w:rFonts w:eastAsia="Times New Roman"/>
          <w:sz w:val="20"/>
          <w:szCs w:val="20"/>
          <w:lang w:eastAsia="pl-PL"/>
        </w:rPr>
        <w:t>Tab</w:t>
      </w:r>
      <w:r w:rsidR="00350AE1">
        <w:rPr>
          <w:rFonts w:eastAsia="Times New Roman"/>
          <w:sz w:val="20"/>
          <w:szCs w:val="20"/>
          <w:lang w:eastAsia="pl-PL"/>
        </w:rPr>
        <w:t>ela</w:t>
      </w:r>
      <w:r w:rsidRPr="004974CF">
        <w:rPr>
          <w:rFonts w:eastAsia="Times New Roman"/>
          <w:sz w:val="20"/>
          <w:szCs w:val="20"/>
          <w:lang w:eastAsia="pl-PL"/>
        </w:rPr>
        <w:t xml:space="preserve"> </w:t>
      </w:r>
      <w:r w:rsidR="00350AE1" w:rsidRPr="00350AE1">
        <w:rPr>
          <w:rFonts w:eastAsia="NSimSun"/>
          <w:color w:val="000000"/>
          <w:kern w:val="3"/>
          <w:sz w:val="20"/>
          <w:szCs w:val="20"/>
          <w:lang w:eastAsia="zh-CN" w:bidi="hi-IN"/>
        </w:rPr>
        <w:t xml:space="preserve">Miejsce i sposób oraz rodzaj magazynowanych odpadów </w:t>
      </w:r>
      <w:r w:rsidR="00350AE1" w:rsidRPr="00350AE1">
        <w:rPr>
          <w:rFonts w:eastAsia="NSimSun"/>
          <w:b/>
          <w:color w:val="000000"/>
          <w:kern w:val="3"/>
          <w:sz w:val="20"/>
          <w:szCs w:val="20"/>
          <w:u w:val="single"/>
          <w:lang w:eastAsia="zh-CN" w:bidi="hi-IN"/>
        </w:rPr>
        <w:t>powstających w wyniku przetwarzania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"/>
        <w:gridCol w:w="1019"/>
        <w:gridCol w:w="2209"/>
        <w:gridCol w:w="4639"/>
      </w:tblGrid>
      <w:tr w:rsidR="00062B0D" w:rsidRPr="00DF2985" w:rsidTr="004B02DE">
        <w:trPr>
          <w:jc w:val="center"/>
        </w:trPr>
        <w:tc>
          <w:tcPr>
            <w:tcW w:w="878" w:type="dxa"/>
            <w:shd w:val="clear" w:color="auto" w:fill="D9D9D9" w:themeFill="background1" w:themeFillShade="D9"/>
            <w:vAlign w:val="center"/>
          </w:tcPr>
          <w:p w:rsidR="00062B0D" w:rsidRPr="005532CB" w:rsidRDefault="00062B0D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5532CB">
              <w:rPr>
                <w:b/>
                <w:sz w:val="22"/>
              </w:rPr>
              <w:t>Lp.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:rsidR="00062B0D" w:rsidRPr="005532CB" w:rsidRDefault="00062B0D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 w:rsidRPr="005532CB">
              <w:rPr>
                <w:b/>
                <w:sz w:val="22"/>
              </w:rPr>
              <w:t>Kod odpadu</w:t>
            </w:r>
          </w:p>
        </w:tc>
        <w:tc>
          <w:tcPr>
            <w:tcW w:w="2209" w:type="dxa"/>
            <w:shd w:val="clear" w:color="auto" w:fill="D9D9D9" w:themeFill="background1" w:themeFillShade="D9"/>
            <w:vAlign w:val="center"/>
          </w:tcPr>
          <w:p w:rsidR="00062B0D" w:rsidRPr="005532CB" w:rsidRDefault="00062B0D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>
              <w:rPr>
                <w:b/>
                <w:sz w:val="22"/>
              </w:rPr>
              <w:t>Rodzaj</w:t>
            </w:r>
            <w:r w:rsidRPr="005532CB">
              <w:rPr>
                <w:b/>
                <w:sz w:val="22"/>
              </w:rPr>
              <w:t xml:space="preserve"> odpadu</w:t>
            </w:r>
          </w:p>
        </w:tc>
        <w:tc>
          <w:tcPr>
            <w:tcW w:w="4639" w:type="dxa"/>
            <w:shd w:val="clear" w:color="auto" w:fill="D9D9D9" w:themeFill="background1" w:themeFillShade="D9"/>
            <w:vAlign w:val="center"/>
          </w:tcPr>
          <w:p w:rsidR="00062B0D" w:rsidRPr="005532CB" w:rsidRDefault="00062B0D" w:rsidP="006E6D34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b/>
                <w:sz w:val="22"/>
              </w:rPr>
            </w:pPr>
            <w:r>
              <w:rPr>
                <w:rFonts w:eastAsia="Times New Roman"/>
                <w:b/>
                <w:sz w:val="22"/>
                <w:lang w:eastAsia="ar-SA"/>
              </w:rPr>
              <w:t>Miejsce oraz sposób magazynowania odpadów</w:t>
            </w:r>
          </w:p>
        </w:tc>
      </w:tr>
      <w:tr w:rsidR="00062B0D" w:rsidRPr="00DF2985" w:rsidTr="00C07BE3">
        <w:trPr>
          <w:trHeight w:val="983"/>
          <w:jc w:val="center"/>
        </w:trPr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062B0D" w:rsidRPr="00743BBD" w:rsidRDefault="00062B0D" w:rsidP="006E6D34">
            <w:pPr>
              <w:spacing w:line="240" w:lineRule="auto"/>
              <w:ind w:right="0"/>
              <w:contextualSpacing/>
              <w:jc w:val="center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0D" w:rsidRPr="00743BBD" w:rsidRDefault="00062B0D" w:rsidP="00062B0D">
            <w:pPr>
              <w:spacing w:line="240" w:lineRule="auto"/>
              <w:ind w:left="41"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19 01 07*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0D" w:rsidRPr="00743BBD" w:rsidRDefault="00A86411" w:rsidP="00A86411">
            <w:pPr>
              <w:spacing w:line="240" w:lineRule="auto"/>
              <w:ind w:left="18" w:right="127"/>
              <w:jc w:val="left"/>
              <w:rPr>
                <w:rFonts w:eastAsia="Times New Roman"/>
                <w:sz w:val="20"/>
                <w:szCs w:val="20"/>
              </w:rPr>
            </w:pPr>
            <w:r w:rsidRPr="00743BBD">
              <w:rPr>
                <w:rFonts w:eastAsia="Times New Roman"/>
                <w:bCs/>
                <w:sz w:val="20"/>
                <w:szCs w:val="20"/>
                <w:lang w:eastAsia="pl-PL"/>
              </w:rPr>
              <w:t>Odpady stałe z oczyszczania gazów odlotowych</w:t>
            </w:r>
          </w:p>
        </w:tc>
        <w:tc>
          <w:tcPr>
            <w:tcW w:w="4639" w:type="dxa"/>
          </w:tcPr>
          <w:p w:rsidR="00062B0D" w:rsidRPr="00743BBD" w:rsidRDefault="008532EA" w:rsidP="00BC1E8C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pacing w:val="-4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</w:rPr>
              <w:t xml:space="preserve">Odpady </w:t>
            </w:r>
            <w:r w:rsidR="00C07BE3">
              <w:rPr>
                <w:rFonts w:eastAsia="Times New Roman"/>
                <w:sz w:val="20"/>
                <w:szCs w:val="20"/>
              </w:rPr>
              <w:t xml:space="preserve">będą </w:t>
            </w:r>
            <w:r w:rsidRPr="00743BBD">
              <w:rPr>
                <w:rFonts w:eastAsia="Times New Roman"/>
                <w:sz w:val="20"/>
                <w:szCs w:val="20"/>
              </w:rPr>
              <w:t>magazynowane selektywnie w stalowych, szczelnych kontenerach o pojemności 19 m</w:t>
            </w:r>
            <w:r w:rsidRPr="00743BBD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 w:rsidRPr="00743BBD">
              <w:rPr>
                <w:rFonts w:eastAsia="Times New Roman"/>
                <w:sz w:val="20"/>
                <w:szCs w:val="20"/>
              </w:rPr>
              <w:t xml:space="preserve">, przystosowanych do właściwości chemicznych i stanu skupienia magazynowanych odpadów, umiejscowionych w </w:t>
            </w:r>
            <w:r w:rsidRPr="00A208FC">
              <w:rPr>
                <w:rFonts w:eastAsia="Times New Roman"/>
                <w:sz w:val="20"/>
                <w:szCs w:val="20"/>
              </w:rPr>
              <w:t xml:space="preserve">STUOŚ lub/i </w:t>
            </w:r>
            <w:r w:rsidR="00BC1E8C" w:rsidRPr="00A208FC">
              <w:rPr>
                <w:rFonts w:eastAsia="Times New Roman"/>
                <w:sz w:val="20"/>
                <w:szCs w:val="20"/>
              </w:rPr>
              <w:t xml:space="preserve">na wydzielonej części utwardzonego i uszczelnionego placu w południowej </w:t>
            </w:r>
            <w:r w:rsidR="00BC1E8C" w:rsidRPr="00A208FC">
              <w:rPr>
                <w:rFonts w:eastAsia="Times New Roman"/>
                <w:sz w:val="20"/>
                <w:szCs w:val="20"/>
              </w:rPr>
              <w:lastRenderedPageBreak/>
              <w:t>części oczyszczalni ścieków na powierzchni 66 m</w:t>
            </w:r>
            <w:r w:rsidR="00BC1E8C" w:rsidRPr="00C07BE3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="00BC1E8C" w:rsidRPr="00A208FC">
              <w:rPr>
                <w:rFonts w:eastAsia="Times New Roman"/>
                <w:sz w:val="20"/>
                <w:szCs w:val="20"/>
              </w:rPr>
              <w:t xml:space="preserve">, zabezpieczone przed zanieczyszczeniem gruntu, </w:t>
            </w:r>
            <w:r w:rsidR="00BC1E8C" w:rsidRPr="00A208FC">
              <w:rPr>
                <w:rFonts w:eastAsia="Times New Roman"/>
                <w:sz w:val="20"/>
                <w:szCs w:val="20"/>
              </w:rPr>
              <w:br/>
              <w:t xml:space="preserve">w sposób zapewniający brak oddziaływania odpadów na środowisko </w:t>
            </w:r>
            <w:r w:rsidR="00062B0D" w:rsidRPr="00A208FC">
              <w:rPr>
                <w:rFonts w:eastAsia="Times New Roman"/>
                <w:sz w:val="20"/>
                <w:szCs w:val="20"/>
              </w:rPr>
              <w:t xml:space="preserve">– </w:t>
            </w:r>
            <w:r w:rsidR="0072075C" w:rsidRPr="00A208FC">
              <w:rPr>
                <w:rFonts w:eastAsia="Times New Roman"/>
                <w:sz w:val="20"/>
                <w:szCs w:val="20"/>
              </w:rPr>
              <w:t xml:space="preserve">miejsce magazynowania </w:t>
            </w:r>
            <w:r w:rsidR="00062B0D" w:rsidRPr="00A208FC">
              <w:rPr>
                <w:rFonts w:eastAsia="Times New Roman"/>
                <w:sz w:val="20"/>
                <w:szCs w:val="20"/>
              </w:rPr>
              <w:t xml:space="preserve">nr </w:t>
            </w:r>
            <w:r w:rsidR="0072075C" w:rsidRPr="00A208FC">
              <w:rPr>
                <w:rFonts w:eastAsia="Times New Roman"/>
                <w:sz w:val="20"/>
                <w:szCs w:val="20"/>
              </w:rPr>
              <w:t>1 i 2</w:t>
            </w:r>
            <w:r w:rsidR="00062B0D" w:rsidRPr="00A208FC"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062B0D" w:rsidRPr="00DF2985" w:rsidTr="004B02DE">
        <w:trPr>
          <w:jc w:val="center"/>
        </w:trPr>
        <w:tc>
          <w:tcPr>
            <w:tcW w:w="878" w:type="dxa"/>
            <w:vAlign w:val="center"/>
          </w:tcPr>
          <w:p w:rsidR="00062B0D" w:rsidRPr="00743BBD" w:rsidRDefault="00062B0D" w:rsidP="006E6D34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0D" w:rsidRPr="00743BBD" w:rsidRDefault="00062B0D" w:rsidP="00062B0D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19 01 14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0D" w:rsidRPr="00743BBD" w:rsidRDefault="00A86411" w:rsidP="00A86411">
            <w:pPr>
              <w:suppressAutoHyphens w:val="0"/>
              <w:autoSpaceDN/>
              <w:spacing w:line="240" w:lineRule="auto"/>
              <w:ind w:left="18" w:right="127"/>
              <w:jc w:val="left"/>
              <w:textAlignment w:val="auto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Popioły lotne inne niż wymienione </w:t>
            </w:r>
            <w:r w:rsidR="000C7BA4">
              <w:rPr>
                <w:rFonts w:eastAsia="Times New Roman"/>
                <w:bCs/>
                <w:sz w:val="20"/>
                <w:szCs w:val="20"/>
                <w:lang w:eastAsia="pl-PL"/>
              </w:rPr>
              <w:br/>
            </w:r>
            <w:r w:rsidRPr="00743BBD">
              <w:rPr>
                <w:rFonts w:eastAsia="Times New Roman"/>
                <w:bCs/>
                <w:sz w:val="20"/>
                <w:szCs w:val="20"/>
                <w:lang w:eastAsia="pl-PL"/>
              </w:rPr>
              <w:t>w 19 01 03</w:t>
            </w:r>
          </w:p>
        </w:tc>
        <w:tc>
          <w:tcPr>
            <w:tcW w:w="4639" w:type="dxa"/>
          </w:tcPr>
          <w:p w:rsidR="00C06EA9" w:rsidRPr="009F3AE8" w:rsidRDefault="00C06EA9" w:rsidP="00C06EA9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9F3AE8">
              <w:rPr>
                <w:rFonts w:eastAsia="Times New Roman"/>
                <w:sz w:val="20"/>
                <w:szCs w:val="20"/>
              </w:rPr>
              <w:t xml:space="preserve">Odpady </w:t>
            </w:r>
            <w:r>
              <w:rPr>
                <w:rFonts w:eastAsia="Times New Roman"/>
                <w:sz w:val="20"/>
                <w:szCs w:val="20"/>
              </w:rPr>
              <w:t xml:space="preserve">będą </w:t>
            </w:r>
            <w:r w:rsidRPr="009F3AE8">
              <w:rPr>
                <w:rFonts w:eastAsia="Times New Roman"/>
                <w:sz w:val="20"/>
                <w:szCs w:val="20"/>
              </w:rPr>
              <w:t>magazynowane selektywnie:</w:t>
            </w:r>
          </w:p>
          <w:p w:rsidR="00C06EA9" w:rsidRPr="009F3AE8" w:rsidRDefault="00C06EA9" w:rsidP="00C06EA9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9F3AE8">
              <w:rPr>
                <w:rFonts w:eastAsia="Times New Roman"/>
                <w:sz w:val="20"/>
                <w:szCs w:val="20"/>
              </w:rPr>
              <w:t xml:space="preserve">- w stalowych, szczelnych kontenerach o pojemności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9F3AE8">
              <w:rPr>
                <w:rFonts w:eastAsia="Times New Roman"/>
                <w:sz w:val="20"/>
                <w:szCs w:val="20"/>
              </w:rPr>
              <w:t>19 m</w:t>
            </w:r>
            <w:r w:rsidRPr="009F3AE8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 w:rsidRPr="009F3AE8">
              <w:rPr>
                <w:rFonts w:eastAsia="Times New Roman"/>
                <w:sz w:val="20"/>
                <w:szCs w:val="20"/>
              </w:rPr>
              <w:t xml:space="preserve">, na utwardzonej powierzchni </w:t>
            </w:r>
            <w:r>
              <w:rPr>
                <w:rFonts w:eastAsia="Times New Roman"/>
                <w:sz w:val="20"/>
                <w:szCs w:val="20"/>
              </w:rPr>
              <w:t xml:space="preserve">umiejscowionych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9F3AE8">
              <w:rPr>
                <w:rFonts w:eastAsia="Times New Roman"/>
                <w:sz w:val="20"/>
                <w:szCs w:val="20"/>
              </w:rPr>
              <w:t>w wydzielonej części instalacji STUOŚ, lub/i</w:t>
            </w:r>
          </w:p>
          <w:p w:rsidR="00062B0D" w:rsidRPr="00743BBD" w:rsidRDefault="00C06EA9" w:rsidP="00C06EA9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9F3AE8">
              <w:rPr>
                <w:rFonts w:eastAsia="Times New Roman"/>
                <w:sz w:val="20"/>
                <w:szCs w:val="20"/>
              </w:rPr>
              <w:t xml:space="preserve">- w stalowych, szczelnych kontenerach o pojemności </w:t>
            </w:r>
            <w:r>
              <w:rPr>
                <w:rFonts w:eastAsia="Times New Roman"/>
                <w:sz w:val="20"/>
                <w:szCs w:val="20"/>
              </w:rPr>
              <w:br/>
            </w:r>
            <w:r w:rsidRPr="009F3AE8">
              <w:rPr>
                <w:rFonts w:eastAsia="Times New Roman"/>
                <w:sz w:val="20"/>
                <w:szCs w:val="20"/>
              </w:rPr>
              <w:t>19 m</w:t>
            </w:r>
            <w:r w:rsidRPr="009F3AE8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  <w:r w:rsidRPr="009F3AE8">
              <w:rPr>
                <w:rFonts w:eastAsia="Times New Roman"/>
                <w:sz w:val="20"/>
                <w:szCs w:val="20"/>
              </w:rPr>
              <w:t xml:space="preserve"> lub/i w workach typu Big-Bag </w:t>
            </w:r>
            <w:r>
              <w:rPr>
                <w:rFonts w:eastAsia="Times New Roman"/>
                <w:sz w:val="20"/>
                <w:szCs w:val="20"/>
              </w:rPr>
              <w:t xml:space="preserve">umiejscowionych </w:t>
            </w:r>
            <w:r w:rsidRPr="009F3AE8">
              <w:rPr>
                <w:rFonts w:eastAsia="Times New Roman"/>
                <w:sz w:val="20"/>
                <w:szCs w:val="20"/>
              </w:rPr>
              <w:t>w zadaszony</w:t>
            </w:r>
            <w:r>
              <w:rPr>
                <w:rFonts w:eastAsia="Times New Roman"/>
                <w:sz w:val="20"/>
                <w:szCs w:val="20"/>
              </w:rPr>
              <w:t>ch</w:t>
            </w:r>
            <w:r w:rsidRPr="009F3AE8">
              <w:rPr>
                <w:rFonts w:eastAsia="Times New Roman"/>
                <w:sz w:val="20"/>
                <w:szCs w:val="20"/>
              </w:rPr>
              <w:t xml:space="preserve"> boks</w:t>
            </w:r>
            <w:r>
              <w:rPr>
                <w:rFonts w:eastAsia="Times New Roman"/>
                <w:sz w:val="20"/>
                <w:szCs w:val="20"/>
              </w:rPr>
              <w:t>ach</w:t>
            </w:r>
            <w:r w:rsidRPr="009F3AE8">
              <w:rPr>
                <w:rFonts w:eastAsia="Times New Roman"/>
                <w:sz w:val="20"/>
                <w:szCs w:val="20"/>
              </w:rPr>
              <w:t xml:space="preserve"> przeznaczony</w:t>
            </w:r>
            <w:r>
              <w:rPr>
                <w:rFonts w:eastAsia="Times New Roman"/>
                <w:sz w:val="20"/>
                <w:szCs w:val="20"/>
              </w:rPr>
              <w:t>ch</w:t>
            </w:r>
            <w:r w:rsidRPr="009F3AE8">
              <w:rPr>
                <w:rFonts w:eastAsia="Times New Roman"/>
                <w:sz w:val="20"/>
                <w:szCs w:val="20"/>
              </w:rPr>
              <w:t xml:space="preserve"> do magazynowania odpadów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9F3AE8">
              <w:rPr>
                <w:rFonts w:eastAsia="Times New Roman"/>
                <w:sz w:val="20"/>
                <w:szCs w:val="20"/>
              </w:rPr>
              <w:t>o powierzchni 481 m</w:t>
            </w:r>
            <w:r w:rsidRPr="009F3AE8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, z</w:t>
            </w:r>
            <w:r w:rsidRPr="009F3AE8">
              <w:rPr>
                <w:rFonts w:eastAsia="Times New Roman"/>
                <w:sz w:val="20"/>
                <w:szCs w:val="20"/>
              </w:rPr>
              <w:t xml:space="preserve">abezpieczone przed działaniem warunków </w:t>
            </w:r>
            <w:r>
              <w:rPr>
                <w:sz w:val="20"/>
                <w:szCs w:val="20"/>
              </w:rPr>
              <w:t>atmosferycznych – miejsce magazynowania 1 i 3.</w:t>
            </w:r>
          </w:p>
        </w:tc>
      </w:tr>
      <w:tr w:rsidR="00062B0D" w:rsidRPr="008D19B2" w:rsidTr="004B02DE">
        <w:trPr>
          <w:jc w:val="center"/>
        </w:trPr>
        <w:tc>
          <w:tcPr>
            <w:tcW w:w="878" w:type="dxa"/>
            <w:vAlign w:val="center"/>
          </w:tcPr>
          <w:p w:rsidR="00062B0D" w:rsidRPr="00743BBD" w:rsidRDefault="00062B0D" w:rsidP="006E6D34">
            <w:pPr>
              <w:suppressAutoHyphens w:val="0"/>
              <w:autoSpaceDN/>
              <w:spacing w:line="240" w:lineRule="auto"/>
              <w:ind w:right="0"/>
              <w:contextualSpacing/>
              <w:jc w:val="center"/>
              <w:textAlignment w:val="auto"/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pacing w:val="-4"/>
                <w:kern w:val="24"/>
                <w:sz w:val="20"/>
                <w:szCs w:val="20"/>
                <w:lang w:eastAsia="pl-PL"/>
              </w:rPr>
              <w:t>3..</w:t>
            </w:r>
          </w:p>
        </w:tc>
        <w:tc>
          <w:tcPr>
            <w:tcW w:w="10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0D" w:rsidRPr="00743BBD" w:rsidRDefault="00062B0D" w:rsidP="00062B0D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19 01 19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B0D" w:rsidRPr="00743BBD" w:rsidRDefault="00062B0D" w:rsidP="00A86411">
            <w:pPr>
              <w:suppressAutoHyphens w:val="0"/>
              <w:autoSpaceDN/>
              <w:spacing w:line="240" w:lineRule="auto"/>
              <w:ind w:left="18" w:right="127"/>
              <w:jc w:val="left"/>
              <w:textAlignment w:val="auto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bCs/>
                <w:sz w:val="20"/>
                <w:szCs w:val="20"/>
                <w:lang w:eastAsia="pl-PL"/>
              </w:rPr>
              <w:t>Piaski ze złóż fluidalnych</w:t>
            </w:r>
          </w:p>
        </w:tc>
        <w:tc>
          <w:tcPr>
            <w:tcW w:w="4639" w:type="dxa"/>
          </w:tcPr>
          <w:p w:rsidR="00062B0D" w:rsidRPr="00743BBD" w:rsidRDefault="00E372F7" w:rsidP="00C06EA9">
            <w:pPr>
              <w:tabs>
                <w:tab w:val="left" w:pos="2210"/>
              </w:tabs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743BBD">
              <w:rPr>
                <w:rFonts w:eastAsia="Times New Roman"/>
                <w:sz w:val="20"/>
                <w:szCs w:val="20"/>
              </w:rPr>
              <w:t xml:space="preserve">Odpady </w:t>
            </w:r>
            <w:r w:rsidR="00C06EA9">
              <w:rPr>
                <w:rFonts w:eastAsia="Times New Roman"/>
                <w:sz w:val="20"/>
                <w:szCs w:val="20"/>
              </w:rPr>
              <w:t xml:space="preserve">będą </w:t>
            </w:r>
            <w:r w:rsidRPr="00743BBD">
              <w:rPr>
                <w:rFonts w:eastAsia="Times New Roman"/>
                <w:sz w:val="20"/>
                <w:szCs w:val="20"/>
              </w:rPr>
              <w:t>magazynowane selektywnie, na utwardzonej powierzchni luzem lub w workach typu Big-Bag w wydzielonej kwater</w:t>
            </w:r>
            <w:r w:rsidR="001B4188">
              <w:rPr>
                <w:rFonts w:eastAsia="Times New Roman"/>
                <w:sz w:val="20"/>
                <w:szCs w:val="20"/>
              </w:rPr>
              <w:t>ze</w:t>
            </w:r>
            <w:r w:rsidRPr="00743BBD">
              <w:rPr>
                <w:rFonts w:eastAsia="Times New Roman"/>
                <w:sz w:val="20"/>
                <w:szCs w:val="20"/>
              </w:rPr>
              <w:t xml:space="preserve"> </w:t>
            </w:r>
            <w:r w:rsidR="001B4188" w:rsidRPr="00743BBD">
              <w:rPr>
                <w:rFonts w:eastAsia="Times New Roman"/>
                <w:sz w:val="20"/>
                <w:szCs w:val="20"/>
              </w:rPr>
              <w:t>o powierzchni 24 m</w:t>
            </w:r>
            <w:r w:rsidR="001B4188" w:rsidRPr="00743BBD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="001B4188">
              <w:rPr>
                <w:rFonts w:eastAsia="Times New Roman"/>
                <w:sz w:val="20"/>
                <w:szCs w:val="20"/>
                <w:vertAlign w:val="superscript"/>
              </w:rPr>
              <w:t xml:space="preserve"> </w:t>
            </w:r>
            <w:r w:rsidR="001B4188">
              <w:rPr>
                <w:rFonts w:eastAsia="Times New Roman"/>
                <w:sz w:val="20"/>
                <w:szCs w:val="20"/>
                <w:vertAlign w:val="superscript"/>
              </w:rPr>
              <w:br/>
            </w:r>
            <w:r w:rsidR="001B4188">
              <w:rPr>
                <w:rFonts w:eastAsia="Times New Roman"/>
                <w:sz w:val="20"/>
                <w:szCs w:val="20"/>
              </w:rPr>
              <w:t>w zadaszonym boksie</w:t>
            </w:r>
            <w:r w:rsidR="00C06EA9">
              <w:rPr>
                <w:rFonts w:eastAsia="Times New Roman"/>
                <w:sz w:val="20"/>
                <w:szCs w:val="20"/>
              </w:rPr>
              <w:t xml:space="preserve"> magazynowym</w:t>
            </w:r>
            <w:r w:rsidRPr="00743BBD">
              <w:rPr>
                <w:rFonts w:eastAsia="Times New Roman"/>
                <w:sz w:val="20"/>
                <w:szCs w:val="20"/>
              </w:rPr>
              <w:t xml:space="preserve">, zabezpieczone przed działaniem warunków atmosferycznych – miejsce magazynowania nr </w:t>
            </w:r>
            <w:r w:rsidR="00335428" w:rsidRPr="00743BBD">
              <w:rPr>
                <w:rFonts w:eastAsia="Times New Roman"/>
                <w:sz w:val="20"/>
                <w:szCs w:val="20"/>
              </w:rPr>
              <w:t>4</w:t>
            </w:r>
            <w:r w:rsidR="00C06EA9"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062B0D" w:rsidRPr="00140A6D" w:rsidRDefault="00062B0D" w:rsidP="00062B0D">
      <w:pPr>
        <w:tabs>
          <w:tab w:val="left" w:pos="284"/>
        </w:tabs>
        <w:suppressAutoHyphens w:val="0"/>
        <w:autoSpaceDN/>
        <w:spacing w:line="240" w:lineRule="auto"/>
        <w:ind w:right="0"/>
        <w:jc w:val="right"/>
        <w:textAlignment w:val="auto"/>
        <w:rPr>
          <w:rFonts w:eastAsia="Times New Roman"/>
          <w:szCs w:val="24"/>
          <w:lang w:eastAsia="x-none"/>
        </w:rPr>
      </w:pPr>
      <w:r w:rsidRPr="00140A6D">
        <w:rPr>
          <w:rFonts w:eastAsia="Times New Roman"/>
          <w:szCs w:val="24"/>
          <w:lang w:eastAsia="x-none"/>
        </w:rPr>
        <w:t>”</w:t>
      </w:r>
      <w:r>
        <w:rPr>
          <w:rFonts w:eastAsia="Times New Roman"/>
          <w:szCs w:val="24"/>
          <w:lang w:eastAsia="x-none"/>
        </w:rPr>
        <w:t>.</w:t>
      </w:r>
    </w:p>
    <w:p w:rsidR="003E45D6" w:rsidRPr="003E45D6" w:rsidRDefault="003E45D6" w:rsidP="003E45D6">
      <w:pPr>
        <w:spacing w:line="240" w:lineRule="auto"/>
        <w:ind w:right="0"/>
        <w:rPr>
          <w:szCs w:val="24"/>
        </w:rPr>
      </w:pPr>
    </w:p>
    <w:p w:rsidR="003E45D6" w:rsidRPr="00743BBD" w:rsidRDefault="0018768B" w:rsidP="00620C78">
      <w:pPr>
        <w:pStyle w:val="Akapitzlist"/>
        <w:numPr>
          <w:ilvl w:val="0"/>
          <w:numId w:val="38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43BBD">
        <w:rPr>
          <w:rFonts w:ascii="Times New Roman" w:hAnsi="Times New Roman"/>
          <w:b/>
          <w:sz w:val="24"/>
          <w:szCs w:val="24"/>
        </w:rPr>
        <w:t xml:space="preserve">Po punkcie 2.3.2.3.2 dodaje się punkty 2.3.2.3.3., 2.3.2.3.4., 2.3.2.3.5., 2.3.2.3.6 </w:t>
      </w:r>
      <w:r w:rsidR="004A1130" w:rsidRPr="00743BBD">
        <w:rPr>
          <w:rFonts w:ascii="Times New Roman" w:hAnsi="Times New Roman"/>
          <w:b/>
          <w:sz w:val="24"/>
          <w:szCs w:val="24"/>
        </w:rPr>
        <w:br/>
      </w:r>
      <w:r w:rsidRPr="00743BBD">
        <w:rPr>
          <w:rFonts w:ascii="Times New Roman" w:hAnsi="Times New Roman"/>
          <w:b/>
          <w:sz w:val="24"/>
          <w:szCs w:val="24"/>
        </w:rPr>
        <w:t>w brzmieniu:</w:t>
      </w:r>
    </w:p>
    <w:p w:rsidR="0018768B" w:rsidRPr="00743BBD" w:rsidRDefault="0018768B" w:rsidP="003E45D6">
      <w:pPr>
        <w:spacing w:line="240" w:lineRule="auto"/>
        <w:ind w:right="0"/>
        <w:rPr>
          <w:szCs w:val="24"/>
        </w:rPr>
      </w:pPr>
    </w:p>
    <w:p w:rsidR="0018768B" w:rsidRPr="00743BBD" w:rsidRDefault="0018768B" w:rsidP="0018768B">
      <w:pPr>
        <w:suppressAutoHyphens w:val="0"/>
        <w:autoSpaceDN/>
        <w:spacing w:after="120" w:line="240" w:lineRule="auto"/>
        <w:ind w:right="142"/>
        <w:textAlignment w:val="auto"/>
        <w:rPr>
          <w:rFonts w:eastAsia="Times New Roman"/>
          <w:b/>
          <w:szCs w:val="24"/>
          <w:lang w:eastAsia="pl-PL"/>
        </w:rPr>
      </w:pPr>
      <w:r w:rsidRPr="00743BBD">
        <w:rPr>
          <w:rFonts w:eastAsia="Times New Roman"/>
          <w:b/>
          <w:szCs w:val="24"/>
          <w:lang w:eastAsia="pl-PL"/>
        </w:rPr>
        <w:t>„</w:t>
      </w:r>
      <w:r w:rsidR="00A46715" w:rsidRPr="00743BBD">
        <w:rPr>
          <w:rFonts w:eastAsia="Times New Roman"/>
          <w:b/>
          <w:szCs w:val="24"/>
          <w:lang w:eastAsia="pl-PL"/>
        </w:rPr>
        <w:t>2</w:t>
      </w:r>
      <w:r w:rsidRPr="00743BBD">
        <w:rPr>
          <w:rFonts w:eastAsia="Times New Roman"/>
          <w:b/>
          <w:szCs w:val="24"/>
          <w:lang w:eastAsia="pl-PL"/>
        </w:rPr>
        <w:t>.3.</w:t>
      </w:r>
      <w:r w:rsidR="00A46715" w:rsidRPr="00743BBD">
        <w:rPr>
          <w:rFonts w:eastAsia="Times New Roman"/>
          <w:b/>
          <w:szCs w:val="24"/>
          <w:lang w:eastAsia="pl-PL"/>
        </w:rPr>
        <w:t>2.3.3.</w:t>
      </w:r>
      <w:r w:rsidRPr="00743BBD">
        <w:rPr>
          <w:rFonts w:eastAsia="Times New Roman"/>
          <w:b/>
          <w:szCs w:val="24"/>
          <w:lang w:eastAsia="pl-PL"/>
        </w:rPr>
        <w:t xml:space="preserve"> Maksymalna masa poszczególnych rodzajów odpadów i maksymalna łączna masa wszystkich rodzajów odpadów, które mogą być magazynowane w tym samym czasie oraz które mogą być magazynowane w okresie roku o następującym brzmieniu</w:t>
      </w:r>
    </w:p>
    <w:p w:rsidR="0018768B" w:rsidRPr="00743BBD" w:rsidRDefault="0018768B" w:rsidP="0018768B">
      <w:pPr>
        <w:spacing w:line="240" w:lineRule="auto"/>
        <w:ind w:left="426" w:right="0" w:hanging="426"/>
        <w:rPr>
          <w:rFonts w:eastAsia="NSimSun"/>
          <w:kern w:val="3"/>
          <w:sz w:val="20"/>
          <w:szCs w:val="20"/>
          <w:lang w:eastAsia="zh-CN" w:bidi="hi-IN"/>
        </w:rPr>
      </w:pPr>
      <w:r w:rsidRPr="00743BBD">
        <w:rPr>
          <w:rFonts w:eastAsia="NSimSun"/>
          <w:kern w:val="3"/>
          <w:sz w:val="20"/>
          <w:szCs w:val="20"/>
          <w:lang w:eastAsia="zh-CN" w:bidi="hi-IN"/>
        </w:rPr>
        <w:t>Tab</w:t>
      </w:r>
      <w:r w:rsidR="00620C78" w:rsidRPr="00743BBD">
        <w:rPr>
          <w:rFonts w:eastAsia="NSimSun"/>
          <w:kern w:val="3"/>
          <w:sz w:val="20"/>
          <w:szCs w:val="20"/>
          <w:lang w:eastAsia="zh-CN" w:bidi="hi-IN"/>
        </w:rPr>
        <w:t>ela</w:t>
      </w:r>
      <w:r w:rsidRPr="00743BBD">
        <w:rPr>
          <w:rFonts w:eastAsia="NSimSun"/>
          <w:kern w:val="3"/>
          <w:sz w:val="20"/>
          <w:szCs w:val="20"/>
          <w:lang w:eastAsia="zh-CN" w:bidi="hi-IN"/>
        </w:rPr>
        <w:t xml:space="preserve"> Maksymalna masa poszczególnych rodzajów odpadów,</w:t>
      </w:r>
      <w:r w:rsidRPr="00743BBD">
        <w:rPr>
          <w:rFonts w:eastAsia="Times New Roman"/>
          <w:b/>
          <w:szCs w:val="24"/>
          <w:lang w:eastAsia="pl-PL"/>
        </w:rPr>
        <w:t xml:space="preserve"> </w:t>
      </w:r>
      <w:r w:rsidRPr="00743BBD">
        <w:rPr>
          <w:rFonts w:eastAsia="NSimSun"/>
          <w:kern w:val="3"/>
          <w:sz w:val="20"/>
          <w:szCs w:val="20"/>
          <w:lang w:eastAsia="zh-CN" w:bidi="hi-IN"/>
        </w:rPr>
        <w:t>które mogą być magazynowane w tym samym czasie oraz które mogą być magazynowane w okresie roku</w:t>
      </w:r>
    </w:p>
    <w:tbl>
      <w:tblPr>
        <w:tblW w:w="5084" w:type="pct"/>
        <w:jc w:val="center"/>
        <w:tblLayout w:type="fixed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992"/>
        <w:gridCol w:w="2573"/>
        <w:gridCol w:w="978"/>
        <w:gridCol w:w="994"/>
        <w:gridCol w:w="851"/>
        <w:gridCol w:w="987"/>
      </w:tblGrid>
      <w:tr w:rsidR="0018768B" w:rsidRPr="005806A9" w:rsidTr="00AD5131">
        <w:trPr>
          <w:trHeight w:val="1023"/>
          <w:jc w:val="center"/>
        </w:trPr>
        <w:tc>
          <w:tcPr>
            <w:tcW w:w="934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8768B" w:rsidRPr="00E576B0" w:rsidRDefault="0018768B" w:rsidP="006E6D3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E576B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Miejsce magazynowania 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8768B" w:rsidRPr="00E576B0" w:rsidRDefault="0018768B" w:rsidP="006E6D3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E576B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8768B" w:rsidRPr="00E576B0" w:rsidRDefault="0018768B" w:rsidP="006E6D3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E576B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18768B" w:rsidRPr="00E576B0" w:rsidRDefault="0018768B" w:rsidP="006E6D3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E576B0">
              <w:rPr>
                <w:b/>
                <w:sz w:val="20"/>
                <w:szCs w:val="20"/>
              </w:rPr>
              <w:t>Ma</w:t>
            </w:r>
            <w:r>
              <w:rPr>
                <w:b/>
                <w:sz w:val="20"/>
                <w:szCs w:val="20"/>
              </w:rPr>
              <w:t>ksymalna</w:t>
            </w:r>
            <w:r w:rsidRPr="00E576B0">
              <w:rPr>
                <w:b/>
                <w:sz w:val="20"/>
                <w:szCs w:val="20"/>
              </w:rPr>
              <w:t xml:space="preserve"> masa poszczególnych rodzajów odpadów, które mogą być magazynowane 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18768B" w:rsidRPr="00E576B0" w:rsidRDefault="0018768B" w:rsidP="006E6D3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Maksymalna</w:t>
            </w:r>
            <w:r w:rsidRPr="00E576B0">
              <w:rPr>
                <w:b/>
                <w:sz w:val="20"/>
                <w:szCs w:val="20"/>
              </w:rPr>
              <w:t xml:space="preserve"> łączna masa wszystkich rodzajów odpadów, które mogą być magazynowane </w:t>
            </w:r>
          </w:p>
        </w:tc>
      </w:tr>
      <w:tr w:rsidR="0018768B" w:rsidRPr="005806A9" w:rsidTr="00AD5131">
        <w:trPr>
          <w:trHeight w:val="862"/>
          <w:jc w:val="center"/>
        </w:trPr>
        <w:tc>
          <w:tcPr>
            <w:tcW w:w="934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18768B" w:rsidRPr="00E576B0" w:rsidRDefault="0018768B" w:rsidP="006E6D3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8768B" w:rsidRPr="00E576B0" w:rsidRDefault="0018768B" w:rsidP="006E6D34">
            <w:pPr>
              <w:suppressAutoHyphens w:val="0"/>
              <w:autoSpaceDN/>
              <w:spacing w:line="259" w:lineRule="auto"/>
              <w:ind w:left="41"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9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18768B" w:rsidRPr="00E576B0" w:rsidRDefault="0018768B" w:rsidP="006E6D3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18768B" w:rsidRPr="00E576B0" w:rsidRDefault="0018768B" w:rsidP="006E6D3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 w:rsidRPr="00E576B0">
              <w:rPr>
                <w:b/>
                <w:sz w:val="20"/>
                <w:szCs w:val="20"/>
              </w:rPr>
              <w:t>w tym samym czasie[Mg]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18768B" w:rsidRPr="00E576B0" w:rsidRDefault="0018768B" w:rsidP="006E6D3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 roku </w:t>
            </w:r>
            <w:r w:rsidRPr="00E576B0">
              <w:rPr>
                <w:b/>
                <w:sz w:val="20"/>
                <w:szCs w:val="20"/>
              </w:rPr>
              <w:t>[Mg]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:rsidR="0018768B" w:rsidRPr="00E576B0" w:rsidRDefault="0018768B" w:rsidP="006E6D3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E576B0">
              <w:rPr>
                <w:b/>
                <w:sz w:val="20"/>
                <w:szCs w:val="20"/>
              </w:rPr>
              <w:t>w tym samym czasie [Mg]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768B" w:rsidRPr="00E576B0" w:rsidRDefault="0018768B" w:rsidP="006E6D3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</w:rPr>
              <w:t xml:space="preserve">w roku </w:t>
            </w:r>
            <w:r w:rsidRPr="00E576B0">
              <w:rPr>
                <w:b/>
                <w:sz w:val="20"/>
                <w:szCs w:val="20"/>
              </w:rPr>
              <w:t>[Mg]</w:t>
            </w:r>
          </w:p>
        </w:tc>
      </w:tr>
      <w:tr w:rsidR="0018768B" w:rsidRPr="005806A9" w:rsidTr="00BC1E8C">
        <w:trPr>
          <w:trHeight w:val="385"/>
          <w:jc w:val="center"/>
        </w:trPr>
        <w:tc>
          <w:tcPr>
            <w:tcW w:w="5000" w:type="pct"/>
            <w:gridSpan w:val="7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768B" w:rsidRDefault="0018768B" w:rsidP="006E6D3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Odpady przeznaczone do przetwarzania </w:t>
            </w:r>
          </w:p>
        </w:tc>
      </w:tr>
      <w:tr w:rsidR="009D41EB" w:rsidRPr="005806A9" w:rsidTr="00AD5131">
        <w:trPr>
          <w:trHeight w:val="867"/>
          <w:jc w:val="center"/>
        </w:trPr>
        <w:tc>
          <w:tcPr>
            <w:tcW w:w="934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D41EB" w:rsidRPr="00743BBD" w:rsidRDefault="009D41EB" w:rsidP="006E6D3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Wyodrębniony boks magazynowy</w:t>
            </w:r>
            <w:r w:rsidR="00866B22">
              <w:rPr>
                <w:rFonts w:eastAsia="Times New Roman"/>
                <w:sz w:val="20"/>
                <w:szCs w:val="20"/>
                <w:lang w:eastAsia="pl-PL"/>
              </w:rPr>
              <w:t xml:space="preserve"> dla dostawców zewnętrznych</w:t>
            </w:r>
          </w:p>
          <w:p w:rsidR="009D41EB" w:rsidRPr="00743BBD" w:rsidRDefault="00D062FF" w:rsidP="00256B19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o kubaturze 228 m</w:t>
            </w:r>
            <w:r w:rsidRPr="00743BBD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47" w:type="pct"/>
            <w:tcBorders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1EB" w:rsidRPr="00743BBD" w:rsidRDefault="009D41EB" w:rsidP="006E6D34">
            <w:pPr>
              <w:spacing w:line="259" w:lineRule="auto"/>
              <w:ind w:left="41" w:right="0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19 08 05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1EB" w:rsidRDefault="00256B19" w:rsidP="00D062FF">
            <w:pPr>
              <w:pStyle w:val="Lista3"/>
              <w:ind w:left="140" w:hanging="4"/>
              <w:rPr>
                <w:bCs/>
              </w:rPr>
            </w:pPr>
            <w:r>
              <w:rPr>
                <w:bCs/>
              </w:rPr>
              <w:t>Ustabi</w:t>
            </w:r>
            <w:r w:rsidRPr="00743BBD">
              <w:rPr>
                <w:bCs/>
              </w:rPr>
              <w:t>lizowane</w:t>
            </w:r>
            <w:r w:rsidR="009D41EB" w:rsidRPr="00743BBD">
              <w:rPr>
                <w:bCs/>
              </w:rPr>
              <w:t xml:space="preserve"> komunalne osady ściekowe (przyjmowane od dostawców zewnętrznych)</w:t>
            </w:r>
          </w:p>
          <w:p w:rsidR="003B4E5C" w:rsidRPr="00743BBD" w:rsidRDefault="003B4E5C" w:rsidP="00D062FF">
            <w:pPr>
              <w:pStyle w:val="Lista3"/>
              <w:ind w:left="140" w:hanging="4"/>
              <w:rPr>
                <w:rFonts w:eastAsia="Arial"/>
                <w:b/>
                <w:lang w:eastAsia="pl-PL"/>
              </w:rPr>
            </w:pPr>
          </w:p>
        </w:tc>
        <w:tc>
          <w:tcPr>
            <w:tcW w:w="539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D41EB" w:rsidRPr="00743BBD" w:rsidRDefault="009D41EB" w:rsidP="006E6D34">
            <w:pPr>
              <w:spacing w:line="259" w:lineRule="auto"/>
              <w:ind w:right="0"/>
              <w:jc w:val="center"/>
              <w:rPr>
                <w:b/>
                <w:sz w:val="20"/>
                <w:szCs w:val="20"/>
              </w:rPr>
            </w:pPr>
            <w:r w:rsidRPr="00743BBD">
              <w:rPr>
                <w:sz w:val="20"/>
                <w:szCs w:val="20"/>
              </w:rPr>
              <w:t>228,00</w:t>
            </w:r>
          </w:p>
        </w:tc>
        <w:tc>
          <w:tcPr>
            <w:tcW w:w="54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D41EB" w:rsidRPr="00743BBD" w:rsidRDefault="009D41EB" w:rsidP="006E6D34">
            <w:pPr>
              <w:spacing w:line="259" w:lineRule="auto"/>
              <w:ind w:right="0"/>
              <w:jc w:val="center"/>
              <w:rPr>
                <w:sz w:val="20"/>
                <w:szCs w:val="20"/>
              </w:rPr>
            </w:pPr>
            <w:r w:rsidRPr="00743BBD">
              <w:rPr>
                <w:sz w:val="20"/>
                <w:szCs w:val="20"/>
              </w:rPr>
              <w:t>2 000,00</w:t>
            </w:r>
          </w:p>
        </w:tc>
        <w:tc>
          <w:tcPr>
            <w:tcW w:w="46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D41EB" w:rsidRPr="00743BBD" w:rsidRDefault="009D41EB" w:rsidP="006E6D3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743BBD">
              <w:rPr>
                <w:sz w:val="20"/>
                <w:szCs w:val="20"/>
              </w:rPr>
              <w:t>228,00</w:t>
            </w:r>
          </w:p>
        </w:tc>
        <w:tc>
          <w:tcPr>
            <w:tcW w:w="544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41EB" w:rsidRPr="00743BBD" w:rsidRDefault="009D41EB" w:rsidP="006E6D34">
            <w:pPr>
              <w:suppressAutoHyphens w:val="0"/>
              <w:autoSpaceDN/>
              <w:spacing w:line="259" w:lineRule="auto"/>
              <w:ind w:right="0"/>
              <w:jc w:val="center"/>
              <w:textAlignment w:val="auto"/>
              <w:rPr>
                <w:sz w:val="20"/>
                <w:szCs w:val="20"/>
              </w:rPr>
            </w:pPr>
            <w:r w:rsidRPr="00743BBD">
              <w:rPr>
                <w:sz w:val="20"/>
                <w:szCs w:val="20"/>
              </w:rPr>
              <w:t>2 000,00</w:t>
            </w:r>
          </w:p>
        </w:tc>
      </w:tr>
      <w:tr w:rsidR="0018768B" w:rsidRPr="005806A9" w:rsidTr="00BC1E8C">
        <w:trPr>
          <w:trHeight w:val="375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768B" w:rsidRPr="003A01EC" w:rsidRDefault="0018768B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3A01EC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Od</w:t>
            </w:r>
            <w:r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pady powstające po przetworzeniu</w:t>
            </w:r>
          </w:p>
        </w:tc>
      </w:tr>
      <w:tr w:rsidR="0018768B" w:rsidRPr="005806A9" w:rsidTr="00AD5131">
        <w:trPr>
          <w:trHeight w:val="511"/>
          <w:jc w:val="center"/>
        </w:trPr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8B" w:rsidRPr="00743BBD" w:rsidRDefault="00D74446" w:rsidP="008C0DDE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</w:rPr>
              <w:t xml:space="preserve">Miejsce magazynowania </w:t>
            </w:r>
            <w:r w:rsidR="00BC1E8C">
              <w:rPr>
                <w:rFonts w:eastAsia="Times New Roman"/>
                <w:sz w:val="20"/>
                <w:szCs w:val="20"/>
              </w:rPr>
              <w:br/>
            </w:r>
            <w:r w:rsidRPr="00743BBD">
              <w:rPr>
                <w:rFonts w:eastAsia="Times New Roman"/>
                <w:sz w:val="20"/>
                <w:szCs w:val="20"/>
              </w:rPr>
              <w:t xml:space="preserve">nr </w:t>
            </w:r>
            <w:r>
              <w:rPr>
                <w:rFonts w:eastAsia="Times New Roman"/>
                <w:sz w:val="20"/>
                <w:szCs w:val="20"/>
              </w:rPr>
              <w:t xml:space="preserve">1- </w:t>
            </w:r>
            <w:r w:rsidR="00BC1E8C">
              <w:rPr>
                <w:rFonts w:eastAsia="Times New Roman"/>
                <w:sz w:val="20"/>
                <w:szCs w:val="20"/>
              </w:rPr>
              <w:t xml:space="preserve">w pomieszczeniu STUOŚ - </w:t>
            </w:r>
            <w:r>
              <w:rPr>
                <w:rFonts w:eastAsia="Times New Roman"/>
                <w:sz w:val="20"/>
                <w:szCs w:val="20"/>
              </w:rPr>
              <w:t>kontener</w:t>
            </w:r>
            <w:r w:rsidR="00BC1E8C">
              <w:rPr>
                <w:rFonts w:eastAsia="Times New Roman"/>
                <w:sz w:val="20"/>
                <w:szCs w:val="20"/>
              </w:rPr>
              <w:t>y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o pojemności </w:t>
            </w:r>
            <w:r w:rsidR="00E26CC9">
              <w:rPr>
                <w:rFonts w:eastAsia="Times New Roman"/>
                <w:sz w:val="20"/>
                <w:szCs w:val="20"/>
              </w:rPr>
              <w:br/>
            </w:r>
            <w:r>
              <w:rPr>
                <w:rFonts w:eastAsia="Times New Roman"/>
                <w:sz w:val="20"/>
                <w:szCs w:val="20"/>
              </w:rPr>
              <w:t>19 m</w:t>
            </w:r>
            <w:r w:rsidRPr="00D74446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8B" w:rsidRPr="00743BBD" w:rsidRDefault="0018768B" w:rsidP="00CF018D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lastRenderedPageBreak/>
              <w:t>1</w:t>
            </w:r>
            <w:r w:rsidR="00CF018D" w:rsidRPr="00743BBD">
              <w:rPr>
                <w:rFonts w:eastAsia="Arial"/>
                <w:sz w:val="20"/>
                <w:szCs w:val="20"/>
                <w:lang w:eastAsia="pl-PL"/>
              </w:rPr>
              <w:t>9</w:t>
            </w:r>
            <w:r w:rsidRPr="00743BBD">
              <w:rPr>
                <w:rFonts w:eastAsia="Arial"/>
                <w:sz w:val="20"/>
                <w:szCs w:val="20"/>
                <w:lang w:eastAsia="pl-PL"/>
              </w:rPr>
              <w:t xml:space="preserve"> 0</w:t>
            </w:r>
            <w:r w:rsidR="00CF018D" w:rsidRPr="00743BBD">
              <w:rPr>
                <w:rFonts w:eastAsia="Arial"/>
                <w:sz w:val="20"/>
                <w:szCs w:val="20"/>
                <w:lang w:eastAsia="pl-PL"/>
              </w:rPr>
              <w:t>1</w:t>
            </w:r>
            <w:r w:rsidRPr="00743BBD">
              <w:rPr>
                <w:rFonts w:eastAsia="Arial"/>
                <w:sz w:val="20"/>
                <w:szCs w:val="20"/>
                <w:lang w:eastAsia="pl-PL"/>
              </w:rPr>
              <w:t xml:space="preserve"> 0</w:t>
            </w:r>
            <w:r w:rsidR="00CF018D" w:rsidRPr="00743BBD">
              <w:rPr>
                <w:rFonts w:eastAsia="Arial"/>
                <w:sz w:val="20"/>
                <w:szCs w:val="20"/>
                <w:lang w:eastAsia="pl-PL"/>
              </w:rPr>
              <w:t>7*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8B" w:rsidRPr="00743BBD" w:rsidRDefault="00CF018D" w:rsidP="006E6D34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743BBD">
              <w:rPr>
                <w:rFonts w:eastAsia="Times New Roman"/>
                <w:bCs/>
                <w:sz w:val="20"/>
                <w:szCs w:val="20"/>
              </w:rPr>
              <w:t>Odpady stałe z oczyszczania gazów odlotowych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8B" w:rsidRPr="00743BBD" w:rsidRDefault="00CF018D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8B" w:rsidRPr="00743BBD" w:rsidRDefault="00CF018D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3</w:t>
            </w:r>
            <w:r w:rsidR="0018768B" w:rsidRPr="00743BBD">
              <w:rPr>
                <w:rFonts w:eastAsia="Arial"/>
                <w:sz w:val="20"/>
                <w:szCs w:val="20"/>
                <w:lang w:eastAsia="pl-PL"/>
              </w:rPr>
              <w:t>00,0</w:t>
            </w:r>
            <w:r w:rsidRPr="00743BBD">
              <w:rPr>
                <w:rFonts w:eastAsia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8B" w:rsidRPr="00743BBD" w:rsidRDefault="00CF018D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21,00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8B" w:rsidRPr="00743BBD" w:rsidRDefault="00CF018D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600,00</w:t>
            </w:r>
          </w:p>
        </w:tc>
      </w:tr>
      <w:tr w:rsidR="0018768B" w:rsidRPr="005806A9" w:rsidTr="00AD5131">
        <w:trPr>
          <w:trHeight w:val="807"/>
          <w:jc w:val="center"/>
        </w:trPr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8B" w:rsidRPr="00AF7B26" w:rsidRDefault="0018768B" w:rsidP="006E6D3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color w:val="0070C0"/>
                <w:sz w:val="20"/>
                <w:szCs w:val="20"/>
                <w:lang w:eastAsia="pl-PL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8B" w:rsidRPr="00743BBD" w:rsidRDefault="0018768B" w:rsidP="00CF018D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1</w:t>
            </w:r>
            <w:r w:rsidR="00CF018D" w:rsidRPr="00743BBD">
              <w:rPr>
                <w:rFonts w:eastAsia="Arial"/>
                <w:sz w:val="20"/>
                <w:szCs w:val="20"/>
                <w:lang w:eastAsia="pl-PL"/>
              </w:rPr>
              <w:t>9</w:t>
            </w:r>
            <w:r w:rsidRPr="00743BBD">
              <w:rPr>
                <w:rFonts w:eastAsia="Arial"/>
                <w:sz w:val="20"/>
                <w:szCs w:val="20"/>
                <w:lang w:eastAsia="pl-PL"/>
              </w:rPr>
              <w:t xml:space="preserve"> 0</w:t>
            </w:r>
            <w:r w:rsidR="00CF018D" w:rsidRPr="00743BBD">
              <w:rPr>
                <w:rFonts w:eastAsia="Arial"/>
                <w:sz w:val="20"/>
                <w:szCs w:val="20"/>
                <w:lang w:eastAsia="pl-PL"/>
              </w:rPr>
              <w:t>1</w:t>
            </w:r>
            <w:r w:rsidRPr="00743BBD">
              <w:rPr>
                <w:rFonts w:eastAsia="Arial"/>
                <w:sz w:val="20"/>
                <w:szCs w:val="20"/>
                <w:lang w:eastAsia="pl-PL"/>
              </w:rPr>
              <w:t xml:space="preserve"> 1</w:t>
            </w:r>
            <w:r w:rsidR="00CF018D" w:rsidRPr="00743BBD">
              <w:rPr>
                <w:rFonts w:eastAsia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8B" w:rsidRPr="00743BBD" w:rsidRDefault="00CF018D" w:rsidP="006E6D34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743BBD">
              <w:rPr>
                <w:rFonts w:eastAsia="Times New Roman"/>
                <w:bCs/>
                <w:sz w:val="20"/>
                <w:szCs w:val="20"/>
                <w:lang w:eastAsia="pl-PL"/>
              </w:rPr>
              <w:t>Popioły lotne inne niż wymienione w 19 01 03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8B" w:rsidRPr="00743BBD" w:rsidRDefault="00CF018D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11,0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8B" w:rsidRPr="00743BBD" w:rsidRDefault="00CF018D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68B" w:rsidRPr="00743BBD" w:rsidRDefault="0018768B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68B" w:rsidRPr="00AF7B26" w:rsidRDefault="0018768B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color w:val="0070C0"/>
                <w:sz w:val="20"/>
                <w:szCs w:val="20"/>
                <w:lang w:eastAsia="pl-PL"/>
              </w:rPr>
            </w:pPr>
          </w:p>
        </w:tc>
      </w:tr>
      <w:tr w:rsidR="00915D99" w:rsidRPr="005806A9" w:rsidTr="00AD5131">
        <w:trPr>
          <w:trHeight w:val="503"/>
          <w:jc w:val="center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26" w:rsidRPr="00992C88" w:rsidRDefault="00AF7B26" w:rsidP="00AF7B26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992C88">
              <w:rPr>
                <w:rFonts w:eastAsia="Times New Roman"/>
                <w:sz w:val="20"/>
                <w:szCs w:val="20"/>
                <w:lang w:eastAsia="pl-PL"/>
              </w:rPr>
              <w:t>Miejsce magazynowania</w:t>
            </w:r>
          </w:p>
          <w:p w:rsidR="00915D99" w:rsidRPr="00743BBD" w:rsidRDefault="00AF7B26" w:rsidP="009F341E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992C88">
              <w:rPr>
                <w:rFonts w:eastAsia="Times New Roman"/>
                <w:sz w:val="20"/>
                <w:szCs w:val="20"/>
                <w:lang w:eastAsia="pl-PL"/>
              </w:rPr>
              <w:t xml:space="preserve"> Nr </w:t>
            </w:r>
            <w:r w:rsidR="008C0DDE" w:rsidRPr="00992C88">
              <w:rPr>
                <w:rFonts w:eastAsia="Times New Roman"/>
                <w:sz w:val="20"/>
                <w:szCs w:val="20"/>
                <w:lang w:eastAsia="pl-PL"/>
              </w:rPr>
              <w:t>2</w:t>
            </w:r>
            <w:r w:rsidR="00335F64" w:rsidRPr="00992C88">
              <w:rPr>
                <w:rFonts w:eastAsia="Times New Roman"/>
                <w:sz w:val="20"/>
                <w:szCs w:val="20"/>
                <w:lang w:eastAsia="pl-PL"/>
              </w:rPr>
              <w:t xml:space="preserve">- wydzielona część </w:t>
            </w:r>
            <w:r w:rsidR="009F341E" w:rsidRPr="00992C88">
              <w:rPr>
                <w:rFonts w:eastAsia="Times New Roman"/>
                <w:sz w:val="20"/>
                <w:szCs w:val="20"/>
                <w:lang w:eastAsia="pl-PL"/>
              </w:rPr>
              <w:t>o powierzchni 66 m</w:t>
            </w:r>
            <w:r w:rsidR="009F341E" w:rsidRPr="00992C88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9F341E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9F341E" w:rsidRPr="009F341E">
              <w:rPr>
                <w:rFonts w:eastAsia="Times New Roman"/>
                <w:sz w:val="20"/>
                <w:szCs w:val="20"/>
                <w:lang w:eastAsia="pl-PL"/>
              </w:rPr>
              <w:t>niezadaszonego</w:t>
            </w:r>
            <w:r w:rsidR="009F341E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335F64" w:rsidRPr="00992C88">
              <w:rPr>
                <w:rFonts w:eastAsia="Times New Roman"/>
                <w:sz w:val="20"/>
                <w:szCs w:val="20"/>
                <w:lang w:eastAsia="pl-PL"/>
              </w:rPr>
              <w:t xml:space="preserve">placu </w:t>
            </w:r>
            <w:r w:rsidR="009F341E">
              <w:rPr>
                <w:rFonts w:eastAsia="Times New Roman"/>
                <w:sz w:val="20"/>
                <w:szCs w:val="20"/>
                <w:lang w:eastAsia="pl-PL"/>
              </w:rPr>
              <w:t>magazynowego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99" w:rsidRPr="00743BBD" w:rsidRDefault="00915D99" w:rsidP="006E6D3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19 01 07*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99" w:rsidRPr="00743BBD" w:rsidRDefault="00915D99" w:rsidP="006E6D34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bCs/>
                <w:sz w:val="20"/>
                <w:szCs w:val="20"/>
                <w:lang w:eastAsia="pl-PL"/>
              </w:rPr>
              <w:t>Odpady stałe z oczyszczania gazów odlotowych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99" w:rsidRPr="00743BBD" w:rsidRDefault="00CF018D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99" w:rsidRPr="00743BBD" w:rsidRDefault="00CF018D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1 500,00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99" w:rsidRPr="00743BBD" w:rsidRDefault="00CF018D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99" w:rsidRPr="00743BBD" w:rsidRDefault="00CF018D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1 500,00</w:t>
            </w:r>
          </w:p>
        </w:tc>
      </w:tr>
      <w:tr w:rsidR="00915D99" w:rsidRPr="005806A9" w:rsidTr="00AD5131">
        <w:trPr>
          <w:trHeight w:val="503"/>
          <w:jc w:val="center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99" w:rsidRPr="00743BBD" w:rsidRDefault="00D74446" w:rsidP="001B7062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</w:rPr>
              <w:t xml:space="preserve">Miejsce magazynowania nr </w:t>
            </w:r>
            <w:r>
              <w:rPr>
                <w:rFonts w:eastAsia="Times New Roman"/>
                <w:sz w:val="20"/>
                <w:szCs w:val="20"/>
              </w:rPr>
              <w:t>3 – zadaszon</w:t>
            </w:r>
            <w:r w:rsidR="00BC1E8C">
              <w:rPr>
                <w:rFonts w:eastAsia="Times New Roman"/>
                <w:sz w:val="20"/>
                <w:szCs w:val="20"/>
              </w:rPr>
              <w:t>e</w:t>
            </w:r>
            <w:r>
              <w:rPr>
                <w:rFonts w:eastAsia="Times New Roman"/>
                <w:sz w:val="20"/>
                <w:szCs w:val="20"/>
              </w:rPr>
              <w:t xml:space="preserve"> boks</w:t>
            </w:r>
            <w:r w:rsidR="00BC1E8C">
              <w:rPr>
                <w:rFonts w:eastAsia="Times New Roman"/>
                <w:sz w:val="20"/>
                <w:szCs w:val="20"/>
              </w:rPr>
              <w:t>y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9F341E">
              <w:rPr>
                <w:rFonts w:eastAsia="Times New Roman"/>
                <w:sz w:val="20"/>
                <w:szCs w:val="20"/>
              </w:rPr>
              <w:t>magazynow</w:t>
            </w:r>
            <w:r w:rsidR="001B7062">
              <w:rPr>
                <w:rFonts w:eastAsia="Times New Roman"/>
                <w:sz w:val="20"/>
                <w:szCs w:val="20"/>
              </w:rPr>
              <w:t>e</w:t>
            </w:r>
            <w:r>
              <w:rPr>
                <w:rFonts w:eastAsia="Times New Roman"/>
                <w:sz w:val="20"/>
                <w:szCs w:val="20"/>
              </w:rPr>
              <w:br/>
              <w:t>o powierzchni 481 m</w:t>
            </w:r>
            <w:r w:rsidRPr="00D74446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99" w:rsidRPr="00743BBD" w:rsidRDefault="00CF018D" w:rsidP="00915D99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19 01 14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99" w:rsidRPr="00743BBD" w:rsidRDefault="00CF018D" w:rsidP="00915D99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bCs/>
                <w:sz w:val="20"/>
                <w:szCs w:val="20"/>
                <w:lang w:eastAsia="pl-PL"/>
              </w:rPr>
              <w:t>Popioły lotne inne niż wymienione w 19 01 03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99" w:rsidRPr="00743BBD" w:rsidRDefault="00BC1E8C" w:rsidP="00915D9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1 5</w:t>
            </w:r>
            <w:r w:rsidR="00CF018D" w:rsidRPr="00743BBD">
              <w:rPr>
                <w:rFonts w:eastAsia="Arial"/>
                <w:sz w:val="20"/>
                <w:szCs w:val="20"/>
                <w:lang w:eastAsia="pl-PL"/>
              </w:rPr>
              <w:t>00,00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99" w:rsidRPr="00743BBD" w:rsidRDefault="00BC1E8C" w:rsidP="00915D9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2 4</w:t>
            </w:r>
            <w:r w:rsidR="00CF018D" w:rsidRPr="00743BBD">
              <w:rPr>
                <w:rFonts w:eastAsia="Arial"/>
                <w:sz w:val="20"/>
                <w:szCs w:val="20"/>
                <w:lang w:eastAsia="pl-PL"/>
              </w:rPr>
              <w:t>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99" w:rsidRPr="00743BBD" w:rsidRDefault="00BC1E8C" w:rsidP="00915D9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1 5</w:t>
            </w:r>
            <w:r w:rsidR="00CF018D" w:rsidRPr="00743BBD">
              <w:rPr>
                <w:rFonts w:eastAsia="Arial"/>
                <w:sz w:val="20"/>
                <w:szCs w:val="20"/>
                <w:lang w:eastAsia="pl-PL"/>
              </w:rPr>
              <w:t>00,00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99" w:rsidRPr="00743BBD" w:rsidRDefault="00BC1E8C" w:rsidP="00915D99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2 4</w:t>
            </w:r>
            <w:r w:rsidR="00CF018D" w:rsidRPr="00743BBD">
              <w:rPr>
                <w:rFonts w:eastAsia="Arial"/>
                <w:sz w:val="20"/>
                <w:szCs w:val="20"/>
                <w:lang w:eastAsia="pl-PL"/>
              </w:rPr>
              <w:t>00,00</w:t>
            </w:r>
          </w:p>
        </w:tc>
      </w:tr>
      <w:tr w:rsidR="00915D99" w:rsidRPr="005806A9" w:rsidTr="00AD5131">
        <w:trPr>
          <w:trHeight w:val="503"/>
          <w:jc w:val="center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99" w:rsidRPr="00743BBD" w:rsidRDefault="00D74446" w:rsidP="00BC1E8C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</w:rPr>
              <w:t xml:space="preserve">Miejsce magazynowania </w:t>
            </w:r>
            <w:r w:rsidR="00E26CC9">
              <w:rPr>
                <w:rFonts w:eastAsia="Times New Roman"/>
                <w:sz w:val="20"/>
                <w:szCs w:val="20"/>
              </w:rPr>
              <w:br/>
            </w:r>
            <w:r w:rsidRPr="00743BBD">
              <w:rPr>
                <w:rFonts w:eastAsia="Times New Roman"/>
                <w:sz w:val="20"/>
                <w:szCs w:val="20"/>
              </w:rPr>
              <w:t xml:space="preserve">nr </w:t>
            </w:r>
            <w:r>
              <w:rPr>
                <w:rFonts w:eastAsia="Times New Roman"/>
                <w:sz w:val="20"/>
                <w:szCs w:val="20"/>
              </w:rPr>
              <w:t>4 – wydzielona kwater</w:t>
            </w:r>
            <w:r w:rsidR="00BC1E8C">
              <w:rPr>
                <w:rFonts w:eastAsia="Times New Roman"/>
                <w:sz w:val="20"/>
                <w:szCs w:val="20"/>
              </w:rPr>
              <w:t>a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BC1E8C">
              <w:rPr>
                <w:rFonts w:eastAsia="Times New Roman"/>
                <w:sz w:val="20"/>
                <w:szCs w:val="20"/>
              </w:rPr>
              <w:br/>
              <w:t xml:space="preserve">o </w:t>
            </w:r>
            <w:r>
              <w:rPr>
                <w:rFonts w:eastAsia="Times New Roman"/>
                <w:sz w:val="20"/>
                <w:szCs w:val="20"/>
              </w:rPr>
              <w:t>powierzchni 24 m</w:t>
            </w:r>
            <w:r w:rsidRPr="00D74446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="00BC1E8C">
              <w:rPr>
                <w:rFonts w:eastAsia="Times New Roman"/>
                <w:sz w:val="20"/>
                <w:szCs w:val="20"/>
              </w:rPr>
              <w:t xml:space="preserve"> w zadaszonym boksie magazynowym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99" w:rsidRPr="00743BBD" w:rsidRDefault="00A76AE1" w:rsidP="006E6D34">
            <w:pPr>
              <w:suppressAutoHyphens w:val="0"/>
              <w:autoSpaceDN/>
              <w:spacing w:line="240" w:lineRule="auto"/>
              <w:ind w:left="41"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19 01 19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99" w:rsidRPr="00743BBD" w:rsidRDefault="00A76AE1" w:rsidP="006E6D34">
            <w:pPr>
              <w:suppressAutoHyphens w:val="0"/>
              <w:autoSpaceDN/>
              <w:spacing w:line="240" w:lineRule="auto"/>
              <w:ind w:left="132" w:right="127"/>
              <w:jc w:val="left"/>
              <w:textAlignment w:val="auto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bCs/>
                <w:sz w:val="20"/>
                <w:szCs w:val="20"/>
                <w:lang w:eastAsia="pl-PL"/>
              </w:rPr>
              <w:t>Piaski ze złóż fluidalnych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99" w:rsidRPr="00743BBD" w:rsidRDefault="00CF018D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70,00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99" w:rsidRPr="00743BBD" w:rsidRDefault="00CF018D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700,00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D99" w:rsidRPr="00743BBD" w:rsidRDefault="00CF018D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70,00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D99" w:rsidRPr="00743BBD" w:rsidRDefault="00CF018D" w:rsidP="006E6D34">
            <w:pPr>
              <w:suppressAutoHyphens w:val="0"/>
              <w:autoSpaceDN/>
              <w:spacing w:line="240" w:lineRule="auto"/>
              <w:ind w:right="0"/>
              <w:jc w:val="center"/>
              <w:textAlignment w:val="auto"/>
              <w:rPr>
                <w:rFonts w:eastAsia="Arial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700,00</w:t>
            </w:r>
          </w:p>
        </w:tc>
      </w:tr>
    </w:tbl>
    <w:p w:rsidR="0018768B" w:rsidRDefault="0018768B" w:rsidP="0018768B">
      <w:pPr>
        <w:suppressAutoHyphens w:val="0"/>
        <w:autoSpaceDN/>
        <w:spacing w:line="240" w:lineRule="auto"/>
        <w:ind w:right="142"/>
        <w:textAlignment w:val="auto"/>
        <w:rPr>
          <w:szCs w:val="24"/>
        </w:rPr>
      </w:pPr>
    </w:p>
    <w:p w:rsidR="0018768B" w:rsidRPr="00743BBD" w:rsidRDefault="0018768B" w:rsidP="00654006">
      <w:pPr>
        <w:suppressAutoHyphens w:val="0"/>
        <w:autoSpaceDN/>
        <w:spacing w:line="276" w:lineRule="auto"/>
        <w:ind w:right="142" w:firstLine="284"/>
        <w:textAlignment w:val="auto"/>
        <w:rPr>
          <w:szCs w:val="24"/>
        </w:rPr>
      </w:pPr>
      <w:r w:rsidRPr="00743BBD">
        <w:rPr>
          <w:szCs w:val="24"/>
        </w:rPr>
        <w:t>Łączna maksymalna masa wszystkich rodzajów odpadów</w:t>
      </w:r>
      <w:r w:rsidR="004949EE">
        <w:rPr>
          <w:szCs w:val="24"/>
        </w:rPr>
        <w:t xml:space="preserve"> przewidzianych do przetwarzania i powstających po przetworzeniu</w:t>
      </w:r>
      <w:r w:rsidRPr="00743BBD">
        <w:rPr>
          <w:szCs w:val="24"/>
        </w:rPr>
        <w:t xml:space="preserve">, które mogą być magazynowane w tym samym czasie wynosi </w:t>
      </w:r>
      <w:r w:rsidR="00CF018D" w:rsidRPr="00743BBD">
        <w:rPr>
          <w:szCs w:val="24"/>
        </w:rPr>
        <w:t>1 </w:t>
      </w:r>
      <w:r w:rsidR="004949EE">
        <w:rPr>
          <w:szCs w:val="24"/>
        </w:rPr>
        <w:t>8</w:t>
      </w:r>
      <w:r w:rsidR="00350AE1" w:rsidRPr="00743BBD">
        <w:rPr>
          <w:szCs w:val="24"/>
        </w:rPr>
        <w:t>79</w:t>
      </w:r>
      <w:r w:rsidRPr="00743BBD">
        <w:rPr>
          <w:szCs w:val="24"/>
        </w:rPr>
        <w:t>,0 Mg.</w:t>
      </w:r>
    </w:p>
    <w:p w:rsidR="0018768B" w:rsidRPr="00743BBD" w:rsidRDefault="0018768B" w:rsidP="00654006">
      <w:pPr>
        <w:suppressAutoHyphens w:val="0"/>
        <w:autoSpaceDN/>
        <w:spacing w:line="276" w:lineRule="auto"/>
        <w:ind w:right="142" w:firstLine="284"/>
        <w:textAlignment w:val="auto"/>
        <w:rPr>
          <w:szCs w:val="24"/>
        </w:rPr>
      </w:pPr>
      <w:r w:rsidRPr="00743BBD">
        <w:rPr>
          <w:szCs w:val="24"/>
        </w:rPr>
        <w:t>Łączna maksymalna masa wszystkich rodzajów odpadów</w:t>
      </w:r>
      <w:r w:rsidR="004949EE">
        <w:rPr>
          <w:szCs w:val="24"/>
        </w:rPr>
        <w:t xml:space="preserve"> przewidzianych do przetwarzania i powstających po przetworzeniu</w:t>
      </w:r>
      <w:r w:rsidRPr="00743BBD">
        <w:rPr>
          <w:szCs w:val="24"/>
        </w:rPr>
        <w:t xml:space="preserve">, które mogą być magazynowane w okresie roku wynosi maksymalnie do </w:t>
      </w:r>
      <w:r w:rsidR="004949EE">
        <w:rPr>
          <w:szCs w:val="24"/>
        </w:rPr>
        <w:t>7</w:t>
      </w:r>
      <w:r w:rsidR="00320AF4" w:rsidRPr="00743BBD">
        <w:rPr>
          <w:szCs w:val="24"/>
        </w:rPr>
        <w:t> </w:t>
      </w:r>
      <w:r w:rsidR="004949EE">
        <w:rPr>
          <w:szCs w:val="24"/>
        </w:rPr>
        <w:t>2</w:t>
      </w:r>
      <w:r w:rsidR="00320AF4" w:rsidRPr="00743BBD">
        <w:rPr>
          <w:szCs w:val="24"/>
        </w:rPr>
        <w:t>0</w:t>
      </w:r>
      <w:r w:rsidR="00AF7B26" w:rsidRPr="00743BBD">
        <w:rPr>
          <w:szCs w:val="24"/>
        </w:rPr>
        <w:t>0,0 Mg</w:t>
      </w:r>
      <w:r w:rsidRPr="00743BBD">
        <w:rPr>
          <w:szCs w:val="24"/>
        </w:rPr>
        <w:t>.</w:t>
      </w:r>
    </w:p>
    <w:p w:rsidR="00B8287D" w:rsidRPr="00743BBD" w:rsidRDefault="00B8287D" w:rsidP="0018768B">
      <w:pPr>
        <w:suppressAutoHyphens w:val="0"/>
        <w:autoSpaceDN/>
        <w:spacing w:line="240" w:lineRule="auto"/>
        <w:ind w:right="142" w:firstLine="284"/>
        <w:textAlignment w:val="auto"/>
        <w:rPr>
          <w:szCs w:val="24"/>
          <w:u w:val="single"/>
        </w:rPr>
      </w:pPr>
    </w:p>
    <w:p w:rsidR="00B8287D" w:rsidRPr="00743BBD" w:rsidRDefault="00B8287D" w:rsidP="00B8287D">
      <w:pPr>
        <w:suppressAutoHyphens w:val="0"/>
        <w:autoSpaceDN/>
        <w:spacing w:line="240" w:lineRule="auto"/>
        <w:ind w:right="0"/>
        <w:textAlignment w:val="auto"/>
        <w:rPr>
          <w:b/>
        </w:rPr>
      </w:pPr>
      <w:r w:rsidRPr="00743BBD">
        <w:rPr>
          <w:b/>
          <w:szCs w:val="24"/>
        </w:rPr>
        <w:t xml:space="preserve">2.3.2.3.4. </w:t>
      </w:r>
      <w:r w:rsidR="0018768B" w:rsidRPr="00743BBD">
        <w:rPr>
          <w:b/>
          <w:szCs w:val="24"/>
        </w:rPr>
        <w:t xml:space="preserve">Największa masa odpadów, które mogłyby być magazynowane w tym samym czasie </w:t>
      </w:r>
      <w:r w:rsidR="0018768B" w:rsidRPr="00743BBD">
        <w:rPr>
          <w:b/>
        </w:rPr>
        <w:t>w miejscu magazynowania odpadów, wynikająca z wymiarów miejsca magazynowania odpadów</w:t>
      </w:r>
    </w:p>
    <w:p w:rsidR="00B8287D" w:rsidRPr="00743BBD" w:rsidRDefault="00B8287D" w:rsidP="00B8287D">
      <w:pPr>
        <w:suppressAutoHyphens w:val="0"/>
        <w:autoSpaceDN/>
        <w:spacing w:line="240" w:lineRule="auto"/>
        <w:ind w:right="0"/>
        <w:textAlignment w:val="auto"/>
        <w:rPr>
          <w:b/>
          <w:sz w:val="16"/>
          <w:szCs w:val="16"/>
        </w:rPr>
      </w:pPr>
    </w:p>
    <w:p w:rsidR="0018768B" w:rsidRPr="00743BBD" w:rsidRDefault="0018768B" w:rsidP="00B8287D">
      <w:pPr>
        <w:suppressAutoHyphens w:val="0"/>
        <w:autoSpaceDN/>
        <w:spacing w:line="240" w:lineRule="auto"/>
        <w:ind w:left="567" w:right="0" w:hanging="567"/>
        <w:textAlignment w:val="auto"/>
        <w:rPr>
          <w:sz w:val="20"/>
          <w:szCs w:val="20"/>
        </w:rPr>
      </w:pPr>
      <w:r w:rsidRPr="00743BBD">
        <w:rPr>
          <w:sz w:val="20"/>
          <w:szCs w:val="20"/>
        </w:rPr>
        <w:t>Tab</w:t>
      </w:r>
      <w:r w:rsidR="00620C78" w:rsidRPr="00743BBD">
        <w:rPr>
          <w:sz w:val="20"/>
          <w:szCs w:val="20"/>
        </w:rPr>
        <w:t>ela</w:t>
      </w:r>
      <w:r w:rsidRPr="00743BBD">
        <w:rPr>
          <w:sz w:val="20"/>
          <w:szCs w:val="20"/>
        </w:rPr>
        <w:t xml:space="preserve"> Największa masa odpadów, która mogłaby być magazynowana w tym samym czasie w danym miejscu magazynowania odpadów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4380"/>
        <w:gridCol w:w="3902"/>
      </w:tblGrid>
      <w:tr w:rsidR="00743BBD" w:rsidRPr="00743BBD" w:rsidTr="006E6D34">
        <w:trPr>
          <w:trHeight w:val="1369"/>
          <w:jc w:val="center"/>
        </w:trPr>
        <w:tc>
          <w:tcPr>
            <w:tcW w:w="358" w:type="pct"/>
            <w:shd w:val="clear" w:color="auto" w:fill="D9D9D9"/>
            <w:vAlign w:val="center"/>
          </w:tcPr>
          <w:p w:rsidR="00B8287D" w:rsidRPr="00743BBD" w:rsidRDefault="00B8287D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55" w:type="pct"/>
            <w:shd w:val="clear" w:color="auto" w:fill="D9D9D9"/>
            <w:vAlign w:val="center"/>
          </w:tcPr>
          <w:p w:rsidR="00B8287D" w:rsidRPr="00743BBD" w:rsidRDefault="00B8287D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b/>
                <w:sz w:val="20"/>
                <w:szCs w:val="20"/>
                <w:lang w:eastAsia="pl-PL"/>
              </w:rPr>
              <w:t>Miejsce magazynowania</w:t>
            </w:r>
          </w:p>
        </w:tc>
        <w:tc>
          <w:tcPr>
            <w:tcW w:w="2187" w:type="pct"/>
            <w:shd w:val="clear" w:color="auto" w:fill="D9D9D9"/>
          </w:tcPr>
          <w:p w:rsidR="00B8287D" w:rsidRPr="00743BBD" w:rsidRDefault="00B8287D" w:rsidP="00B8287D">
            <w:pPr>
              <w:suppressAutoHyphens w:val="0"/>
              <w:autoSpaceDN/>
              <w:spacing w:before="240" w:after="240" w:line="240" w:lineRule="auto"/>
              <w:ind w:right="0"/>
              <w:jc w:val="center"/>
              <w:textAlignment w:val="auto"/>
              <w:rPr>
                <w:b/>
                <w:i/>
                <w:sz w:val="20"/>
                <w:szCs w:val="20"/>
              </w:rPr>
            </w:pPr>
            <w:r w:rsidRPr="00743BBD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Największa masa odpadów, </w:t>
            </w:r>
            <w:r w:rsidRPr="00743BBD">
              <w:rPr>
                <w:b/>
                <w:sz w:val="20"/>
                <w:szCs w:val="20"/>
              </w:rPr>
              <w:t xml:space="preserve">które mogłyby być magazynowane w tym samym czasie </w:t>
            </w:r>
            <w:r w:rsidRPr="00743BBD">
              <w:rPr>
                <w:b/>
                <w:sz w:val="20"/>
                <w:szCs w:val="20"/>
              </w:rPr>
              <w:br/>
              <w:t>w miejscu magazynowania odpadów, wynikająca  z wymiarów miejsca magazynowania odpadów [Mg]</w:t>
            </w:r>
          </w:p>
        </w:tc>
      </w:tr>
      <w:tr w:rsidR="00743BBD" w:rsidRPr="00743BBD" w:rsidTr="006E6D34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B8287D" w:rsidRPr="00743BBD" w:rsidRDefault="00B8287D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b/>
                <w:i/>
                <w:sz w:val="20"/>
                <w:szCs w:val="20"/>
                <w:lang w:eastAsia="pl-PL"/>
              </w:rPr>
              <w:t>Odpady do przetworzenia</w:t>
            </w:r>
          </w:p>
        </w:tc>
      </w:tr>
      <w:tr w:rsidR="00743BBD" w:rsidRPr="00743BBD" w:rsidTr="00B8287D">
        <w:trPr>
          <w:jc w:val="center"/>
        </w:trPr>
        <w:tc>
          <w:tcPr>
            <w:tcW w:w="358" w:type="pct"/>
            <w:shd w:val="clear" w:color="auto" w:fill="auto"/>
            <w:vAlign w:val="center"/>
          </w:tcPr>
          <w:p w:rsidR="00B8287D" w:rsidRPr="00743BBD" w:rsidRDefault="00B8287D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55" w:type="pct"/>
            <w:shd w:val="clear" w:color="auto" w:fill="auto"/>
          </w:tcPr>
          <w:p w:rsidR="00B8287D" w:rsidRPr="00743BBD" w:rsidRDefault="00AD5131" w:rsidP="00866B22">
            <w:pPr>
              <w:suppressAutoHyphens w:val="0"/>
              <w:autoSpaceDN/>
              <w:spacing w:line="240" w:lineRule="auto"/>
              <w:ind w:left="41" w:right="0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Wyodrębniony boks magazynowy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866B22">
              <w:rPr>
                <w:rFonts w:eastAsia="Times New Roman"/>
                <w:sz w:val="20"/>
                <w:szCs w:val="20"/>
                <w:lang w:eastAsia="pl-PL"/>
              </w:rPr>
              <w:t xml:space="preserve">dla dostawców zewnętrznych o 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kubaturze 228 m</w:t>
            </w:r>
            <w:r w:rsidRPr="00743BBD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B8287D" w:rsidRPr="00743BBD" w:rsidRDefault="00B8287D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228,00</w:t>
            </w:r>
          </w:p>
        </w:tc>
      </w:tr>
      <w:tr w:rsidR="00743BBD" w:rsidRPr="00743BBD" w:rsidTr="006E6D34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B8287D" w:rsidRPr="00743BBD" w:rsidRDefault="00B8287D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b/>
                <w:i/>
                <w:sz w:val="20"/>
                <w:szCs w:val="20"/>
                <w:lang w:eastAsia="pl-PL"/>
              </w:rPr>
              <w:t>Odpady powstające w wyniku przetwarzania</w:t>
            </w:r>
          </w:p>
        </w:tc>
      </w:tr>
      <w:tr w:rsidR="00743BBD" w:rsidRPr="00743BBD" w:rsidTr="006E6D34">
        <w:trPr>
          <w:trHeight w:val="326"/>
          <w:jc w:val="center"/>
        </w:trPr>
        <w:tc>
          <w:tcPr>
            <w:tcW w:w="358" w:type="pct"/>
            <w:shd w:val="clear" w:color="auto" w:fill="auto"/>
          </w:tcPr>
          <w:p w:rsidR="00B8287D" w:rsidRPr="00743BBD" w:rsidRDefault="00B8287D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B8287D" w:rsidRPr="00743BBD" w:rsidRDefault="00AD5131" w:rsidP="00AD5131">
            <w:pPr>
              <w:overflowPunct w:val="0"/>
              <w:autoSpaceDE w:val="0"/>
              <w:autoSpaceDN/>
              <w:spacing w:line="240" w:lineRule="auto"/>
              <w:ind w:right="0"/>
              <w:contextualSpacing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743BBD">
              <w:rPr>
                <w:rFonts w:eastAsia="Times New Roman"/>
                <w:sz w:val="20"/>
                <w:szCs w:val="20"/>
              </w:rPr>
              <w:t xml:space="preserve">Miejsce magazynowania nr </w:t>
            </w:r>
            <w:r>
              <w:rPr>
                <w:rFonts w:eastAsia="Times New Roman"/>
                <w:sz w:val="20"/>
                <w:szCs w:val="20"/>
              </w:rPr>
              <w:t>1- w pomieszczeniu STUOŚ - kontenery o pojemności 19 m</w:t>
            </w:r>
            <w:r w:rsidRPr="00D74446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B8287D" w:rsidRPr="00743BBD" w:rsidRDefault="00143C6B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21,00</w:t>
            </w:r>
          </w:p>
        </w:tc>
      </w:tr>
      <w:tr w:rsidR="00743BBD" w:rsidRPr="00743BBD" w:rsidTr="006E6D34">
        <w:trPr>
          <w:jc w:val="center"/>
        </w:trPr>
        <w:tc>
          <w:tcPr>
            <w:tcW w:w="358" w:type="pct"/>
            <w:shd w:val="clear" w:color="auto" w:fill="auto"/>
          </w:tcPr>
          <w:p w:rsidR="00B8287D" w:rsidRPr="00743BBD" w:rsidRDefault="00B8287D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455" w:type="pct"/>
            <w:vAlign w:val="center"/>
          </w:tcPr>
          <w:p w:rsidR="00B8287D" w:rsidRPr="00743BBD" w:rsidRDefault="0019116F" w:rsidP="0019116F">
            <w:pPr>
              <w:suppressAutoHyphens w:val="0"/>
              <w:autoSpaceDN/>
              <w:spacing w:line="240" w:lineRule="auto"/>
              <w:ind w:left="-43"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992C88">
              <w:rPr>
                <w:rFonts w:eastAsia="Times New Roman"/>
                <w:sz w:val="20"/>
                <w:szCs w:val="20"/>
                <w:lang w:eastAsia="pl-PL"/>
              </w:rPr>
              <w:t xml:space="preserve">Miejsce magazynowania Nr 2- wydzielona część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br/>
            </w:r>
            <w:r w:rsidRPr="00992C88">
              <w:rPr>
                <w:rFonts w:eastAsia="Times New Roman"/>
                <w:sz w:val="20"/>
                <w:szCs w:val="20"/>
                <w:lang w:eastAsia="pl-PL"/>
              </w:rPr>
              <w:t>o powierzchni 66 m</w:t>
            </w:r>
            <w:r w:rsidRPr="00992C88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9F341E">
              <w:rPr>
                <w:rFonts w:eastAsia="Times New Roman"/>
                <w:sz w:val="20"/>
                <w:szCs w:val="20"/>
                <w:lang w:eastAsia="pl-PL"/>
              </w:rPr>
              <w:t>niezadaszonego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992C88">
              <w:rPr>
                <w:rFonts w:eastAsia="Times New Roman"/>
                <w:sz w:val="20"/>
                <w:szCs w:val="20"/>
                <w:lang w:eastAsia="pl-PL"/>
              </w:rPr>
              <w:t xml:space="preserve">placu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magazynowego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B8287D" w:rsidRPr="00743BBD" w:rsidRDefault="00143C6B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60,00</w:t>
            </w:r>
          </w:p>
        </w:tc>
      </w:tr>
      <w:tr w:rsidR="00743BBD" w:rsidRPr="00743BBD" w:rsidTr="006E6D34">
        <w:trPr>
          <w:jc w:val="center"/>
        </w:trPr>
        <w:tc>
          <w:tcPr>
            <w:tcW w:w="358" w:type="pct"/>
            <w:shd w:val="clear" w:color="auto" w:fill="auto"/>
          </w:tcPr>
          <w:p w:rsidR="00AF7B26" w:rsidRPr="00743BBD" w:rsidRDefault="00AF7B26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455" w:type="pct"/>
            <w:vAlign w:val="center"/>
          </w:tcPr>
          <w:p w:rsidR="00AF7B26" w:rsidRPr="00743BBD" w:rsidRDefault="001B7062" w:rsidP="001B7062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743BBD">
              <w:rPr>
                <w:rFonts w:eastAsia="Times New Roman"/>
                <w:sz w:val="20"/>
                <w:szCs w:val="20"/>
              </w:rPr>
              <w:t xml:space="preserve">Miejsce magazynowania nr </w:t>
            </w:r>
            <w:r>
              <w:rPr>
                <w:rFonts w:eastAsia="Times New Roman"/>
                <w:sz w:val="20"/>
                <w:szCs w:val="20"/>
              </w:rPr>
              <w:t>3 – zadaszone boksy magazynowe o powierzchni 481 m</w:t>
            </w:r>
            <w:r w:rsidRPr="00D74446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AF7B26" w:rsidRPr="00743BBD" w:rsidRDefault="00AF7B26" w:rsidP="004949EE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4949EE">
              <w:rPr>
                <w:rFonts w:eastAsia="Times New Roman"/>
                <w:sz w:val="20"/>
                <w:szCs w:val="20"/>
                <w:lang w:eastAsia="pl-PL"/>
              </w:rPr>
              <w:t>5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00,00</w:t>
            </w:r>
          </w:p>
        </w:tc>
      </w:tr>
      <w:tr w:rsidR="00743BBD" w:rsidRPr="00743BBD" w:rsidTr="006E6D34">
        <w:trPr>
          <w:trHeight w:val="303"/>
          <w:jc w:val="center"/>
        </w:trPr>
        <w:tc>
          <w:tcPr>
            <w:tcW w:w="358" w:type="pct"/>
            <w:shd w:val="clear" w:color="auto" w:fill="auto"/>
          </w:tcPr>
          <w:p w:rsidR="00B8287D" w:rsidRPr="00743BBD" w:rsidRDefault="009A044A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="00AF7B26" w:rsidRPr="00743BBD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B8287D" w:rsidRPr="00743BBD" w:rsidRDefault="009F341E" w:rsidP="009F341E">
            <w:pPr>
              <w:overflowPunct w:val="0"/>
              <w:autoSpaceDE w:val="0"/>
              <w:autoSpaceDN/>
              <w:spacing w:line="240" w:lineRule="auto"/>
              <w:ind w:right="0"/>
              <w:contextualSpacing/>
              <w:jc w:val="left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</w:rPr>
              <w:t xml:space="preserve">Miejsce magazynowania nr </w:t>
            </w:r>
            <w:r>
              <w:rPr>
                <w:rFonts w:eastAsia="Times New Roman"/>
                <w:sz w:val="20"/>
                <w:szCs w:val="20"/>
              </w:rPr>
              <w:t xml:space="preserve">4 – wydzielona kwatera </w:t>
            </w:r>
            <w:r>
              <w:rPr>
                <w:rFonts w:eastAsia="Times New Roman"/>
                <w:sz w:val="20"/>
                <w:szCs w:val="20"/>
              </w:rPr>
              <w:br/>
              <w:t>o powierzchni 24 m</w:t>
            </w:r>
            <w:r w:rsidRPr="00D74446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w zadaszonym boksie magazynowym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B8287D" w:rsidRPr="00743BBD" w:rsidRDefault="00AF7B26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70,00</w:t>
            </w:r>
          </w:p>
        </w:tc>
      </w:tr>
      <w:tr w:rsidR="00B8287D" w:rsidRPr="00743BBD" w:rsidTr="006E6D34">
        <w:trPr>
          <w:jc w:val="center"/>
        </w:trPr>
        <w:tc>
          <w:tcPr>
            <w:tcW w:w="2813" w:type="pct"/>
            <w:gridSpan w:val="2"/>
            <w:shd w:val="clear" w:color="auto" w:fill="auto"/>
          </w:tcPr>
          <w:p w:rsidR="00B8287D" w:rsidRPr="00743BBD" w:rsidRDefault="00B8287D" w:rsidP="00B8287D">
            <w:pPr>
              <w:overflowPunct w:val="0"/>
              <w:autoSpaceDE w:val="0"/>
              <w:autoSpaceDN/>
              <w:spacing w:line="240" w:lineRule="auto"/>
              <w:ind w:right="0"/>
              <w:contextualSpacing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b/>
                <w:sz w:val="20"/>
                <w:szCs w:val="20"/>
                <w:lang w:eastAsia="pl-PL"/>
              </w:rPr>
              <w:t xml:space="preserve">Największa masa odpadów, </w:t>
            </w:r>
            <w:r w:rsidRPr="00743BBD">
              <w:rPr>
                <w:b/>
                <w:sz w:val="20"/>
                <w:szCs w:val="20"/>
              </w:rPr>
              <w:t>które mogłyby być magazynowane w tym samym czasie we wszystkich miejscach magazynowania odpadów, wynikająca                    z wymiarów miejsc magazynowania odpadów [Mg]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B8287D" w:rsidRPr="00743BBD" w:rsidRDefault="00350AE1" w:rsidP="004949EE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b/>
                <w:sz w:val="20"/>
                <w:szCs w:val="20"/>
                <w:lang w:eastAsia="pl-PL"/>
              </w:rPr>
              <w:t>1 </w:t>
            </w:r>
            <w:r w:rsidR="004949EE">
              <w:rPr>
                <w:rFonts w:eastAsia="Times New Roman"/>
                <w:b/>
                <w:sz w:val="20"/>
                <w:szCs w:val="20"/>
                <w:lang w:eastAsia="pl-PL"/>
              </w:rPr>
              <w:t>8</w:t>
            </w:r>
            <w:r w:rsidRPr="00743BBD">
              <w:rPr>
                <w:rFonts w:eastAsia="Times New Roman"/>
                <w:b/>
                <w:sz w:val="20"/>
                <w:szCs w:val="20"/>
                <w:lang w:eastAsia="pl-PL"/>
              </w:rPr>
              <w:t>79</w:t>
            </w:r>
            <w:r w:rsidR="00377D7E" w:rsidRPr="00743BBD">
              <w:rPr>
                <w:rFonts w:eastAsia="Times New Roman"/>
                <w:b/>
                <w:sz w:val="20"/>
                <w:szCs w:val="20"/>
                <w:lang w:eastAsia="pl-PL"/>
              </w:rPr>
              <w:t>,00</w:t>
            </w:r>
          </w:p>
        </w:tc>
      </w:tr>
    </w:tbl>
    <w:p w:rsidR="00B8287D" w:rsidRPr="00743BBD" w:rsidRDefault="00B8287D" w:rsidP="0018768B">
      <w:pPr>
        <w:suppressAutoHyphens w:val="0"/>
        <w:autoSpaceDN/>
        <w:spacing w:after="120" w:line="276" w:lineRule="auto"/>
        <w:ind w:right="0"/>
        <w:textAlignment w:val="auto"/>
        <w:rPr>
          <w:rFonts w:eastAsia="Times New Roman"/>
          <w:b/>
          <w:sz w:val="20"/>
          <w:szCs w:val="20"/>
          <w:lang w:eastAsia="pl-PL"/>
        </w:rPr>
      </w:pPr>
    </w:p>
    <w:p w:rsidR="0018768B" w:rsidRPr="00743BBD" w:rsidRDefault="00B8287D" w:rsidP="0018768B">
      <w:pPr>
        <w:suppressAutoHyphens w:val="0"/>
        <w:autoSpaceDN/>
        <w:spacing w:after="120" w:line="276" w:lineRule="auto"/>
        <w:ind w:right="0"/>
        <w:textAlignment w:val="auto"/>
        <w:rPr>
          <w:b/>
        </w:rPr>
      </w:pPr>
      <w:r w:rsidRPr="00743BBD">
        <w:rPr>
          <w:b/>
          <w:szCs w:val="24"/>
        </w:rPr>
        <w:t xml:space="preserve">2.3.2.3.5. </w:t>
      </w:r>
      <w:r w:rsidR="0018768B" w:rsidRPr="00743BBD">
        <w:rPr>
          <w:b/>
        </w:rPr>
        <w:t>Całkowita pojemność (wyrażona w Mg) miejsca magazynowania odpadów</w:t>
      </w:r>
    </w:p>
    <w:p w:rsidR="0018768B" w:rsidRPr="00743BBD" w:rsidRDefault="0018768B" w:rsidP="0018768B">
      <w:pPr>
        <w:suppressAutoHyphens w:val="0"/>
        <w:autoSpaceDN/>
        <w:spacing w:line="240" w:lineRule="auto"/>
        <w:ind w:right="0"/>
        <w:textAlignment w:val="auto"/>
        <w:rPr>
          <w:sz w:val="20"/>
          <w:szCs w:val="20"/>
        </w:rPr>
      </w:pPr>
      <w:r w:rsidRPr="00743BBD">
        <w:rPr>
          <w:sz w:val="20"/>
          <w:szCs w:val="20"/>
        </w:rPr>
        <w:t>Tab</w:t>
      </w:r>
      <w:r w:rsidR="00620C78" w:rsidRPr="00743BBD">
        <w:rPr>
          <w:sz w:val="20"/>
          <w:szCs w:val="20"/>
        </w:rPr>
        <w:t>ela</w:t>
      </w:r>
      <w:r w:rsidRPr="00743BBD">
        <w:rPr>
          <w:sz w:val="20"/>
          <w:szCs w:val="20"/>
        </w:rPr>
        <w:t xml:space="preserve"> Całkowita pojemność (wyrażona w Mg) miejsc magazynowania odpadów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369"/>
        <w:gridCol w:w="4041"/>
      </w:tblGrid>
      <w:tr w:rsidR="00743BBD" w:rsidRPr="00743BBD" w:rsidTr="00B8287D">
        <w:tc>
          <w:tcPr>
            <w:tcW w:w="286" w:type="pct"/>
            <w:shd w:val="clear" w:color="auto" w:fill="D9D9D9"/>
            <w:vAlign w:val="center"/>
          </w:tcPr>
          <w:p w:rsidR="00B8287D" w:rsidRPr="00743BBD" w:rsidRDefault="00B8287D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49" w:type="pct"/>
            <w:shd w:val="clear" w:color="auto" w:fill="D9D9D9"/>
            <w:vAlign w:val="center"/>
          </w:tcPr>
          <w:p w:rsidR="00B8287D" w:rsidRPr="00743BBD" w:rsidRDefault="00B8287D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b/>
                <w:sz w:val="20"/>
                <w:szCs w:val="20"/>
                <w:lang w:eastAsia="pl-PL"/>
              </w:rPr>
              <w:t>Miejsce magazynowania</w:t>
            </w:r>
          </w:p>
        </w:tc>
        <w:tc>
          <w:tcPr>
            <w:tcW w:w="2265" w:type="pct"/>
            <w:shd w:val="clear" w:color="auto" w:fill="D9D9D9"/>
          </w:tcPr>
          <w:p w:rsidR="00B8287D" w:rsidRPr="00743BBD" w:rsidRDefault="00B8287D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b/>
                <w:sz w:val="20"/>
                <w:szCs w:val="20"/>
                <w:lang w:eastAsia="pl-PL"/>
              </w:rPr>
              <w:t>Całkowita pojemność (wyrażona w Mg) miejsca magazynowania odpadów</w:t>
            </w:r>
          </w:p>
        </w:tc>
      </w:tr>
      <w:tr w:rsidR="00743BBD" w:rsidRPr="00743BBD" w:rsidTr="006E6D34">
        <w:tc>
          <w:tcPr>
            <w:tcW w:w="5000" w:type="pct"/>
            <w:gridSpan w:val="3"/>
            <w:shd w:val="clear" w:color="auto" w:fill="auto"/>
          </w:tcPr>
          <w:p w:rsidR="00B8287D" w:rsidRPr="00743BBD" w:rsidRDefault="00B8287D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b/>
                <w:i/>
                <w:sz w:val="20"/>
                <w:szCs w:val="20"/>
                <w:lang w:eastAsia="pl-PL"/>
              </w:rPr>
              <w:t>Odpady do przetworzenia</w:t>
            </w:r>
          </w:p>
        </w:tc>
      </w:tr>
      <w:tr w:rsidR="00743BBD" w:rsidRPr="00743BBD" w:rsidTr="00B8287D">
        <w:tc>
          <w:tcPr>
            <w:tcW w:w="286" w:type="pct"/>
            <w:shd w:val="clear" w:color="auto" w:fill="auto"/>
          </w:tcPr>
          <w:p w:rsidR="00B8287D" w:rsidRPr="00743BBD" w:rsidRDefault="00B8287D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49" w:type="pct"/>
            <w:shd w:val="clear" w:color="auto" w:fill="auto"/>
          </w:tcPr>
          <w:p w:rsidR="00B8287D" w:rsidRPr="00743BBD" w:rsidRDefault="00866B22" w:rsidP="003B4E5C">
            <w:pPr>
              <w:overflowPunct w:val="0"/>
              <w:autoSpaceDE w:val="0"/>
              <w:autoSpaceDN/>
              <w:spacing w:line="240" w:lineRule="auto"/>
              <w:ind w:right="0"/>
              <w:contextualSpacing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Wyodrębniony boks magazynowy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dla dostawców zewnętrznych o 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kubaturze 228 m</w:t>
            </w:r>
            <w:r w:rsidRPr="00743BBD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2265" w:type="pct"/>
            <w:shd w:val="clear" w:color="auto" w:fill="auto"/>
            <w:vAlign w:val="center"/>
          </w:tcPr>
          <w:p w:rsidR="00B8287D" w:rsidRPr="00743BBD" w:rsidRDefault="00B8287D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Arial"/>
                <w:sz w:val="20"/>
                <w:szCs w:val="20"/>
                <w:lang w:eastAsia="pl-PL"/>
              </w:rPr>
              <w:t>228,00</w:t>
            </w:r>
          </w:p>
        </w:tc>
      </w:tr>
      <w:tr w:rsidR="00743BBD" w:rsidRPr="00743BBD" w:rsidTr="006E6D34">
        <w:tc>
          <w:tcPr>
            <w:tcW w:w="5000" w:type="pct"/>
            <w:gridSpan w:val="3"/>
            <w:shd w:val="clear" w:color="auto" w:fill="auto"/>
          </w:tcPr>
          <w:p w:rsidR="00B8287D" w:rsidRPr="00743BBD" w:rsidRDefault="00B8287D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b/>
                <w:i/>
                <w:sz w:val="20"/>
                <w:szCs w:val="20"/>
                <w:lang w:eastAsia="pl-PL"/>
              </w:rPr>
              <w:t>Odpady powstające w wyniku przetwarzania</w:t>
            </w:r>
          </w:p>
        </w:tc>
      </w:tr>
      <w:tr w:rsidR="00743BBD" w:rsidRPr="00743BBD" w:rsidTr="00B8287D">
        <w:tc>
          <w:tcPr>
            <w:tcW w:w="286" w:type="pct"/>
            <w:shd w:val="clear" w:color="auto" w:fill="auto"/>
          </w:tcPr>
          <w:p w:rsidR="00722D84" w:rsidRPr="00743BBD" w:rsidRDefault="00722D84" w:rsidP="00722D84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722D84" w:rsidRPr="00743BBD" w:rsidRDefault="00AD5131" w:rsidP="00AD5131">
            <w:pPr>
              <w:overflowPunct w:val="0"/>
              <w:autoSpaceDE w:val="0"/>
              <w:autoSpaceDN/>
              <w:spacing w:line="240" w:lineRule="auto"/>
              <w:ind w:right="0"/>
              <w:contextualSpacing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743BBD">
              <w:rPr>
                <w:rFonts w:eastAsia="Times New Roman"/>
                <w:sz w:val="20"/>
                <w:szCs w:val="20"/>
              </w:rPr>
              <w:t xml:space="preserve">Miejsce magazynowania nr </w:t>
            </w:r>
            <w:r>
              <w:rPr>
                <w:rFonts w:eastAsia="Times New Roman"/>
                <w:sz w:val="20"/>
                <w:szCs w:val="20"/>
              </w:rPr>
              <w:t>1- w pomieszczeniu STUOŚ - kontenery o pojemności 19 m</w:t>
            </w:r>
            <w:r w:rsidRPr="00D74446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5" w:type="pct"/>
            <w:shd w:val="clear" w:color="auto" w:fill="auto"/>
            <w:vAlign w:val="center"/>
          </w:tcPr>
          <w:p w:rsidR="00722D84" w:rsidRPr="00743BBD" w:rsidRDefault="00722D84" w:rsidP="00722D84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21,00</w:t>
            </w:r>
          </w:p>
        </w:tc>
      </w:tr>
      <w:tr w:rsidR="00743BBD" w:rsidRPr="00743BBD" w:rsidTr="00B8287D">
        <w:tc>
          <w:tcPr>
            <w:tcW w:w="286" w:type="pct"/>
            <w:shd w:val="clear" w:color="auto" w:fill="auto"/>
          </w:tcPr>
          <w:p w:rsidR="00722D84" w:rsidRPr="00743BBD" w:rsidRDefault="00722D84" w:rsidP="00722D84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49" w:type="pct"/>
            <w:vAlign w:val="center"/>
          </w:tcPr>
          <w:p w:rsidR="00722D84" w:rsidRPr="00743BBD" w:rsidRDefault="0019116F" w:rsidP="008C0DDE">
            <w:pPr>
              <w:suppressAutoHyphens w:val="0"/>
              <w:autoSpaceDN/>
              <w:spacing w:line="240" w:lineRule="auto"/>
              <w:ind w:right="0"/>
              <w:textAlignment w:val="auto"/>
              <w:rPr>
                <w:rFonts w:eastAsia="Times New Roman"/>
                <w:sz w:val="20"/>
                <w:szCs w:val="20"/>
              </w:rPr>
            </w:pPr>
            <w:r w:rsidRPr="00992C88">
              <w:rPr>
                <w:rFonts w:eastAsia="Times New Roman"/>
                <w:sz w:val="20"/>
                <w:szCs w:val="20"/>
                <w:lang w:eastAsia="pl-PL"/>
              </w:rPr>
              <w:t xml:space="preserve">Miejsce magazynowania Nr 2- wydzielona część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br/>
            </w:r>
            <w:r w:rsidRPr="00992C88">
              <w:rPr>
                <w:rFonts w:eastAsia="Times New Roman"/>
                <w:sz w:val="20"/>
                <w:szCs w:val="20"/>
                <w:lang w:eastAsia="pl-PL"/>
              </w:rPr>
              <w:t>o powierzchni 66 m</w:t>
            </w:r>
            <w:r w:rsidRPr="00992C88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9F341E">
              <w:rPr>
                <w:rFonts w:eastAsia="Times New Roman"/>
                <w:sz w:val="20"/>
                <w:szCs w:val="20"/>
                <w:lang w:eastAsia="pl-PL"/>
              </w:rPr>
              <w:t>niezadaszonego</w:t>
            </w:r>
            <w:r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992C88">
              <w:rPr>
                <w:rFonts w:eastAsia="Times New Roman"/>
                <w:sz w:val="20"/>
                <w:szCs w:val="20"/>
                <w:lang w:eastAsia="pl-PL"/>
              </w:rPr>
              <w:t xml:space="preserve">placu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magazynowego</w:t>
            </w:r>
          </w:p>
        </w:tc>
        <w:tc>
          <w:tcPr>
            <w:tcW w:w="2265" w:type="pct"/>
            <w:shd w:val="clear" w:color="auto" w:fill="auto"/>
            <w:vAlign w:val="center"/>
          </w:tcPr>
          <w:p w:rsidR="00722D84" w:rsidRPr="00743BBD" w:rsidRDefault="00722D84" w:rsidP="00722D84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60,00</w:t>
            </w:r>
          </w:p>
        </w:tc>
      </w:tr>
      <w:tr w:rsidR="00743BBD" w:rsidRPr="00743BBD" w:rsidTr="00B8287D">
        <w:tc>
          <w:tcPr>
            <w:tcW w:w="286" w:type="pct"/>
            <w:shd w:val="clear" w:color="auto" w:fill="auto"/>
          </w:tcPr>
          <w:p w:rsidR="00722D84" w:rsidRPr="00743BBD" w:rsidRDefault="00722D84" w:rsidP="00722D84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449" w:type="pct"/>
            <w:vAlign w:val="center"/>
          </w:tcPr>
          <w:p w:rsidR="00722D84" w:rsidRPr="00743BBD" w:rsidRDefault="001B7062" w:rsidP="001B7062">
            <w:pPr>
              <w:suppressAutoHyphens w:val="0"/>
              <w:autoSpaceDN/>
              <w:spacing w:line="240" w:lineRule="auto"/>
              <w:ind w:right="0"/>
              <w:jc w:val="left"/>
              <w:textAlignment w:val="auto"/>
              <w:rPr>
                <w:rFonts w:eastAsia="Times New Roman"/>
                <w:sz w:val="20"/>
                <w:szCs w:val="20"/>
              </w:rPr>
            </w:pPr>
            <w:r w:rsidRPr="00743BBD">
              <w:rPr>
                <w:rFonts w:eastAsia="Times New Roman"/>
                <w:sz w:val="20"/>
                <w:szCs w:val="20"/>
              </w:rPr>
              <w:t xml:space="preserve">Miejsce magazynowania nr </w:t>
            </w:r>
            <w:r>
              <w:rPr>
                <w:rFonts w:eastAsia="Times New Roman"/>
                <w:sz w:val="20"/>
                <w:szCs w:val="20"/>
              </w:rPr>
              <w:t>3 – zadaszone boksy magazynowe o powierzchni 481 m</w:t>
            </w:r>
            <w:r w:rsidRPr="00D74446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65" w:type="pct"/>
            <w:shd w:val="clear" w:color="auto" w:fill="auto"/>
            <w:vAlign w:val="center"/>
          </w:tcPr>
          <w:p w:rsidR="00722D84" w:rsidRPr="00743BBD" w:rsidRDefault="00722D84" w:rsidP="004949EE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4949EE">
              <w:rPr>
                <w:rFonts w:eastAsia="Times New Roman"/>
                <w:sz w:val="20"/>
                <w:szCs w:val="20"/>
                <w:lang w:eastAsia="pl-PL"/>
              </w:rPr>
              <w:t>5</w:t>
            </w: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00,00</w:t>
            </w:r>
          </w:p>
        </w:tc>
      </w:tr>
      <w:tr w:rsidR="00743BBD" w:rsidRPr="00743BBD" w:rsidTr="00B8287D">
        <w:tc>
          <w:tcPr>
            <w:tcW w:w="286" w:type="pct"/>
            <w:shd w:val="clear" w:color="auto" w:fill="auto"/>
          </w:tcPr>
          <w:p w:rsidR="00722D84" w:rsidRPr="00743BBD" w:rsidRDefault="0013108D" w:rsidP="00722D84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="00722D84" w:rsidRPr="00743BBD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49" w:type="pct"/>
            <w:shd w:val="clear" w:color="auto" w:fill="auto"/>
            <w:vAlign w:val="center"/>
          </w:tcPr>
          <w:p w:rsidR="00722D84" w:rsidRPr="00743BBD" w:rsidRDefault="009F341E" w:rsidP="009F341E">
            <w:pPr>
              <w:overflowPunct w:val="0"/>
              <w:autoSpaceDE w:val="0"/>
              <w:autoSpaceDN/>
              <w:spacing w:line="240" w:lineRule="auto"/>
              <w:ind w:right="0"/>
              <w:contextualSpacing/>
              <w:jc w:val="left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</w:rPr>
              <w:t xml:space="preserve">Miejsce magazynowania nr </w:t>
            </w:r>
            <w:r>
              <w:rPr>
                <w:rFonts w:eastAsia="Times New Roman"/>
                <w:sz w:val="20"/>
                <w:szCs w:val="20"/>
              </w:rPr>
              <w:t>4 – wydzielona kwatera o powierzchni 24 m</w:t>
            </w:r>
            <w:r w:rsidRPr="00D74446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 w zadaszonym boksie magazynowym</w:t>
            </w:r>
          </w:p>
        </w:tc>
        <w:tc>
          <w:tcPr>
            <w:tcW w:w="2265" w:type="pct"/>
            <w:shd w:val="clear" w:color="auto" w:fill="auto"/>
            <w:vAlign w:val="center"/>
          </w:tcPr>
          <w:p w:rsidR="00722D84" w:rsidRPr="00743BBD" w:rsidRDefault="00722D84" w:rsidP="00722D84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sz w:val="20"/>
                <w:szCs w:val="20"/>
                <w:lang w:eastAsia="pl-PL"/>
              </w:rPr>
              <w:t>70,00</w:t>
            </w:r>
          </w:p>
        </w:tc>
      </w:tr>
      <w:tr w:rsidR="00B8287D" w:rsidRPr="00743BBD" w:rsidTr="00B8287D">
        <w:tc>
          <w:tcPr>
            <w:tcW w:w="2735" w:type="pct"/>
            <w:gridSpan w:val="2"/>
            <w:shd w:val="clear" w:color="auto" w:fill="auto"/>
          </w:tcPr>
          <w:p w:rsidR="00B8287D" w:rsidRPr="00743BBD" w:rsidRDefault="00B8287D" w:rsidP="00B8287D">
            <w:pPr>
              <w:overflowPunct w:val="0"/>
              <w:autoSpaceDE w:val="0"/>
              <w:autoSpaceDN/>
              <w:spacing w:line="240" w:lineRule="auto"/>
              <w:ind w:right="0"/>
              <w:contextualSpacing/>
              <w:textAlignment w:val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743BBD">
              <w:rPr>
                <w:rFonts w:eastAsia="Times New Roman"/>
                <w:b/>
                <w:sz w:val="20"/>
                <w:szCs w:val="20"/>
                <w:lang w:eastAsia="pl-PL"/>
              </w:rPr>
              <w:t>Całkowita pojemność (wyrażona w Mg) wszystkich miejsc magazynowania odpadów</w:t>
            </w:r>
          </w:p>
        </w:tc>
        <w:tc>
          <w:tcPr>
            <w:tcW w:w="2265" w:type="pct"/>
            <w:shd w:val="clear" w:color="auto" w:fill="auto"/>
            <w:vAlign w:val="center"/>
          </w:tcPr>
          <w:p w:rsidR="00B8287D" w:rsidRPr="00743BBD" w:rsidRDefault="004949EE" w:rsidP="00B8287D">
            <w:pPr>
              <w:overflowPunct w:val="0"/>
              <w:autoSpaceDE w:val="0"/>
              <w:autoSpaceDN/>
              <w:spacing w:line="276" w:lineRule="auto"/>
              <w:ind w:right="0"/>
              <w:contextualSpacing/>
              <w:jc w:val="center"/>
              <w:textAlignment w:val="auto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1 8</w:t>
            </w:r>
            <w:r w:rsidR="00086269" w:rsidRPr="00743BBD">
              <w:rPr>
                <w:rFonts w:eastAsia="Times New Roman"/>
                <w:b/>
                <w:sz w:val="20"/>
                <w:szCs w:val="20"/>
                <w:lang w:eastAsia="pl-PL"/>
              </w:rPr>
              <w:t>79,00</w:t>
            </w:r>
          </w:p>
        </w:tc>
      </w:tr>
    </w:tbl>
    <w:p w:rsidR="00B8287D" w:rsidRPr="00743BBD" w:rsidRDefault="00B8287D" w:rsidP="0018768B">
      <w:pPr>
        <w:tabs>
          <w:tab w:val="left" w:pos="0"/>
          <w:tab w:val="left" w:pos="284"/>
        </w:tabs>
        <w:autoSpaceDN/>
        <w:spacing w:line="240" w:lineRule="auto"/>
        <w:ind w:right="142"/>
        <w:textAlignment w:val="auto"/>
        <w:rPr>
          <w:rFonts w:eastAsia="Times New Roman"/>
          <w:b/>
          <w:szCs w:val="24"/>
          <w:lang w:eastAsia="zh-CN"/>
        </w:rPr>
      </w:pPr>
    </w:p>
    <w:p w:rsidR="0018768B" w:rsidRPr="00743BBD" w:rsidRDefault="00A46715" w:rsidP="0018768B">
      <w:pPr>
        <w:tabs>
          <w:tab w:val="left" w:pos="0"/>
          <w:tab w:val="left" w:pos="284"/>
        </w:tabs>
        <w:autoSpaceDN/>
        <w:spacing w:line="240" w:lineRule="auto"/>
        <w:ind w:right="142"/>
        <w:textAlignment w:val="auto"/>
        <w:rPr>
          <w:b/>
        </w:rPr>
      </w:pPr>
      <w:r w:rsidRPr="00743BBD">
        <w:rPr>
          <w:b/>
          <w:szCs w:val="24"/>
        </w:rPr>
        <w:t>2.3.2.3.6.</w:t>
      </w:r>
      <w:r w:rsidRPr="00743BBD">
        <w:rPr>
          <w:szCs w:val="24"/>
        </w:rPr>
        <w:t xml:space="preserve"> </w:t>
      </w:r>
      <w:r w:rsidR="0018768B" w:rsidRPr="00743BBD">
        <w:rPr>
          <w:b/>
        </w:rPr>
        <w:t>Wymagania wynikające z warunków ochrony przeciwpożarowej instalacji, obiektu budowlanego lub jego części lub innego miejsca magazynowania odpadów</w:t>
      </w:r>
    </w:p>
    <w:p w:rsidR="0018768B" w:rsidRPr="00D73870" w:rsidRDefault="0018768B" w:rsidP="0018768B">
      <w:pPr>
        <w:tabs>
          <w:tab w:val="left" w:pos="0"/>
          <w:tab w:val="left" w:pos="284"/>
        </w:tabs>
        <w:autoSpaceDN/>
        <w:spacing w:line="240" w:lineRule="auto"/>
        <w:ind w:right="142"/>
        <w:textAlignment w:val="auto"/>
        <w:rPr>
          <w:sz w:val="8"/>
          <w:szCs w:val="8"/>
        </w:rPr>
      </w:pPr>
    </w:p>
    <w:p w:rsidR="0018768B" w:rsidRPr="00743BBD" w:rsidRDefault="0018768B" w:rsidP="00E1339A">
      <w:pPr>
        <w:spacing w:line="276" w:lineRule="auto"/>
        <w:ind w:right="142" w:firstLine="284"/>
        <w:rPr>
          <w:szCs w:val="24"/>
        </w:rPr>
      </w:pPr>
      <w:r w:rsidRPr="00743BBD">
        <w:rPr>
          <w:szCs w:val="24"/>
        </w:rPr>
        <w:t xml:space="preserve">Wymagania wynikające z warunków ochrony przeciwpożarowej instalacji, obiektu budowlanego lub jego części lub innego miejsca magazynowania odpadów określa punkt </w:t>
      </w:r>
      <w:r w:rsidRPr="00743BBD">
        <w:rPr>
          <w:szCs w:val="24"/>
        </w:rPr>
        <w:br/>
      </w:r>
      <w:r w:rsidR="00E1339A">
        <w:rPr>
          <w:szCs w:val="24"/>
        </w:rPr>
        <w:t>2.3.1.4.</w:t>
      </w:r>
      <w:r w:rsidRPr="00743BBD">
        <w:rPr>
          <w:szCs w:val="24"/>
        </w:rPr>
        <w:t xml:space="preserve"> niniejszej decyzji”.</w:t>
      </w:r>
    </w:p>
    <w:p w:rsidR="00FB60D7" w:rsidRPr="00D73870" w:rsidRDefault="00FB60D7" w:rsidP="00FB60D7">
      <w:pPr>
        <w:spacing w:line="240" w:lineRule="auto"/>
        <w:ind w:right="0"/>
        <w:rPr>
          <w:sz w:val="16"/>
          <w:szCs w:val="16"/>
        </w:rPr>
      </w:pPr>
    </w:p>
    <w:p w:rsidR="006A215A" w:rsidRPr="00BF34F5" w:rsidRDefault="006A215A" w:rsidP="006A215A">
      <w:pPr>
        <w:spacing w:line="240" w:lineRule="auto"/>
        <w:ind w:right="0" w:firstLine="3"/>
        <w:jc w:val="center"/>
        <w:rPr>
          <w:b/>
          <w:szCs w:val="24"/>
        </w:rPr>
      </w:pPr>
      <w:r w:rsidRPr="00BF34F5">
        <w:rPr>
          <w:b/>
          <w:szCs w:val="24"/>
        </w:rPr>
        <w:t>Uzasadnienie</w:t>
      </w:r>
    </w:p>
    <w:p w:rsidR="00B0031E" w:rsidRPr="00C14647" w:rsidRDefault="0077537C" w:rsidP="00710979">
      <w:pPr>
        <w:spacing w:line="276" w:lineRule="auto"/>
        <w:ind w:right="0" w:firstLine="284"/>
        <w:rPr>
          <w:szCs w:val="24"/>
        </w:rPr>
      </w:pPr>
      <w:r w:rsidRPr="00C14647">
        <w:rPr>
          <w:szCs w:val="24"/>
        </w:rPr>
        <w:t xml:space="preserve">W związku z art. 10 oraz 14 ustawy z dnia 20 lipca 2018 r. </w:t>
      </w:r>
      <w:r w:rsidR="00F9344E" w:rsidRPr="00C14647">
        <w:rPr>
          <w:szCs w:val="24"/>
        </w:rPr>
        <w:t>o zmianie ustawy</w:t>
      </w:r>
      <w:r w:rsidR="00A84E1F" w:rsidRPr="00C14647">
        <w:rPr>
          <w:szCs w:val="24"/>
        </w:rPr>
        <w:t xml:space="preserve"> </w:t>
      </w:r>
      <w:r w:rsidR="00F9344E" w:rsidRPr="00C14647">
        <w:rPr>
          <w:szCs w:val="24"/>
        </w:rPr>
        <w:br/>
      </w:r>
      <w:r w:rsidR="00A84E1F" w:rsidRPr="00C14647">
        <w:rPr>
          <w:szCs w:val="24"/>
        </w:rPr>
        <w:t xml:space="preserve">o odpadach oraz </w:t>
      </w:r>
      <w:r w:rsidR="004906C4" w:rsidRPr="00C14647">
        <w:rPr>
          <w:szCs w:val="24"/>
        </w:rPr>
        <w:t>niektórych innych ustaw (Dz. U. z 2018 r. poz. 1592</w:t>
      </w:r>
      <w:r w:rsidR="004B58D5" w:rsidRPr="00C14647">
        <w:rPr>
          <w:szCs w:val="24"/>
        </w:rPr>
        <w:t xml:space="preserve">, z </w:t>
      </w:r>
      <w:proofErr w:type="spellStart"/>
      <w:r w:rsidR="004B58D5" w:rsidRPr="00C14647">
        <w:rPr>
          <w:szCs w:val="24"/>
        </w:rPr>
        <w:t>późn</w:t>
      </w:r>
      <w:proofErr w:type="spellEnd"/>
      <w:r w:rsidR="004B58D5" w:rsidRPr="00C14647">
        <w:rPr>
          <w:szCs w:val="24"/>
        </w:rPr>
        <w:t>.</w:t>
      </w:r>
      <w:r w:rsidR="004906C4" w:rsidRPr="00C14647">
        <w:rPr>
          <w:szCs w:val="24"/>
        </w:rPr>
        <w:t xml:space="preserve"> zm.) </w:t>
      </w:r>
      <w:bookmarkStart w:id="2" w:name="_Hlk35381700"/>
      <w:r w:rsidR="00E1339A">
        <w:rPr>
          <w:szCs w:val="24"/>
        </w:rPr>
        <w:t>„</w:t>
      </w:r>
      <w:r w:rsidR="007D279A" w:rsidRPr="00C14647">
        <w:rPr>
          <w:bCs/>
          <w:szCs w:val="24"/>
        </w:rPr>
        <w:t>Wodociągi Kieleckie</w:t>
      </w:r>
      <w:r w:rsidR="00E1339A">
        <w:rPr>
          <w:bCs/>
          <w:szCs w:val="24"/>
        </w:rPr>
        <w:t>”</w:t>
      </w:r>
      <w:r w:rsidR="007D279A" w:rsidRPr="00C14647">
        <w:rPr>
          <w:bCs/>
          <w:szCs w:val="24"/>
        </w:rPr>
        <w:t xml:space="preserve"> sp. z o.o.</w:t>
      </w:r>
      <w:r w:rsidR="00F9344E" w:rsidRPr="00C14647">
        <w:rPr>
          <w:bCs/>
          <w:szCs w:val="24"/>
        </w:rPr>
        <w:t xml:space="preserve">, </w:t>
      </w:r>
      <w:bookmarkEnd w:id="2"/>
      <w:r w:rsidR="00F9344E" w:rsidRPr="00C14647">
        <w:rPr>
          <w:bCs/>
          <w:szCs w:val="24"/>
        </w:rPr>
        <w:t xml:space="preserve">ul. </w:t>
      </w:r>
      <w:r w:rsidR="007D279A" w:rsidRPr="00C14647">
        <w:rPr>
          <w:bCs/>
          <w:szCs w:val="24"/>
        </w:rPr>
        <w:t>Krakowska 64</w:t>
      </w:r>
      <w:r w:rsidR="00F9344E" w:rsidRPr="00C14647">
        <w:rPr>
          <w:bCs/>
          <w:szCs w:val="24"/>
        </w:rPr>
        <w:t>, 2</w:t>
      </w:r>
      <w:r w:rsidR="007D279A" w:rsidRPr="00C14647">
        <w:rPr>
          <w:bCs/>
          <w:szCs w:val="24"/>
        </w:rPr>
        <w:t>5-7</w:t>
      </w:r>
      <w:r w:rsidR="00F9344E" w:rsidRPr="00C14647">
        <w:rPr>
          <w:bCs/>
          <w:szCs w:val="24"/>
        </w:rPr>
        <w:t>0</w:t>
      </w:r>
      <w:r w:rsidR="007D279A" w:rsidRPr="00C14647">
        <w:rPr>
          <w:bCs/>
          <w:szCs w:val="24"/>
        </w:rPr>
        <w:t>1</w:t>
      </w:r>
      <w:r w:rsidR="00F9344E" w:rsidRPr="00C14647">
        <w:rPr>
          <w:bCs/>
          <w:szCs w:val="24"/>
        </w:rPr>
        <w:t xml:space="preserve"> </w:t>
      </w:r>
      <w:r w:rsidR="007D279A" w:rsidRPr="00C14647">
        <w:rPr>
          <w:bCs/>
          <w:szCs w:val="24"/>
        </w:rPr>
        <w:t>Kielce</w:t>
      </w:r>
      <w:r w:rsidR="00F9344E" w:rsidRPr="00C14647">
        <w:rPr>
          <w:bCs/>
          <w:szCs w:val="24"/>
        </w:rPr>
        <w:t xml:space="preserve"> </w:t>
      </w:r>
      <w:r w:rsidR="006A215A" w:rsidRPr="00C14647">
        <w:rPr>
          <w:bCs/>
        </w:rPr>
        <w:t>wyst</w:t>
      </w:r>
      <w:r w:rsidR="001E74F2" w:rsidRPr="00C14647">
        <w:rPr>
          <w:bCs/>
        </w:rPr>
        <w:t xml:space="preserve">ąpiła </w:t>
      </w:r>
      <w:r w:rsidR="005A54A1" w:rsidRPr="00C14647">
        <w:rPr>
          <w:bCs/>
        </w:rPr>
        <w:t xml:space="preserve">pismem </w:t>
      </w:r>
      <w:r w:rsidR="001E74F2" w:rsidRPr="00C14647">
        <w:rPr>
          <w:bCs/>
        </w:rPr>
        <w:t xml:space="preserve">z dnia </w:t>
      </w:r>
      <w:r w:rsidR="004B58D5" w:rsidRPr="00C14647">
        <w:rPr>
          <w:bCs/>
        </w:rPr>
        <w:t>2</w:t>
      </w:r>
      <w:r w:rsidR="001E74F2" w:rsidRPr="00C14647">
        <w:rPr>
          <w:bCs/>
        </w:rPr>
        <w:t xml:space="preserve"> </w:t>
      </w:r>
      <w:r w:rsidR="00F9344E" w:rsidRPr="00C14647">
        <w:rPr>
          <w:bCs/>
        </w:rPr>
        <w:t>marca</w:t>
      </w:r>
      <w:r w:rsidR="001E74F2" w:rsidRPr="00C14647">
        <w:rPr>
          <w:bCs/>
        </w:rPr>
        <w:t xml:space="preserve"> 2020 </w:t>
      </w:r>
      <w:r w:rsidR="005A54A1" w:rsidRPr="00C14647">
        <w:rPr>
          <w:bCs/>
        </w:rPr>
        <w:t>r.</w:t>
      </w:r>
      <w:r w:rsidR="00F9344E" w:rsidRPr="00C14647">
        <w:rPr>
          <w:bCs/>
        </w:rPr>
        <w:t xml:space="preserve"> </w:t>
      </w:r>
      <w:r w:rsidR="006A215A" w:rsidRPr="00C14647">
        <w:rPr>
          <w:bCs/>
        </w:rPr>
        <w:t>do Marszałka Wojewódz</w:t>
      </w:r>
      <w:r w:rsidR="00F9344E" w:rsidRPr="00C14647">
        <w:rPr>
          <w:bCs/>
        </w:rPr>
        <w:t>twa Świętokrzyskiego w Kielcach</w:t>
      </w:r>
      <w:r w:rsidR="004906C4" w:rsidRPr="00C14647">
        <w:rPr>
          <w:bCs/>
        </w:rPr>
        <w:t xml:space="preserve"> </w:t>
      </w:r>
      <w:r w:rsidR="006A215A" w:rsidRPr="00C14647">
        <w:rPr>
          <w:bCs/>
        </w:rPr>
        <w:t xml:space="preserve">z wnioskiem </w:t>
      </w:r>
      <w:r w:rsidR="00E1339A">
        <w:rPr>
          <w:bCs/>
        </w:rPr>
        <w:br/>
      </w:r>
      <w:r w:rsidR="006A215A" w:rsidRPr="00C14647">
        <w:t>o zmianę decyzji</w:t>
      </w:r>
      <w:r w:rsidR="001E74F2" w:rsidRPr="00C14647">
        <w:t xml:space="preserve"> </w:t>
      </w:r>
      <w:r w:rsidR="00B0031E" w:rsidRPr="00C14647">
        <w:rPr>
          <w:szCs w:val="24"/>
        </w:rPr>
        <w:t>Marszałka Województwa Świętokrzyskiego znak: OWŚ.VII.7650-</w:t>
      </w:r>
      <w:r w:rsidR="007D279A" w:rsidRPr="00C14647">
        <w:rPr>
          <w:szCs w:val="24"/>
        </w:rPr>
        <w:t>2</w:t>
      </w:r>
      <w:r w:rsidR="00B0031E" w:rsidRPr="00C14647">
        <w:rPr>
          <w:szCs w:val="24"/>
        </w:rPr>
        <w:t xml:space="preserve">/2010 ze zm. z dnia </w:t>
      </w:r>
      <w:r w:rsidR="007D279A" w:rsidRPr="00C14647">
        <w:rPr>
          <w:szCs w:val="24"/>
        </w:rPr>
        <w:t>27</w:t>
      </w:r>
      <w:r w:rsidR="00B0031E" w:rsidRPr="00C14647">
        <w:rPr>
          <w:szCs w:val="24"/>
        </w:rPr>
        <w:t xml:space="preserve"> </w:t>
      </w:r>
      <w:r w:rsidR="007D279A" w:rsidRPr="00C14647">
        <w:rPr>
          <w:szCs w:val="24"/>
        </w:rPr>
        <w:t>października</w:t>
      </w:r>
      <w:r w:rsidR="00B0031E" w:rsidRPr="00C14647">
        <w:rPr>
          <w:szCs w:val="24"/>
        </w:rPr>
        <w:t xml:space="preserve"> 2010 r., udzielającej Spółce</w:t>
      </w:r>
      <w:r w:rsidR="00B0031E" w:rsidRPr="00C14647">
        <w:rPr>
          <w:b/>
          <w:bCs/>
          <w:szCs w:val="24"/>
        </w:rPr>
        <w:t xml:space="preserve"> </w:t>
      </w:r>
      <w:r w:rsidR="00B0031E" w:rsidRPr="00C14647">
        <w:rPr>
          <w:szCs w:val="24"/>
        </w:rPr>
        <w:t xml:space="preserve">pozwolenia zintegrowanego dla instalacji do </w:t>
      </w:r>
      <w:r w:rsidR="007D279A" w:rsidRPr="00C14647">
        <w:rPr>
          <w:szCs w:val="24"/>
        </w:rPr>
        <w:t>termicznego przekształcania odpadów</w:t>
      </w:r>
      <w:r w:rsidR="00CE2B8B" w:rsidRPr="00C14647">
        <w:rPr>
          <w:szCs w:val="24"/>
        </w:rPr>
        <w:t xml:space="preserve"> innych niż niebezpieczne</w:t>
      </w:r>
      <w:r w:rsidR="00B0031E" w:rsidRPr="00C14647">
        <w:rPr>
          <w:szCs w:val="24"/>
        </w:rPr>
        <w:t xml:space="preserve"> </w:t>
      </w:r>
      <w:r w:rsidR="00CE2B8B" w:rsidRPr="00C14647">
        <w:rPr>
          <w:szCs w:val="24"/>
        </w:rPr>
        <w:t xml:space="preserve">o </w:t>
      </w:r>
      <w:r w:rsidR="00B0031E" w:rsidRPr="00C14647">
        <w:rPr>
          <w:szCs w:val="24"/>
        </w:rPr>
        <w:t xml:space="preserve">zdolności </w:t>
      </w:r>
      <w:r w:rsidR="00CE2B8B" w:rsidRPr="00C14647">
        <w:rPr>
          <w:szCs w:val="24"/>
        </w:rPr>
        <w:t>przetwarzania ponad 3</w:t>
      </w:r>
      <w:r w:rsidR="00B0031E" w:rsidRPr="00C14647">
        <w:rPr>
          <w:szCs w:val="24"/>
        </w:rPr>
        <w:t xml:space="preserve"> ton</w:t>
      </w:r>
      <w:r w:rsidR="00CE2B8B" w:rsidRPr="00C14647">
        <w:rPr>
          <w:szCs w:val="24"/>
        </w:rPr>
        <w:t>y</w:t>
      </w:r>
      <w:r w:rsidR="00B0031E" w:rsidRPr="00C14647">
        <w:rPr>
          <w:szCs w:val="24"/>
        </w:rPr>
        <w:t xml:space="preserve"> na </w:t>
      </w:r>
      <w:r w:rsidR="00CE2B8B" w:rsidRPr="00C14647">
        <w:rPr>
          <w:szCs w:val="24"/>
        </w:rPr>
        <w:t>godzinę</w:t>
      </w:r>
      <w:r w:rsidR="00B0031E" w:rsidRPr="00C14647">
        <w:rPr>
          <w:szCs w:val="24"/>
        </w:rPr>
        <w:t xml:space="preserve">, zlokalizowanej </w:t>
      </w:r>
      <w:r w:rsidR="00CE2B8B" w:rsidRPr="00C14647">
        <w:rPr>
          <w:szCs w:val="24"/>
        </w:rPr>
        <w:t xml:space="preserve">na terenie oczyszczalni ścieków </w:t>
      </w:r>
      <w:r w:rsidR="00E1339A">
        <w:rPr>
          <w:szCs w:val="24"/>
        </w:rPr>
        <w:br/>
      </w:r>
      <w:r w:rsidR="00CE2B8B" w:rsidRPr="00C14647">
        <w:rPr>
          <w:szCs w:val="24"/>
        </w:rPr>
        <w:t>w Sitkówce, ul. Przemysłowa 93, 26-052 Nowiny</w:t>
      </w:r>
      <w:r w:rsidR="00B0031E" w:rsidRPr="00C14647">
        <w:rPr>
          <w:szCs w:val="24"/>
        </w:rPr>
        <w:t>.</w:t>
      </w:r>
    </w:p>
    <w:p w:rsidR="00A44B9F" w:rsidRPr="002E65BA" w:rsidRDefault="000F622E" w:rsidP="00710979">
      <w:pPr>
        <w:spacing w:line="276" w:lineRule="auto"/>
        <w:ind w:right="0" w:firstLine="284"/>
        <w:rPr>
          <w:szCs w:val="24"/>
        </w:rPr>
      </w:pPr>
      <w:r w:rsidRPr="002E65BA">
        <w:rPr>
          <w:szCs w:val="24"/>
        </w:rPr>
        <w:lastRenderedPageBreak/>
        <w:t>Prz</w:t>
      </w:r>
      <w:r w:rsidR="001E74F2" w:rsidRPr="002E65BA">
        <w:rPr>
          <w:szCs w:val="24"/>
        </w:rPr>
        <w:t>edmiotowa instalacja sta</w:t>
      </w:r>
      <w:r w:rsidRPr="002E65BA">
        <w:rPr>
          <w:szCs w:val="24"/>
        </w:rPr>
        <w:t xml:space="preserve">nowi </w:t>
      </w:r>
      <w:r w:rsidR="006F6588" w:rsidRPr="002E65BA">
        <w:rPr>
          <w:szCs w:val="24"/>
        </w:rPr>
        <w:t>ins</w:t>
      </w:r>
      <w:r w:rsidRPr="002E65BA">
        <w:rPr>
          <w:szCs w:val="24"/>
        </w:rPr>
        <w:t>talację</w:t>
      </w:r>
      <w:r w:rsidR="006F6588" w:rsidRPr="002E65BA">
        <w:rPr>
          <w:szCs w:val="24"/>
        </w:rPr>
        <w:t xml:space="preserve"> mogąc</w:t>
      </w:r>
      <w:r w:rsidRPr="002E65BA">
        <w:rPr>
          <w:szCs w:val="24"/>
        </w:rPr>
        <w:t>ą</w:t>
      </w:r>
      <w:r w:rsidR="006F6588" w:rsidRPr="002E65BA">
        <w:rPr>
          <w:szCs w:val="24"/>
        </w:rPr>
        <w:t xml:space="preserve"> powodować znaczne zanieczyszczenie poszczególnych elementów przyrodniczych albo środowiska jako całości</w:t>
      </w:r>
      <w:r w:rsidR="001E74F2" w:rsidRPr="002E65BA">
        <w:rPr>
          <w:szCs w:val="24"/>
        </w:rPr>
        <w:t xml:space="preserve"> z</w:t>
      </w:r>
      <w:r w:rsidR="004906C4" w:rsidRPr="002E65BA">
        <w:rPr>
          <w:szCs w:val="24"/>
        </w:rPr>
        <w:t xml:space="preserve">godnie z </w:t>
      </w:r>
      <w:r w:rsidR="000E0EB6" w:rsidRPr="002E65BA">
        <w:rPr>
          <w:szCs w:val="24"/>
        </w:rPr>
        <w:t xml:space="preserve">pkt </w:t>
      </w:r>
      <w:r w:rsidR="00CE2B8B" w:rsidRPr="002E65BA">
        <w:rPr>
          <w:szCs w:val="24"/>
        </w:rPr>
        <w:t>5</w:t>
      </w:r>
      <w:r w:rsidR="000E0EB6" w:rsidRPr="002E65BA">
        <w:rPr>
          <w:szCs w:val="24"/>
        </w:rPr>
        <w:t xml:space="preserve"> ppkt </w:t>
      </w:r>
      <w:r w:rsidR="00CE2B8B" w:rsidRPr="002E65BA">
        <w:rPr>
          <w:szCs w:val="24"/>
        </w:rPr>
        <w:t>2a</w:t>
      </w:r>
      <w:r w:rsidR="000E0EB6" w:rsidRPr="002E65BA">
        <w:rPr>
          <w:szCs w:val="24"/>
        </w:rPr>
        <w:t xml:space="preserve"> </w:t>
      </w:r>
      <w:r w:rsidRPr="002E65BA">
        <w:rPr>
          <w:szCs w:val="24"/>
        </w:rPr>
        <w:t>załącznika do rozporządzenia Ministra Środowiska z dnia 27 sierpnia 2014 r. w sprawie rodzajów instalacji mogących powodować znaczne zanieczyszczenie poszczególnych elementów przyrodniczych albo środowiska jako całości (Dz. U. 2014 r. poz. 1169)</w:t>
      </w:r>
      <w:r w:rsidR="006F6588" w:rsidRPr="002E65BA">
        <w:rPr>
          <w:szCs w:val="24"/>
        </w:rPr>
        <w:t xml:space="preserve">. </w:t>
      </w:r>
      <w:r w:rsidR="004B58D5" w:rsidRPr="002E65BA">
        <w:rPr>
          <w:szCs w:val="24"/>
        </w:rPr>
        <w:br/>
      </w:r>
      <w:r w:rsidR="006F6588" w:rsidRPr="002E65BA">
        <w:rPr>
          <w:szCs w:val="24"/>
        </w:rPr>
        <w:t xml:space="preserve">W związku z powyższym jej prowadzenie wymaga pozwolenia zintegrowanego. </w:t>
      </w:r>
    </w:p>
    <w:p w:rsidR="00A02D4A" w:rsidRPr="002E65BA" w:rsidRDefault="002E338F" w:rsidP="00710979">
      <w:pPr>
        <w:suppressAutoHyphens w:val="0"/>
        <w:autoSpaceDN/>
        <w:spacing w:line="276" w:lineRule="auto"/>
        <w:ind w:right="0" w:firstLine="284"/>
        <w:textAlignment w:val="auto"/>
        <w:rPr>
          <w:bCs/>
          <w:szCs w:val="24"/>
        </w:rPr>
      </w:pPr>
      <w:r w:rsidRPr="002E65BA">
        <w:rPr>
          <w:bCs/>
          <w:szCs w:val="24"/>
        </w:rPr>
        <w:t xml:space="preserve">Zgodnie z § 2 ust. 1 pkt </w:t>
      </w:r>
      <w:r w:rsidR="0029508D" w:rsidRPr="002E65BA">
        <w:rPr>
          <w:bCs/>
          <w:szCs w:val="24"/>
        </w:rPr>
        <w:t>46</w:t>
      </w:r>
      <w:r w:rsidRPr="002E65BA">
        <w:rPr>
          <w:bCs/>
          <w:szCs w:val="24"/>
        </w:rPr>
        <w:t xml:space="preserve"> rozporządzenia Rady Ministrów z dnia 10 września 2019 r. </w:t>
      </w:r>
      <w:r w:rsidR="00E85728" w:rsidRPr="002E65BA">
        <w:rPr>
          <w:bCs/>
          <w:szCs w:val="24"/>
        </w:rPr>
        <w:br/>
      </w:r>
      <w:r w:rsidRPr="002E65BA">
        <w:rPr>
          <w:bCs/>
          <w:szCs w:val="24"/>
        </w:rPr>
        <w:t xml:space="preserve">w sprawie przedsięwzięć mogących znacząco oddziaływać na środowisko (Dz. U. </w:t>
      </w:r>
      <w:r w:rsidRPr="002E65BA">
        <w:rPr>
          <w:bCs/>
          <w:szCs w:val="24"/>
        </w:rPr>
        <w:br/>
        <w:t>z 2019 r., poz. 1839) przedmiotowa instalacja</w:t>
      </w:r>
      <w:r w:rsidRPr="002E65BA">
        <w:rPr>
          <w:rFonts w:eastAsia="Times New Roman"/>
          <w:szCs w:val="24"/>
          <w:lang w:eastAsia="pl-PL"/>
        </w:rPr>
        <w:t xml:space="preserve"> </w:t>
      </w:r>
      <w:r w:rsidRPr="002E65BA">
        <w:rPr>
          <w:rFonts w:eastAsia="Times New Roman"/>
          <w:bCs/>
          <w:szCs w:val="24"/>
          <w:lang w:eastAsia="pl-PL"/>
        </w:rPr>
        <w:t xml:space="preserve">zaliczana jest do przedsięwzięć </w:t>
      </w:r>
      <w:r w:rsidRPr="002E65BA">
        <w:rPr>
          <w:bCs/>
          <w:szCs w:val="24"/>
        </w:rPr>
        <w:t xml:space="preserve">mogących zawsze znacząco oddziaływać na środowisko - w rozumieniu ustawy z dnia 3 października 2008 r. o udostępnianiu informacji o środowisku i jego ochronie, udziale społeczeństwa </w:t>
      </w:r>
      <w:r w:rsidRPr="002E65BA">
        <w:rPr>
          <w:bCs/>
          <w:szCs w:val="24"/>
        </w:rPr>
        <w:br/>
        <w:t>w ochronie środowiska oraz o ocenach o</w:t>
      </w:r>
      <w:r w:rsidR="004B58D5" w:rsidRPr="002E65BA">
        <w:rPr>
          <w:bCs/>
          <w:szCs w:val="24"/>
        </w:rPr>
        <w:t>ddziaływania na środowisko (</w:t>
      </w:r>
      <w:r w:rsidRPr="002E65BA">
        <w:rPr>
          <w:bCs/>
          <w:szCs w:val="24"/>
        </w:rPr>
        <w:t>Dz. U. z 202</w:t>
      </w:r>
      <w:r w:rsidR="004B58D5" w:rsidRPr="002E65BA">
        <w:rPr>
          <w:bCs/>
          <w:szCs w:val="24"/>
        </w:rPr>
        <w:t>4</w:t>
      </w:r>
      <w:r w:rsidRPr="002E65BA">
        <w:rPr>
          <w:bCs/>
          <w:szCs w:val="24"/>
        </w:rPr>
        <w:t xml:space="preserve"> r. </w:t>
      </w:r>
      <w:r w:rsidR="004B58D5" w:rsidRPr="002E65BA">
        <w:rPr>
          <w:bCs/>
          <w:szCs w:val="24"/>
        </w:rPr>
        <w:t xml:space="preserve">poz. 1112, z </w:t>
      </w:r>
      <w:proofErr w:type="spellStart"/>
      <w:r w:rsidR="004B58D5" w:rsidRPr="002E65BA">
        <w:rPr>
          <w:bCs/>
          <w:szCs w:val="24"/>
        </w:rPr>
        <w:t>późn</w:t>
      </w:r>
      <w:proofErr w:type="spellEnd"/>
      <w:r w:rsidR="004B58D5" w:rsidRPr="002E65BA">
        <w:rPr>
          <w:bCs/>
          <w:szCs w:val="24"/>
        </w:rPr>
        <w:t>. zm</w:t>
      </w:r>
      <w:r w:rsidR="008C0DDE" w:rsidRPr="002E65BA">
        <w:rPr>
          <w:bCs/>
          <w:szCs w:val="24"/>
        </w:rPr>
        <w:t>.</w:t>
      </w:r>
      <w:r w:rsidR="004B58D5" w:rsidRPr="002E65BA">
        <w:rPr>
          <w:bCs/>
          <w:szCs w:val="24"/>
        </w:rPr>
        <w:t>)</w:t>
      </w:r>
      <w:r w:rsidR="0054346C" w:rsidRPr="002E65BA">
        <w:rPr>
          <w:bCs/>
          <w:szCs w:val="24"/>
        </w:rPr>
        <w:t xml:space="preserve">. </w:t>
      </w:r>
      <w:r w:rsidR="0054346C" w:rsidRPr="002E65BA">
        <w:rPr>
          <w:szCs w:val="24"/>
        </w:rPr>
        <w:t xml:space="preserve">W związku z powyższym, zgodnie z art. 378 ust. 2a pkt 2 ustawy z dnia 27 kwietnia 2001 r. Prawo ochrony środowiska (Dz. U. 2025 r. poz. 647, z </w:t>
      </w:r>
      <w:proofErr w:type="spellStart"/>
      <w:r w:rsidR="0054346C" w:rsidRPr="002E65BA">
        <w:rPr>
          <w:szCs w:val="24"/>
        </w:rPr>
        <w:t>późn</w:t>
      </w:r>
      <w:proofErr w:type="spellEnd"/>
      <w:r w:rsidR="0054346C" w:rsidRPr="002E65BA">
        <w:rPr>
          <w:szCs w:val="24"/>
        </w:rPr>
        <w:t>. zm.) zwanej dalej Poś, organem właściwym do zmiany pozwolenia zintegrowanego dla ww. instalacji jest Marszałek Województwa Świętokrzyskiego.</w:t>
      </w:r>
    </w:p>
    <w:p w:rsidR="00D73870" w:rsidRDefault="00F54431" w:rsidP="003A103A">
      <w:pPr>
        <w:pStyle w:val="Tekstpodstawowy2"/>
        <w:spacing w:after="0" w:line="276" w:lineRule="auto"/>
        <w:ind w:right="0" w:firstLine="284"/>
      </w:pPr>
      <w:r w:rsidRPr="002E65BA">
        <w:t>Na skutek zmian ustawy o odpadach i konieczności dostosowania niniejszego pozwolenia do znowelizowanych przepisów ustawy z dnia 14</w:t>
      </w:r>
      <w:r w:rsidR="003D2B2C" w:rsidRPr="002E65BA">
        <w:t xml:space="preserve"> grudnia 2012 r. o odpadach (</w:t>
      </w:r>
      <w:r w:rsidRPr="002E65BA">
        <w:t xml:space="preserve">Dz. U. </w:t>
      </w:r>
      <w:r w:rsidRPr="002E65BA">
        <w:br/>
        <w:t xml:space="preserve">z 2021 r. poz. 779 ze zm.) prowadzący instalację zwrócił się z wnioskiem o zmianę niektórych warunków pozwolenia w zakresie </w:t>
      </w:r>
      <w:r w:rsidR="0054346C" w:rsidRPr="002E65BA">
        <w:t>gospodarki odpadami</w:t>
      </w:r>
      <w:r w:rsidRPr="002E65BA">
        <w:t xml:space="preserve">. Zawnioskowano m.in. </w:t>
      </w:r>
      <w:r w:rsidR="00C05969" w:rsidRPr="002E65BA">
        <w:br/>
      </w:r>
      <w:r w:rsidR="002D2BAC" w:rsidRPr="002E65BA">
        <w:t xml:space="preserve">o </w:t>
      </w:r>
      <w:r w:rsidRPr="002E65BA">
        <w:t>doprecyzowani</w:t>
      </w:r>
      <w:r w:rsidR="002D2BAC" w:rsidRPr="002E65BA">
        <w:t>e</w:t>
      </w:r>
      <w:r w:rsidRPr="002E65BA">
        <w:t xml:space="preserve"> lokalizacji miejsc magazynowania odpadów</w:t>
      </w:r>
      <w:r w:rsidR="001446B6" w:rsidRPr="002E65BA">
        <w:t xml:space="preserve"> oraz dodanie procesu unieszkodliwiania D15 – magazynowanie poprzedzające którykolwiek z procesów wymienionych w pozycji D1-D14 (z wyjątkiem wstępnego magazynowania u wytwórcy odpadów).</w:t>
      </w:r>
      <w:r w:rsidRPr="002E65BA">
        <w:t xml:space="preserve"> </w:t>
      </w:r>
      <w:r w:rsidR="00D73870">
        <w:t xml:space="preserve">Wprowadzone do pozwolenia zmiany nie zwiększą negatywnego oddziaływania na środowisko. </w:t>
      </w:r>
    </w:p>
    <w:p w:rsidR="00F54431" w:rsidRPr="002E65BA" w:rsidRDefault="001446B6" w:rsidP="003A103A">
      <w:pPr>
        <w:pStyle w:val="Tekstpodstawowy2"/>
        <w:spacing w:after="0" w:line="276" w:lineRule="auto"/>
        <w:ind w:right="0" w:firstLine="284"/>
      </w:pPr>
      <w:r w:rsidRPr="002E65BA">
        <w:t xml:space="preserve">Jednocześnie sprostowano oczywistą omyłkę pisarską poprzez </w:t>
      </w:r>
      <w:r w:rsidR="002D2BAC" w:rsidRPr="002E65BA">
        <w:t>zamianę ilości odpadów powstających w wyniku przetwarzania w okresie roku pomiędzy kod</w:t>
      </w:r>
      <w:r w:rsidRPr="002E65BA">
        <w:t>e</w:t>
      </w:r>
      <w:r w:rsidR="002D2BAC" w:rsidRPr="002E65BA">
        <w:t>m</w:t>
      </w:r>
      <w:r w:rsidRPr="002E65BA">
        <w:t xml:space="preserve"> odpadu</w:t>
      </w:r>
      <w:r w:rsidR="002D2BAC" w:rsidRPr="002E65BA">
        <w:t xml:space="preserve"> </w:t>
      </w:r>
      <w:r w:rsidRPr="002E65BA">
        <w:br/>
      </w:r>
      <w:r w:rsidR="00345C54" w:rsidRPr="002E65BA">
        <w:t>19 01 07*</w:t>
      </w:r>
      <w:r w:rsidRPr="002E65BA">
        <w:t xml:space="preserve"> z 2 700,00 Mg na 1 800,00 Mg oraz</w:t>
      </w:r>
      <w:r w:rsidR="00345C54" w:rsidRPr="002E65BA">
        <w:t xml:space="preserve"> 19 01 14 </w:t>
      </w:r>
      <w:r w:rsidRPr="002E65BA">
        <w:t>z 1 800,00 Mg na 2 700,</w:t>
      </w:r>
      <w:r w:rsidR="003429D4" w:rsidRPr="002E65BA">
        <w:t>00 Mg zawartą w decyzji Marszałka Województwa Świętokrzyskiego znak: OWŚ-VII.7222.5.2016 z dnia 14 lipca 2016 r.</w:t>
      </w:r>
    </w:p>
    <w:p w:rsidR="00F54431" w:rsidRPr="002E65BA" w:rsidRDefault="00F54431" w:rsidP="003A103A">
      <w:pPr>
        <w:spacing w:line="276" w:lineRule="auto"/>
        <w:ind w:right="0" w:firstLine="284"/>
        <w:rPr>
          <w:bCs/>
          <w:szCs w:val="24"/>
          <w:lang w:eastAsia="pl-PL"/>
        </w:rPr>
      </w:pPr>
      <w:r w:rsidRPr="002E65BA">
        <w:rPr>
          <w:bCs/>
          <w:szCs w:val="24"/>
          <w:lang w:eastAsia="pl-PL"/>
        </w:rPr>
        <w:t xml:space="preserve">W wyniku analizy przedłożonej dokumentacji tut. Organ stwierdził, że Spółka winna złożyć wyjaśnienia do treści wniosku. W związku z powyższym </w:t>
      </w:r>
      <w:r w:rsidRPr="002E65BA">
        <w:rPr>
          <w:szCs w:val="24"/>
        </w:rPr>
        <w:t xml:space="preserve">Marszałek Województwa Świętokrzyskiego </w:t>
      </w:r>
      <w:r w:rsidRPr="002E65BA">
        <w:rPr>
          <w:bCs/>
          <w:szCs w:val="24"/>
          <w:lang w:eastAsia="pl-PL"/>
        </w:rPr>
        <w:t>pism</w:t>
      </w:r>
      <w:r w:rsidR="006A0D15" w:rsidRPr="002E65BA">
        <w:rPr>
          <w:bCs/>
          <w:szCs w:val="24"/>
          <w:lang w:eastAsia="pl-PL"/>
        </w:rPr>
        <w:t>em znak: ŚO-II.7222.46.2020</w:t>
      </w:r>
      <w:r w:rsidRPr="002E65BA">
        <w:rPr>
          <w:bCs/>
          <w:szCs w:val="24"/>
          <w:lang w:eastAsia="pl-PL"/>
        </w:rPr>
        <w:t xml:space="preserve"> z dnia </w:t>
      </w:r>
      <w:r w:rsidR="006A0D15" w:rsidRPr="002E65BA">
        <w:rPr>
          <w:bCs/>
          <w:szCs w:val="24"/>
          <w:lang w:eastAsia="pl-PL"/>
        </w:rPr>
        <w:t>19</w:t>
      </w:r>
      <w:r w:rsidRPr="002E65BA">
        <w:rPr>
          <w:bCs/>
          <w:szCs w:val="24"/>
          <w:lang w:eastAsia="pl-PL"/>
        </w:rPr>
        <w:t xml:space="preserve"> marca 2020 r.</w:t>
      </w:r>
      <w:r w:rsidR="006A0D15" w:rsidRPr="002E65BA">
        <w:rPr>
          <w:bCs/>
          <w:szCs w:val="24"/>
          <w:lang w:eastAsia="pl-PL"/>
        </w:rPr>
        <w:t>, 29 grudnia 2020 r.,</w:t>
      </w:r>
      <w:r w:rsidR="00345C54" w:rsidRPr="002E65BA">
        <w:rPr>
          <w:bCs/>
          <w:szCs w:val="24"/>
          <w:lang w:eastAsia="pl-PL"/>
        </w:rPr>
        <w:t xml:space="preserve"> </w:t>
      </w:r>
      <w:r w:rsidRPr="002E65BA">
        <w:rPr>
          <w:bCs/>
          <w:szCs w:val="24"/>
          <w:lang w:eastAsia="pl-PL"/>
        </w:rPr>
        <w:t xml:space="preserve">zwrócił się do wnioskodawcy o przedłożenie stosownych dokumentów i informacji. W odpowiedzi Spółka </w:t>
      </w:r>
      <w:r w:rsidRPr="002E65BA">
        <w:rPr>
          <w:bCs/>
          <w:szCs w:val="24"/>
          <w:shd w:val="clear" w:color="auto" w:fill="FFFFFF"/>
          <w:lang w:eastAsia="pl-PL"/>
        </w:rPr>
        <w:t xml:space="preserve">pismami </w:t>
      </w:r>
      <w:r w:rsidRPr="002E65BA">
        <w:rPr>
          <w:bCs/>
          <w:szCs w:val="24"/>
          <w:lang w:eastAsia="pl-PL"/>
        </w:rPr>
        <w:t>z dnia: 2</w:t>
      </w:r>
      <w:r w:rsidR="00345C54" w:rsidRPr="002E65BA">
        <w:rPr>
          <w:bCs/>
          <w:szCs w:val="24"/>
          <w:lang w:eastAsia="pl-PL"/>
        </w:rPr>
        <w:t>3</w:t>
      </w:r>
      <w:r w:rsidRPr="002E65BA">
        <w:rPr>
          <w:bCs/>
          <w:szCs w:val="24"/>
          <w:lang w:eastAsia="pl-PL"/>
        </w:rPr>
        <w:t xml:space="preserve"> </w:t>
      </w:r>
      <w:r w:rsidR="00345C54" w:rsidRPr="002E65BA">
        <w:rPr>
          <w:bCs/>
          <w:szCs w:val="24"/>
          <w:lang w:eastAsia="pl-PL"/>
        </w:rPr>
        <w:t>czerwca</w:t>
      </w:r>
      <w:r w:rsidRPr="002E65BA">
        <w:rPr>
          <w:bCs/>
          <w:szCs w:val="24"/>
          <w:lang w:eastAsia="pl-PL"/>
        </w:rPr>
        <w:t xml:space="preserve"> 2020 r., 30 października 2020 r.</w:t>
      </w:r>
      <w:r w:rsidR="009C7A42" w:rsidRPr="002E65BA">
        <w:rPr>
          <w:bCs/>
          <w:szCs w:val="24"/>
          <w:lang w:eastAsia="pl-PL"/>
        </w:rPr>
        <w:t>,</w:t>
      </w:r>
      <w:r w:rsidRPr="002E65BA">
        <w:rPr>
          <w:bCs/>
          <w:szCs w:val="24"/>
          <w:lang w:eastAsia="pl-PL"/>
        </w:rPr>
        <w:t xml:space="preserve"> </w:t>
      </w:r>
      <w:r w:rsidR="009C7A42" w:rsidRPr="002E65BA">
        <w:rPr>
          <w:bCs/>
          <w:szCs w:val="24"/>
          <w:lang w:eastAsia="pl-PL"/>
        </w:rPr>
        <w:t>3</w:t>
      </w:r>
      <w:r w:rsidRPr="002E65BA">
        <w:rPr>
          <w:bCs/>
          <w:szCs w:val="24"/>
          <w:lang w:eastAsia="pl-PL"/>
        </w:rPr>
        <w:t xml:space="preserve"> </w:t>
      </w:r>
      <w:r w:rsidR="009C7A42" w:rsidRPr="002E65BA">
        <w:rPr>
          <w:bCs/>
          <w:szCs w:val="24"/>
          <w:lang w:eastAsia="pl-PL"/>
        </w:rPr>
        <w:t>lutego 2021 r., 23 stycznia 2023 r.</w:t>
      </w:r>
      <w:r w:rsidRPr="002E65BA">
        <w:rPr>
          <w:bCs/>
          <w:szCs w:val="24"/>
          <w:lang w:eastAsia="pl-PL"/>
        </w:rPr>
        <w:t xml:space="preserve"> złożyła wymagane dokumenty i stosowne wyjaśnienia.</w:t>
      </w:r>
    </w:p>
    <w:p w:rsidR="00F54431" w:rsidRPr="002E65BA" w:rsidRDefault="00F54431" w:rsidP="00710979">
      <w:pPr>
        <w:spacing w:line="276" w:lineRule="auto"/>
        <w:ind w:right="0" w:firstLine="284"/>
        <w:rPr>
          <w:rFonts w:eastAsia="Times New Roman"/>
          <w:szCs w:val="24"/>
          <w:lang w:eastAsia="zh-CN"/>
        </w:rPr>
      </w:pPr>
      <w:r w:rsidRPr="002E65BA">
        <w:t xml:space="preserve">Stosownie do zapisów art. 183c ust. 2 Poś tut. Organ pismem znak: </w:t>
      </w:r>
      <w:r w:rsidRPr="002E65BA">
        <w:rPr>
          <w:szCs w:val="24"/>
        </w:rPr>
        <w:t xml:space="preserve">ŚO-II.7222.46.2020 </w:t>
      </w:r>
      <w:r w:rsidRPr="002E65BA">
        <w:rPr>
          <w:szCs w:val="24"/>
        </w:rPr>
        <w:br/>
        <w:t xml:space="preserve">z dnia 26 października 2021 r. </w:t>
      </w:r>
      <w:r w:rsidRPr="002E65BA">
        <w:rPr>
          <w:rFonts w:eastAsia="Times New Roman"/>
          <w:szCs w:val="24"/>
          <w:lang w:eastAsia="zh-CN"/>
        </w:rPr>
        <w:t xml:space="preserve">zwrócił się do Komendanta Miejskiego Państwowej Straży Pożarnej w Kielcach z wnioskiem o przeprowadzenie kontroli miejsc magazynowania, </w:t>
      </w:r>
      <w:r w:rsidRPr="002E65BA">
        <w:rPr>
          <w:rFonts w:eastAsia="Times New Roman"/>
          <w:szCs w:val="24"/>
          <w:lang w:eastAsia="zh-CN"/>
        </w:rPr>
        <w:br/>
        <w:t xml:space="preserve">w zakresie spełniania wymagań określonych w przepisach dotyczących ochrony przeciwpożarowej oraz zgodności z warunkami ochrony przeciwpożarowej określonymi </w:t>
      </w:r>
      <w:r w:rsidRPr="002E65BA">
        <w:rPr>
          <w:rFonts w:eastAsia="Times New Roman"/>
          <w:szCs w:val="24"/>
          <w:lang w:eastAsia="zh-CN"/>
        </w:rPr>
        <w:br/>
        <w:t xml:space="preserve">w operacie przeciwpożarowym. Komendant Miejski Państwowej Straży Pożarnej </w:t>
      </w:r>
      <w:r w:rsidRPr="00C05969">
        <w:rPr>
          <w:rFonts w:eastAsia="Times New Roman"/>
          <w:color w:val="0070C0"/>
          <w:szCs w:val="24"/>
          <w:lang w:eastAsia="zh-CN"/>
        </w:rPr>
        <w:br/>
      </w:r>
      <w:r w:rsidRPr="002E65BA">
        <w:rPr>
          <w:rFonts w:eastAsia="Times New Roman"/>
          <w:szCs w:val="24"/>
          <w:lang w:eastAsia="zh-CN"/>
        </w:rPr>
        <w:lastRenderedPageBreak/>
        <w:t xml:space="preserve">w Kielcach, po przeprowadzeniu kontroli w dniu 23 lutego 2021 r. postanowieniem znak: PZ.5560.2.2.2020 z dnia 24 lutego 2021 r. potwierdził spełnienie wymagań określonych </w:t>
      </w:r>
      <w:r w:rsidRPr="002E65BA">
        <w:rPr>
          <w:rFonts w:eastAsia="Times New Roman"/>
          <w:szCs w:val="24"/>
          <w:lang w:eastAsia="zh-CN"/>
        </w:rPr>
        <w:br/>
        <w:t>w przepisach o ochronie przeciwpożarowej oraz w zakresie zgodności z warunkami ochrony przeciwpożarowej, o których mowa w operacie przeciwpożarowym.</w:t>
      </w:r>
    </w:p>
    <w:p w:rsidR="00F54431" w:rsidRPr="002E65BA" w:rsidRDefault="00F54431" w:rsidP="0054346C">
      <w:pPr>
        <w:spacing w:line="276" w:lineRule="auto"/>
        <w:ind w:right="0" w:firstLine="284"/>
        <w:rPr>
          <w:szCs w:val="24"/>
        </w:rPr>
      </w:pPr>
      <w:r w:rsidRPr="002E65BA">
        <w:rPr>
          <w:rFonts w:eastAsia="Times New Roman"/>
          <w:szCs w:val="24"/>
          <w:lang w:eastAsia="zh-CN"/>
        </w:rPr>
        <w:t xml:space="preserve">Na podstawie art. </w:t>
      </w:r>
      <w:r w:rsidRPr="002E65BA">
        <w:rPr>
          <w:rFonts w:eastAsia="Times New Roman"/>
          <w:szCs w:val="24"/>
          <w:lang w:eastAsia="pl-PL"/>
        </w:rPr>
        <w:t xml:space="preserve">41 ust. 6a ww. ustawy o odpadach tut. Organ pismem znak: </w:t>
      </w:r>
      <w:r w:rsidRPr="002E65BA">
        <w:rPr>
          <w:rFonts w:eastAsia="Times New Roman"/>
          <w:szCs w:val="24"/>
          <w:lang w:eastAsia="pl-PL"/>
        </w:rPr>
        <w:br/>
        <w:t xml:space="preserve">ŚO-II.7222.46.2020 z dnia 26 października 2021 r. wystąpił z wnioskiem do Wójta Gminy Nowiny o wyrażenie opinii w przedmiotowej sprawie. Wójt Gminy Nowiny nie przedstawił swojego stanowiska </w:t>
      </w:r>
      <w:r w:rsidRPr="002E65BA">
        <w:rPr>
          <w:szCs w:val="24"/>
        </w:rPr>
        <w:t xml:space="preserve">w terminie określonym w art. 106 § 3 ustawy z dnia 14 czerwca 1960 r. Kodeks postępowania administracyjnego (t.j. Dz. U. z 2022 r. poz. 699 ze zm.), zwanej dalej kpa, dlatego stosownie </w:t>
      </w:r>
      <w:r w:rsidRPr="002E65BA">
        <w:t xml:space="preserve">do </w:t>
      </w:r>
      <w:r w:rsidRPr="002E65BA">
        <w:rPr>
          <w:szCs w:val="24"/>
        </w:rPr>
        <w:t>art. 41 ust. 6b ww. ustawy o odpadach przyjęto, że wydano opinię pozytywną.</w:t>
      </w:r>
    </w:p>
    <w:p w:rsidR="00F54431" w:rsidRPr="002E65BA" w:rsidRDefault="00F54431" w:rsidP="0054346C">
      <w:pPr>
        <w:suppressAutoHyphens w:val="0"/>
        <w:autoSpaceDN/>
        <w:spacing w:line="276" w:lineRule="auto"/>
        <w:ind w:right="0" w:firstLine="284"/>
        <w:textAlignment w:val="auto"/>
      </w:pPr>
      <w:r w:rsidRPr="002E65BA">
        <w:rPr>
          <w:bCs/>
          <w:szCs w:val="24"/>
        </w:rPr>
        <w:t xml:space="preserve">Marszałek Województwa Świętokrzyskiego zgodnie z art. 48a ust. 7 ww. ustawy </w:t>
      </w:r>
      <w:r w:rsidRPr="002E65BA">
        <w:rPr>
          <w:bCs/>
          <w:szCs w:val="24"/>
        </w:rPr>
        <w:br/>
        <w:t xml:space="preserve">o odpadach wydał postanowienie znak: ŚO-II.7222.46.2020 z dnia 7 września 2022 r., określające formę i wysokość </w:t>
      </w:r>
      <w:r w:rsidRPr="002E65BA">
        <w:rPr>
          <w:rFonts w:eastAsia="Times New Roman"/>
          <w:bCs/>
          <w:szCs w:val="24"/>
          <w:lang w:eastAsia="pl-PL"/>
        </w:rPr>
        <w:t>zabezpieczenia roszczeń, o którym mowa w art. 48a ust. 1 ww. ustawy o odpadach.</w:t>
      </w:r>
      <w:r w:rsidRPr="002E65BA">
        <w:rPr>
          <w:bCs/>
          <w:szCs w:val="24"/>
        </w:rPr>
        <w:t xml:space="preserve"> </w:t>
      </w:r>
      <w:r w:rsidRPr="002E65BA">
        <w:t xml:space="preserve">W dniu 22 września 2022 r. Spółka wpłaciła zabezpieczenie roszczeń </w:t>
      </w:r>
      <w:r w:rsidRPr="002E65BA">
        <w:br/>
        <w:t>w wymaganej wysokości na odrębny rachunek bankowy wskazany przez tut. Organ stosownie do art. 48a ust. 10 ww. ustawy o odpadach, o czym poinformowała tut. Organ pismem z dnia 26 września 2022 r.</w:t>
      </w:r>
    </w:p>
    <w:p w:rsidR="008679C2" w:rsidRPr="002E65BA" w:rsidRDefault="008679C2" w:rsidP="006B03E4">
      <w:pPr>
        <w:suppressAutoHyphens w:val="0"/>
        <w:autoSpaceDN/>
        <w:spacing w:line="276" w:lineRule="auto"/>
        <w:ind w:right="0" w:firstLine="284"/>
        <w:textAlignment w:val="auto"/>
        <w:rPr>
          <w:szCs w:val="24"/>
        </w:rPr>
      </w:pPr>
      <w:r w:rsidRPr="00AE733E">
        <w:rPr>
          <w:szCs w:val="24"/>
        </w:rPr>
        <w:t xml:space="preserve">W dniu 19 marca 2021 r. pracownicy Urzędu Marszałkowskiego w Kielcach w obecności przedstawicieli Spółki dokonali oględzin nieruchomości położonej na terenie </w:t>
      </w:r>
      <w:r w:rsidRPr="00AE733E">
        <w:rPr>
          <w:rFonts w:eastAsia="Times New Roman"/>
          <w:szCs w:val="24"/>
        </w:rPr>
        <w:t xml:space="preserve">Spółki „Wodociągi Kieleckie” sp. z o.o. w gm. Nowiny. </w:t>
      </w:r>
      <w:r w:rsidRPr="00AE733E">
        <w:rPr>
          <w:szCs w:val="24"/>
        </w:rPr>
        <w:t xml:space="preserve">Celem oględzin było zweryfikowanie informacji zawartych we wniosku o zmianę </w:t>
      </w:r>
      <w:r w:rsidRPr="002E65BA">
        <w:rPr>
          <w:szCs w:val="24"/>
        </w:rPr>
        <w:t>pozwolenia zintegrowanego</w:t>
      </w:r>
      <w:r w:rsidR="00D03060" w:rsidRPr="002E65BA">
        <w:rPr>
          <w:szCs w:val="24"/>
        </w:rPr>
        <w:t>.</w:t>
      </w:r>
      <w:r w:rsidRPr="002E65BA">
        <w:rPr>
          <w:szCs w:val="24"/>
        </w:rPr>
        <w:t xml:space="preserve"> </w:t>
      </w:r>
      <w:r w:rsidRPr="002E65BA">
        <w:t xml:space="preserve">Podczas oględzin stwierdzono, że miejsca magazynowania odpadów oznaczone są tablicami informującymi </w:t>
      </w:r>
      <w:r w:rsidR="00D03060" w:rsidRPr="002E65BA">
        <w:br/>
      </w:r>
      <w:r w:rsidRPr="002E65BA">
        <w:t>o kodzie i rodzaju odpadu magazynowanego w danym miejscu. Odpady magazynowane są selektywnie</w:t>
      </w:r>
      <w:r w:rsidR="006B03E4" w:rsidRPr="002E65BA">
        <w:t xml:space="preserve"> w szczelnych pojemnikach, workach typu Big-Bag, beczkach, kontenerach</w:t>
      </w:r>
      <w:r w:rsidRPr="002E65BA">
        <w:t xml:space="preserve"> </w:t>
      </w:r>
      <w:r w:rsidR="006B03E4" w:rsidRPr="002E65BA">
        <w:t xml:space="preserve">lub </w:t>
      </w:r>
      <w:r w:rsidRPr="002E65BA">
        <w:t xml:space="preserve">luzem w </w:t>
      </w:r>
      <w:r w:rsidR="00D03060" w:rsidRPr="002E65BA">
        <w:t xml:space="preserve">pryzm na utwardzonym i uszczelnionym podłożu uniemożliwiającym przedostanie się zanieczyszczeń do środowiska. </w:t>
      </w:r>
      <w:r w:rsidRPr="002E65BA">
        <w:rPr>
          <w:szCs w:val="24"/>
        </w:rPr>
        <w:t>Na podstawie oględzin stwierdzono, że informacje zawarte w ww. wniosku są zgodne ze stanem faktycznym.</w:t>
      </w:r>
    </w:p>
    <w:p w:rsidR="00F54431" w:rsidRPr="002E65BA" w:rsidRDefault="00F54431" w:rsidP="005960C7">
      <w:pPr>
        <w:spacing w:line="276" w:lineRule="auto"/>
        <w:ind w:right="0" w:firstLine="284"/>
        <w:rPr>
          <w:szCs w:val="24"/>
        </w:rPr>
      </w:pPr>
      <w:r w:rsidRPr="002E65BA">
        <w:rPr>
          <w:bCs/>
          <w:szCs w:val="24"/>
          <w:lang w:eastAsia="pl-PL"/>
        </w:rPr>
        <w:t xml:space="preserve">Pismem znak: </w:t>
      </w:r>
      <w:bookmarkStart w:id="3" w:name="_Hlk50021134"/>
      <w:r w:rsidR="00C05969" w:rsidRPr="002E65BA">
        <w:rPr>
          <w:bCs/>
          <w:szCs w:val="24"/>
          <w:lang w:eastAsia="pl-PL"/>
        </w:rPr>
        <w:t xml:space="preserve">PK-II.7222.9.2022, </w:t>
      </w:r>
      <w:r w:rsidRPr="002E65BA">
        <w:rPr>
          <w:bCs/>
          <w:szCs w:val="24"/>
          <w:lang w:eastAsia="pl-PL"/>
        </w:rPr>
        <w:t xml:space="preserve">(sprawa przeniesiona spod znak: ŚO-II.7222.46.2020) </w:t>
      </w:r>
      <w:r w:rsidR="00C05969" w:rsidRPr="002E65BA">
        <w:rPr>
          <w:bCs/>
          <w:szCs w:val="24"/>
          <w:lang w:eastAsia="pl-PL"/>
        </w:rPr>
        <w:br/>
      </w:r>
      <w:r w:rsidRPr="002E65BA">
        <w:rPr>
          <w:bCs/>
          <w:szCs w:val="24"/>
          <w:lang w:eastAsia="pl-PL"/>
        </w:rPr>
        <w:t xml:space="preserve">z dnia </w:t>
      </w:r>
      <w:bookmarkEnd w:id="3"/>
      <w:r w:rsidR="00C05969" w:rsidRPr="002E65BA">
        <w:rPr>
          <w:bCs/>
          <w:szCs w:val="24"/>
          <w:lang w:eastAsia="pl-PL"/>
        </w:rPr>
        <w:t>8</w:t>
      </w:r>
      <w:r w:rsidRPr="002E65BA">
        <w:rPr>
          <w:bCs/>
          <w:szCs w:val="24"/>
          <w:lang w:eastAsia="pl-PL"/>
        </w:rPr>
        <w:t xml:space="preserve"> </w:t>
      </w:r>
      <w:r w:rsidR="00C05969" w:rsidRPr="002E65BA">
        <w:rPr>
          <w:bCs/>
          <w:szCs w:val="24"/>
          <w:lang w:eastAsia="pl-PL"/>
        </w:rPr>
        <w:t>lutego</w:t>
      </w:r>
      <w:r w:rsidRPr="002E65BA">
        <w:rPr>
          <w:bCs/>
          <w:szCs w:val="24"/>
          <w:lang w:eastAsia="pl-PL"/>
        </w:rPr>
        <w:t xml:space="preserve"> 202</w:t>
      </w:r>
      <w:r w:rsidR="002E65BA">
        <w:rPr>
          <w:bCs/>
          <w:szCs w:val="24"/>
          <w:lang w:eastAsia="pl-PL"/>
        </w:rPr>
        <w:t>3</w:t>
      </w:r>
      <w:r w:rsidR="00C05969" w:rsidRPr="002E65BA">
        <w:rPr>
          <w:bCs/>
          <w:szCs w:val="24"/>
          <w:lang w:eastAsia="pl-PL"/>
        </w:rPr>
        <w:t xml:space="preserve"> </w:t>
      </w:r>
      <w:r w:rsidRPr="002E65BA">
        <w:rPr>
          <w:bCs/>
          <w:szCs w:val="24"/>
          <w:lang w:eastAsia="pl-PL"/>
        </w:rPr>
        <w:t xml:space="preserve"> r. </w:t>
      </w:r>
      <w:r w:rsidRPr="002E65BA">
        <w:rPr>
          <w:szCs w:val="24"/>
        </w:rPr>
        <w:t xml:space="preserve">Marszałek Województwa Świętokrzyskiego zawiadomił prowadzącego instalację </w:t>
      </w:r>
      <w:bookmarkStart w:id="4" w:name="_Hlk50021080"/>
      <w:r w:rsidRPr="002E65BA">
        <w:rPr>
          <w:szCs w:val="24"/>
        </w:rPr>
        <w:t xml:space="preserve">o zakończeniu postępowania dowodowego w przedmiotowej sprawie, </w:t>
      </w:r>
      <w:bookmarkEnd w:id="4"/>
      <w:r w:rsidRPr="002E65BA">
        <w:rPr>
          <w:szCs w:val="24"/>
        </w:rPr>
        <w:t>jednocześnie informując o możliwości zapoznania się z aktami sprawy, złożenia wyjaśnień lub ustosunkowania się do zgromadzonych w sprawie dowodów w terminie 7 dni od dnia otrzymania niniejszego zawiadomienia. Spółka nie skorzystała z przysługującego jej prawa w powyższym zakresie.</w:t>
      </w:r>
    </w:p>
    <w:p w:rsidR="00F54431" w:rsidRPr="002E65BA" w:rsidRDefault="00F54431" w:rsidP="0054346C">
      <w:pPr>
        <w:spacing w:line="276" w:lineRule="auto"/>
        <w:ind w:right="-57" w:firstLine="284"/>
        <w:rPr>
          <w:szCs w:val="24"/>
        </w:rPr>
      </w:pPr>
      <w:r w:rsidRPr="002E65BA">
        <w:rPr>
          <w:szCs w:val="24"/>
        </w:rPr>
        <w:t>Biorąc pod uwagę powyższe okoliczności Organ zauważył co następuje.</w:t>
      </w:r>
    </w:p>
    <w:p w:rsidR="00F54431" w:rsidRPr="002E65BA" w:rsidRDefault="00F54431" w:rsidP="00D520E3">
      <w:pPr>
        <w:spacing w:line="276" w:lineRule="auto"/>
        <w:ind w:right="-57" w:firstLine="284"/>
        <w:rPr>
          <w:rFonts w:eastAsia="Times New Roman"/>
          <w:szCs w:val="24"/>
          <w:lang w:eastAsia="pl-PL"/>
        </w:rPr>
      </w:pPr>
      <w:r w:rsidRPr="002E65BA">
        <w:rPr>
          <w:szCs w:val="24"/>
        </w:rPr>
        <w:t>Zgodnie z art. 163 k</w:t>
      </w:r>
      <w:r w:rsidR="00D520E3" w:rsidRPr="002E65BA">
        <w:rPr>
          <w:szCs w:val="24"/>
        </w:rPr>
        <w:t>.</w:t>
      </w:r>
      <w:r w:rsidRPr="002E65BA">
        <w:rPr>
          <w:szCs w:val="24"/>
        </w:rPr>
        <w:t>p</w:t>
      </w:r>
      <w:r w:rsidR="00D520E3" w:rsidRPr="002E65BA">
        <w:rPr>
          <w:szCs w:val="24"/>
        </w:rPr>
        <w:t>.</w:t>
      </w:r>
      <w:r w:rsidRPr="002E65BA">
        <w:rPr>
          <w:szCs w:val="24"/>
        </w:rPr>
        <w:t>a</w:t>
      </w:r>
      <w:r w:rsidR="00D520E3" w:rsidRPr="002E65BA">
        <w:rPr>
          <w:szCs w:val="24"/>
        </w:rPr>
        <w:t>.</w:t>
      </w:r>
      <w:r w:rsidRPr="002E65BA">
        <w:rPr>
          <w:szCs w:val="24"/>
        </w:rPr>
        <w:t xml:space="preserve"> organ administracji publicznej może uchylić lub zmienić decyzję na mocy której strona nabyła prawo, także w innych przypadkach oraz na innych zasadach niż określone w ww. ustawie, o ile przewidują to przepisy </w:t>
      </w:r>
      <w:r w:rsidRPr="002E65BA">
        <w:rPr>
          <w:rFonts w:eastAsia="Times New Roman"/>
          <w:szCs w:val="24"/>
          <w:lang w:eastAsia="pl-PL"/>
        </w:rPr>
        <w:t>szczególne.</w:t>
      </w:r>
    </w:p>
    <w:p w:rsidR="00F54431" w:rsidRPr="002E65BA" w:rsidRDefault="00F54431" w:rsidP="00D520E3">
      <w:pPr>
        <w:spacing w:line="276" w:lineRule="auto"/>
        <w:ind w:right="-57" w:firstLine="284"/>
        <w:rPr>
          <w:rFonts w:eastAsia="Times New Roman"/>
          <w:szCs w:val="24"/>
          <w:lang w:eastAsia="pl-PL"/>
        </w:rPr>
      </w:pPr>
      <w:r w:rsidRPr="002E65BA">
        <w:rPr>
          <w:rFonts w:eastAsia="Times New Roman"/>
          <w:szCs w:val="24"/>
          <w:lang w:eastAsia="pl-PL"/>
        </w:rPr>
        <w:t xml:space="preserve">Tego rodzaju przepisem szczególnym jest art. 10 ustawy z dnia 20 lipca 2018 r. </w:t>
      </w:r>
      <w:r w:rsidRPr="002E65BA">
        <w:rPr>
          <w:rFonts w:eastAsia="Times New Roman"/>
          <w:szCs w:val="24"/>
          <w:lang w:eastAsia="pl-PL"/>
        </w:rPr>
        <w:br/>
        <w:t>o zmianie ustawy o odpadach oraz niektórych innych ustaw (Dz. U. z 2018 r. poz. 1592</w:t>
      </w:r>
      <w:r w:rsidR="0054346C" w:rsidRPr="002E65BA">
        <w:rPr>
          <w:rFonts w:eastAsia="Times New Roman"/>
          <w:szCs w:val="24"/>
          <w:lang w:eastAsia="pl-PL"/>
        </w:rPr>
        <w:t xml:space="preserve">, </w:t>
      </w:r>
      <w:r w:rsidR="006B03E4" w:rsidRPr="002E65BA">
        <w:rPr>
          <w:rFonts w:eastAsia="Times New Roman"/>
          <w:szCs w:val="24"/>
          <w:lang w:eastAsia="pl-PL"/>
        </w:rPr>
        <w:br/>
      </w:r>
      <w:r w:rsidR="0054346C" w:rsidRPr="002E65BA">
        <w:rPr>
          <w:rFonts w:eastAsia="Times New Roman"/>
          <w:szCs w:val="24"/>
          <w:lang w:eastAsia="pl-PL"/>
        </w:rPr>
        <w:lastRenderedPageBreak/>
        <w:t xml:space="preserve">z </w:t>
      </w:r>
      <w:proofErr w:type="spellStart"/>
      <w:r w:rsidR="0054346C" w:rsidRPr="002E65BA">
        <w:rPr>
          <w:rFonts w:eastAsia="Times New Roman"/>
          <w:szCs w:val="24"/>
          <w:lang w:eastAsia="pl-PL"/>
        </w:rPr>
        <w:t>późn</w:t>
      </w:r>
      <w:proofErr w:type="spellEnd"/>
      <w:r w:rsidR="0054346C" w:rsidRPr="002E65BA">
        <w:rPr>
          <w:rFonts w:eastAsia="Times New Roman"/>
          <w:szCs w:val="24"/>
          <w:lang w:eastAsia="pl-PL"/>
        </w:rPr>
        <w:t xml:space="preserve">. </w:t>
      </w:r>
      <w:r w:rsidRPr="002E65BA">
        <w:rPr>
          <w:rFonts w:eastAsia="Times New Roman"/>
          <w:szCs w:val="24"/>
          <w:lang w:eastAsia="pl-PL"/>
        </w:rPr>
        <w:t xml:space="preserve">zm.), z którego należy wywodzić obowiązek zmiany uzyskanego przed dniem wejścia </w:t>
      </w:r>
      <w:r w:rsidRPr="002E65BA">
        <w:rPr>
          <w:rFonts w:eastAsia="Times New Roman"/>
          <w:szCs w:val="24"/>
          <w:lang w:eastAsia="pl-PL"/>
        </w:rPr>
        <w:br/>
        <w:t>w życie niniejszej ustawy zezwolenia na przetwarzanie odpadów, w zakresie wskazania:</w:t>
      </w:r>
    </w:p>
    <w:p w:rsidR="00F54431" w:rsidRPr="002E65BA" w:rsidRDefault="00F54431" w:rsidP="00D520E3">
      <w:pPr>
        <w:numPr>
          <w:ilvl w:val="0"/>
          <w:numId w:val="7"/>
        </w:numPr>
        <w:spacing w:line="276" w:lineRule="auto"/>
        <w:ind w:right="-57"/>
        <w:rPr>
          <w:rFonts w:eastAsia="Times New Roman"/>
          <w:szCs w:val="24"/>
          <w:lang w:eastAsia="pl-PL"/>
        </w:rPr>
      </w:pPr>
      <w:r w:rsidRPr="002E65BA">
        <w:rPr>
          <w:rFonts w:eastAsia="Times New Roman"/>
          <w:szCs w:val="24"/>
          <w:lang w:eastAsia="pl-PL"/>
        </w:rPr>
        <w:t>maksymalnej masy poszczególnych rodzajów odpadów i maksymalnej łącznej masy wszystkich rodzajów odpadów, które mogą być magazynowane w tym samym czasie oraz które mogą być magazynowane w okresie roku,</w:t>
      </w:r>
    </w:p>
    <w:p w:rsidR="00F54431" w:rsidRPr="002E65BA" w:rsidRDefault="00F54431" w:rsidP="00D520E3">
      <w:pPr>
        <w:numPr>
          <w:ilvl w:val="0"/>
          <w:numId w:val="7"/>
        </w:numPr>
        <w:spacing w:line="276" w:lineRule="auto"/>
        <w:ind w:right="-57"/>
        <w:rPr>
          <w:rFonts w:eastAsia="Times New Roman"/>
          <w:szCs w:val="24"/>
          <w:lang w:eastAsia="pl-PL"/>
        </w:rPr>
      </w:pPr>
      <w:r w:rsidRPr="002E65BA">
        <w:rPr>
          <w:rFonts w:eastAsia="Times New Roman"/>
          <w:szCs w:val="24"/>
          <w:lang w:eastAsia="pl-PL"/>
        </w:rPr>
        <w:t>największej masy odpadów, które mogłyby być magazynowane w tym samym czasie w instalacji, obiekcie budowlanym lub jego części lub innym miejscu magazynowania  odpadów, wynikającą z wymiarów instalacji, obiektu budowlanego lub jego części lub innego miejsca magazynowania odpadów,</w:t>
      </w:r>
    </w:p>
    <w:p w:rsidR="00F54431" w:rsidRPr="002E65BA" w:rsidRDefault="00F54431" w:rsidP="00D520E3">
      <w:pPr>
        <w:numPr>
          <w:ilvl w:val="0"/>
          <w:numId w:val="7"/>
        </w:numPr>
        <w:spacing w:line="276" w:lineRule="auto"/>
        <w:ind w:right="-57"/>
        <w:rPr>
          <w:rFonts w:eastAsia="Times New Roman"/>
          <w:szCs w:val="24"/>
          <w:lang w:eastAsia="pl-PL"/>
        </w:rPr>
      </w:pPr>
      <w:r w:rsidRPr="002E65BA">
        <w:rPr>
          <w:rFonts w:eastAsia="Times New Roman"/>
          <w:szCs w:val="24"/>
          <w:lang w:eastAsia="pl-PL"/>
        </w:rPr>
        <w:t>całkowitej pojemności (wyrażonej w Mg) instalacji, obiektu budowlanego lub jego części lub innego miejsca magazynowania odpadów,</w:t>
      </w:r>
    </w:p>
    <w:p w:rsidR="00F54431" w:rsidRPr="002E65BA" w:rsidRDefault="00F54431" w:rsidP="00D520E3">
      <w:pPr>
        <w:numPr>
          <w:ilvl w:val="0"/>
          <w:numId w:val="7"/>
        </w:numPr>
        <w:spacing w:line="276" w:lineRule="auto"/>
        <w:ind w:right="-57"/>
        <w:rPr>
          <w:rFonts w:eastAsia="Times New Roman"/>
          <w:szCs w:val="24"/>
          <w:lang w:eastAsia="pl-PL"/>
        </w:rPr>
      </w:pPr>
      <w:r w:rsidRPr="002E65BA">
        <w:rPr>
          <w:rFonts w:eastAsia="Times New Roman"/>
          <w:szCs w:val="24"/>
          <w:lang w:eastAsia="pl-PL"/>
        </w:rPr>
        <w:t>wymagań wynikających z warunków ochrony przeciwpożarowej instalacji, obiektu budowlanego lub jego części lub innego miejsca magazynowania odpadów.</w:t>
      </w:r>
    </w:p>
    <w:p w:rsidR="0024581D" w:rsidRPr="002E65BA" w:rsidRDefault="00F54431" w:rsidP="00A171F5">
      <w:pPr>
        <w:suppressAutoHyphens w:val="0"/>
        <w:autoSpaceDN/>
        <w:spacing w:line="276" w:lineRule="auto"/>
        <w:ind w:right="0" w:firstLine="284"/>
        <w:textAlignment w:val="auto"/>
        <w:rPr>
          <w:bCs/>
          <w:szCs w:val="24"/>
        </w:rPr>
      </w:pPr>
      <w:r w:rsidRPr="002E65BA">
        <w:rPr>
          <w:szCs w:val="24"/>
        </w:rPr>
        <w:t xml:space="preserve">Tut. Organ, w oparciu o informacje i dane zawarte we wniosku, w przedmiotowym pozwoleniu dokonał również zmian w zakresie gospodarki odpadami </w:t>
      </w:r>
      <w:r w:rsidR="00A171F5" w:rsidRPr="002E65BA">
        <w:rPr>
          <w:szCs w:val="24"/>
        </w:rPr>
        <w:t xml:space="preserve">m.in. doprecyzowano miejsca magazynowania odpadów oraz dodano proces unieszkodliwiania D15. </w:t>
      </w:r>
    </w:p>
    <w:p w:rsidR="0024581D" w:rsidRPr="002E65BA" w:rsidRDefault="0024581D" w:rsidP="0024581D">
      <w:pPr>
        <w:suppressAutoHyphens w:val="0"/>
        <w:autoSpaceDN/>
        <w:spacing w:line="276" w:lineRule="auto"/>
        <w:ind w:right="0" w:firstLine="284"/>
        <w:textAlignment w:val="auto"/>
        <w:rPr>
          <w:bCs/>
          <w:szCs w:val="24"/>
        </w:rPr>
      </w:pPr>
      <w:r w:rsidRPr="002E65BA">
        <w:rPr>
          <w:szCs w:val="24"/>
        </w:rPr>
        <w:t xml:space="preserve">Niniejszą decyzją zaktualizowano zapisy pozwolenia do zmian wprowadzonych ustawą </w:t>
      </w:r>
      <w:r w:rsidRPr="002E65BA">
        <w:rPr>
          <w:szCs w:val="24"/>
        </w:rPr>
        <w:br/>
        <w:t xml:space="preserve">o odpadach. </w:t>
      </w:r>
      <w:r w:rsidRPr="002E65BA">
        <w:rPr>
          <w:bCs/>
          <w:szCs w:val="24"/>
        </w:rPr>
        <w:t xml:space="preserve">Za dokonaniem ww. zmian przemawia zarówno interes społeczny jak i słuszny interes prowadzącego instalację. Zmienione zapisy decyzji zostały dostosowane do stanu rzeczywistego oraz aktualnego porządku prawnego. W obrocie prawnym winny bowiem funkcjonować decyzje administracyjne oparte na obowiązujących przepisach, które odzwierciedlają stan faktyczny. Jednocześnie przepisy szczególne nie stoją na przeszkodzie dokonania zmian ww. decyzji. Pozostałe zmiany wynikają z potrzeby uaktualnienia </w:t>
      </w:r>
      <w:r w:rsidRPr="002E65BA">
        <w:rPr>
          <w:bCs/>
          <w:szCs w:val="24"/>
        </w:rPr>
        <w:br/>
        <w:t>i uporządkowania treści dotychczasowego pozwolenia.</w:t>
      </w:r>
    </w:p>
    <w:p w:rsidR="00F54431" w:rsidRPr="002E65BA" w:rsidRDefault="00F54431" w:rsidP="00A171F5">
      <w:pPr>
        <w:spacing w:line="276" w:lineRule="auto"/>
        <w:ind w:right="-57" w:firstLine="284"/>
      </w:pPr>
      <w:r w:rsidRPr="002E65BA">
        <w:rPr>
          <w:szCs w:val="24"/>
        </w:rPr>
        <w:t xml:space="preserve">Z uwagi na fakt, że przedmiotowa decyzja dotyczy przetwarzania odpadów palnych, </w:t>
      </w:r>
      <w:r w:rsidRPr="002E65BA">
        <w:rPr>
          <w:rFonts w:eastAsia="Times New Roman"/>
          <w:szCs w:val="24"/>
          <w:lang w:eastAsia="zh-CN"/>
        </w:rPr>
        <w:t>określono w niej warunki przeciwpożarowe wynikające z operatu</w:t>
      </w:r>
      <w:r w:rsidRPr="002E65BA">
        <w:rPr>
          <w:iCs/>
        </w:rPr>
        <w:t xml:space="preserve"> przeciwpożarowego sporządzonego przez rzeczoznawcę do spraw zabezpieczeń przeciwpożarowych, uzgodnionego w formie postanowienia z Komendantem Miejskim Państwowej Straży Pożarnej w </w:t>
      </w:r>
      <w:r w:rsidRPr="002E65BA">
        <w:t>Kielcach.</w:t>
      </w:r>
    </w:p>
    <w:p w:rsidR="00A171F5" w:rsidRPr="002E65BA" w:rsidRDefault="00F54431" w:rsidP="00A171F5">
      <w:pPr>
        <w:spacing w:line="276" w:lineRule="auto"/>
        <w:ind w:right="0" w:firstLine="284"/>
        <w:rPr>
          <w:bCs/>
          <w:szCs w:val="24"/>
        </w:rPr>
      </w:pPr>
      <w:r w:rsidRPr="002E65BA">
        <w:t xml:space="preserve">Wnioskodawca zobowiązany jest do ustanowienia zabezpieczenia roszczeń zgodnie </w:t>
      </w:r>
      <w:r w:rsidRPr="002E65BA">
        <w:br/>
        <w:t xml:space="preserve">z art. 48a ust. 1 ww. ustawy o odpadach, bowiem nie zachodzą przesłanki dotyczące zwolnienia z tego obowiązku określone w art. 48a ust. 2 ww. ustawy o odpadach. </w:t>
      </w:r>
      <w:r w:rsidRPr="002E65BA">
        <w:br/>
        <w:t xml:space="preserve">W związku z powyższym Spółka w dniu 22 września 2022 r. wpłaciła na odrębny rachunek bankowy wskazany przez tut. Organ zabezpieczenie roszczeń w wymaganej wysokości określonej w postanowieniu Marszałka Województwa Świętokrzyskiego znak: </w:t>
      </w:r>
      <w:r w:rsidRPr="002E65BA">
        <w:br/>
      </w:r>
      <w:r w:rsidR="00A171F5" w:rsidRPr="002E65BA">
        <w:rPr>
          <w:bCs/>
          <w:szCs w:val="24"/>
        </w:rPr>
        <w:t>ŚO-II.7222.46.2020 z dnia 7 września 2022 r.</w:t>
      </w:r>
    </w:p>
    <w:p w:rsidR="00F54431" w:rsidRPr="002E65BA" w:rsidRDefault="00F54431" w:rsidP="00A171F5">
      <w:pPr>
        <w:spacing w:line="276" w:lineRule="auto"/>
        <w:ind w:right="0" w:firstLine="284"/>
      </w:pPr>
      <w:r w:rsidRPr="002E65BA">
        <w:t xml:space="preserve">Tut. Organ uznał, że sporządzenie raportu początkowego dla przedmiotowej instalacji nie jest wymagane, gdyż na terenie zakładu zastosowano szereg mechanizmów zabezpieczających oraz działań, dzięki którym wyeliminowano ryzyko wystąpienia skażenia gleby, ziemi i wód gruntowych w związku z funkcjonowaniem instalacji. </w:t>
      </w:r>
    </w:p>
    <w:p w:rsidR="00F54431" w:rsidRPr="002E65BA" w:rsidRDefault="00F54431" w:rsidP="00D520E3">
      <w:pPr>
        <w:spacing w:line="276" w:lineRule="auto"/>
        <w:ind w:right="-57" w:firstLine="284"/>
        <w:rPr>
          <w:bCs/>
          <w:szCs w:val="24"/>
          <w:lang w:eastAsia="pl-PL"/>
        </w:rPr>
      </w:pPr>
      <w:r w:rsidRPr="002E65BA">
        <w:rPr>
          <w:szCs w:val="24"/>
        </w:rPr>
        <w:lastRenderedPageBreak/>
        <w:t>Zgodnie z art. 10 § 1 k.p.a. Organ zapewnił stronie czynny udział w każdym stadium postępowania, a przed wydaniem decyzji umożliwił wypowiedzenie się co do zebranych dowodów i materiałów</w:t>
      </w:r>
    </w:p>
    <w:p w:rsidR="00F54431" w:rsidRPr="00C05969" w:rsidRDefault="00F54431" w:rsidP="00A171F5">
      <w:pPr>
        <w:spacing w:line="276" w:lineRule="auto"/>
        <w:ind w:right="-2" w:firstLine="284"/>
        <w:rPr>
          <w:color w:val="0070C0"/>
          <w:szCs w:val="24"/>
        </w:rPr>
      </w:pPr>
      <w:r w:rsidRPr="002E65BA">
        <w:rPr>
          <w:szCs w:val="24"/>
        </w:rPr>
        <w:t>Biorąc pod uwagę powyższe orzeczono jak w sentencji</w:t>
      </w:r>
      <w:r w:rsidRPr="00C05969">
        <w:rPr>
          <w:color w:val="0070C0"/>
          <w:szCs w:val="24"/>
        </w:rPr>
        <w:t>.</w:t>
      </w:r>
    </w:p>
    <w:p w:rsidR="00F54431" w:rsidRPr="00C05969" w:rsidRDefault="00F54431" w:rsidP="00F54431">
      <w:pPr>
        <w:spacing w:line="276" w:lineRule="auto"/>
        <w:ind w:right="-2"/>
        <w:rPr>
          <w:color w:val="0070C0"/>
          <w:sz w:val="16"/>
          <w:szCs w:val="16"/>
        </w:rPr>
      </w:pPr>
    </w:p>
    <w:p w:rsidR="00F54431" w:rsidRPr="002E65BA" w:rsidRDefault="00F54431" w:rsidP="0054346C">
      <w:pPr>
        <w:suppressAutoHyphens w:val="0"/>
        <w:autoSpaceDN/>
        <w:spacing w:line="276" w:lineRule="auto"/>
        <w:ind w:right="0" w:firstLine="284"/>
        <w:textAlignment w:val="auto"/>
        <w:rPr>
          <w:i/>
          <w:iCs/>
          <w:szCs w:val="24"/>
          <w:lang w:eastAsia="zh-CN"/>
        </w:rPr>
      </w:pPr>
      <w:r w:rsidRPr="002E65BA">
        <w:rPr>
          <w:i/>
          <w:iCs/>
          <w:szCs w:val="24"/>
        </w:rPr>
        <w:t xml:space="preserve">Zgodnie z ustawą z dnia 16 listopada 2006 r. o opłacie skarbowej (t.j. Dz. U. z 2023 r. </w:t>
      </w:r>
      <w:r w:rsidRPr="002E65BA">
        <w:rPr>
          <w:i/>
          <w:iCs/>
          <w:szCs w:val="24"/>
        </w:rPr>
        <w:br/>
        <w:t xml:space="preserve">poz. 2111) wnioskodawca wniósł opłatę skarbową </w:t>
      </w:r>
      <w:r w:rsidRPr="002E65BA">
        <w:rPr>
          <w:i/>
          <w:iCs/>
          <w:szCs w:val="24"/>
          <w:lang w:eastAsia="zh-CN"/>
        </w:rPr>
        <w:t>na rachunek Urzędu Miasta Kielce.</w:t>
      </w:r>
    </w:p>
    <w:p w:rsidR="00F54431" w:rsidRPr="002E65BA" w:rsidRDefault="00F54431" w:rsidP="00F54431">
      <w:pPr>
        <w:pStyle w:val="Tekstpodstawowy"/>
        <w:tabs>
          <w:tab w:val="left" w:pos="426"/>
        </w:tabs>
        <w:spacing w:line="240" w:lineRule="auto"/>
        <w:rPr>
          <w:b/>
          <w:sz w:val="16"/>
          <w:szCs w:val="16"/>
        </w:rPr>
      </w:pPr>
    </w:p>
    <w:p w:rsidR="00F54431" w:rsidRPr="002E65BA" w:rsidRDefault="00F54431" w:rsidP="00F54431">
      <w:pPr>
        <w:spacing w:after="120" w:line="240" w:lineRule="auto"/>
        <w:ind w:left="3540" w:right="0" w:firstLine="708"/>
        <w:rPr>
          <w:b/>
          <w:szCs w:val="24"/>
        </w:rPr>
      </w:pPr>
      <w:r w:rsidRPr="002E65BA">
        <w:rPr>
          <w:b/>
          <w:szCs w:val="24"/>
        </w:rPr>
        <w:t>Pouczenie</w:t>
      </w:r>
    </w:p>
    <w:p w:rsidR="00F54431" w:rsidRPr="00A171F5" w:rsidRDefault="00F54431" w:rsidP="00A171F5">
      <w:pPr>
        <w:suppressAutoHyphens w:val="0"/>
        <w:autoSpaceDN/>
        <w:spacing w:line="276" w:lineRule="auto"/>
        <w:ind w:right="0" w:firstLine="284"/>
        <w:textAlignment w:val="auto"/>
        <w:rPr>
          <w:szCs w:val="24"/>
        </w:rPr>
      </w:pPr>
      <w:r w:rsidRPr="002E65BA">
        <w:rPr>
          <w:szCs w:val="24"/>
        </w:rPr>
        <w:t xml:space="preserve">Od niniejszej decyzji służy stronie odwołanie do </w:t>
      </w:r>
      <w:r w:rsidRPr="002E65BA">
        <w:rPr>
          <w:rFonts w:eastAsia="Times New Roman"/>
          <w:szCs w:val="24"/>
          <w:lang w:eastAsia="pl-PL"/>
        </w:rPr>
        <w:t>Ministra Klimatu i Środowiska</w:t>
      </w:r>
      <w:r w:rsidRPr="002E65BA">
        <w:rPr>
          <w:szCs w:val="24"/>
        </w:rPr>
        <w:t xml:space="preserve"> za pośrednictwem Marszałka Województwa Świętokrzyskiego w terminie 14 dni od daty jej </w:t>
      </w:r>
      <w:r w:rsidRPr="00A171F5">
        <w:rPr>
          <w:szCs w:val="24"/>
        </w:rPr>
        <w:t>doręczenia.</w:t>
      </w:r>
    </w:p>
    <w:p w:rsidR="00F54431" w:rsidRPr="00A171F5" w:rsidRDefault="00F54431" w:rsidP="00A171F5">
      <w:pPr>
        <w:suppressAutoHyphens w:val="0"/>
        <w:autoSpaceDN/>
        <w:spacing w:line="276" w:lineRule="auto"/>
        <w:ind w:right="0" w:firstLine="284"/>
        <w:textAlignment w:val="auto"/>
        <w:rPr>
          <w:szCs w:val="24"/>
        </w:rPr>
      </w:pPr>
      <w:r w:rsidRPr="00A171F5">
        <w:rPr>
          <w:szCs w:val="24"/>
        </w:rPr>
        <w:t xml:space="preserve">W trakcie biegu terminu do wniesienia odwołania strona może zrzec się prawa </w:t>
      </w:r>
      <w:r w:rsidRPr="00A171F5">
        <w:rPr>
          <w:szCs w:val="24"/>
        </w:rPr>
        <w:br/>
        <w:t xml:space="preserve">do wniesienia odwołania wobec Marszałka Województwa Świętokrzyskiego. Z dniem doręczenia organowi administracji publicznej oświadczenia o zrzeczeniu się prawa </w:t>
      </w:r>
      <w:r w:rsidRPr="00A171F5">
        <w:rPr>
          <w:szCs w:val="24"/>
        </w:rPr>
        <w:br/>
        <w:t xml:space="preserve">do wniesienia odwołania przez stronę postępowania, decyzja staje się ostateczna </w:t>
      </w:r>
      <w:r w:rsidRPr="00A171F5">
        <w:rPr>
          <w:szCs w:val="24"/>
        </w:rPr>
        <w:br/>
        <w:t>i prawomocna.</w:t>
      </w:r>
    </w:p>
    <w:p w:rsidR="00F54431" w:rsidRPr="00A171F5" w:rsidRDefault="00F54431" w:rsidP="00F54431">
      <w:pPr>
        <w:rPr>
          <w:szCs w:val="24"/>
        </w:rPr>
      </w:pPr>
    </w:p>
    <w:p w:rsidR="00F54431" w:rsidRPr="00A171F5" w:rsidRDefault="00F54431" w:rsidP="00F54431">
      <w:pPr>
        <w:rPr>
          <w:szCs w:val="24"/>
        </w:rPr>
      </w:pPr>
    </w:p>
    <w:p w:rsidR="00F54431" w:rsidRPr="00A171F5" w:rsidRDefault="00F54431" w:rsidP="00F54431">
      <w:pPr>
        <w:rPr>
          <w:szCs w:val="24"/>
        </w:rPr>
      </w:pPr>
    </w:p>
    <w:p w:rsidR="00F54431" w:rsidRPr="005378D2" w:rsidRDefault="00F54431" w:rsidP="00F54431">
      <w:pPr>
        <w:spacing w:line="240" w:lineRule="auto"/>
        <w:rPr>
          <w:b/>
          <w:bCs/>
          <w:szCs w:val="24"/>
          <w:u w:val="single"/>
        </w:rPr>
      </w:pPr>
      <w:r w:rsidRPr="005378D2">
        <w:rPr>
          <w:b/>
          <w:bCs/>
          <w:szCs w:val="24"/>
          <w:u w:val="single"/>
        </w:rPr>
        <w:t>Otrzymują:</w:t>
      </w:r>
    </w:p>
    <w:p w:rsidR="00F54431" w:rsidRPr="005378D2" w:rsidRDefault="00F54431" w:rsidP="00F54431">
      <w:pPr>
        <w:numPr>
          <w:ilvl w:val="0"/>
          <w:numId w:val="5"/>
        </w:numPr>
        <w:suppressAutoHyphens w:val="0"/>
        <w:autoSpaceDN/>
        <w:spacing w:line="240" w:lineRule="auto"/>
        <w:ind w:left="284" w:right="0" w:hanging="284"/>
        <w:jc w:val="left"/>
        <w:textAlignment w:val="auto"/>
        <w:rPr>
          <w:szCs w:val="24"/>
        </w:rPr>
      </w:pPr>
      <w:r w:rsidRPr="005378D2">
        <w:rPr>
          <w:szCs w:val="24"/>
        </w:rPr>
        <w:t>Pani Danuta Brymerska</w:t>
      </w:r>
    </w:p>
    <w:p w:rsidR="00F54431" w:rsidRPr="005378D2" w:rsidRDefault="00F54431" w:rsidP="00F54431">
      <w:pPr>
        <w:suppressAutoHyphens w:val="0"/>
        <w:autoSpaceDN/>
        <w:spacing w:line="240" w:lineRule="auto"/>
        <w:ind w:left="284" w:right="0"/>
        <w:jc w:val="left"/>
        <w:textAlignment w:val="auto"/>
        <w:rPr>
          <w:szCs w:val="24"/>
        </w:rPr>
      </w:pPr>
      <w:r w:rsidRPr="005378D2">
        <w:rPr>
          <w:szCs w:val="24"/>
        </w:rPr>
        <w:t>Pełnomocnik Spółki „</w:t>
      </w:r>
      <w:r w:rsidR="005378D2" w:rsidRPr="005378D2">
        <w:rPr>
          <w:szCs w:val="24"/>
        </w:rPr>
        <w:t>W</w:t>
      </w:r>
      <w:r w:rsidRPr="005378D2">
        <w:rPr>
          <w:szCs w:val="24"/>
        </w:rPr>
        <w:t xml:space="preserve">odociągi </w:t>
      </w:r>
      <w:r w:rsidR="005378D2" w:rsidRPr="005378D2">
        <w:rPr>
          <w:szCs w:val="24"/>
        </w:rPr>
        <w:t>Kieleckie” s</w:t>
      </w:r>
      <w:r w:rsidRPr="005378D2">
        <w:rPr>
          <w:szCs w:val="24"/>
        </w:rPr>
        <w:t>p. z o.o.</w:t>
      </w:r>
    </w:p>
    <w:p w:rsidR="00F54431" w:rsidRPr="005378D2" w:rsidRDefault="00F54431" w:rsidP="00F54431">
      <w:pPr>
        <w:suppressAutoHyphens w:val="0"/>
        <w:autoSpaceDN/>
        <w:spacing w:line="240" w:lineRule="auto"/>
        <w:ind w:left="284" w:right="0"/>
        <w:jc w:val="left"/>
        <w:textAlignment w:val="auto"/>
        <w:rPr>
          <w:szCs w:val="24"/>
        </w:rPr>
      </w:pPr>
      <w:r w:rsidRPr="005378D2">
        <w:rPr>
          <w:szCs w:val="24"/>
        </w:rPr>
        <w:t>ul. Krakowska 64</w:t>
      </w:r>
    </w:p>
    <w:p w:rsidR="00F54431" w:rsidRPr="005378D2" w:rsidRDefault="00F54431" w:rsidP="00F54431">
      <w:pPr>
        <w:suppressAutoHyphens w:val="0"/>
        <w:autoSpaceDN/>
        <w:spacing w:line="240" w:lineRule="auto"/>
        <w:ind w:left="284" w:right="0"/>
        <w:jc w:val="left"/>
        <w:textAlignment w:val="auto"/>
        <w:rPr>
          <w:szCs w:val="24"/>
        </w:rPr>
      </w:pPr>
      <w:r w:rsidRPr="005378D2">
        <w:rPr>
          <w:szCs w:val="24"/>
        </w:rPr>
        <w:t>25-701 Kielce</w:t>
      </w:r>
    </w:p>
    <w:p w:rsidR="00F54431" w:rsidRPr="005378D2" w:rsidRDefault="00F54431" w:rsidP="00F54431">
      <w:pPr>
        <w:pStyle w:val="Akapitzlist"/>
        <w:numPr>
          <w:ilvl w:val="0"/>
          <w:numId w:val="5"/>
        </w:numPr>
        <w:ind w:left="284" w:hanging="284"/>
        <w:rPr>
          <w:rFonts w:ascii="Times New Roman" w:hAnsi="Times New Roman"/>
          <w:sz w:val="24"/>
          <w:szCs w:val="24"/>
        </w:rPr>
      </w:pPr>
      <w:r w:rsidRPr="005378D2">
        <w:rPr>
          <w:rFonts w:ascii="Times New Roman" w:hAnsi="Times New Roman"/>
          <w:sz w:val="24"/>
          <w:szCs w:val="24"/>
        </w:rPr>
        <w:t>a/a</w:t>
      </w:r>
    </w:p>
    <w:p w:rsidR="00F54431" w:rsidRPr="005378D2" w:rsidRDefault="00F54431" w:rsidP="00F54431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:rsidR="00F54431" w:rsidRPr="005378D2" w:rsidRDefault="00F54431" w:rsidP="00F54431">
      <w:pPr>
        <w:pStyle w:val="Tekstpodstawowy"/>
        <w:spacing w:line="240" w:lineRule="auto"/>
        <w:jc w:val="left"/>
        <w:rPr>
          <w:b/>
          <w:szCs w:val="24"/>
          <w:u w:val="single"/>
        </w:rPr>
      </w:pPr>
      <w:r w:rsidRPr="005378D2">
        <w:rPr>
          <w:b/>
          <w:szCs w:val="24"/>
          <w:u w:val="single"/>
        </w:rPr>
        <w:t>Do wiadomości:</w:t>
      </w:r>
    </w:p>
    <w:p w:rsidR="00F54431" w:rsidRPr="005378D2" w:rsidRDefault="00F54431" w:rsidP="00F54431">
      <w:pPr>
        <w:numPr>
          <w:ilvl w:val="0"/>
          <w:numId w:val="6"/>
        </w:numPr>
        <w:suppressAutoHyphens w:val="0"/>
        <w:autoSpaceDN/>
        <w:spacing w:line="240" w:lineRule="auto"/>
        <w:ind w:left="284" w:right="0" w:hanging="283"/>
        <w:jc w:val="left"/>
        <w:textAlignment w:val="auto"/>
        <w:rPr>
          <w:szCs w:val="24"/>
        </w:rPr>
      </w:pPr>
      <w:r w:rsidRPr="005378D2">
        <w:rPr>
          <w:szCs w:val="24"/>
          <w:lang w:eastAsia="pl-PL"/>
        </w:rPr>
        <w:t>Minister Klimatu i Środowiska</w:t>
      </w:r>
    </w:p>
    <w:p w:rsidR="00F54431" w:rsidRPr="005378D2" w:rsidRDefault="00F54431" w:rsidP="00F54431">
      <w:pPr>
        <w:suppressAutoHyphens w:val="0"/>
        <w:autoSpaceDN/>
        <w:spacing w:line="240" w:lineRule="auto"/>
        <w:ind w:left="284" w:right="0"/>
        <w:jc w:val="left"/>
        <w:textAlignment w:val="auto"/>
        <w:rPr>
          <w:bCs/>
          <w:szCs w:val="24"/>
        </w:rPr>
      </w:pPr>
      <w:r w:rsidRPr="005378D2">
        <w:rPr>
          <w:szCs w:val="24"/>
          <w:lang w:eastAsia="pl-PL"/>
        </w:rPr>
        <w:t xml:space="preserve">Departament </w:t>
      </w:r>
      <w:r w:rsidRPr="005378D2">
        <w:rPr>
          <w:bCs/>
          <w:szCs w:val="24"/>
        </w:rPr>
        <w:t>Zarządzania Środowiskiem</w:t>
      </w:r>
    </w:p>
    <w:p w:rsidR="00F54431" w:rsidRPr="005378D2" w:rsidRDefault="00F54431" w:rsidP="00F54431">
      <w:pPr>
        <w:suppressAutoHyphens w:val="0"/>
        <w:autoSpaceDN/>
        <w:spacing w:line="240" w:lineRule="auto"/>
        <w:ind w:left="284" w:right="0"/>
        <w:jc w:val="left"/>
        <w:textAlignment w:val="auto"/>
        <w:rPr>
          <w:szCs w:val="24"/>
          <w:lang w:eastAsia="pl-PL"/>
        </w:rPr>
      </w:pPr>
      <w:r w:rsidRPr="005378D2">
        <w:rPr>
          <w:szCs w:val="24"/>
          <w:lang w:eastAsia="pl-PL"/>
        </w:rPr>
        <w:t xml:space="preserve">ul. Wawelska 52/54, 00-922 Warszawa </w:t>
      </w:r>
    </w:p>
    <w:p w:rsidR="00F54431" w:rsidRPr="005378D2" w:rsidRDefault="00F54431" w:rsidP="00F54431">
      <w:pPr>
        <w:numPr>
          <w:ilvl w:val="0"/>
          <w:numId w:val="6"/>
        </w:numPr>
        <w:suppressAutoHyphens w:val="0"/>
        <w:autoSpaceDN/>
        <w:spacing w:line="240" w:lineRule="auto"/>
        <w:ind w:left="284" w:right="0" w:hanging="283"/>
        <w:jc w:val="left"/>
        <w:textAlignment w:val="auto"/>
        <w:rPr>
          <w:szCs w:val="24"/>
        </w:rPr>
      </w:pPr>
      <w:r w:rsidRPr="005378D2">
        <w:rPr>
          <w:rFonts w:eastAsia="Times New Roman"/>
          <w:szCs w:val="24"/>
        </w:rPr>
        <w:t xml:space="preserve">Świętokrzyski Wojewódzki Inspektor Ochrony Środowiska </w:t>
      </w:r>
    </w:p>
    <w:p w:rsidR="00F54431" w:rsidRPr="005378D2" w:rsidRDefault="00F54431" w:rsidP="00F54431">
      <w:pPr>
        <w:tabs>
          <w:tab w:val="left" w:pos="284"/>
        </w:tabs>
        <w:spacing w:line="240" w:lineRule="auto"/>
        <w:ind w:left="720" w:right="0" w:hanging="436"/>
        <w:jc w:val="left"/>
        <w:rPr>
          <w:rFonts w:eastAsia="Times New Roman"/>
          <w:szCs w:val="24"/>
        </w:rPr>
      </w:pPr>
      <w:r w:rsidRPr="005378D2">
        <w:rPr>
          <w:rFonts w:eastAsia="Times New Roman"/>
          <w:szCs w:val="24"/>
        </w:rPr>
        <w:t>Al. IX Wieków Kielc 3, 25-516 Kielce</w:t>
      </w:r>
    </w:p>
    <w:p w:rsidR="00F54431" w:rsidRPr="005378D2" w:rsidRDefault="00F54431" w:rsidP="00F54431">
      <w:pPr>
        <w:numPr>
          <w:ilvl w:val="0"/>
          <w:numId w:val="6"/>
        </w:numPr>
        <w:suppressAutoHyphens w:val="0"/>
        <w:autoSpaceDN/>
        <w:spacing w:line="240" w:lineRule="auto"/>
        <w:ind w:left="284" w:right="0" w:hanging="283"/>
        <w:jc w:val="left"/>
        <w:textAlignment w:val="auto"/>
        <w:rPr>
          <w:szCs w:val="24"/>
        </w:rPr>
      </w:pPr>
      <w:r w:rsidRPr="005378D2">
        <w:rPr>
          <w:szCs w:val="24"/>
        </w:rPr>
        <w:t>Urząd Gminy Nowiny</w:t>
      </w:r>
    </w:p>
    <w:p w:rsidR="00F54431" w:rsidRPr="005378D2" w:rsidRDefault="00F54431" w:rsidP="00F54431">
      <w:pPr>
        <w:suppressAutoHyphens w:val="0"/>
        <w:autoSpaceDN/>
        <w:spacing w:line="240" w:lineRule="auto"/>
        <w:ind w:left="284" w:right="0"/>
        <w:jc w:val="left"/>
        <w:textAlignment w:val="auto"/>
        <w:rPr>
          <w:rStyle w:val="lrzxr"/>
          <w:szCs w:val="24"/>
        </w:rPr>
      </w:pPr>
      <w:r w:rsidRPr="005378D2">
        <w:rPr>
          <w:rStyle w:val="lrzxr"/>
          <w:szCs w:val="24"/>
        </w:rPr>
        <w:t>ul. Białe Zagłębie 25</w:t>
      </w:r>
    </w:p>
    <w:p w:rsidR="00F54431" w:rsidRPr="005378D2" w:rsidRDefault="00F54431" w:rsidP="00F54431">
      <w:pPr>
        <w:suppressAutoHyphens w:val="0"/>
        <w:autoSpaceDN/>
        <w:spacing w:line="240" w:lineRule="auto"/>
        <w:ind w:left="284" w:right="0"/>
        <w:jc w:val="left"/>
        <w:textAlignment w:val="auto"/>
        <w:rPr>
          <w:szCs w:val="24"/>
        </w:rPr>
      </w:pPr>
      <w:r w:rsidRPr="005378D2">
        <w:rPr>
          <w:rStyle w:val="lrzxr"/>
          <w:szCs w:val="24"/>
        </w:rPr>
        <w:t>26-052 Nowiny</w:t>
      </w:r>
    </w:p>
    <w:p w:rsidR="00F54431" w:rsidRPr="005378D2" w:rsidRDefault="00F54431" w:rsidP="00E71681">
      <w:pPr>
        <w:suppressAutoHyphens w:val="0"/>
        <w:autoSpaceDN/>
        <w:spacing w:line="276" w:lineRule="auto"/>
        <w:ind w:right="0" w:firstLine="284"/>
        <w:textAlignment w:val="auto"/>
        <w:rPr>
          <w:szCs w:val="24"/>
        </w:rPr>
      </w:pPr>
    </w:p>
    <w:sectPr w:rsidR="00F54431" w:rsidRPr="005378D2" w:rsidSect="00851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274" w:bottom="1418" w:left="1701" w:header="567" w:footer="26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4CC" w:rsidRDefault="003234CC" w:rsidP="00BC43D3">
      <w:pPr>
        <w:spacing w:line="240" w:lineRule="auto"/>
      </w:pPr>
      <w:r>
        <w:separator/>
      </w:r>
    </w:p>
  </w:endnote>
  <w:endnote w:type="continuationSeparator" w:id="0">
    <w:p w:rsidR="003234CC" w:rsidRDefault="003234CC" w:rsidP="00BC43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297o00">
    <w:altName w:val="MS Gothic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D15" w:rsidRDefault="006A0D15" w:rsidP="00DA475A">
    <w:pPr>
      <w:pStyle w:val="Stopka"/>
      <w:ind w:right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0B45">
      <w:rPr>
        <w:noProof/>
      </w:rPr>
      <w:t>14</w:t>
    </w:r>
    <w:r>
      <w:rPr>
        <w:noProof/>
      </w:rPr>
      <w:fldChar w:fldCharType="end"/>
    </w:r>
  </w:p>
  <w:p w:rsidR="006A0D15" w:rsidRDefault="006A0D15">
    <w:pPr>
      <w:pStyle w:val="Stopka"/>
      <w:spacing w:before="120"/>
      <w:ind w:right="-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D15" w:rsidRDefault="006A0D15">
    <w:pPr>
      <w:pStyle w:val="Stopka"/>
      <w:ind w:right="-2"/>
      <w:jc w:val="right"/>
    </w:pPr>
    <w:r w:rsidRPr="0085194B">
      <w:rPr>
        <w:noProof/>
        <w:szCs w:val="24"/>
        <w:lang w:eastAsia="pl-PL"/>
      </w:rPr>
      <w:drawing>
        <wp:inline distT="0" distB="0" distL="0" distR="0">
          <wp:extent cx="1187450" cy="443865"/>
          <wp:effectExtent l="0" t="0" r="0" b="0"/>
          <wp:docPr id="19" name="Obraz 19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4CC" w:rsidRDefault="003234CC" w:rsidP="00BC43D3">
      <w:pPr>
        <w:spacing w:line="240" w:lineRule="auto"/>
      </w:pPr>
      <w:r w:rsidRPr="00BC43D3">
        <w:rPr>
          <w:color w:val="000000"/>
        </w:rPr>
        <w:separator/>
      </w:r>
    </w:p>
  </w:footnote>
  <w:footnote w:type="continuationSeparator" w:id="0">
    <w:p w:rsidR="003234CC" w:rsidRDefault="003234CC" w:rsidP="00BC43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D15" w:rsidRDefault="006A0D15" w:rsidP="00280FEE">
    <w:pPr>
      <w:tabs>
        <w:tab w:val="left" w:pos="5445"/>
      </w:tabs>
      <w:autoSpaceDN/>
      <w:spacing w:after="120" w:line="240" w:lineRule="auto"/>
      <w:ind w:right="0"/>
      <w:textAlignment w:val="auto"/>
      <w:rPr>
        <w:rFonts w:eastAsia="Times New Roman"/>
        <w:sz w:val="20"/>
        <w:szCs w:val="20"/>
        <w:lang w:eastAsia="zh-CN"/>
      </w:rPr>
    </w:pPr>
    <w:r>
      <w:rPr>
        <w:rFonts w:eastAsia="Times New Roman"/>
        <w:sz w:val="20"/>
        <w:szCs w:val="20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D15" w:rsidRDefault="006A0D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4333543</wp:posOffset>
          </wp:positionH>
          <wp:positionV relativeFrom="paragraph">
            <wp:posOffset>-47625</wp:posOffset>
          </wp:positionV>
          <wp:extent cx="1866900" cy="542925"/>
          <wp:effectExtent l="19050" t="0" r="0" b="0"/>
          <wp:wrapSquare wrapText="bothSides"/>
          <wp:docPr id="18" name="Obraz 18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  <w:lang w:eastAsia="pl-PL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Cs w:val="24"/>
      </w:rPr>
    </w:lvl>
  </w:abstractNum>
  <w:abstractNum w:abstractNumId="4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  <w:lang w:eastAsia="pl-PL"/>
      </w:rPr>
    </w:lvl>
  </w:abstractNum>
  <w:abstractNum w:abstractNumId="5" w15:restartNumberingAfterBreak="0">
    <w:nsid w:val="0000000E"/>
    <w:multiLevelType w:val="singleLevel"/>
    <w:tmpl w:val="0000000E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6" w15:restartNumberingAfterBreak="0">
    <w:nsid w:val="0000000F"/>
    <w:multiLevelType w:val="singleLevel"/>
    <w:tmpl w:val="0000000F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0"/>
    <w:multiLevelType w:val="singleLevel"/>
    <w:tmpl w:val="00000010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1"/>
    <w:multiLevelType w:val="singleLevel"/>
    <w:tmpl w:val="00000011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4"/>
      </w:rPr>
    </w:lvl>
  </w:abstractNum>
  <w:abstractNum w:abstractNumId="9" w15:restartNumberingAfterBreak="0">
    <w:nsid w:val="00000013"/>
    <w:multiLevelType w:val="singleLevel"/>
    <w:tmpl w:val="B6DCC2CE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trike w:val="0"/>
        <w:dstrike w:val="0"/>
        <w:color w:val="auto"/>
        <w:szCs w:val="24"/>
        <w:lang w:eastAsia="pl-PL"/>
      </w:rPr>
    </w:lvl>
  </w:abstractNum>
  <w:abstractNum w:abstractNumId="10" w15:restartNumberingAfterBreak="0">
    <w:nsid w:val="064E0A11"/>
    <w:multiLevelType w:val="hybridMultilevel"/>
    <w:tmpl w:val="08609D50"/>
    <w:lvl w:ilvl="0" w:tplc="2CDAEC2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0BEE65C4"/>
    <w:multiLevelType w:val="hybridMultilevel"/>
    <w:tmpl w:val="A08A4B24"/>
    <w:lvl w:ilvl="0" w:tplc="E25C636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0716778"/>
    <w:multiLevelType w:val="hybridMultilevel"/>
    <w:tmpl w:val="8A4E5D4E"/>
    <w:lvl w:ilvl="0" w:tplc="A1104C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724D1"/>
    <w:multiLevelType w:val="hybridMultilevel"/>
    <w:tmpl w:val="75909CF4"/>
    <w:lvl w:ilvl="0" w:tplc="F97243C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14E84D2A"/>
    <w:multiLevelType w:val="hybridMultilevel"/>
    <w:tmpl w:val="20523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07B60"/>
    <w:multiLevelType w:val="hybridMultilevel"/>
    <w:tmpl w:val="ABE4C8B0"/>
    <w:lvl w:ilvl="0" w:tplc="87F06F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965C2"/>
    <w:multiLevelType w:val="hybridMultilevel"/>
    <w:tmpl w:val="150E3CB6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82059"/>
    <w:multiLevelType w:val="hybridMultilevel"/>
    <w:tmpl w:val="D32CF0CC"/>
    <w:lvl w:ilvl="0" w:tplc="3416826C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9397F"/>
    <w:multiLevelType w:val="hybridMultilevel"/>
    <w:tmpl w:val="79FC4E2E"/>
    <w:lvl w:ilvl="0" w:tplc="A3D21E8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261E0B0A"/>
    <w:multiLevelType w:val="hybridMultilevel"/>
    <w:tmpl w:val="75F6E116"/>
    <w:lvl w:ilvl="0" w:tplc="E25C6364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0" w15:restartNumberingAfterBreak="0">
    <w:nsid w:val="2B1E5497"/>
    <w:multiLevelType w:val="multilevel"/>
    <w:tmpl w:val="71401F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FC4408B"/>
    <w:multiLevelType w:val="hybridMultilevel"/>
    <w:tmpl w:val="047A01EE"/>
    <w:lvl w:ilvl="0" w:tplc="0554B4D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 w15:restartNumberingAfterBreak="0">
    <w:nsid w:val="315A0C55"/>
    <w:multiLevelType w:val="hybridMultilevel"/>
    <w:tmpl w:val="1D70C144"/>
    <w:lvl w:ilvl="0" w:tplc="E99E05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19150FA"/>
    <w:multiLevelType w:val="hybridMultilevel"/>
    <w:tmpl w:val="9E746458"/>
    <w:lvl w:ilvl="0" w:tplc="20CA6A4E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60DEB"/>
    <w:multiLevelType w:val="hybridMultilevel"/>
    <w:tmpl w:val="CEBC89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84704"/>
    <w:multiLevelType w:val="hybridMultilevel"/>
    <w:tmpl w:val="355C96AA"/>
    <w:lvl w:ilvl="0" w:tplc="0415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36966961"/>
    <w:multiLevelType w:val="hybridMultilevel"/>
    <w:tmpl w:val="461C3220"/>
    <w:lvl w:ilvl="0" w:tplc="72F6C8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70C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131C2"/>
    <w:multiLevelType w:val="hybridMultilevel"/>
    <w:tmpl w:val="9D72A358"/>
    <w:lvl w:ilvl="0" w:tplc="EA28B04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31B0B"/>
    <w:multiLevelType w:val="hybridMultilevel"/>
    <w:tmpl w:val="A1D01F96"/>
    <w:lvl w:ilvl="0" w:tplc="0DA26F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3DE6595"/>
    <w:multiLevelType w:val="hybridMultilevel"/>
    <w:tmpl w:val="A8A08E4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951D2E"/>
    <w:multiLevelType w:val="hybridMultilevel"/>
    <w:tmpl w:val="22FA1A6C"/>
    <w:styleLink w:val="WW8Num31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6410C8"/>
    <w:multiLevelType w:val="hybridMultilevel"/>
    <w:tmpl w:val="C7221164"/>
    <w:lvl w:ilvl="0" w:tplc="A1687AA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7633F"/>
    <w:multiLevelType w:val="hybridMultilevel"/>
    <w:tmpl w:val="4A620412"/>
    <w:lvl w:ilvl="0" w:tplc="E25C63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CDA7092"/>
    <w:multiLevelType w:val="hybridMultilevel"/>
    <w:tmpl w:val="4C50FC9C"/>
    <w:lvl w:ilvl="0" w:tplc="7D0EEF3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0772A"/>
    <w:multiLevelType w:val="hybridMultilevel"/>
    <w:tmpl w:val="B520FF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65D9A"/>
    <w:multiLevelType w:val="hybridMultilevel"/>
    <w:tmpl w:val="D514E592"/>
    <w:lvl w:ilvl="0" w:tplc="85E2B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655109"/>
    <w:multiLevelType w:val="hybridMultilevel"/>
    <w:tmpl w:val="9B9C4454"/>
    <w:lvl w:ilvl="0" w:tplc="DD0A65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1202AA"/>
    <w:multiLevelType w:val="multilevel"/>
    <w:tmpl w:val="A3D4AB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E5A31DA"/>
    <w:multiLevelType w:val="multilevel"/>
    <w:tmpl w:val="881C2A4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pStyle w:val="Listanumerycznapodstawowa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39" w15:restartNumberingAfterBreak="0">
    <w:nsid w:val="740F3CC8"/>
    <w:multiLevelType w:val="hybridMultilevel"/>
    <w:tmpl w:val="C324E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272EB"/>
    <w:multiLevelType w:val="hybridMultilevel"/>
    <w:tmpl w:val="E258FB7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7E14E14"/>
    <w:multiLevelType w:val="hybridMultilevel"/>
    <w:tmpl w:val="57CA3CFA"/>
    <w:styleLink w:val="WW8Num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DC686F"/>
    <w:multiLevelType w:val="hybridMultilevel"/>
    <w:tmpl w:val="F0CA01E0"/>
    <w:lvl w:ilvl="0" w:tplc="1E6098EA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3" w15:restartNumberingAfterBreak="0">
    <w:nsid w:val="78FF10BA"/>
    <w:multiLevelType w:val="hybridMultilevel"/>
    <w:tmpl w:val="E452A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E2BDD"/>
    <w:multiLevelType w:val="hybridMultilevel"/>
    <w:tmpl w:val="C5340DFC"/>
    <w:lvl w:ilvl="0" w:tplc="DE146A6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F4F3E"/>
    <w:multiLevelType w:val="multilevel"/>
    <w:tmpl w:val="C55271C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T297o00" w:hAnsi="Times New Roman" w:cs="Times New Roman"/>
      </w:rPr>
    </w:lvl>
    <w:lvl w:ilvl="1">
      <w:start w:val="1"/>
      <w:numFmt w:val="decimal"/>
      <w:lvlText w:val="%2."/>
      <w:lvlJc w:val="left"/>
      <w:pPr>
        <w:ind w:left="107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7FC27DC7"/>
    <w:multiLevelType w:val="hybridMultilevel"/>
    <w:tmpl w:val="A1D01F96"/>
    <w:lvl w:ilvl="0" w:tplc="0DA26F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30"/>
  </w:num>
  <w:num w:numId="3">
    <w:abstractNumId w:val="41"/>
  </w:num>
  <w:num w:numId="4">
    <w:abstractNumId w:val="4"/>
  </w:num>
  <w:num w:numId="5">
    <w:abstractNumId w:val="46"/>
  </w:num>
  <w:num w:numId="6">
    <w:abstractNumId w:val="28"/>
  </w:num>
  <w:num w:numId="7">
    <w:abstractNumId w:val="14"/>
  </w:num>
  <w:num w:numId="8">
    <w:abstractNumId w:val="45"/>
  </w:num>
  <w:num w:numId="9">
    <w:abstractNumId w:val="20"/>
  </w:num>
  <w:num w:numId="10">
    <w:abstractNumId w:val="17"/>
  </w:num>
  <w:num w:numId="11">
    <w:abstractNumId w:val="12"/>
  </w:num>
  <w:num w:numId="12">
    <w:abstractNumId w:val="18"/>
  </w:num>
  <w:num w:numId="13">
    <w:abstractNumId w:val="31"/>
  </w:num>
  <w:num w:numId="14">
    <w:abstractNumId w:val="39"/>
  </w:num>
  <w:num w:numId="15">
    <w:abstractNumId w:val="13"/>
  </w:num>
  <w:num w:numId="16">
    <w:abstractNumId w:val="10"/>
  </w:num>
  <w:num w:numId="17">
    <w:abstractNumId w:val="42"/>
  </w:num>
  <w:num w:numId="18">
    <w:abstractNumId w:val="21"/>
  </w:num>
  <w:num w:numId="19">
    <w:abstractNumId w:val="24"/>
  </w:num>
  <w:num w:numId="20">
    <w:abstractNumId w:val="35"/>
  </w:num>
  <w:num w:numId="21">
    <w:abstractNumId w:val="16"/>
  </w:num>
  <w:num w:numId="22">
    <w:abstractNumId w:val="15"/>
  </w:num>
  <w:num w:numId="23">
    <w:abstractNumId w:val="25"/>
  </w:num>
  <w:num w:numId="24">
    <w:abstractNumId w:val="29"/>
  </w:num>
  <w:num w:numId="25">
    <w:abstractNumId w:val="40"/>
  </w:num>
  <w:num w:numId="26">
    <w:abstractNumId w:val="22"/>
  </w:num>
  <w:num w:numId="27">
    <w:abstractNumId w:val="27"/>
  </w:num>
  <w:num w:numId="28">
    <w:abstractNumId w:val="37"/>
  </w:num>
  <w:num w:numId="29">
    <w:abstractNumId w:val="43"/>
  </w:num>
  <w:num w:numId="30">
    <w:abstractNumId w:val="23"/>
  </w:num>
  <w:num w:numId="31">
    <w:abstractNumId w:val="36"/>
  </w:num>
  <w:num w:numId="32">
    <w:abstractNumId w:val="44"/>
  </w:num>
  <w:num w:numId="33">
    <w:abstractNumId w:val="32"/>
  </w:num>
  <w:num w:numId="34">
    <w:abstractNumId w:val="19"/>
  </w:num>
  <w:num w:numId="35">
    <w:abstractNumId w:val="11"/>
  </w:num>
  <w:num w:numId="36">
    <w:abstractNumId w:val="26"/>
  </w:num>
  <w:num w:numId="37">
    <w:abstractNumId w:val="34"/>
  </w:num>
  <w:num w:numId="38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D3"/>
    <w:rsid w:val="000007B0"/>
    <w:rsid w:val="00000990"/>
    <w:rsid w:val="00000E55"/>
    <w:rsid w:val="00001377"/>
    <w:rsid w:val="000017B7"/>
    <w:rsid w:val="00001872"/>
    <w:rsid w:val="000018A6"/>
    <w:rsid w:val="00001926"/>
    <w:rsid w:val="00002135"/>
    <w:rsid w:val="0000266A"/>
    <w:rsid w:val="00002B36"/>
    <w:rsid w:val="00003186"/>
    <w:rsid w:val="00003FD6"/>
    <w:rsid w:val="00004324"/>
    <w:rsid w:val="00004E18"/>
    <w:rsid w:val="00005F9F"/>
    <w:rsid w:val="0000615C"/>
    <w:rsid w:val="0000689E"/>
    <w:rsid w:val="00010091"/>
    <w:rsid w:val="00010326"/>
    <w:rsid w:val="00010C1C"/>
    <w:rsid w:val="000111BC"/>
    <w:rsid w:val="000138A6"/>
    <w:rsid w:val="00013F1A"/>
    <w:rsid w:val="00014003"/>
    <w:rsid w:val="00014012"/>
    <w:rsid w:val="00014E0E"/>
    <w:rsid w:val="00015087"/>
    <w:rsid w:val="000150B6"/>
    <w:rsid w:val="000155EA"/>
    <w:rsid w:val="000166AE"/>
    <w:rsid w:val="00016CBB"/>
    <w:rsid w:val="00017D9A"/>
    <w:rsid w:val="000209C2"/>
    <w:rsid w:val="00020B5B"/>
    <w:rsid w:val="00020CE5"/>
    <w:rsid w:val="00020DEF"/>
    <w:rsid w:val="00021752"/>
    <w:rsid w:val="000228B1"/>
    <w:rsid w:val="0002373C"/>
    <w:rsid w:val="000238C3"/>
    <w:rsid w:val="00023BF8"/>
    <w:rsid w:val="00023DC0"/>
    <w:rsid w:val="000242D7"/>
    <w:rsid w:val="0002484D"/>
    <w:rsid w:val="0002484E"/>
    <w:rsid w:val="00024D99"/>
    <w:rsid w:val="00025080"/>
    <w:rsid w:val="00025806"/>
    <w:rsid w:val="00025BEA"/>
    <w:rsid w:val="00025E2B"/>
    <w:rsid w:val="00025E8A"/>
    <w:rsid w:val="00026090"/>
    <w:rsid w:val="00026218"/>
    <w:rsid w:val="00027AB2"/>
    <w:rsid w:val="00027B7C"/>
    <w:rsid w:val="0003054E"/>
    <w:rsid w:val="0003074A"/>
    <w:rsid w:val="00030C04"/>
    <w:rsid w:val="00031AFA"/>
    <w:rsid w:val="00031B5B"/>
    <w:rsid w:val="000324D2"/>
    <w:rsid w:val="00032EF4"/>
    <w:rsid w:val="000334F7"/>
    <w:rsid w:val="00033A3F"/>
    <w:rsid w:val="00033CD9"/>
    <w:rsid w:val="00033EE9"/>
    <w:rsid w:val="00034925"/>
    <w:rsid w:val="00034E0C"/>
    <w:rsid w:val="00034E3B"/>
    <w:rsid w:val="00035834"/>
    <w:rsid w:val="00035DE1"/>
    <w:rsid w:val="00035E26"/>
    <w:rsid w:val="00036347"/>
    <w:rsid w:val="00036FAA"/>
    <w:rsid w:val="00037657"/>
    <w:rsid w:val="00037E6A"/>
    <w:rsid w:val="00040323"/>
    <w:rsid w:val="00040459"/>
    <w:rsid w:val="00040507"/>
    <w:rsid w:val="00040774"/>
    <w:rsid w:val="0004089D"/>
    <w:rsid w:val="00040C7F"/>
    <w:rsid w:val="0004140F"/>
    <w:rsid w:val="00041666"/>
    <w:rsid w:val="000421DF"/>
    <w:rsid w:val="00042EA7"/>
    <w:rsid w:val="00042F6C"/>
    <w:rsid w:val="0004339E"/>
    <w:rsid w:val="00043EDD"/>
    <w:rsid w:val="000441B7"/>
    <w:rsid w:val="00045723"/>
    <w:rsid w:val="000458BD"/>
    <w:rsid w:val="00045985"/>
    <w:rsid w:val="00045AB1"/>
    <w:rsid w:val="0004695A"/>
    <w:rsid w:val="00046A5D"/>
    <w:rsid w:val="00046EE3"/>
    <w:rsid w:val="0004756B"/>
    <w:rsid w:val="00047B90"/>
    <w:rsid w:val="00047FBC"/>
    <w:rsid w:val="000510EE"/>
    <w:rsid w:val="00051254"/>
    <w:rsid w:val="00051613"/>
    <w:rsid w:val="00051863"/>
    <w:rsid w:val="000525BF"/>
    <w:rsid w:val="00053376"/>
    <w:rsid w:val="00053ACD"/>
    <w:rsid w:val="00054C29"/>
    <w:rsid w:val="0005553A"/>
    <w:rsid w:val="000555FB"/>
    <w:rsid w:val="00056073"/>
    <w:rsid w:val="00056985"/>
    <w:rsid w:val="00056D64"/>
    <w:rsid w:val="00056D96"/>
    <w:rsid w:val="00057E6C"/>
    <w:rsid w:val="000605F4"/>
    <w:rsid w:val="0006092C"/>
    <w:rsid w:val="00062003"/>
    <w:rsid w:val="000625DA"/>
    <w:rsid w:val="00062B0D"/>
    <w:rsid w:val="00062D5C"/>
    <w:rsid w:val="00063AD0"/>
    <w:rsid w:val="00063E69"/>
    <w:rsid w:val="000643C3"/>
    <w:rsid w:val="00064B1A"/>
    <w:rsid w:val="00066EA9"/>
    <w:rsid w:val="00067726"/>
    <w:rsid w:val="00067E0E"/>
    <w:rsid w:val="00067EBD"/>
    <w:rsid w:val="0007028A"/>
    <w:rsid w:val="0007036C"/>
    <w:rsid w:val="00070514"/>
    <w:rsid w:val="00071589"/>
    <w:rsid w:val="00071E12"/>
    <w:rsid w:val="00072A88"/>
    <w:rsid w:val="00072BEC"/>
    <w:rsid w:val="00074188"/>
    <w:rsid w:val="00074568"/>
    <w:rsid w:val="000748D2"/>
    <w:rsid w:val="00074F0C"/>
    <w:rsid w:val="000753C5"/>
    <w:rsid w:val="000756EC"/>
    <w:rsid w:val="00075765"/>
    <w:rsid w:val="00076041"/>
    <w:rsid w:val="000814A0"/>
    <w:rsid w:val="000816B2"/>
    <w:rsid w:val="00081DCB"/>
    <w:rsid w:val="00082199"/>
    <w:rsid w:val="0008290B"/>
    <w:rsid w:val="00083496"/>
    <w:rsid w:val="000837BC"/>
    <w:rsid w:val="00083E2D"/>
    <w:rsid w:val="00083E37"/>
    <w:rsid w:val="00084055"/>
    <w:rsid w:val="000840A0"/>
    <w:rsid w:val="00084467"/>
    <w:rsid w:val="0008449E"/>
    <w:rsid w:val="00084963"/>
    <w:rsid w:val="00085449"/>
    <w:rsid w:val="0008562B"/>
    <w:rsid w:val="000858AD"/>
    <w:rsid w:val="00085D54"/>
    <w:rsid w:val="00085DAB"/>
    <w:rsid w:val="00086269"/>
    <w:rsid w:val="00087188"/>
    <w:rsid w:val="0008738F"/>
    <w:rsid w:val="00087484"/>
    <w:rsid w:val="0008775C"/>
    <w:rsid w:val="0009005F"/>
    <w:rsid w:val="00090219"/>
    <w:rsid w:val="00090B1C"/>
    <w:rsid w:val="00090D30"/>
    <w:rsid w:val="00091CA1"/>
    <w:rsid w:val="00092803"/>
    <w:rsid w:val="0009334F"/>
    <w:rsid w:val="000941F8"/>
    <w:rsid w:val="000942BB"/>
    <w:rsid w:val="000947C2"/>
    <w:rsid w:val="00094D55"/>
    <w:rsid w:val="00095B8D"/>
    <w:rsid w:val="0009679C"/>
    <w:rsid w:val="00096D91"/>
    <w:rsid w:val="000974EC"/>
    <w:rsid w:val="00097B18"/>
    <w:rsid w:val="00097C76"/>
    <w:rsid w:val="00097F66"/>
    <w:rsid w:val="000A0B3D"/>
    <w:rsid w:val="000A0C2F"/>
    <w:rsid w:val="000A1342"/>
    <w:rsid w:val="000A158A"/>
    <w:rsid w:val="000A1D5D"/>
    <w:rsid w:val="000A245B"/>
    <w:rsid w:val="000A2920"/>
    <w:rsid w:val="000A45DE"/>
    <w:rsid w:val="000A4F5B"/>
    <w:rsid w:val="000A5214"/>
    <w:rsid w:val="000A580E"/>
    <w:rsid w:val="000A6255"/>
    <w:rsid w:val="000A65B1"/>
    <w:rsid w:val="000A7699"/>
    <w:rsid w:val="000A792A"/>
    <w:rsid w:val="000A7D26"/>
    <w:rsid w:val="000B0AD3"/>
    <w:rsid w:val="000B0EF6"/>
    <w:rsid w:val="000B2130"/>
    <w:rsid w:val="000B25CA"/>
    <w:rsid w:val="000B3EA4"/>
    <w:rsid w:val="000B53AF"/>
    <w:rsid w:val="000B58AB"/>
    <w:rsid w:val="000B6737"/>
    <w:rsid w:val="000B6A56"/>
    <w:rsid w:val="000B783F"/>
    <w:rsid w:val="000B7EF9"/>
    <w:rsid w:val="000C0185"/>
    <w:rsid w:val="000C01ED"/>
    <w:rsid w:val="000C0AB3"/>
    <w:rsid w:val="000C2AC6"/>
    <w:rsid w:val="000C2C16"/>
    <w:rsid w:val="000C38A4"/>
    <w:rsid w:val="000C549C"/>
    <w:rsid w:val="000C553E"/>
    <w:rsid w:val="000C5790"/>
    <w:rsid w:val="000C66EB"/>
    <w:rsid w:val="000C715B"/>
    <w:rsid w:val="000C735A"/>
    <w:rsid w:val="000C7A91"/>
    <w:rsid w:val="000C7BA4"/>
    <w:rsid w:val="000D0DED"/>
    <w:rsid w:val="000D0F2B"/>
    <w:rsid w:val="000D16EC"/>
    <w:rsid w:val="000D1E4C"/>
    <w:rsid w:val="000D2119"/>
    <w:rsid w:val="000D2792"/>
    <w:rsid w:val="000D2CEE"/>
    <w:rsid w:val="000D371E"/>
    <w:rsid w:val="000D39B4"/>
    <w:rsid w:val="000D3D1D"/>
    <w:rsid w:val="000D4D95"/>
    <w:rsid w:val="000D5FE0"/>
    <w:rsid w:val="000D6248"/>
    <w:rsid w:val="000D7AB9"/>
    <w:rsid w:val="000E0746"/>
    <w:rsid w:val="000E0BED"/>
    <w:rsid w:val="000E0EB6"/>
    <w:rsid w:val="000E119A"/>
    <w:rsid w:val="000E15FE"/>
    <w:rsid w:val="000E1F18"/>
    <w:rsid w:val="000E356F"/>
    <w:rsid w:val="000E37D2"/>
    <w:rsid w:val="000E3D64"/>
    <w:rsid w:val="000E3F9C"/>
    <w:rsid w:val="000E476C"/>
    <w:rsid w:val="000E6333"/>
    <w:rsid w:val="000F0677"/>
    <w:rsid w:val="000F0B58"/>
    <w:rsid w:val="000F12FD"/>
    <w:rsid w:val="000F14D6"/>
    <w:rsid w:val="000F1881"/>
    <w:rsid w:val="000F1E94"/>
    <w:rsid w:val="000F2644"/>
    <w:rsid w:val="000F29C3"/>
    <w:rsid w:val="000F335E"/>
    <w:rsid w:val="000F33E7"/>
    <w:rsid w:val="000F3A0C"/>
    <w:rsid w:val="000F41E5"/>
    <w:rsid w:val="000F586B"/>
    <w:rsid w:val="000F622E"/>
    <w:rsid w:val="000F6927"/>
    <w:rsid w:val="000F69DD"/>
    <w:rsid w:val="000F7866"/>
    <w:rsid w:val="00100323"/>
    <w:rsid w:val="00100536"/>
    <w:rsid w:val="0010079D"/>
    <w:rsid w:val="00100E3D"/>
    <w:rsid w:val="001010C5"/>
    <w:rsid w:val="0010304F"/>
    <w:rsid w:val="0010410C"/>
    <w:rsid w:val="00104592"/>
    <w:rsid w:val="00104D73"/>
    <w:rsid w:val="00105352"/>
    <w:rsid w:val="001060CE"/>
    <w:rsid w:val="00106189"/>
    <w:rsid w:val="00106413"/>
    <w:rsid w:val="00110F95"/>
    <w:rsid w:val="00111581"/>
    <w:rsid w:val="00111EA0"/>
    <w:rsid w:val="00111EAD"/>
    <w:rsid w:val="0011248B"/>
    <w:rsid w:val="00112A21"/>
    <w:rsid w:val="00112FA7"/>
    <w:rsid w:val="001134CD"/>
    <w:rsid w:val="001139DB"/>
    <w:rsid w:val="00113B62"/>
    <w:rsid w:val="00113C11"/>
    <w:rsid w:val="001148C7"/>
    <w:rsid w:val="00115ACE"/>
    <w:rsid w:val="00116137"/>
    <w:rsid w:val="00116769"/>
    <w:rsid w:val="00116AAF"/>
    <w:rsid w:val="0011701A"/>
    <w:rsid w:val="00120012"/>
    <w:rsid w:val="00120260"/>
    <w:rsid w:val="0012053E"/>
    <w:rsid w:val="001207B0"/>
    <w:rsid w:val="00120C13"/>
    <w:rsid w:val="001211F1"/>
    <w:rsid w:val="001211FB"/>
    <w:rsid w:val="0012147D"/>
    <w:rsid w:val="00121965"/>
    <w:rsid w:val="00122FA0"/>
    <w:rsid w:val="00123EEB"/>
    <w:rsid w:val="00123F9E"/>
    <w:rsid w:val="00123FD4"/>
    <w:rsid w:val="00125C26"/>
    <w:rsid w:val="0013000E"/>
    <w:rsid w:val="0013071E"/>
    <w:rsid w:val="0013078D"/>
    <w:rsid w:val="00130C74"/>
    <w:rsid w:val="0013108D"/>
    <w:rsid w:val="0013114A"/>
    <w:rsid w:val="001313AF"/>
    <w:rsid w:val="00131F74"/>
    <w:rsid w:val="001322F6"/>
    <w:rsid w:val="00133447"/>
    <w:rsid w:val="00133455"/>
    <w:rsid w:val="001339E9"/>
    <w:rsid w:val="00134411"/>
    <w:rsid w:val="0013456B"/>
    <w:rsid w:val="0013533A"/>
    <w:rsid w:val="00135A07"/>
    <w:rsid w:val="0013633B"/>
    <w:rsid w:val="0013691D"/>
    <w:rsid w:val="00136A87"/>
    <w:rsid w:val="00136C86"/>
    <w:rsid w:val="00137108"/>
    <w:rsid w:val="00137997"/>
    <w:rsid w:val="00137C36"/>
    <w:rsid w:val="00137DBF"/>
    <w:rsid w:val="00140192"/>
    <w:rsid w:val="00140407"/>
    <w:rsid w:val="001406DA"/>
    <w:rsid w:val="001408C0"/>
    <w:rsid w:val="00140A6D"/>
    <w:rsid w:val="00142771"/>
    <w:rsid w:val="0014363B"/>
    <w:rsid w:val="001437BB"/>
    <w:rsid w:val="00143C6B"/>
    <w:rsid w:val="001446B6"/>
    <w:rsid w:val="00144D49"/>
    <w:rsid w:val="00144E79"/>
    <w:rsid w:val="00145AB1"/>
    <w:rsid w:val="00146F9D"/>
    <w:rsid w:val="00147703"/>
    <w:rsid w:val="00147981"/>
    <w:rsid w:val="00147FB8"/>
    <w:rsid w:val="00150382"/>
    <w:rsid w:val="001503F3"/>
    <w:rsid w:val="00150B00"/>
    <w:rsid w:val="0015150C"/>
    <w:rsid w:val="00151A48"/>
    <w:rsid w:val="00151F15"/>
    <w:rsid w:val="00152355"/>
    <w:rsid w:val="001524EB"/>
    <w:rsid w:val="00152BAF"/>
    <w:rsid w:val="001532E6"/>
    <w:rsid w:val="00153332"/>
    <w:rsid w:val="001537C1"/>
    <w:rsid w:val="00153AFE"/>
    <w:rsid w:val="00153EB8"/>
    <w:rsid w:val="00153F1B"/>
    <w:rsid w:val="00154165"/>
    <w:rsid w:val="001547D9"/>
    <w:rsid w:val="001556D0"/>
    <w:rsid w:val="00155D0A"/>
    <w:rsid w:val="00155FA5"/>
    <w:rsid w:val="00156A5C"/>
    <w:rsid w:val="00156E2F"/>
    <w:rsid w:val="00157031"/>
    <w:rsid w:val="00157337"/>
    <w:rsid w:val="00160BE0"/>
    <w:rsid w:val="00160F41"/>
    <w:rsid w:val="00161CD6"/>
    <w:rsid w:val="00162894"/>
    <w:rsid w:val="00162D04"/>
    <w:rsid w:val="00162EAE"/>
    <w:rsid w:val="00162EF0"/>
    <w:rsid w:val="00162FBD"/>
    <w:rsid w:val="00163B24"/>
    <w:rsid w:val="00163E3E"/>
    <w:rsid w:val="00164003"/>
    <w:rsid w:val="001649CF"/>
    <w:rsid w:val="00164DCE"/>
    <w:rsid w:val="00165210"/>
    <w:rsid w:val="001652CC"/>
    <w:rsid w:val="001655F8"/>
    <w:rsid w:val="00166221"/>
    <w:rsid w:val="00166294"/>
    <w:rsid w:val="00166DA0"/>
    <w:rsid w:val="00167088"/>
    <w:rsid w:val="00167325"/>
    <w:rsid w:val="001678D6"/>
    <w:rsid w:val="00167A8D"/>
    <w:rsid w:val="00167BBF"/>
    <w:rsid w:val="0017111F"/>
    <w:rsid w:val="001713AD"/>
    <w:rsid w:val="0017180C"/>
    <w:rsid w:val="001720BD"/>
    <w:rsid w:val="00172254"/>
    <w:rsid w:val="0017275B"/>
    <w:rsid w:val="00172EB7"/>
    <w:rsid w:val="001748FC"/>
    <w:rsid w:val="00174F20"/>
    <w:rsid w:val="00175058"/>
    <w:rsid w:val="0017525E"/>
    <w:rsid w:val="00175F9F"/>
    <w:rsid w:val="001763BC"/>
    <w:rsid w:val="00177E8F"/>
    <w:rsid w:val="00177F87"/>
    <w:rsid w:val="00177FE6"/>
    <w:rsid w:val="00180DA1"/>
    <w:rsid w:val="00180F49"/>
    <w:rsid w:val="00181448"/>
    <w:rsid w:val="00181A1D"/>
    <w:rsid w:val="00181B64"/>
    <w:rsid w:val="00181E5B"/>
    <w:rsid w:val="00182C4B"/>
    <w:rsid w:val="00182CFD"/>
    <w:rsid w:val="00183B72"/>
    <w:rsid w:val="00183EC3"/>
    <w:rsid w:val="00184282"/>
    <w:rsid w:val="00184BF3"/>
    <w:rsid w:val="00185095"/>
    <w:rsid w:val="00185D66"/>
    <w:rsid w:val="00185E02"/>
    <w:rsid w:val="00185F1B"/>
    <w:rsid w:val="00186210"/>
    <w:rsid w:val="0018755C"/>
    <w:rsid w:val="0018768B"/>
    <w:rsid w:val="0018784C"/>
    <w:rsid w:val="00187F14"/>
    <w:rsid w:val="00190179"/>
    <w:rsid w:val="00190FB1"/>
    <w:rsid w:val="0019116F"/>
    <w:rsid w:val="00191362"/>
    <w:rsid w:val="001914CF"/>
    <w:rsid w:val="001915E5"/>
    <w:rsid w:val="00191D22"/>
    <w:rsid w:val="00192AC4"/>
    <w:rsid w:val="00192FBC"/>
    <w:rsid w:val="00194F7C"/>
    <w:rsid w:val="001964B1"/>
    <w:rsid w:val="00196D72"/>
    <w:rsid w:val="00196FB9"/>
    <w:rsid w:val="00197FDF"/>
    <w:rsid w:val="001A1158"/>
    <w:rsid w:val="001A1175"/>
    <w:rsid w:val="001A1930"/>
    <w:rsid w:val="001A1982"/>
    <w:rsid w:val="001A19F7"/>
    <w:rsid w:val="001A1F87"/>
    <w:rsid w:val="001A1FCE"/>
    <w:rsid w:val="001A3492"/>
    <w:rsid w:val="001A3F7B"/>
    <w:rsid w:val="001A40DA"/>
    <w:rsid w:val="001A4932"/>
    <w:rsid w:val="001A5A00"/>
    <w:rsid w:val="001A5ACF"/>
    <w:rsid w:val="001A6109"/>
    <w:rsid w:val="001A6169"/>
    <w:rsid w:val="001A7441"/>
    <w:rsid w:val="001A7F2C"/>
    <w:rsid w:val="001B060E"/>
    <w:rsid w:val="001B0FD1"/>
    <w:rsid w:val="001B1A49"/>
    <w:rsid w:val="001B2809"/>
    <w:rsid w:val="001B2CB6"/>
    <w:rsid w:val="001B3246"/>
    <w:rsid w:val="001B326E"/>
    <w:rsid w:val="001B3D3B"/>
    <w:rsid w:val="001B3DB4"/>
    <w:rsid w:val="001B4049"/>
    <w:rsid w:val="001B4188"/>
    <w:rsid w:val="001B42D0"/>
    <w:rsid w:val="001B460F"/>
    <w:rsid w:val="001B47BF"/>
    <w:rsid w:val="001B4B6F"/>
    <w:rsid w:val="001B523A"/>
    <w:rsid w:val="001B54F7"/>
    <w:rsid w:val="001B5606"/>
    <w:rsid w:val="001B566E"/>
    <w:rsid w:val="001B5823"/>
    <w:rsid w:val="001B59EE"/>
    <w:rsid w:val="001B6A3A"/>
    <w:rsid w:val="001B7062"/>
    <w:rsid w:val="001C03F7"/>
    <w:rsid w:val="001C0401"/>
    <w:rsid w:val="001C0775"/>
    <w:rsid w:val="001C0A64"/>
    <w:rsid w:val="001C105D"/>
    <w:rsid w:val="001C12A5"/>
    <w:rsid w:val="001C15B0"/>
    <w:rsid w:val="001C2799"/>
    <w:rsid w:val="001C3FF5"/>
    <w:rsid w:val="001C40D9"/>
    <w:rsid w:val="001C417C"/>
    <w:rsid w:val="001C43EA"/>
    <w:rsid w:val="001C5054"/>
    <w:rsid w:val="001C64AC"/>
    <w:rsid w:val="001C767A"/>
    <w:rsid w:val="001C7998"/>
    <w:rsid w:val="001D0220"/>
    <w:rsid w:val="001D0415"/>
    <w:rsid w:val="001D1381"/>
    <w:rsid w:val="001D16A7"/>
    <w:rsid w:val="001D16B1"/>
    <w:rsid w:val="001D1FC3"/>
    <w:rsid w:val="001D2AA2"/>
    <w:rsid w:val="001D32BA"/>
    <w:rsid w:val="001D374D"/>
    <w:rsid w:val="001D3C29"/>
    <w:rsid w:val="001D4944"/>
    <w:rsid w:val="001D4A0A"/>
    <w:rsid w:val="001D5693"/>
    <w:rsid w:val="001D5AB1"/>
    <w:rsid w:val="001D77E1"/>
    <w:rsid w:val="001D7BFB"/>
    <w:rsid w:val="001E1A2C"/>
    <w:rsid w:val="001E1BC4"/>
    <w:rsid w:val="001E1C3C"/>
    <w:rsid w:val="001E1D82"/>
    <w:rsid w:val="001E1EE4"/>
    <w:rsid w:val="001E24BB"/>
    <w:rsid w:val="001E32D9"/>
    <w:rsid w:val="001E47ED"/>
    <w:rsid w:val="001E4946"/>
    <w:rsid w:val="001E49F4"/>
    <w:rsid w:val="001E56DB"/>
    <w:rsid w:val="001E7457"/>
    <w:rsid w:val="001E74F2"/>
    <w:rsid w:val="001E79AF"/>
    <w:rsid w:val="001F033A"/>
    <w:rsid w:val="001F0B42"/>
    <w:rsid w:val="001F0D9F"/>
    <w:rsid w:val="001F1514"/>
    <w:rsid w:val="001F19BC"/>
    <w:rsid w:val="001F1A1C"/>
    <w:rsid w:val="001F2929"/>
    <w:rsid w:val="001F3C86"/>
    <w:rsid w:val="001F5A40"/>
    <w:rsid w:val="001F61BA"/>
    <w:rsid w:val="001F708D"/>
    <w:rsid w:val="002000F9"/>
    <w:rsid w:val="00201576"/>
    <w:rsid w:val="00201994"/>
    <w:rsid w:val="00201FFF"/>
    <w:rsid w:val="00202253"/>
    <w:rsid w:val="00202803"/>
    <w:rsid w:val="002029C7"/>
    <w:rsid w:val="00202B79"/>
    <w:rsid w:val="002033C6"/>
    <w:rsid w:val="0020390D"/>
    <w:rsid w:val="002039F4"/>
    <w:rsid w:val="002040FC"/>
    <w:rsid w:val="00204DEC"/>
    <w:rsid w:val="00205543"/>
    <w:rsid w:val="00205B40"/>
    <w:rsid w:val="00206AA8"/>
    <w:rsid w:val="00206CB4"/>
    <w:rsid w:val="00207CB2"/>
    <w:rsid w:val="00207E80"/>
    <w:rsid w:val="00211EAC"/>
    <w:rsid w:val="00212441"/>
    <w:rsid w:val="00212C8B"/>
    <w:rsid w:val="00214127"/>
    <w:rsid w:val="00214A8B"/>
    <w:rsid w:val="00214BD2"/>
    <w:rsid w:val="00215369"/>
    <w:rsid w:val="00215765"/>
    <w:rsid w:val="002164DC"/>
    <w:rsid w:val="0021728B"/>
    <w:rsid w:val="002173BB"/>
    <w:rsid w:val="00217E5A"/>
    <w:rsid w:val="0022188F"/>
    <w:rsid w:val="0022194B"/>
    <w:rsid w:val="00223A6C"/>
    <w:rsid w:val="00223FE9"/>
    <w:rsid w:val="0022681C"/>
    <w:rsid w:val="002275E4"/>
    <w:rsid w:val="002276EF"/>
    <w:rsid w:val="002278C3"/>
    <w:rsid w:val="002278EC"/>
    <w:rsid w:val="0023020A"/>
    <w:rsid w:val="002308F6"/>
    <w:rsid w:val="00232679"/>
    <w:rsid w:val="0023295F"/>
    <w:rsid w:val="0023353D"/>
    <w:rsid w:val="002336D1"/>
    <w:rsid w:val="00234DDD"/>
    <w:rsid w:val="0023502C"/>
    <w:rsid w:val="002363CB"/>
    <w:rsid w:val="00236DD3"/>
    <w:rsid w:val="00237041"/>
    <w:rsid w:val="00237530"/>
    <w:rsid w:val="002404B0"/>
    <w:rsid w:val="002415DC"/>
    <w:rsid w:val="00241820"/>
    <w:rsid w:val="002423A6"/>
    <w:rsid w:val="00243A03"/>
    <w:rsid w:val="0024461A"/>
    <w:rsid w:val="0024581D"/>
    <w:rsid w:val="00245C4F"/>
    <w:rsid w:val="00246D91"/>
    <w:rsid w:val="00247353"/>
    <w:rsid w:val="00247B89"/>
    <w:rsid w:val="00247F37"/>
    <w:rsid w:val="002500DB"/>
    <w:rsid w:val="00250430"/>
    <w:rsid w:val="00251049"/>
    <w:rsid w:val="0025141B"/>
    <w:rsid w:val="002518CF"/>
    <w:rsid w:val="002518D4"/>
    <w:rsid w:val="00251DE1"/>
    <w:rsid w:val="00253362"/>
    <w:rsid w:val="00253369"/>
    <w:rsid w:val="002541C0"/>
    <w:rsid w:val="00254768"/>
    <w:rsid w:val="00255110"/>
    <w:rsid w:val="002555A2"/>
    <w:rsid w:val="00255B66"/>
    <w:rsid w:val="00256891"/>
    <w:rsid w:val="00256B19"/>
    <w:rsid w:val="00257125"/>
    <w:rsid w:val="00260E19"/>
    <w:rsid w:val="002610BB"/>
    <w:rsid w:val="002619B3"/>
    <w:rsid w:val="00261C6D"/>
    <w:rsid w:val="00262622"/>
    <w:rsid w:val="00262A4A"/>
    <w:rsid w:val="00262BD2"/>
    <w:rsid w:val="002631E4"/>
    <w:rsid w:val="00263579"/>
    <w:rsid w:val="00263A3C"/>
    <w:rsid w:val="00263F25"/>
    <w:rsid w:val="00264161"/>
    <w:rsid w:val="002645CD"/>
    <w:rsid w:val="00264751"/>
    <w:rsid w:val="00264D8E"/>
    <w:rsid w:val="00264EFA"/>
    <w:rsid w:val="00265071"/>
    <w:rsid w:val="002650B7"/>
    <w:rsid w:val="0026532C"/>
    <w:rsid w:val="002656AC"/>
    <w:rsid w:val="00266FEC"/>
    <w:rsid w:val="00267483"/>
    <w:rsid w:val="00267867"/>
    <w:rsid w:val="002679D9"/>
    <w:rsid w:val="00271027"/>
    <w:rsid w:val="002711FA"/>
    <w:rsid w:val="00271B7A"/>
    <w:rsid w:val="00272CCC"/>
    <w:rsid w:val="00273517"/>
    <w:rsid w:val="00273CB1"/>
    <w:rsid w:val="00273D07"/>
    <w:rsid w:val="00274629"/>
    <w:rsid w:val="00274855"/>
    <w:rsid w:val="002748E3"/>
    <w:rsid w:val="00274944"/>
    <w:rsid w:val="00274F3E"/>
    <w:rsid w:val="002762C7"/>
    <w:rsid w:val="002763A7"/>
    <w:rsid w:val="002763E7"/>
    <w:rsid w:val="002768E4"/>
    <w:rsid w:val="00276BD9"/>
    <w:rsid w:val="002774FA"/>
    <w:rsid w:val="002775FF"/>
    <w:rsid w:val="0027770C"/>
    <w:rsid w:val="0027787A"/>
    <w:rsid w:val="00280F56"/>
    <w:rsid w:val="00280FCC"/>
    <w:rsid w:val="00280FEE"/>
    <w:rsid w:val="0028171B"/>
    <w:rsid w:val="00282A46"/>
    <w:rsid w:val="00283B19"/>
    <w:rsid w:val="0028435D"/>
    <w:rsid w:val="00284E07"/>
    <w:rsid w:val="0028581B"/>
    <w:rsid w:val="00285F17"/>
    <w:rsid w:val="00286FC6"/>
    <w:rsid w:val="00287972"/>
    <w:rsid w:val="00287EE3"/>
    <w:rsid w:val="002900F1"/>
    <w:rsid w:val="002908A9"/>
    <w:rsid w:val="00291BED"/>
    <w:rsid w:val="0029242C"/>
    <w:rsid w:val="00292FEF"/>
    <w:rsid w:val="00293550"/>
    <w:rsid w:val="00293AC5"/>
    <w:rsid w:val="00293E08"/>
    <w:rsid w:val="0029470C"/>
    <w:rsid w:val="002948A8"/>
    <w:rsid w:val="002949AA"/>
    <w:rsid w:val="0029508D"/>
    <w:rsid w:val="002952B0"/>
    <w:rsid w:val="00295588"/>
    <w:rsid w:val="00295B9B"/>
    <w:rsid w:val="00296613"/>
    <w:rsid w:val="00296A0E"/>
    <w:rsid w:val="00296E99"/>
    <w:rsid w:val="0029774A"/>
    <w:rsid w:val="002A0357"/>
    <w:rsid w:val="002A1605"/>
    <w:rsid w:val="002A1643"/>
    <w:rsid w:val="002A19CC"/>
    <w:rsid w:val="002A1C57"/>
    <w:rsid w:val="002A1DAE"/>
    <w:rsid w:val="002A1F1D"/>
    <w:rsid w:val="002A20BF"/>
    <w:rsid w:val="002A2262"/>
    <w:rsid w:val="002A2FC1"/>
    <w:rsid w:val="002A387A"/>
    <w:rsid w:val="002A44D3"/>
    <w:rsid w:val="002A49A2"/>
    <w:rsid w:val="002A504A"/>
    <w:rsid w:val="002A51F0"/>
    <w:rsid w:val="002A551F"/>
    <w:rsid w:val="002A56DC"/>
    <w:rsid w:val="002A7A15"/>
    <w:rsid w:val="002B025F"/>
    <w:rsid w:val="002B040B"/>
    <w:rsid w:val="002B1572"/>
    <w:rsid w:val="002B1658"/>
    <w:rsid w:val="002B2053"/>
    <w:rsid w:val="002B3485"/>
    <w:rsid w:val="002B42D7"/>
    <w:rsid w:val="002B50EA"/>
    <w:rsid w:val="002B5275"/>
    <w:rsid w:val="002B563F"/>
    <w:rsid w:val="002B5D1D"/>
    <w:rsid w:val="002B61BD"/>
    <w:rsid w:val="002B6E94"/>
    <w:rsid w:val="002B6F41"/>
    <w:rsid w:val="002B728E"/>
    <w:rsid w:val="002B76FF"/>
    <w:rsid w:val="002B78A8"/>
    <w:rsid w:val="002C0D74"/>
    <w:rsid w:val="002C1D02"/>
    <w:rsid w:val="002C2F97"/>
    <w:rsid w:val="002C385C"/>
    <w:rsid w:val="002C395C"/>
    <w:rsid w:val="002C3A6D"/>
    <w:rsid w:val="002C3B6F"/>
    <w:rsid w:val="002C438F"/>
    <w:rsid w:val="002C5331"/>
    <w:rsid w:val="002C53CB"/>
    <w:rsid w:val="002C559A"/>
    <w:rsid w:val="002C68FC"/>
    <w:rsid w:val="002C73B0"/>
    <w:rsid w:val="002C76CB"/>
    <w:rsid w:val="002D0C81"/>
    <w:rsid w:val="002D0D58"/>
    <w:rsid w:val="002D16D0"/>
    <w:rsid w:val="002D2066"/>
    <w:rsid w:val="002D2BAC"/>
    <w:rsid w:val="002D377C"/>
    <w:rsid w:val="002D385E"/>
    <w:rsid w:val="002D3A72"/>
    <w:rsid w:val="002D3EB3"/>
    <w:rsid w:val="002D46E1"/>
    <w:rsid w:val="002D4A2C"/>
    <w:rsid w:val="002D51B6"/>
    <w:rsid w:val="002D65B7"/>
    <w:rsid w:val="002D7181"/>
    <w:rsid w:val="002E03CC"/>
    <w:rsid w:val="002E0D0C"/>
    <w:rsid w:val="002E11BC"/>
    <w:rsid w:val="002E1516"/>
    <w:rsid w:val="002E1B53"/>
    <w:rsid w:val="002E1C5A"/>
    <w:rsid w:val="002E1CBA"/>
    <w:rsid w:val="002E1DFF"/>
    <w:rsid w:val="002E221B"/>
    <w:rsid w:val="002E2D06"/>
    <w:rsid w:val="002E2FF9"/>
    <w:rsid w:val="002E338F"/>
    <w:rsid w:val="002E3BDC"/>
    <w:rsid w:val="002E4B61"/>
    <w:rsid w:val="002E4BE4"/>
    <w:rsid w:val="002E5DD0"/>
    <w:rsid w:val="002E65BA"/>
    <w:rsid w:val="002E679A"/>
    <w:rsid w:val="002E6AD2"/>
    <w:rsid w:val="002E710F"/>
    <w:rsid w:val="002E71C1"/>
    <w:rsid w:val="002F0AB3"/>
    <w:rsid w:val="002F12F4"/>
    <w:rsid w:val="002F142E"/>
    <w:rsid w:val="002F25EE"/>
    <w:rsid w:val="002F273F"/>
    <w:rsid w:val="002F2CCB"/>
    <w:rsid w:val="002F3B93"/>
    <w:rsid w:val="002F3E7D"/>
    <w:rsid w:val="002F43AF"/>
    <w:rsid w:val="002F4B09"/>
    <w:rsid w:val="002F4E1B"/>
    <w:rsid w:val="002F4E56"/>
    <w:rsid w:val="002F5FC9"/>
    <w:rsid w:val="002F632F"/>
    <w:rsid w:val="002F6CF6"/>
    <w:rsid w:val="003003EA"/>
    <w:rsid w:val="00300BF2"/>
    <w:rsid w:val="00300D04"/>
    <w:rsid w:val="00300E19"/>
    <w:rsid w:val="00302C79"/>
    <w:rsid w:val="0030477C"/>
    <w:rsid w:val="0030482A"/>
    <w:rsid w:val="00304FC5"/>
    <w:rsid w:val="00305B55"/>
    <w:rsid w:val="0030607D"/>
    <w:rsid w:val="00306B10"/>
    <w:rsid w:val="00306CF0"/>
    <w:rsid w:val="00307484"/>
    <w:rsid w:val="0030798F"/>
    <w:rsid w:val="00310122"/>
    <w:rsid w:val="003103D1"/>
    <w:rsid w:val="00310BD9"/>
    <w:rsid w:val="003116D3"/>
    <w:rsid w:val="0031219C"/>
    <w:rsid w:val="003122EA"/>
    <w:rsid w:val="00312563"/>
    <w:rsid w:val="00314392"/>
    <w:rsid w:val="00314B82"/>
    <w:rsid w:val="00315643"/>
    <w:rsid w:val="00315846"/>
    <w:rsid w:val="003202EC"/>
    <w:rsid w:val="00320336"/>
    <w:rsid w:val="00320AF4"/>
    <w:rsid w:val="00321769"/>
    <w:rsid w:val="003221E4"/>
    <w:rsid w:val="00322900"/>
    <w:rsid w:val="00322E3A"/>
    <w:rsid w:val="003234CC"/>
    <w:rsid w:val="00323710"/>
    <w:rsid w:val="00324540"/>
    <w:rsid w:val="00324C27"/>
    <w:rsid w:val="00324C4D"/>
    <w:rsid w:val="00325637"/>
    <w:rsid w:val="0032685E"/>
    <w:rsid w:val="00326CCC"/>
    <w:rsid w:val="00326D30"/>
    <w:rsid w:val="00326E58"/>
    <w:rsid w:val="003279F6"/>
    <w:rsid w:val="00327C68"/>
    <w:rsid w:val="003303CA"/>
    <w:rsid w:val="0033050E"/>
    <w:rsid w:val="00330935"/>
    <w:rsid w:val="0033137A"/>
    <w:rsid w:val="0033169D"/>
    <w:rsid w:val="00331D5F"/>
    <w:rsid w:val="00331E31"/>
    <w:rsid w:val="00332008"/>
    <w:rsid w:val="00333577"/>
    <w:rsid w:val="00334EA3"/>
    <w:rsid w:val="00335087"/>
    <w:rsid w:val="00335428"/>
    <w:rsid w:val="003359B6"/>
    <w:rsid w:val="00335C84"/>
    <w:rsid w:val="00335D75"/>
    <w:rsid w:val="00335F64"/>
    <w:rsid w:val="0033640D"/>
    <w:rsid w:val="0033652F"/>
    <w:rsid w:val="0033717E"/>
    <w:rsid w:val="00337369"/>
    <w:rsid w:val="003378B4"/>
    <w:rsid w:val="003379C8"/>
    <w:rsid w:val="003401F0"/>
    <w:rsid w:val="003409FA"/>
    <w:rsid w:val="00340FF3"/>
    <w:rsid w:val="00342424"/>
    <w:rsid w:val="003429D4"/>
    <w:rsid w:val="00342B92"/>
    <w:rsid w:val="003445BA"/>
    <w:rsid w:val="00344942"/>
    <w:rsid w:val="00344BE9"/>
    <w:rsid w:val="00344E66"/>
    <w:rsid w:val="00345492"/>
    <w:rsid w:val="00345C54"/>
    <w:rsid w:val="00345E43"/>
    <w:rsid w:val="00347004"/>
    <w:rsid w:val="00347E84"/>
    <w:rsid w:val="003507FE"/>
    <w:rsid w:val="0035083B"/>
    <w:rsid w:val="00350AE1"/>
    <w:rsid w:val="00350AF4"/>
    <w:rsid w:val="003511E9"/>
    <w:rsid w:val="0035179F"/>
    <w:rsid w:val="00352503"/>
    <w:rsid w:val="003527B0"/>
    <w:rsid w:val="00352988"/>
    <w:rsid w:val="00352B5C"/>
    <w:rsid w:val="00352FFA"/>
    <w:rsid w:val="003532DC"/>
    <w:rsid w:val="003533DF"/>
    <w:rsid w:val="00353920"/>
    <w:rsid w:val="00353F64"/>
    <w:rsid w:val="0035477F"/>
    <w:rsid w:val="00355677"/>
    <w:rsid w:val="00356401"/>
    <w:rsid w:val="0035661D"/>
    <w:rsid w:val="0035668C"/>
    <w:rsid w:val="003606D4"/>
    <w:rsid w:val="003608AC"/>
    <w:rsid w:val="003620FE"/>
    <w:rsid w:val="003624C6"/>
    <w:rsid w:val="00362566"/>
    <w:rsid w:val="00362BC4"/>
    <w:rsid w:val="003632B7"/>
    <w:rsid w:val="00363D9B"/>
    <w:rsid w:val="00363FF8"/>
    <w:rsid w:val="003641E2"/>
    <w:rsid w:val="00365F8C"/>
    <w:rsid w:val="003661C6"/>
    <w:rsid w:val="00366BB6"/>
    <w:rsid w:val="00366E26"/>
    <w:rsid w:val="0036745A"/>
    <w:rsid w:val="003676B3"/>
    <w:rsid w:val="003678C9"/>
    <w:rsid w:val="00367CF1"/>
    <w:rsid w:val="003702CB"/>
    <w:rsid w:val="0037032E"/>
    <w:rsid w:val="00371217"/>
    <w:rsid w:val="00371222"/>
    <w:rsid w:val="00371A8E"/>
    <w:rsid w:val="00371C9D"/>
    <w:rsid w:val="00371E50"/>
    <w:rsid w:val="00372074"/>
    <w:rsid w:val="003728B4"/>
    <w:rsid w:val="003732B7"/>
    <w:rsid w:val="00373501"/>
    <w:rsid w:val="00373E66"/>
    <w:rsid w:val="0037407E"/>
    <w:rsid w:val="00374435"/>
    <w:rsid w:val="00374BD2"/>
    <w:rsid w:val="00375165"/>
    <w:rsid w:val="0037672C"/>
    <w:rsid w:val="00376786"/>
    <w:rsid w:val="00376E31"/>
    <w:rsid w:val="00376E95"/>
    <w:rsid w:val="00377CF0"/>
    <w:rsid w:val="00377D7E"/>
    <w:rsid w:val="0038000D"/>
    <w:rsid w:val="003800E6"/>
    <w:rsid w:val="00380B2D"/>
    <w:rsid w:val="003811F5"/>
    <w:rsid w:val="00382709"/>
    <w:rsid w:val="003828F3"/>
    <w:rsid w:val="00382934"/>
    <w:rsid w:val="00383482"/>
    <w:rsid w:val="0038450C"/>
    <w:rsid w:val="00384749"/>
    <w:rsid w:val="00384B4C"/>
    <w:rsid w:val="003851D3"/>
    <w:rsid w:val="003851D5"/>
    <w:rsid w:val="003859FA"/>
    <w:rsid w:val="0038602F"/>
    <w:rsid w:val="00386424"/>
    <w:rsid w:val="00386A8C"/>
    <w:rsid w:val="00386ACF"/>
    <w:rsid w:val="00387246"/>
    <w:rsid w:val="00387807"/>
    <w:rsid w:val="00387E1B"/>
    <w:rsid w:val="00387F8E"/>
    <w:rsid w:val="00390097"/>
    <w:rsid w:val="00390ADC"/>
    <w:rsid w:val="003919BE"/>
    <w:rsid w:val="00391A25"/>
    <w:rsid w:val="00391CA8"/>
    <w:rsid w:val="003929A5"/>
    <w:rsid w:val="00393076"/>
    <w:rsid w:val="003933CB"/>
    <w:rsid w:val="00393F15"/>
    <w:rsid w:val="003946E5"/>
    <w:rsid w:val="003946FD"/>
    <w:rsid w:val="003948A1"/>
    <w:rsid w:val="003949E4"/>
    <w:rsid w:val="00394E49"/>
    <w:rsid w:val="00395015"/>
    <w:rsid w:val="00395748"/>
    <w:rsid w:val="00395DAB"/>
    <w:rsid w:val="00396192"/>
    <w:rsid w:val="003A01EC"/>
    <w:rsid w:val="003A05C6"/>
    <w:rsid w:val="003A0BA4"/>
    <w:rsid w:val="003A0EC4"/>
    <w:rsid w:val="003A103A"/>
    <w:rsid w:val="003A2350"/>
    <w:rsid w:val="003A39AC"/>
    <w:rsid w:val="003A3D02"/>
    <w:rsid w:val="003A46DD"/>
    <w:rsid w:val="003A6E9F"/>
    <w:rsid w:val="003A724B"/>
    <w:rsid w:val="003A7627"/>
    <w:rsid w:val="003B01F4"/>
    <w:rsid w:val="003B037D"/>
    <w:rsid w:val="003B115A"/>
    <w:rsid w:val="003B1482"/>
    <w:rsid w:val="003B21A1"/>
    <w:rsid w:val="003B244A"/>
    <w:rsid w:val="003B24A8"/>
    <w:rsid w:val="003B2533"/>
    <w:rsid w:val="003B2AE5"/>
    <w:rsid w:val="003B2B9C"/>
    <w:rsid w:val="003B2E90"/>
    <w:rsid w:val="003B3482"/>
    <w:rsid w:val="003B4385"/>
    <w:rsid w:val="003B4E5C"/>
    <w:rsid w:val="003B65EB"/>
    <w:rsid w:val="003B6767"/>
    <w:rsid w:val="003B7150"/>
    <w:rsid w:val="003B71E6"/>
    <w:rsid w:val="003B7EB4"/>
    <w:rsid w:val="003C1AA5"/>
    <w:rsid w:val="003C1D3C"/>
    <w:rsid w:val="003C2077"/>
    <w:rsid w:val="003C324B"/>
    <w:rsid w:val="003C3928"/>
    <w:rsid w:val="003C3A3C"/>
    <w:rsid w:val="003C4288"/>
    <w:rsid w:val="003C7700"/>
    <w:rsid w:val="003D13F8"/>
    <w:rsid w:val="003D175D"/>
    <w:rsid w:val="003D1A9A"/>
    <w:rsid w:val="003D1D1C"/>
    <w:rsid w:val="003D1FC9"/>
    <w:rsid w:val="003D2262"/>
    <w:rsid w:val="003D2B2C"/>
    <w:rsid w:val="003D2EB4"/>
    <w:rsid w:val="003D2EFB"/>
    <w:rsid w:val="003D307E"/>
    <w:rsid w:val="003D3690"/>
    <w:rsid w:val="003D378A"/>
    <w:rsid w:val="003D3CBF"/>
    <w:rsid w:val="003D3D31"/>
    <w:rsid w:val="003D3E03"/>
    <w:rsid w:val="003D4437"/>
    <w:rsid w:val="003D4E27"/>
    <w:rsid w:val="003D54AB"/>
    <w:rsid w:val="003D6176"/>
    <w:rsid w:val="003D709C"/>
    <w:rsid w:val="003E00EC"/>
    <w:rsid w:val="003E033E"/>
    <w:rsid w:val="003E1B92"/>
    <w:rsid w:val="003E1D90"/>
    <w:rsid w:val="003E1E50"/>
    <w:rsid w:val="003E1F63"/>
    <w:rsid w:val="003E2065"/>
    <w:rsid w:val="003E25B1"/>
    <w:rsid w:val="003E3823"/>
    <w:rsid w:val="003E3880"/>
    <w:rsid w:val="003E3C8B"/>
    <w:rsid w:val="003E45D6"/>
    <w:rsid w:val="003E4EE5"/>
    <w:rsid w:val="003E5228"/>
    <w:rsid w:val="003E6323"/>
    <w:rsid w:val="003E6EC1"/>
    <w:rsid w:val="003E70E2"/>
    <w:rsid w:val="003E713A"/>
    <w:rsid w:val="003E72BB"/>
    <w:rsid w:val="003E7E78"/>
    <w:rsid w:val="003F0424"/>
    <w:rsid w:val="003F0A8B"/>
    <w:rsid w:val="003F1AE3"/>
    <w:rsid w:val="003F1EA0"/>
    <w:rsid w:val="003F2550"/>
    <w:rsid w:val="003F2FF2"/>
    <w:rsid w:val="003F361B"/>
    <w:rsid w:val="003F412E"/>
    <w:rsid w:val="003F4896"/>
    <w:rsid w:val="003F4C3D"/>
    <w:rsid w:val="003F5D47"/>
    <w:rsid w:val="003F601B"/>
    <w:rsid w:val="003F6928"/>
    <w:rsid w:val="003F6C6A"/>
    <w:rsid w:val="003F6CD9"/>
    <w:rsid w:val="003F7791"/>
    <w:rsid w:val="004013BB"/>
    <w:rsid w:val="0040175F"/>
    <w:rsid w:val="00401B55"/>
    <w:rsid w:val="004020DF"/>
    <w:rsid w:val="004025CB"/>
    <w:rsid w:val="004031BC"/>
    <w:rsid w:val="00403CCA"/>
    <w:rsid w:val="0040466B"/>
    <w:rsid w:val="0040472D"/>
    <w:rsid w:val="00404E1E"/>
    <w:rsid w:val="0040513B"/>
    <w:rsid w:val="004068E7"/>
    <w:rsid w:val="00406FF8"/>
    <w:rsid w:val="00407C37"/>
    <w:rsid w:val="00412095"/>
    <w:rsid w:val="00413C50"/>
    <w:rsid w:val="00414178"/>
    <w:rsid w:val="00415D55"/>
    <w:rsid w:val="00416AAC"/>
    <w:rsid w:val="00416BDB"/>
    <w:rsid w:val="00416E29"/>
    <w:rsid w:val="0041778E"/>
    <w:rsid w:val="004177BE"/>
    <w:rsid w:val="00417953"/>
    <w:rsid w:val="0042005C"/>
    <w:rsid w:val="004203F1"/>
    <w:rsid w:val="00420415"/>
    <w:rsid w:val="00420A98"/>
    <w:rsid w:val="00420D19"/>
    <w:rsid w:val="00420D96"/>
    <w:rsid w:val="00420E67"/>
    <w:rsid w:val="004217FB"/>
    <w:rsid w:val="00421CBA"/>
    <w:rsid w:val="00424B94"/>
    <w:rsid w:val="00424EE7"/>
    <w:rsid w:val="0042576E"/>
    <w:rsid w:val="00425787"/>
    <w:rsid w:val="004258CA"/>
    <w:rsid w:val="0042605D"/>
    <w:rsid w:val="00426493"/>
    <w:rsid w:val="00426E47"/>
    <w:rsid w:val="00426FFF"/>
    <w:rsid w:val="004273A9"/>
    <w:rsid w:val="004300E8"/>
    <w:rsid w:val="00430D66"/>
    <w:rsid w:val="00432D07"/>
    <w:rsid w:val="00433D11"/>
    <w:rsid w:val="0043409B"/>
    <w:rsid w:val="004342CA"/>
    <w:rsid w:val="004343FF"/>
    <w:rsid w:val="0043446A"/>
    <w:rsid w:val="004346EE"/>
    <w:rsid w:val="00434E50"/>
    <w:rsid w:val="004356B1"/>
    <w:rsid w:val="00435D02"/>
    <w:rsid w:val="00435FA4"/>
    <w:rsid w:val="0043621B"/>
    <w:rsid w:val="00436B20"/>
    <w:rsid w:val="0043767A"/>
    <w:rsid w:val="00437DC1"/>
    <w:rsid w:val="004405C5"/>
    <w:rsid w:val="0044065D"/>
    <w:rsid w:val="00441B82"/>
    <w:rsid w:val="00443111"/>
    <w:rsid w:val="00443AD1"/>
    <w:rsid w:val="00443BF6"/>
    <w:rsid w:val="004449F5"/>
    <w:rsid w:val="00445BF8"/>
    <w:rsid w:val="00445CC9"/>
    <w:rsid w:val="004465AC"/>
    <w:rsid w:val="004465E9"/>
    <w:rsid w:val="004472DF"/>
    <w:rsid w:val="0044779C"/>
    <w:rsid w:val="00447D24"/>
    <w:rsid w:val="004503F6"/>
    <w:rsid w:val="00450E27"/>
    <w:rsid w:val="00451819"/>
    <w:rsid w:val="00451D0B"/>
    <w:rsid w:val="00451E46"/>
    <w:rsid w:val="00452219"/>
    <w:rsid w:val="00452C24"/>
    <w:rsid w:val="00452EEC"/>
    <w:rsid w:val="00452EF1"/>
    <w:rsid w:val="00454411"/>
    <w:rsid w:val="00454AC2"/>
    <w:rsid w:val="00455891"/>
    <w:rsid w:val="00455B6C"/>
    <w:rsid w:val="00456379"/>
    <w:rsid w:val="00456B9B"/>
    <w:rsid w:val="00456D48"/>
    <w:rsid w:val="004605E5"/>
    <w:rsid w:val="00460F26"/>
    <w:rsid w:val="00461ADA"/>
    <w:rsid w:val="004636AB"/>
    <w:rsid w:val="00463DFB"/>
    <w:rsid w:val="004640F5"/>
    <w:rsid w:val="00465466"/>
    <w:rsid w:val="00466237"/>
    <w:rsid w:val="00466253"/>
    <w:rsid w:val="00466D9A"/>
    <w:rsid w:val="00466F6F"/>
    <w:rsid w:val="004671A7"/>
    <w:rsid w:val="0046783F"/>
    <w:rsid w:val="004706EB"/>
    <w:rsid w:val="004708AC"/>
    <w:rsid w:val="00471626"/>
    <w:rsid w:val="004721C6"/>
    <w:rsid w:val="00472FA1"/>
    <w:rsid w:val="00473F97"/>
    <w:rsid w:val="0047406A"/>
    <w:rsid w:val="004743AC"/>
    <w:rsid w:val="00475087"/>
    <w:rsid w:val="004754B4"/>
    <w:rsid w:val="0047613B"/>
    <w:rsid w:val="00476868"/>
    <w:rsid w:val="00477A53"/>
    <w:rsid w:val="004818CE"/>
    <w:rsid w:val="00482C03"/>
    <w:rsid w:val="004855A5"/>
    <w:rsid w:val="004861DE"/>
    <w:rsid w:val="004863F9"/>
    <w:rsid w:val="0048790A"/>
    <w:rsid w:val="004906C4"/>
    <w:rsid w:val="00490819"/>
    <w:rsid w:val="00490AC4"/>
    <w:rsid w:val="0049109A"/>
    <w:rsid w:val="004914F0"/>
    <w:rsid w:val="004917F4"/>
    <w:rsid w:val="00492082"/>
    <w:rsid w:val="00492549"/>
    <w:rsid w:val="00493225"/>
    <w:rsid w:val="00493290"/>
    <w:rsid w:val="004938C1"/>
    <w:rsid w:val="0049466B"/>
    <w:rsid w:val="004948B7"/>
    <w:rsid w:val="004949EE"/>
    <w:rsid w:val="00494C36"/>
    <w:rsid w:val="00494DAE"/>
    <w:rsid w:val="0049548A"/>
    <w:rsid w:val="004957B7"/>
    <w:rsid w:val="004964F0"/>
    <w:rsid w:val="004970A5"/>
    <w:rsid w:val="004974CF"/>
    <w:rsid w:val="0049767A"/>
    <w:rsid w:val="004A0A0C"/>
    <w:rsid w:val="004A1130"/>
    <w:rsid w:val="004A1A41"/>
    <w:rsid w:val="004A1E7D"/>
    <w:rsid w:val="004A1FB7"/>
    <w:rsid w:val="004A2143"/>
    <w:rsid w:val="004A2712"/>
    <w:rsid w:val="004A28C1"/>
    <w:rsid w:val="004A3296"/>
    <w:rsid w:val="004A3383"/>
    <w:rsid w:val="004A56E3"/>
    <w:rsid w:val="004A6A1A"/>
    <w:rsid w:val="004A6FF7"/>
    <w:rsid w:val="004A7C45"/>
    <w:rsid w:val="004A7CC8"/>
    <w:rsid w:val="004B02DE"/>
    <w:rsid w:val="004B03DC"/>
    <w:rsid w:val="004B1360"/>
    <w:rsid w:val="004B154A"/>
    <w:rsid w:val="004B163D"/>
    <w:rsid w:val="004B2710"/>
    <w:rsid w:val="004B27EF"/>
    <w:rsid w:val="004B3914"/>
    <w:rsid w:val="004B3B31"/>
    <w:rsid w:val="004B3E6E"/>
    <w:rsid w:val="004B3EEE"/>
    <w:rsid w:val="004B433C"/>
    <w:rsid w:val="004B4410"/>
    <w:rsid w:val="004B570E"/>
    <w:rsid w:val="004B58D5"/>
    <w:rsid w:val="004B5E62"/>
    <w:rsid w:val="004B5FC5"/>
    <w:rsid w:val="004B71BD"/>
    <w:rsid w:val="004B7B4A"/>
    <w:rsid w:val="004C0684"/>
    <w:rsid w:val="004C07A1"/>
    <w:rsid w:val="004C113B"/>
    <w:rsid w:val="004C2E7A"/>
    <w:rsid w:val="004C3A5D"/>
    <w:rsid w:val="004C3BDD"/>
    <w:rsid w:val="004C4057"/>
    <w:rsid w:val="004C4397"/>
    <w:rsid w:val="004C4F1F"/>
    <w:rsid w:val="004C5308"/>
    <w:rsid w:val="004C5947"/>
    <w:rsid w:val="004C5B78"/>
    <w:rsid w:val="004C6EF3"/>
    <w:rsid w:val="004C7F99"/>
    <w:rsid w:val="004D0A5E"/>
    <w:rsid w:val="004D0F50"/>
    <w:rsid w:val="004D10FF"/>
    <w:rsid w:val="004D1ACA"/>
    <w:rsid w:val="004D21AD"/>
    <w:rsid w:val="004D225D"/>
    <w:rsid w:val="004D2481"/>
    <w:rsid w:val="004D2A55"/>
    <w:rsid w:val="004D2E43"/>
    <w:rsid w:val="004D2F72"/>
    <w:rsid w:val="004D3222"/>
    <w:rsid w:val="004D41EE"/>
    <w:rsid w:val="004D4418"/>
    <w:rsid w:val="004D493D"/>
    <w:rsid w:val="004D4B11"/>
    <w:rsid w:val="004D4BC0"/>
    <w:rsid w:val="004D5051"/>
    <w:rsid w:val="004D5BBE"/>
    <w:rsid w:val="004D682D"/>
    <w:rsid w:val="004D7D67"/>
    <w:rsid w:val="004D7DFC"/>
    <w:rsid w:val="004E01E3"/>
    <w:rsid w:val="004E15D3"/>
    <w:rsid w:val="004E16ED"/>
    <w:rsid w:val="004E1E28"/>
    <w:rsid w:val="004E2275"/>
    <w:rsid w:val="004E35BD"/>
    <w:rsid w:val="004E3980"/>
    <w:rsid w:val="004E3B64"/>
    <w:rsid w:val="004E5113"/>
    <w:rsid w:val="004E55F5"/>
    <w:rsid w:val="004E5760"/>
    <w:rsid w:val="004E6318"/>
    <w:rsid w:val="004E6988"/>
    <w:rsid w:val="004E6D99"/>
    <w:rsid w:val="004E6F13"/>
    <w:rsid w:val="004E72C3"/>
    <w:rsid w:val="004E74C7"/>
    <w:rsid w:val="004E7F8D"/>
    <w:rsid w:val="004F088F"/>
    <w:rsid w:val="004F0C86"/>
    <w:rsid w:val="004F0DCE"/>
    <w:rsid w:val="004F108D"/>
    <w:rsid w:val="004F179D"/>
    <w:rsid w:val="004F180C"/>
    <w:rsid w:val="004F1815"/>
    <w:rsid w:val="004F25E7"/>
    <w:rsid w:val="004F454B"/>
    <w:rsid w:val="004F4609"/>
    <w:rsid w:val="004F468D"/>
    <w:rsid w:val="004F4AD3"/>
    <w:rsid w:val="004F5526"/>
    <w:rsid w:val="004F65E5"/>
    <w:rsid w:val="00500012"/>
    <w:rsid w:val="00501008"/>
    <w:rsid w:val="00501C39"/>
    <w:rsid w:val="0050268B"/>
    <w:rsid w:val="00502871"/>
    <w:rsid w:val="00502AF3"/>
    <w:rsid w:val="00503978"/>
    <w:rsid w:val="00503A33"/>
    <w:rsid w:val="005051F5"/>
    <w:rsid w:val="00505250"/>
    <w:rsid w:val="00505C53"/>
    <w:rsid w:val="00505FF6"/>
    <w:rsid w:val="00506A58"/>
    <w:rsid w:val="00506AF4"/>
    <w:rsid w:val="005070B7"/>
    <w:rsid w:val="00507EAF"/>
    <w:rsid w:val="00510060"/>
    <w:rsid w:val="00510E43"/>
    <w:rsid w:val="0051138C"/>
    <w:rsid w:val="0051149D"/>
    <w:rsid w:val="005118FB"/>
    <w:rsid w:val="00511985"/>
    <w:rsid w:val="00511A20"/>
    <w:rsid w:val="0051219F"/>
    <w:rsid w:val="005124D5"/>
    <w:rsid w:val="00512BE9"/>
    <w:rsid w:val="00512E01"/>
    <w:rsid w:val="00515106"/>
    <w:rsid w:val="0051634A"/>
    <w:rsid w:val="005163A3"/>
    <w:rsid w:val="00516D3D"/>
    <w:rsid w:val="005174CD"/>
    <w:rsid w:val="005178E2"/>
    <w:rsid w:val="00517AE6"/>
    <w:rsid w:val="00520384"/>
    <w:rsid w:val="00522E36"/>
    <w:rsid w:val="005230A5"/>
    <w:rsid w:val="00523687"/>
    <w:rsid w:val="00523755"/>
    <w:rsid w:val="00523D9C"/>
    <w:rsid w:val="00525F8F"/>
    <w:rsid w:val="0052626C"/>
    <w:rsid w:val="00526C93"/>
    <w:rsid w:val="00527939"/>
    <w:rsid w:val="00527B90"/>
    <w:rsid w:val="00531569"/>
    <w:rsid w:val="00531A04"/>
    <w:rsid w:val="00531C10"/>
    <w:rsid w:val="00531D1C"/>
    <w:rsid w:val="00533091"/>
    <w:rsid w:val="005332E6"/>
    <w:rsid w:val="005333BA"/>
    <w:rsid w:val="005352B7"/>
    <w:rsid w:val="005359F7"/>
    <w:rsid w:val="00535AE3"/>
    <w:rsid w:val="00536017"/>
    <w:rsid w:val="00536A98"/>
    <w:rsid w:val="005378D2"/>
    <w:rsid w:val="00537D44"/>
    <w:rsid w:val="0054025F"/>
    <w:rsid w:val="00540364"/>
    <w:rsid w:val="0054083B"/>
    <w:rsid w:val="005409C1"/>
    <w:rsid w:val="005410EB"/>
    <w:rsid w:val="005412F7"/>
    <w:rsid w:val="005413D3"/>
    <w:rsid w:val="00542042"/>
    <w:rsid w:val="00542E2E"/>
    <w:rsid w:val="00542E90"/>
    <w:rsid w:val="0054346C"/>
    <w:rsid w:val="00543537"/>
    <w:rsid w:val="00543563"/>
    <w:rsid w:val="005437F0"/>
    <w:rsid w:val="00544D07"/>
    <w:rsid w:val="00545A35"/>
    <w:rsid w:val="00545D8E"/>
    <w:rsid w:val="00546781"/>
    <w:rsid w:val="005469CF"/>
    <w:rsid w:val="00546CC9"/>
    <w:rsid w:val="00546EBB"/>
    <w:rsid w:val="00546EE5"/>
    <w:rsid w:val="00550449"/>
    <w:rsid w:val="00552506"/>
    <w:rsid w:val="0055257E"/>
    <w:rsid w:val="005532CB"/>
    <w:rsid w:val="0055339A"/>
    <w:rsid w:val="0055346B"/>
    <w:rsid w:val="005534C8"/>
    <w:rsid w:val="00553712"/>
    <w:rsid w:val="00553A69"/>
    <w:rsid w:val="00554D66"/>
    <w:rsid w:val="00554EEB"/>
    <w:rsid w:val="00555247"/>
    <w:rsid w:val="005559E5"/>
    <w:rsid w:val="00556453"/>
    <w:rsid w:val="0056090C"/>
    <w:rsid w:val="00560EEB"/>
    <w:rsid w:val="005618AD"/>
    <w:rsid w:val="00561A9A"/>
    <w:rsid w:val="00562075"/>
    <w:rsid w:val="00562AEF"/>
    <w:rsid w:val="00562CC0"/>
    <w:rsid w:val="00562EAE"/>
    <w:rsid w:val="00563EDD"/>
    <w:rsid w:val="005643B7"/>
    <w:rsid w:val="00564CE3"/>
    <w:rsid w:val="0056590F"/>
    <w:rsid w:val="00566332"/>
    <w:rsid w:val="00566A4D"/>
    <w:rsid w:val="005671A2"/>
    <w:rsid w:val="005671C5"/>
    <w:rsid w:val="00570647"/>
    <w:rsid w:val="00570814"/>
    <w:rsid w:val="00571C8A"/>
    <w:rsid w:val="00571F85"/>
    <w:rsid w:val="00572145"/>
    <w:rsid w:val="00572861"/>
    <w:rsid w:val="005737AC"/>
    <w:rsid w:val="00573CD3"/>
    <w:rsid w:val="00573E76"/>
    <w:rsid w:val="0057439D"/>
    <w:rsid w:val="00574990"/>
    <w:rsid w:val="00574CEA"/>
    <w:rsid w:val="00574F55"/>
    <w:rsid w:val="0057559F"/>
    <w:rsid w:val="00575EBF"/>
    <w:rsid w:val="0057735A"/>
    <w:rsid w:val="005779A2"/>
    <w:rsid w:val="0058084B"/>
    <w:rsid w:val="005808A6"/>
    <w:rsid w:val="005808FC"/>
    <w:rsid w:val="00580AA4"/>
    <w:rsid w:val="0058160A"/>
    <w:rsid w:val="00581FE5"/>
    <w:rsid w:val="005820D2"/>
    <w:rsid w:val="00582FB3"/>
    <w:rsid w:val="0058340E"/>
    <w:rsid w:val="00583815"/>
    <w:rsid w:val="00583D25"/>
    <w:rsid w:val="00583DD3"/>
    <w:rsid w:val="005841DC"/>
    <w:rsid w:val="005843DE"/>
    <w:rsid w:val="00585202"/>
    <w:rsid w:val="005859E8"/>
    <w:rsid w:val="00585EE2"/>
    <w:rsid w:val="0058650B"/>
    <w:rsid w:val="0058696F"/>
    <w:rsid w:val="00586C63"/>
    <w:rsid w:val="00587160"/>
    <w:rsid w:val="00587EDD"/>
    <w:rsid w:val="005902E7"/>
    <w:rsid w:val="005903ED"/>
    <w:rsid w:val="00590A87"/>
    <w:rsid w:val="00590CE0"/>
    <w:rsid w:val="00591642"/>
    <w:rsid w:val="005919E3"/>
    <w:rsid w:val="00592C68"/>
    <w:rsid w:val="00592E55"/>
    <w:rsid w:val="0059312B"/>
    <w:rsid w:val="00593643"/>
    <w:rsid w:val="00593682"/>
    <w:rsid w:val="00594212"/>
    <w:rsid w:val="00595CD2"/>
    <w:rsid w:val="005960C7"/>
    <w:rsid w:val="005961BE"/>
    <w:rsid w:val="005963F6"/>
    <w:rsid w:val="00597317"/>
    <w:rsid w:val="00597C52"/>
    <w:rsid w:val="00597CD0"/>
    <w:rsid w:val="005A00AF"/>
    <w:rsid w:val="005A0269"/>
    <w:rsid w:val="005A066C"/>
    <w:rsid w:val="005A0AC4"/>
    <w:rsid w:val="005A17C6"/>
    <w:rsid w:val="005A2152"/>
    <w:rsid w:val="005A2244"/>
    <w:rsid w:val="005A2782"/>
    <w:rsid w:val="005A2DE6"/>
    <w:rsid w:val="005A36D1"/>
    <w:rsid w:val="005A37BB"/>
    <w:rsid w:val="005A4256"/>
    <w:rsid w:val="005A43F8"/>
    <w:rsid w:val="005A45FF"/>
    <w:rsid w:val="005A47F7"/>
    <w:rsid w:val="005A5093"/>
    <w:rsid w:val="005A53E1"/>
    <w:rsid w:val="005A541A"/>
    <w:rsid w:val="005A542D"/>
    <w:rsid w:val="005A54A1"/>
    <w:rsid w:val="005A5ED6"/>
    <w:rsid w:val="005A5F52"/>
    <w:rsid w:val="005A673C"/>
    <w:rsid w:val="005A686D"/>
    <w:rsid w:val="005A686E"/>
    <w:rsid w:val="005A6BC2"/>
    <w:rsid w:val="005A767D"/>
    <w:rsid w:val="005A7D2F"/>
    <w:rsid w:val="005B07E8"/>
    <w:rsid w:val="005B0C1C"/>
    <w:rsid w:val="005B0DE1"/>
    <w:rsid w:val="005B1586"/>
    <w:rsid w:val="005B1AB2"/>
    <w:rsid w:val="005B1B5A"/>
    <w:rsid w:val="005B1CCF"/>
    <w:rsid w:val="005B1F79"/>
    <w:rsid w:val="005B29A8"/>
    <w:rsid w:val="005B2B38"/>
    <w:rsid w:val="005B31BD"/>
    <w:rsid w:val="005B3366"/>
    <w:rsid w:val="005B3FC5"/>
    <w:rsid w:val="005B41E9"/>
    <w:rsid w:val="005B61DD"/>
    <w:rsid w:val="005B6466"/>
    <w:rsid w:val="005B653F"/>
    <w:rsid w:val="005B72C4"/>
    <w:rsid w:val="005C038C"/>
    <w:rsid w:val="005C0822"/>
    <w:rsid w:val="005C0CDC"/>
    <w:rsid w:val="005C14FE"/>
    <w:rsid w:val="005C1A02"/>
    <w:rsid w:val="005C1C07"/>
    <w:rsid w:val="005C1D24"/>
    <w:rsid w:val="005C1FA2"/>
    <w:rsid w:val="005C21B9"/>
    <w:rsid w:val="005C28C8"/>
    <w:rsid w:val="005C3627"/>
    <w:rsid w:val="005C40E9"/>
    <w:rsid w:val="005C4FE8"/>
    <w:rsid w:val="005C511D"/>
    <w:rsid w:val="005C5809"/>
    <w:rsid w:val="005C58AA"/>
    <w:rsid w:val="005C5E88"/>
    <w:rsid w:val="005C5F1F"/>
    <w:rsid w:val="005C6258"/>
    <w:rsid w:val="005C699F"/>
    <w:rsid w:val="005C6A92"/>
    <w:rsid w:val="005C6B21"/>
    <w:rsid w:val="005C6FD7"/>
    <w:rsid w:val="005C7EA2"/>
    <w:rsid w:val="005D01C3"/>
    <w:rsid w:val="005D043F"/>
    <w:rsid w:val="005D06D2"/>
    <w:rsid w:val="005D3212"/>
    <w:rsid w:val="005D418F"/>
    <w:rsid w:val="005D4747"/>
    <w:rsid w:val="005D5080"/>
    <w:rsid w:val="005D58AE"/>
    <w:rsid w:val="005D59E0"/>
    <w:rsid w:val="005D5AEE"/>
    <w:rsid w:val="005D5DFB"/>
    <w:rsid w:val="005D689B"/>
    <w:rsid w:val="005D7305"/>
    <w:rsid w:val="005E04B2"/>
    <w:rsid w:val="005E11A8"/>
    <w:rsid w:val="005E1CC9"/>
    <w:rsid w:val="005E1FD0"/>
    <w:rsid w:val="005E2220"/>
    <w:rsid w:val="005E2858"/>
    <w:rsid w:val="005E394E"/>
    <w:rsid w:val="005E39E3"/>
    <w:rsid w:val="005E4051"/>
    <w:rsid w:val="005E4295"/>
    <w:rsid w:val="005E57F1"/>
    <w:rsid w:val="005E5C2A"/>
    <w:rsid w:val="005E5F6E"/>
    <w:rsid w:val="005E626B"/>
    <w:rsid w:val="005E63BE"/>
    <w:rsid w:val="005E64A6"/>
    <w:rsid w:val="005E67A7"/>
    <w:rsid w:val="005E703F"/>
    <w:rsid w:val="005F1464"/>
    <w:rsid w:val="005F175B"/>
    <w:rsid w:val="005F1E58"/>
    <w:rsid w:val="005F263B"/>
    <w:rsid w:val="005F29C2"/>
    <w:rsid w:val="005F36A4"/>
    <w:rsid w:val="005F392C"/>
    <w:rsid w:val="005F39E2"/>
    <w:rsid w:val="005F3CF6"/>
    <w:rsid w:val="005F4193"/>
    <w:rsid w:val="005F453A"/>
    <w:rsid w:val="005F4D3D"/>
    <w:rsid w:val="005F4E65"/>
    <w:rsid w:val="005F5F9A"/>
    <w:rsid w:val="005F6027"/>
    <w:rsid w:val="005F71C4"/>
    <w:rsid w:val="005F7550"/>
    <w:rsid w:val="005F7841"/>
    <w:rsid w:val="00602012"/>
    <w:rsid w:val="00602DE0"/>
    <w:rsid w:val="00603365"/>
    <w:rsid w:val="006040BB"/>
    <w:rsid w:val="00607AAF"/>
    <w:rsid w:val="00607CD3"/>
    <w:rsid w:val="00607DFB"/>
    <w:rsid w:val="00610C0D"/>
    <w:rsid w:val="00612722"/>
    <w:rsid w:val="00612D37"/>
    <w:rsid w:val="00614B0B"/>
    <w:rsid w:val="00615174"/>
    <w:rsid w:val="006153C1"/>
    <w:rsid w:val="0061544B"/>
    <w:rsid w:val="00615883"/>
    <w:rsid w:val="00616034"/>
    <w:rsid w:val="006166D7"/>
    <w:rsid w:val="00616B4B"/>
    <w:rsid w:val="00616C3B"/>
    <w:rsid w:val="00616C90"/>
    <w:rsid w:val="00616D28"/>
    <w:rsid w:val="00617113"/>
    <w:rsid w:val="00617324"/>
    <w:rsid w:val="006174C5"/>
    <w:rsid w:val="006207BB"/>
    <w:rsid w:val="00620C78"/>
    <w:rsid w:val="006222FE"/>
    <w:rsid w:val="00622650"/>
    <w:rsid w:val="006227DC"/>
    <w:rsid w:val="00622DB5"/>
    <w:rsid w:val="00623161"/>
    <w:rsid w:val="00623B3A"/>
    <w:rsid w:val="00623C98"/>
    <w:rsid w:val="006244D1"/>
    <w:rsid w:val="006252E9"/>
    <w:rsid w:val="006259EA"/>
    <w:rsid w:val="00625E82"/>
    <w:rsid w:val="00626221"/>
    <w:rsid w:val="0062760C"/>
    <w:rsid w:val="006278B2"/>
    <w:rsid w:val="00627925"/>
    <w:rsid w:val="00627C2D"/>
    <w:rsid w:val="00627D04"/>
    <w:rsid w:val="00631DD0"/>
    <w:rsid w:val="00631F18"/>
    <w:rsid w:val="00632710"/>
    <w:rsid w:val="006327EA"/>
    <w:rsid w:val="0063376F"/>
    <w:rsid w:val="00634A54"/>
    <w:rsid w:val="00635538"/>
    <w:rsid w:val="006358CA"/>
    <w:rsid w:val="00635B0C"/>
    <w:rsid w:val="00635FD8"/>
    <w:rsid w:val="00636A08"/>
    <w:rsid w:val="006375DF"/>
    <w:rsid w:val="00637FAB"/>
    <w:rsid w:val="00637FC7"/>
    <w:rsid w:val="00640697"/>
    <w:rsid w:val="00640941"/>
    <w:rsid w:val="006409DB"/>
    <w:rsid w:val="00641B1B"/>
    <w:rsid w:val="006420EE"/>
    <w:rsid w:val="00642A0C"/>
    <w:rsid w:val="00642E00"/>
    <w:rsid w:val="00643214"/>
    <w:rsid w:val="006432CC"/>
    <w:rsid w:val="0064359D"/>
    <w:rsid w:val="006438AA"/>
    <w:rsid w:val="00643A1D"/>
    <w:rsid w:val="00643F75"/>
    <w:rsid w:val="00643F9D"/>
    <w:rsid w:val="00644E32"/>
    <w:rsid w:val="00644E69"/>
    <w:rsid w:val="0064577F"/>
    <w:rsid w:val="006457A5"/>
    <w:rsid w:val="00645805"/>
    <w:rsid w:val="00646EFE"/>
    <w:rsid w:val="00647ACA"/>
    <w:rsid w:val="00650087"/>
    <w:rsid w:val="00652002"/>
    <w:rsid w:val="00652347"/>
    <w:rsid w:val="00653857"/>
    <w:rsid w:val="00654006"/>
    <w:rsid w:val="00655BD0"/>
    <w:rsid w:val="0065691F"/>
    <w:rsid w:val="006569F1"/>
    <w:rsid w:val="00656A6A"/>
    <w:rsid w:val="00656D39"/>
    <w:rsid w:val="006573C4"/>
    <w:rsid w:val="0065747B"/>
    <w:rsid w:val="006577F0"/>
    <w:rsid w:val="00657B44"/>
    <w:rsid w:val="00657D71"/>
    <w:rsid w:val="0066046F"/>
    <w:rsid w:val="00660625"/>
    <w:rsid w:val="00660D4F"/>
    <w:rsid w:val="00661B9D"/>
    <w:rsid w:val="006623A5"/>
    <w:rsid w:val="00662E0B"/>
    <w:rsid w:val="00662E81"/>
    <w:rsid w:val="00663B45"/>
    <w:rsid w:val="006648CD"/>
    <w:rsid w:val="00664B83"/>
    <w:rsid w:val="00664CBB"/>
    <w:rsid w:val="00664DAB"/>
    <w:rsid w:val="0066527B"/>
    <w:rsid w:val="006659BD"/>
    <w:rsid w:val="00665DA5"/>
    <w:rsid w:val="00666FC0"/>
    <w:rsid w:val="00667279"/>
    <w:rsid w:val="00667FD8"/>
    <w:rsid w:val="006711BD"/>
    <w:rsid w:val="006714FB"/>
    <w:rsid w:val="006725B1"/>
    <w:rsid w:val="00672842"/>
    <w:rsid w:val="00672907"/>
    <w:rsid w:val="00673622"/>
    <w:rsid w:val="006737A0"/>
    <w:rsid w:val="006741F3"/>
    <w:rsid w:val="0067422E"/>
    <w:rsid w:val="00674516"/>
    <w:rsid w:val="006750A1"/>
    <w:rsid w:val="0067594B"/>
    <w:rsid w:val="00675A77"/>
    <w:rsid w:val="0067657C"/>
    <w:rsid w:val="00677BDD"/>
    <w:rsid w:val="00677E9C"/>
    <w:rsid w:val="00677F90"/>
    <w:rsid w:val="00680344"/>
    <w:rsid w:val="00680422"/>
    <w:rsid w:val="00681BC3"/>
    <w:rsid w:val="00682084"/>
    <w:rsid w:val="00682FA4"/>
    <w:rsid w:val="00683BFF"/>
    <w:rsid w:val="006842E3"/>
    <w:rsid w:val="00685496"/>
    <w:rsid w:val="006867BD"/>
    <w:rsid w:val="00686D21"/>
    <w:rsid w:val="00686D48"/>
    <w:rsid w:val="0069051B"/>
    <w:rsid w:val="00690948"/>
    <w:rsid w:val="00690A1B"/>
    <w:rsid w:val="00690B7D"/>
    <w:rsid w:val="00690E4E"/>
    <w:rsid w:val="0069160F"/>
    <w:rsid w:val="006924FB"/>
    <w:rsid w:val="00692B9F"/>
    <w:rsid w:val="00693831"/>
    <w:rsid w:val="00693E37"/>
    <w:rsid w:val="006942DF"/>
    <w:rsid w:val="00694803"/>
    <w:rsid w:val="00695288"/>
    <w:rsid w:val="00695862"/>
    <w:rsid w:val="00695F5C"/>
    <w:rsid w:val="006965E1"/>
    <w:rsid w:val="00696D3D"/>
    <w:rsid w:val="00697476"/>
    <w:rsid w:val="006A0208"/>
    <w:rsid w:val="006A0D15"/>
    <w:rsid w:val="006A1657"/>
    <w:rsid w:val="006A17E7"/>
    <w:rsid w:val="006A215A"/>
    <w:rsid w:val="006A342A"/>
    <w:rsid w:val="006A3E2F"/>
    <w:rsid w:val="006A3EA0"/>
    <w:rsid w:val="006A420A"/>
    <w:rsid w:val="006A550F"/>
    <w:rsid w:val="006A5A17"/>
    <w:rsid w:val="006A6B7C"/>
    <w:rsid w:val="006A7DB9"/>
    <w:rsid w:val="006B03E4"/>
    <w:rsid w:val="006B0F56"/>
    <w:rsid w:val="006B1CBD"/>
    <w:rsid w:val="006B1D30"/>
    <w:rsid w:val="006B27C8"/>
    <w:rsid w:val="006B51CE"/>
    <w:rsid w:val="006B5377"/>
    <w:rsid w:val="006B5E04"/>
    <w:rsid w:val="006B6EFF"/>
    <w:rsid w:val="006B7197"/>
    <w:rsid w:val="006B7BD4"/>
    <w:rsid w:val="006B7CE2"/>
    <w:rsid w:val="006C01CC"/>
    <w:rsid w:val="006C0411"/>
    <w:rsid w:val="006C0BC8"/>
    <w:rsid w:val="006C1130"/>
    <w:rsid w:val="006C133C"/>
    <w:rsid w:val="006C1BCA"/>
    <w:rsid w:val="006C1EEB"/>
    <w:rsid w:val="006C4263"/>
    <w:rsid w:val="006C4860"/>
    <w:rsid w:val="006C4BC8"/>
    <w:rsid w:val="006C4C7B"/>
    <w:rsid w:val="006C4D1B"/>
    <w:rsid w:val="006C532B"/>
    <w:rsid w:val="006C6143"/>
    <w:rsid w:val="006C75BA"/>
    <w:rsid w:val="006C7F9A"/>
    <w:rsid w:val="006D02CE"/>
    <w:rsid w:val="006D0C4A"/>
    <w:rsid w:val="006D16B4"/>
    <w:rsid w:val="006D21B1"/>
    <w:rsid w:val="006D2A03"/>
    <w:rsid w:val="006D2A0A"/>
    <w:rsid w:val="006D3049"/>
    <w:rsid w:val="006D3BC3"/>
    <w:rsid w:val="006D3CCE"/>
    <w:rsid w:val="006D3CD1"/>
    <w:rsid w:val="006D4BAE"/>
    <w:rsid w:val="006D548E"/>
    <w:rsid w:val="006D5E4F"/>
    <w:rsid w:val="006D66F7"/>
    <w:rsid w:val="006D76EF"/>
    <w:rsid w:val="006E094E"/>
    <w:rsid w:val="006E209F"/>
    <w:rsid w:val="006E22C3"/>
    <w:rsid w:val="006E234C"/>
    <w:rsid w:val="006E2DB3"/>
    <w:rsid w:val="006E3DC2"/>
    <w:rsid w:val="006E4576"/>
    <w:rsid w:val="006E45F2"/>
    <w:rsid w:val="006E55CE"/>
    <w:rsid w:val="006E5950"/>
    <w:rsid w:val="006E6D05"/>
    <w:rsid w:val="006E6D34"/>
    <w:rsid w:val="006E7088"/>
    <w:rsid w:val="006F00D9"/>
    <w:rsid w:val="006F1B9A"/>
    <w:rsid w:val="006F1CF2"/>
    <w:rsid w:val="006F2D31"/>
    <w:rsid w:val="006F367A"/>
    <w:rsid w:val="006F3B37"/>
    <w:rsid w:val="006F4207"/>
    <w:rsid w:val="006F430F"/>
    <w:rsid w:val="006F441E"/>
    <w:rsid w:val="006F4702"/>
    <w:rsid w:val="006F5090"/>
    <w:rsid w:val="006F550E"/>
    <w:rsid w:val="006F56C1"/>
    <w:rsid w:val="006F5FC2"/>
    <w:rsid w:val="006F60D2"/>
    <w:rsid w:val="006F6588"/>
    <w:rsid w:val="006F6E52"/>
    <w:rsid w:val="006F6EFF"/>
    <w:rsid w:val="006F6F8F"/>
    <w:rsid w:val="006F714B"/>
    <w:rsid w:val="006F7595"/>
    <w:rsid w:val="006F7C2A"/>
    <w:rsid w:val="006F7FD7"/>
    <w:rsid w:val="0070223D"/>
    <w:rsid w:val="007022A4"/>
    <w:rsid w:val="00703047"/>
    <w:rsid w:val="007035FB"/>
    <w:rsid w:val="00703EF6"/>
    <w:rsid w:val="00704696"/>
    <w:rsid w:val="00704914"/>
    <w:rsid w:val="00704A37"/>
    <w:rsid w:val="007050EE"/>
    <w:rsid w:val="00705354"/>
    <w:rsid w:val="00705FAD"/>
    <w:rsid w:val="0070601C"/>
    <w:rsid w:val="00706221"/>
    <w:rsid w:val="0070696F"/>
    <w:rsid w:val="0070697E"/>
    <w:rsid w:val="00707437"/>
    <w:rsid w:val="0070757B"/>
    <w:rsid w:val="00710428"/>
    <w:rsid w:val="00710979"/>
    <w:rsid w:val="00710E7C"/>
    <w:rsid w:val="00711244"/>
    <w:rsid w:val="00711406"/>
    <w:rsid w:val="0071187C"/>
    <w:rsid w:val="0071193E"/>
    <w:rsid w:val="007126DD"/>
    <w:rsid w:val="00712985"/>
    <w:rsid w:val="00713238"/>
    <w:rsid w:val="00713508"/>
    <w:rsid w:val="0071422D"/>
    <w:rsid w:val="00714AC3"/>
    <w:rsid w:val="00715BAA"/>
    <w:rsid w:val="00716583"/>
    <w:rsid w:val="007172EB"/>
    <w:rsid w:val="00717A75"/>
    <w:rsid w:val="00720513"/>
    <w:rsid w:val="0072070D"/>
    <w:rsid w:val="0072075C"/>
    <w:rsid w:val="0072109D"/>
    <w:rsid w:val="00721257"/>
    <w:rsid w:val="0072142E"/>
    <w:rsid w:val="007214AD"/>
    <w:rsid w:val="0072161D"/>
    <w:rsid w:val="00721D7F"/>
    <w:rsid w:val="00721EFE"/>
    <w:rsid w:val="00722383"/>
    <w:rsid w:val="00722D4A"/>
    <w:rsid w:val="00722D84"/>
    <w:rsid w:val="00723575"/>
    <w:rsid w:val="007236E9"/>
    <w:rsid w:val="0072372E"/>
    <w:rsid w:val="0072439D"/>
    <w:rsid w:val="00724815"/>
    <w:rsid w:val="00724D36"/>
    <w:rsid w:val="0072536B"/>
    <w:rsid w:val="0072587C"/>
    <w:rsid w:val="0072627E"/>
    <w:rsid w:val="00726366"/>
    <w:rsid w:val="007264DD"/>
    <w:rsid w:val="0072676B"/>
    <w:rsid w:val="00727867"/>
    <w:rsid w:val="00727B6D"/>
    <w:rsid w:val="0073047C"/>
    <w:rsid w:val="007307BA"/>
    <w:rsid w:val="007313CC"/>
    <w:rsid w:val="00731DDC"/>
    <w:rsid w:val="0073309C"/>
    <w:rsid w:val="00733973"/>
    <w:rsid w:val="00733B8F"/>
    <w:rsid w:val="00734BD0"/>
    <w:rsid w:val="00734EB7"/>
    <w:rsid w:val="00736B59"/>
    <w:rsid w:val="007375BF"/>
    <w:rsid w:val="00740108"/>
    <w:rsid w:val="007402C7"/>
    <w:rsid w:val="00740ADC"/>
    <w:rsid w:val="0074106E"/>
    <w:rsid w:val="00741489"/>
    <w:rsid w:val="00741CD9"/>
    <w:rsid w:val="0074268B"/>
    <w:rsid w:val="00742C7F"/>
    <w:rsid w:val="00743006"/>
    <w:rsid w:val="007435B1"/>
    <w:rsid w:val="00743BBD"/>
    <w:rsid w:val="007447C5"/>
    <w:rsid w:val="007449AF"/>
    <w:rsid w:val="00744D42"/>
    <w:rsid w:val="00744E4D"/>
    <w:rsid w:val="007469DF"/>
    <w:rsid w:val="00746AB3"/>
    <w:rsid w:val="00751369"/>
    <w:rsid w:val="0075143B"/>
    <w:rsid w:val="007526B8"/>
    <w:rsid w:val="00753B4B"/>
    <w:rsid w:val="00753F87"/>
    <w:rsid w:val="00754947"/>
    <w:rsid w:val="00754F7D"/>
    <w:rsid w:val="00755927"/>
    <w:rsid w:val="007567B5"/>
    <w:rsid w:val="007569F1"/>
    <w:rsid w:val="007572F0"/>
    <w:rsid w:val="007572F4"/>
    <w:rsid w:val="00757CE6"/>
    <w:rsid w:val="00757CFD"/>
    <w:rsid w:val="00760137"/>
    <w:rsid w:val="00760188"/>
    <w:rsid w:val="00760E31"/>
    <w:rsid w:val="00760E7E"/>
    <w:rsid w:val="00761037"/>
    <w:rsid w:val="007618EC"/>
    <w:rsid w:val="00761F57"/>
    <w:rsid w:val="00762BB4"/>
    <w:rsid w:val="00762D1C"/>
    <w:rsid w:val="007630C7"/>
    <w:rsid w:val="007637E0"/>
    <w:rsid w:val="00763E8A"/>
    <w:rsid w:val="00763EE8"/>
    <w:rsid w:val="0076461B"/>
    <w:rsid w:val="0076487D"/>
    <w:rsid w:val="00764C0C"/>
    <w:rsid w:val="0076518E"/>
    <w:rsid w:val="00765CB2"/>
    <w:rsid w:val="007663A7"/>
    <w:rsid w:val="007663C7"/>
    <w:rsid w:val="007665CC"/>
    <w:rsid w:val="00767060"/>
    <w:rsid w:val="00767DF9"/>
    <w:rsid w:val="00767F9E"/>
    <w:rsid w:val="00770A51"/>
    <w:rsid w:val="007719BC"/>
    <w:rsid w:val="0077251D"/>
    <w:rsid w:val="0077537C"/>
    <w:rsid w:val="007760F8"/>
    <w:rsid w:val="00776166"/>
    <w:rsid w:val="007762F3"/>
    <w:rsid w:val="007764A4"/>
    <w:rsid w:val="00777DF1"/>
    <w:rsid w:val="00780688"/>
    <w:rsid w:val="00781AA2"/>
    <w:rsid w:val="00781FA1"/>
    <w:rsid w:val="00782641"/>
    <w:rsid w:val="00782966"/>
    <w:rsid w:val="007829DC"/>
    <w:rsid w:val="007840EB"/>
    <w:rsid w:val="00785390"/>
    <w:rsid w:val="00785A42"/>
    <w:rsid w:val="0078607F"/>
    <w:rsid w:val="0078646B"/>
    <w:rsid w:val="00786ABC"/>
    <w:rsid w:val="00787729"/>
    <w:rsid w:val="00787B28"/>
    <w:rsid w:val="007903C9"/>
    <w:rsid w:val="00791B2D"/>
    <w:rsid w:val="00792284"/>
    <w:rsid w:val="00792F2F"/>
    <w:rsid w:val="007933E0"/>
    <w:rsid w:val="0079414F"/>
    <w:rsid w:val="00794DBA"/>
    <w:rsid w:val="007952EB"/>
    <w:rsid w:val="00796BC6"/>
    <w:rsid w:val="007A00C1"/>
    <w:rsid w:val="007A035C"/>
    <w:rsid w:val="007A0402"/>
    <w:rsid w:val="007A05E7"/>
    <w:rsid w:val="007A08C6"/>
    <w:rsid w:val="007A129F"/>
    <w:rsid w:val="007A1593"/>
    <w:rsid w:val="007A18AE"/>
    <w:rsid w:val="007A1978"/>
    <w:rsid w:val="007A3249"/>
    <w:rsid w:val="007A34AF"/>
    <w:rsid w:val="007A3D37"/>
    <w:rsid w:val="007A4B77"/>
    <w:rsid w:val="007A5E9C"/>
    <w:rsid w:val="007A7412"/>
    <w:rsid w:val="007A756C"/>
    <w:rsid w:val="007A78B1"/>
    <w:rsid w:val="007A7EE7"/>
    <w:rsid w:val="007B0101"/>
    <w:rsid w:val="007B0535"/>
    <w:rsid w:val="007B0AFB"/>
    <w:rsid w:val="007B121A"/>
    <w:rsid w:val="007B14F3"/>
    <w:rsid w:val="007B17D2"/>
    <w:rsid w:val="007B28E7"/>
    <w:rsid w:val="007B3C06"/>
    <w:rsid w:val="007B4E6F"/>
    <w:rsid w:val="007B52F2"/>
    <w:rsid w:val="007B57B4"/>
    <w:rsid w:val="007B697F"/>
    <w:rsid w:val="007B701B"/>
    <w:rsid w:val="007B7845"/>
    <w:rsid w:val="007B7EE5"/>
    <w:rsid w:val="007C02C5"/>
    <w:rsid w:val="007C0341"/>
    <w:rsid w:val="007C07B7"/>
    <w:rsid w:val="007C1421"/>
    <w:rsid w:val="007C17F0"/>
    <w:rsid w:val="007C284D"/>
    <w:rsid w:val="007C3138"/>
    <w:rsid w:val="007C3301"/>
    <w:rsid w:val="007C4294"/>
    <w:rsid w:val="007C5278"/>
    <w:rsid w:val="007C5652"/>
    <w:rsid w:val="007C570E"/>
    <w:rsid w:val="007C7676"/>
    <w:rsid w:val="007C79F3"/>
    <w:rsid w:val="007C7A02"/>
    <w:rsid w:val="007D0DB6"/>
    <w:rsid w:val="007D195F"/>
    <w:rsid w:val="007D2319"/>
    <w:rsid w:val="007D279A"/>
    <w:rsid w:val="007D2B7D"/>
    <w:rsid w:val="007D3213"/>
    <w:rsid w:val="007D3DDE"/>
    <w:rsid w:val="007D3F77"/>
    <w:rsid w:val="007D4791"/>
    <w:rsid w:val="007D4E6E"/>
    <w:rsid w:val="007D555C"/>
    <w:rsid w:val="007D55AB"/>
    <w:rsid w:val="007D6FB5"/>
    <w:rsid w:val="007D71E4"/>
    <w:rsid w:val="007D726A"/>
    <w:rsid w:val="007D7A64"/>
    <w:rsid w:val="007D7CC4"/>
    <w:rsid w:val="007E02B0"/>
    <w:rsid w:val="007E1535"/>
    <w:rsid w:val="007E1811"/>
    <w:rsid w:val="007E1E4C"/>
    <w:rsid w:val="007E2582"/>
    <w:rsid w:val="007E46DA"/>
    <w:rsid w:val="007E497A"/>
    <w:rsid w:val="007E5184"/>
    <w:rsid w:val="007E519A"/>
    <w:rsid w:val="007E5210"/>
    <w:rsid w:val="007E6543"/>
    <w:rsid w:val="007F0BED"/>
    <w:rsid w:val="007F0BEE"/>
    <w:rsid w:val="007F1ACF"/>
    <w:rsid w:val="007F21C6"/>
    <w:rsid w:val="007F4711"/>
    <w:rsid w:val="007F4E73"/>
    <w:rsid w:val="007F6065"/>
    <w:rsid w:val="007F63F0"/>
    <w:rsid w:val="007F6A79"/>
    <w:rsid w:val="007F6C4D"/>
    <w:rsid w:val="007F75E1"/>
    <w:rsid w:val="007F7649"/>
    <w:rsid w:val="0080078E"/>
    <w:rsid w:val="00800962"/>
    <w:rsid w:val="0080283B"/>
    <w:rsid w:val="00802E1C"/>
    <w:rsid w:val="008033B0"/>
    <w:rsid w:val="008033BC"/>
    <w:rsid w:val="00803664"/>
    <w:rsid w:val="00804CD2"/>
    <w:rsid w:val="00805349"/>
    <w:rsid w:val="00806CF9"/>
    <w:rsid w:val="008079C3"/>
    <w:rsid w:val="00810781"/>
    <w:rsid w:val="00811A82"/>
    <w:rsid w:val="00811B12"/>
    <w:rsid w:val="008122CC"/>
    <w:rsid w:val="00813362"/>
    <w:rsid w:val="00813B6F"/>
    <w:rsid w:val="00813E3D"/>
    <w:rsid w:val="0081473A"/>
    <w:rsid w:val="00814D6D"/>
    <w:rsid w:val="008156C5"/>
    <w:rsid w:val="00815F67"/>
    <w:rsid w:val="00816F8D"/>
    <w:rsid w:val="008175BA"/>
    <w:rsid w:val="0082070E"/>
    <w:rsid w:val="00820FAD"/>
    <w:rsid w:val="008215BF"/>
    <w:rsid w:val="00821AB0"/>
    <w:rsid w:val="008220BF"/>
    <w:rsid w:val="008220F3"/>
    <w:rsid w:val="008236E7"/>
    <w:rsid w:val="00826ED9"/>
    <w:rsid w:val="00827887"/>
    <w:rsid w:val="00827AA1"/>
    <w:rsid w:val="00830018"/>
    <w:rsid w:val="00831131"/>
    <w:rsid w:val="0083159B"/>
    <w:rsid w:val="008316B1"/>
    <w:rsid w:val="0083247E"/>
    <w:rsid w:val="00832953"/>
    <w:rsid w:val="008339E5"/>
    <w:rsid w:val="00834272"/>
    <w:rsid w:val="008343DC"/>
    <w:rsid w:val="00834A8D"/>
    <w:rsid w:val="00835C48"/>
    <w:rsid w:val="00835E8A"/>
    <w:rsid w:val="00835F12"/>
    <w:rsid w:val="0083733A"/>
    <w:rsid w:val="00837A66"/>
    <w:rsid w:val="00837C62"/>
    <w:rsid w:val="00840068"/>
    <w:rsid w:val="00840831"/>
    <w:rsid w:val="008420B6"/>
    <w:rsid w:val="008423E1"/>
    <w:rsid w:val="00842BF0"/>
    <w:rsid w:val="0084347F"/>
    <w:rsid w:val="0084350C"/>
    <w:rsid w:val="0084375D"/>
    <w:rsid w:val="00843B4A"/>
    <w:rsid w:val="00844398"/>
    <w:rsid w:val="008456D8"/>
    <w:rsid w:val="00845E41"/>
    <w:rsid w:val="008467A0"/>
    <w:rsid w:val="00847F23"/>
    <w:rsid w:val="0085003D"/>
    <w:rsid w:val="008500F3"/>
    <w:rsid w:val="0085063A"/>
    <w:rsid w:val="008508B1"/>
    <w:rsid w:val="00850ABF"/>
    <w:rsid w:val="008510FF"/>
    <w:rsid w:val="0085194B"/>
    <w:rsid w:val="00851DF3"/>
    <w:rsid w:val="00852169"/>
    <w:rsid w:val="008524AD"/>
    <w:rsid w:val="0085275E"/>
    <w:rsid w:val="00852ACC"/>
    <w:rsid w:val="00852C73"/>
    <w:rsid w:val="008532EA"/>
    <w:rsid w:val="008535DB"/>
    <w:rsid w:val="00853AC7"/>
    <w:rsid w:val="00854343"/>
    <w:rsid w:val="008559C3"/>
    <w:rsid w:val="00855AA2"/>
    <w:rsid w:val="008560CA"/>
    <w:rsid w:val="00856406"/>
    <w:rsid w:val="00856B14"/>
    <w:rsid w:val="0085709E"/>
    <w:rsid w:val="008573E1"/>
    <w:rsid w:val="0085773C"/>
    <w:rsid w:val="00857F35"/>
    <w:rsid w:val="00860741"/>
    <w:rsid w:val="008608A0"/>
    <w:rsid w:val="00860CF0"/>
    <w:rsid w:val="00861D00"/>
    <w:rsid w:val="00861F84"/>
    <w:rsid w:val="00862F9A"/>
    <w:rsid w:val="00863DAF"/>
    <w:rsid w:val="00864411"/>
    <w:rsid w:val="00864B65"/>
    <w:rsid w:val="00865462"/>
    <w:rsid w:val="0086564D"/>
    <w:rsid w:val="00865F83"/>
    <w:rsid w:val="0086621B"/>
    <w:rsid w:val="00866B22"/>
    <w:rsid w:val="00866C99"/>
    <w:rsid w:val="00867733"/>
    <w:rsid w:val="008679C2"/>
    <w:rsid w:val="00867B65"/>
    <w:rsid w:val="00867FD2"/>
    <w:rsid w:val="00870BAF"/>
    <w:rsid w:val="00870DF1"/>
    <w:rsid w:val="00871007"/>
    <w:rsid w:val="00871159"/>
    <w:rsid w:val="00871A19"/>
    <w:rsid w:val="00871C7D"/>
    <w:rsid w:val="00872791"/>
    <w:rsid w:val="008727BE"/>
    <w:rsid w:val="00872DCF"/>
    <w:rsid w:val="008730F5"/>
    <w:rsid w:val="00873AF6"/>
    <w:rsid w:val="0087425A"/>
    <w:rsid w:val="00874594"/>
    <w:rsid w:val="0087516F"/>
    <w:rsid w:val="008752C6"/>
    <w:rsid w:val="00875639"/>
    <w:rsid w:val="00875A9C"/>
    <w:rsid w:val="00875BBD"/>
    <w:rsid w:val="00875E6B"/>
    <w:rsid w:val="0087676A"/>
    <w:rsid w:val="00876BB9"/>
    <w:rsid w:val="00876F0B"/>
    <w:rsid w:val="00877027"/>
    <w:rsid w:val="00877ED3"/>
    <w:rsid w:val="008805BC"/>
    <w:rsid w:val="008815E3"/>
    <w:rsid w:val="00881BFD"/>
    <w:rsid w:val="00881C1B"/>
    <w:rsid w:val="00882631"/>
    <w:rsid w:val="00882B79"/>
    <w:rsid w:val="00882E90"/>
    <w:rsid w:val="00883256"/>
    <w:rsid w:val="0088342A"/>
    <w:rsid w:val="00883B92"/>
    <w:rsid w:val="00884122"/>
    <w:rsid w:val="0088465D"/>
    <w:rsid w:val="00886414"/>
    <w:rsid w:val="00887272"/>
    <w:rsid w:val="00887F28"/>
    <w:rsid w:val="0089133A"/>
    <w:rsid w:val="008919F6"/>
    <w:rsid w:val="008919FF"/>
    <w:rsid w:val="00891FD8"/>
    <w:rsid w:val="008922C1"/>
    <w:rsid w:val="008933E9"/>
    <w:rsid w:val="0089398A"/>
    <w:rsid w:val="00893D8E"/>
    <w:rsid w:val="008946C6"/>
    <w:rsid w:val="008947BD"/>
    <w:rsid w:val="008947C1"/>
    <w:rsid w:val="00894A8C"/>
    <w:rsid w:val="0089685C"/>
    <w:rsid w:val="00896A4E"/>
    <w:rsid w:val="00896F2D"/>
    <w:rsid w:val="0089788E"/>
    <w:rsid w:val="008A2495"/>
    <w:rsid w:val="008A26F8"/>
    <w:rsid w:val="008A2708"/>
    <w:rsid w:val="008A2B1E"/>
    <w:rsid w:val="008A5190"/>
    <w:rsid w:val="008A5565"/>
    <w:rsid w:val="008A59B0"/>
    <w:rsid w:val="008A5F3C"/>
    <w:rsid w:val="008B0ADF"/>
    <w:rsid w:val="008B1D04"/>
    <w:rsid w:val="008B1E4C"/>
    <w:rsid w:val="008B24A9"/>
    <w:rsid w:val="008B2899"/>
    <w:rsid w:val="008B2ED1"/>
    <w:rsid w:val="008B4820"/>
    <w:rsid w:val="008B4854"/>
    <w:rsid w:val="008B580C"/>
    <w:rsid w:val="008B58DA"/>
    <w:rsid w:val="008B678B"/>
    <w:rsid w:val="008B7B05"/>
    <w:rsid w:val="008C0DDE"/>
    <w:rsid w:val="008C170F"/>
    <w:rsid w:val="008C1E7F"/>
    <w:rsid w:val="008C2A65"/>
    <w:rsid w:val="008C2B67"/>
    <w:rsid w:val="008C2E96"/>
    <w:rsid w:val="008C3829"/>
    <w:rsid w:val="008C43BF"/>
    <w:rsid w:val="008C58C4"/>
    <w:rsid w:val="008D03B7"/>
    <w:rsid w:val="008D0CCC"/>
    <w:rsid w:val="008D0D94"/>
    <w:rsid w:val="008D0EC7"/>
    <w:rsid w:val="008D19B2"/>
    <w:rsid w:val="008D19C8"/>
    <w:rsid w:val="008D38A9"/>
    <w:rsid w:val="008D4317"/>
    <w:rsid w:val="008D48E7"/>
    <w:rsid w:val="008D5E15"/>
    <w:rsid w:val="008D660C"/>
    <w:rsid w:val="008D70E0"/>
    <w:rsid w:val="008D71AF"/>
    <w:rsid w:val="008E0374"/>
    <w:rsid w:val="008E0906"/>
    <w:rsid w:val="008E0DB2"/>
    <w:rsid w:val="008E18B9"/>
    <w:rsid w:val="008E1C9B"/>
    <w:rsid w:val="008E1E0B"/>
    <w:rsid w:val="008E2347"/>
    <w:rsid w:val="008E336A"/>
    <w:rsid w:val="008E3737"/>
    <w:rsid w:val="008E440F"/>
    <w:rsid w:val="008E4C5F"/>
    <w:rsid w:val="008E5241"/>
    <w:rsid w:val="008E526D"/>
    <w:rsid w:val="008E568F"/>
    <w:rsid w:val="008E5745"/>
    <w:rsid w:val="008E5749"/>
    <w:rsid w:val="008E607B"/>
    <w:rsid w:val="008E6D5F"/>
    <w:rsid w:val="008E7260"/>
    <w:rsid w:val="008E7C0F"/>
    <w:rsid w:val="008F0582"/>
    <w:rsid w:val="008F0C5B"/>
    <w:rsid w:val="008F12B9"/>
    <w:rsid w:val="008F1699"/>
    <w:rsid w:val="008F1E86"/>
    <w:rsid w:val="008F22C5"/>
    <w:rsid w:val="008F29F9"/>
    <w:rsid w:val="008F2C14"/>
    <w:rsid w:val="008F31D6"/>
    <w:rsid w:val="008F3227"/>
    <w:rsid w:val="008F3495"/>
    <w:rsid w:val="008F5355"/>
    <w:rsid w:val="008F5FFA"/>
    <w:rsid w:val="008F610C"/>
    <w:rsid w:val="008F6EC2"/>
    <w:rsid w:val="008F6F48"/>
    <w:rsid w:val="008F73E5"/>
    <w:rsid w:val="008F7EB9"/>
    <w:rsid w:val="009003F2"/>
    <w:rsid w:val="0090079E"/>
    <w:rsid w:val="009011B1"/>
    <w:rsid w:val="0090379E"/>
    <w:rsid w:val="00903B61"/>
    <w:rsid w:val="0090502F"/>
    <w:rsid w:val="009055D9"/>
    <w:rsid w:val="00905DBD"/>
    <w:rsid w:val="009060EE"/>
    <w:rsid w:val="009064B8"/>
    <w:rsid w:val="009066FE"/>
    <w:rsid w:val="009070B6"/>
    <w:rsid w:val="00907435"/>
    <w:rsid w:val="0091081F"/>
    <w:rsid w:val="00910A16"/>
    <w:rsid w:val="0091104D"/>
    <w:rsid w:val="00911F4D"/>
    <w:rsid w:val="00912520"/>
    <w:rsid w:val="00912E7A"/>
    <w:rsid w:val="00913CFF"/>
    <w:rsid w:val="009142C2"/>
    <w:rsid w:val="009147A6"/>
    <w:rsid w:val="00915019"/>
    <w:rsid w:val="009151A1"/>
    <w:rsid w:val="00915D99"/>
    <w:rsid w:val="0091620F"/>
    <w:rsid w:val="00916AD7"/>
    <w:rsid w:val="00917DA2"/>
    <w:rsid w:val="00920350"/>
    <w:rsid w:val="009214F4"/>
    <w:rsid w:val="00921843"/>
    <w:rsid w:val="00921A83"/>
    <w:rsid w:val="00922454"/>
    <w:rsid w:val="00922A9C"/>
    <w:rsid w:val="00923703"/>
    <w:rsid w:val="009238D1"/>
    <w:rsid w:val="00923E0D"/>
    <w:rsid w:val="009241D2"/>
    <w:rsid w:val="0092592D"/>
    <w:rsid w:val="00925C79"/>
    <w:rsid w:val="00926633"/>
    <w:rsid w:val="00926EAA"/>
    <w:rsid w:val="00927322"/>
    <w:rsid w:val="009278A4"/>
    <w:rsid w:val="00930004"/>
    <w:rsid w:val="0093029F"/>
    <w:rsid w:val="0093052C"/>
    <w:rsid w:val="00930731"/>
    <w:rsid w:val="0093117B"/>
    <w:rsid w:val="00931EF9"/>
    <w:rsid w:val="00932D09"/>
    <w:rsid w:val="00932E2D"/>
    <w:rsid w:val="00933684"/>
    <w:rsid w:val="00933D51"/>
    <w:rsid w:val="00933E19"/>
    <w:rsid w:val="00934539"/>
    <w:rsid w:val="009345A5"/>
    <w:rsid w:val="00934667"/>
    <w:rsid w:val="009350E5"/>
    <w:rsid w:val="009354CF"/>
    <w:rsid w:val="0093607D"/>
    <w:rsid w:val="009361C3"/>
    <w:rsid w:val="009362E0"/>
    <w:rsid w:val="00937BC1"/>
    <w:rsid w:val="009402B0"/>
    <w:rsid w:val="009405A0"/>
    <w:rsid w:val="00940F61"/>
    <w:rsid w:val="0094101A"/>
    <w:rsid w:val="00941463"/>
    <w:rsid w:val="009415DB"/>
    <w:rsid w:val="0094351A"/>
    <w:rsid w:val="009438BB"/>
    <w:rsid w:val="00944595"/>
    <w:rsid w:val="009449A3"/>
    <w:rsid w:val="0094575F"/>
    <w:rsid w:val="00945C84"/>
    <w:rsid w:val="0094702E"/>
    <w:rsid w:val="009476CC"/>
    <w:rsid w:val="00947F7C"/>
    <w:rsid w:val="00950085"/>
    <w:rsid w:val="00950266"/>
    <w:rsid w:val="00950586"/>
    <w:rsid w:val="00951260"/>
    <w:rsid w:val="009514F1"/>
    <w:rsid w:val="00951ADF"/>
    <w:rsid w:val="009520E8"/>
    <w:rsid w:val="00952162"/>
    <w:rsid w:val="00952A3E"/>
    <w:rsid w:val="0095311D"/>
    <w:rsid w:val="009531A6"/>
    <w:rsid w:val="00953910"/>
    <w:rsid w:val="0095433D"/>
    <w:rsid w:val="0095502D"/>
    <w:rsid w:val="00955373"/>
    <w:rsid w:val="00956A5D"/>
    <w:rsid w:val="0095751C"/>
    <w:rsid w:val="00957AC6"/>
    <w:rsid w:val="00960FB0"/>
    <w:rsid w:val="00961B11"/>
    <w:rsid w:val="00962048"/>
    <w:rsid w:val="009621FD"/>
    <w:rsid w:val="009635BD"/>
    <w:rsid w:val="00963BF2"/>
    <w:rsid w:val="00963DA8"/>
    <w:rsid w:val="00964E3C"/>
    <w:rsid w:val="009654CD"/>
    <w:rsid w:val="00965661"/>
    <w:rsid w:val="009660CC"/>
    <w:rsid w:val="009663DA"/>
    <w:rsid w:val="00966A8D"/>
    <w:rsid w:val="00967554"/>
    <w:rsid w:val="00970449"/>
    <w:rsid w:val="00971122"/>
    <w:rsid w:val="009712AC"/>
    <w:rsid w:val="0097136C"/>
    <w:rsid w:val="00971A4E"/>
    <w:rsid w:val="00971A87"/>
    <w:rsid w:val="00972045"/>
    <w:rsid w:val="009724E4"/>
    <w:rsid w:val="009740B6"/>
    <w:rsid w:val="009745D1"/>
    <w:rsid w:val="00974B3A"/>
    <w:rsid w:val="00974E54"/>
    <w:rsid w:val="00975ADF"/>
    <w:rsid w:val="0097650B"/>
    <w:rsid w:val="009775F2"/>
    <w:rsid w:val="0097763A"/>
    <w:rsid w:val="0098029D"/>
    <w:rsid w:val="00980CC0"/>
    <w:rsid w:val="009819A3"/>
    <w:rsid w:val="00981CB5"/>
    <w:rsid w:val="0098221E"/>
    <w:rsid w:val="00982A74"/>
    <w:rsid w:val="00983C7A"/>
    <w:rsid w:val="00984CA6"/>
    <w:rsid w:val="0098545A"/>
    <w:rsid w:val="00985CD4"/>
    <w:rsid w:val="009866C5"/>
    <w:rsid w:val="00986781"/>
    <w:rsid w:val="00986E94"/>
    <w:rsid w:val="00990CEF"/>
    <w:rsid w:val="00990E42"/>
    <w:rsid w:val="00991367"/>
    <w:rsid w:val="00991849"/>
    <w:rsid w:val="00991E19"/>
    <w:rsid w:val="00992143"/>
    <w:rsid w:val="00992C88"/>
    <w:rsid w:val="00993CD5"/>
    <w:rsid w:val="0099468C"/>
    <w:rsid w:val="0099487D"/>
    <w:rsid w:val="009950DA"/>
    <w:rsid w:val="009955E9"/>
    <w:rsid w:val="009956F5"/>
    <w:rsid w:val="00995818"/>
    <w:rsid w:val="00995FA2"/>
    <w:rsid w:val="00996971"/>
    <w:rsid w:val="00996E8A"/>
    <w:rsid w:val="00996ECA"/>
    <w:rsid w:val="00997893"/>
    <w:rsid w:val="009A044A"/>
    <w:rsid w:val="009A0B11"/>
    <w:rsid w:val="009A10A4"/>
    <w:rsid w:val="009A59F0"/>
    <w:rsid w:val="009A5AD0"/>
    <w:rsid w:val="009A5C9C"/>
    <w:rsid w:val="009A7337"/>
    <w:rsid w:val="009A78A6"/>
    <w:rsid w:val="009B0A59"/>
    <w:rsid w:val="009B151A"/>
    <w:rsid w:val="009B1F95"/>
    <w:rsid w:val="009B2CD9"/>
    <w:rsid w:val="009B4152"/>
    <w:rsid w:val="009B4B69"/>
    <w:rsid w:val="009B4BA8"/>
    <w:rsid w:val="009B51B5"/>
    <w:rsid w:val="009B5AB3"/>
    <w:rsid w:val="009B5D44"/>
    <w:rsid w:val="009B6116"/>
    <w:rsid w:val="009B6714"/>
    <w:rsid w:val="009B7A8F"/>
    <w:rsid w:val="009B7DB5"/>
    <w:rsid w:val="009C0274"/>
    <w:rsid w:val="009C0C11"/>
    <w:rsid w:val="009C1F34"/>
    <w:rsid w:val="009C2EB3"/>
    <w:rsid w:val="009C30C2"/>
    <w:rsid w:val="009C4763"/>
    <w:rsid w:val="009C4771"/>
    <w:rsid w:val="009C5BFA"/>
    <w:rsid w:val="009C6CF0"/>
    <w:rsid w:val="009C7566"/>
    <w:rsid w:val="009C7791"/>
    <w:rsid w:val="009C77B3"/>
    <w:rsid w:val="009C7A1E"/>
    <w:rsid w:val="009C7A42"/>
    <w:rsid w:val="009D09D1"/>
    <w:rsid w:val="009D0F22"/>
    <w:rsid w:val="009D0F31"/>
    <w:rsid w:val="009D121F"/>
    <w:rsid w:val="009D1864"/>
    <w:rsid w:val="009D252D"/>
    <w:rsid w:val="009D2672"/>
    <w:rsid w:val="009D2D22"/>
    <w:rsid w:val="009D41EB"/>
    <w:rsid w:val="009D45BE"/>
    <w:rsid w:val="009D4BD9"/>
    <w:rsid w:val="009D5C26"/>
    <w:rsid w:val="009D6B28"/>
    <w:rsid w:val="009D6B44"/>
    <w:rsid w:val="009D6B63"/>
    <w:rsid w:val="009D6D60"/>
    <w:rsid w:val="009D6FFA"/>
    <w:rsid w:val="009D7642"/>
    <w:rsid w:val="009D78C1"/>
    <w:rsid w:val="009E0056"/>
    <w:rsid w:val="009E16A4"/>
    <w:rsid w:val="009E16F3"/>
    <w:rsid w:val="009E3316"/>
    <w:rsid w:val="009E435F"/>
    <w:rsid w:val="009E48D9"/>
    <w:rsid w:val="009E5198"/>
    <w:rsid w:val="009E5835"/>
    <w:rsid w:val="009E5EE7"/>
    <w:rsid w:val="009E65A7"/>
    <w:rsid w:val="009E6922"/>
    <w:rsid w:val="009E6925"/>
    <w:rsid w:val="009E7836"/>
    <w:rsid w:val="009E7BD3"/>
    <w:rsid w:val="009F0682"/>
    <w:rsid w:val="009F341E"/>
    <w:rsid w:val="009F3AE8"/>
    <w:rsid w:val="009F422D"/>
    <w:rsid w:val="009F4B19"/>
    <w:rsid w:val="009F52BE"/>
    <w:rsid w:val="009F5680"/>
    <w:rsid w:val="009F56BB"/>
    <w:rsid w:val="009F5ABE"/>
    <w:rsid w:val="009F6407"/>
    <w:rsid w:val="009F6FD6"/>
    <w:rsid w:val="009F7DB5"/>
    <w:rsid w:val="00A008C5"/>
    <w:rsid w:val="00A00B43"/>
    <w:rsid w:val="00A00EE3"/>
    <w:rsid w:val="00A022CC"/>
    <w:rsid w:val="00A02D4A"/>
    <w:rsid w:val="00A02DE3"/>
    <w:rsid w:val="00A030CF"/>
    <w:rsid w:val="00A03469"/>
    <w:rsid w:val="00A0455F"/>
    <w:rsid w:val="00A0473F"/>
    <w:rsid w:val="00A0559E"/>
    <w:rsid w:val="00A05611"/>
    <w:rsid w:val="00A06D42"/>
    <w:rsid w:val="00A07E32"/>
    <w:rsid w:val="00A07FE2"/>
    <w:rsid w:val="00A10B50"/>
    <w:rsid w:val="00A10BA0"/>
    <w:rsid w:val="00A10C3C"/>
    <w:rsid w:val="00A110E6"/>
    <w:rsid w:val="00A11546"/>
    <w:rsid w:val="00A1210B"/>
    <w:rsid w:val="00A14490"/>
    <w:rsid w:val="00A14B2C"/>
    <w:rsid w:val="00A1587E"/>
    <w:rsid w:val="00A1589A"/>
    <w:rsid w:val="00A167E9"/>
    <w:rsid w:val="00A171F5"/>
    <w:rsid w:val="00A1750D"/>
    <w:rsid w:val="00A179C5"/>
    <w:rsid w:val="00A17B87"/>
    <w:rsid w:val="00A17D42"/>
    <w:rsid w:val="00A202FF"/>
    <w:rsid w:val="00A208FC"/>
    <w:rsid w:val="00A20B0A"/>
    <w:rsid w:val="00A20B34"/>
    <w:rsid w:val="00A2193B"/>
    <w:rsid w:val="00A219DF"/>
    <w:rsid w:val="00A21A2A"/>
    <w:rsid w:val="00A21C94"/>
    <w:rsid w:val="00A2282F"/>
    <w:rsid w:val="00A22A51"/>
    <w:rsid w:val="00A22CA5"/>
    <w:rsid w:val="00A24F5E"/>
    <w:rsid w:val="00A276EF"/>
    <w:rsid w:val="00A27CEA"/>
    <w:rsid w:val="00A27D80"/>
    <w:rsid w:val="00A27FAB"/>
    <w:rsid w:val="00A30923"/>
    <w:rsid w:val="00A30A11"/>
    <w:rsid w:val="00A30DDC"/>
    <w:rsid w:val="00A314DD"/>
    <w:rsid w:val="00A31F3D"/>
    <w:rsid w:val="00A327F5"/>
    <w:rsid w:val="00A3296F"/>
    <w:rsid w:val="00A32970"/>
    <w:rsid w:val="00A33D64"/>
    <w:rsid w:val="00A3414E"/>
    <w:rsid w:val="00A34AEF"/>
    <w:rsid w:val="00A34B32"/>
    <w:rsid w:val="00A34F28"/>
    <w:rsid w:val="00A35511"/>
    <w:rsid w:val="00A35791"/>
    <w:rsid w:val="00A3580B"/>
    <w:rsid w:val="00A35BD2"/>
    <w:rsid w:val="00A35C9F"/>
    <w:rsid w:val="00A35D18"/>
    <w:rsid w:val="00A360D8"/>
    <w:rsid w:val="00A362DC"/>
    <w:rsid w:val="00A366CA"/>
    <w:rsid w:val="00A37B3E"/>
    <w:rsid w:val="00A404EB"/>
    <w:rsid w:val="00A407DB"/>
    <w:rsid w:val="00A40B3C"/>
    <w:rsid w:val="00A40D53"/>
    <w:rsid w:val="00A41ADF"/>
    <w:rsid w:val="00A42595"/>
    <w:rsid w:val="00A42786"/>
    <w:rsid w:val="00A430F2"/>
    <w:rsid w:val="00A44332"/>
    <w:rsid w:val="00A44638"/>
    <w:rsid w:val="00A44B9F"/>
    <w:rsid w:val="00A44CDB"/>
    <w:rsid w:val="00A45978"/>
    <w:rsid w:val="00A45ED4"/>
    <w:rsid w:val="00A46201"/>
    <w:rsid w:val="00A466CB"/>
    <w:rsid w:val="00A46715"/>
    <w:rsid w:val="00A472DA"/>
    <w:rsid w:val="00A5068A"/>
    <w:rsid w:val="00A50C10"/>
    <w:rsid w:val="00A511B5"/>
    <w:rsid w:val="00A517F9"/>
    <w:rsid w:val="00A51C11"/>
    <w:rsid w:val="00A51FF1"/>
    <w:rsid w:val="00A52F8D"/>
    <w:rsid w:val="00A541B6"/>
    <w:rsid w:val="00A5537A"/>
    <w:rsid w:val="00A556D5"/>
    <w:rsid w:val="00A55E33"/>
    <w:rsid w:val="00A563E0"/>
    <w:rsid w:val="00A56514"/>
    <w:rsid w:val="00A56533"/>
    <w:rsid w:val="00A5653B"/>
    <w:rsid w:val="00A56A17"/>
    <w:rsid w:val="00A606A8"/>
    <w:rsid w:val="00A61263"/>
    <w:rsid w:val="00A621BF"/>
    <w:rsid w:val="00A6285F"/>
    <w:rsid w:val="00A6335F"/>
    <w:rsid w:val="00A63CB0"/>
    <w:rsid w:val="00A63D08"/>
    <w:rsid w:val="00A63E91"/>
    <w:rsid w:val="00A642DC"/>
    <w:rsid w:val="00A64443"/>
    <w:rsid w:val="00A65770"/>
    <w:rsid w:val="00A65AAF"/>
    <w:rsid w:val="00A66698"/>
    <w:rsid w:val="00A6686A"/>
    <w:rsid w:val="00A66B05"/>
    <w:rsid w:val="00A71093"/>
    <w:rsid w:val="00A71232"/>
    <w:rsid w:val="00A7148A"/>
    <w:rsid w:val="00A719BF"/>
    <w:rsid w:val="00A71DBC"/>
    <w:rsid w:val="00A71E18"/>
    <w:rsid w:val="00A73002"/>
    <w:rsid w:val="00A7305C"/>
    <w:rsid w:val="00A736CE"/>
    <w:rsid w:val="00A73DE4"/>
    <w:rsid w:val="00A74CDA"/>
    <w:rsid w:val="00A74E22"/>
    <w:rsid w:val="00A75C8C"/>
    <w:rsid w:val="00A76AE1"/>
    <w:rsid w:val="00A77277"/>
    <w:rsid w:val="00A774E9"/>
    <w:rsid w:val="00A7775A"/>
    <w:rsid w:val="00A77F7F"/>
    <w:rsid w:val="00A801DC"/>
    <w:rsid w:val="00A802B2"/>
    <w:rsid w:val="00A806E2"/>
    <w:rsid w:val="00A80760"/>
    <w:rsid w:val="00A80F7C"/>
    <w:rsid w:val="00A81349"/>
    <w:rsid w:val="00A8173E"/>
    <w:rsid w:val="00A81B5A"/>
    <w:rsid w:val="00A8311D"/>
    <w:rsid w:val="00A83FC7"/>
    <w:rsid w:val="00A84354"/>
    <w:rsid w:val="00A84A10"/>
    <w:rsid w:val="00A84DBE"/>
    <w:rsid w:val="00A84E1F"/>
    <w:rsid w:val="00A86411"/>
    <w:rsid w:val="00A864A9"/>
    <w:rsid w:val="00A864E4"/>
    <w:rsid w:val="00A875B6"/>
    <w:rsid w:val="00A87799"/>
    <w:rsid w:val="00A87B04"/>
    <w:rsid w:val="00A909E2"/>
    <w:rsid w:val="00A91252"/>
    <w:rsid w:val="00A91346"/>
    <w:rsid w:val="00A91BE7"/>
    <w:rsid w:val="00A9386F"/>
    <w:rsid w:val="00A9412E"/>
    <w:rsid w:val="00A94F51"/>
    <w:rsid w:val="00A95325"/>
    <w:rsid w:val="00A95975"/>
    <w:rsid w:val="00A967E4"/>
    <w:rsid w:val="00A9681B"/>
    <w:rsid w:val="00A972F9"/>
    <w:rsid w:val="00A9771A"/>
    <w:rsid w:val="00A97AA7"/>
    <w:rsid w:val="00A97D46"/>
    <w:rsid w:val="00A97FFA"/>
    <w:rsid w:val="00AA043A"/>
    <w:rsid w:val="00AA05E8"/>
    <w:rsid w:val="00AA0785"/>
    <w:rsid w:val="00AA1BFB"/>
    <w:rsid w:val="00AA1C54"/>
    <w:rsid w:val="00AA1D2A"/>
    <w:rsid w:val="00AA218F"/>
    <w:rsid w:val="00AA313B"/>
    <w:rsid w:val="00AA4C6A"/>
    <w:rsid w:val="00AA58C0"/>
    <w:rsid w:val="00AA6A94"/>
    <w:rsid w:val="00AA6DF8"/>
    <w:rsid w:val="00AA74FC"/>
    <w:rsid w:val="00AA759C"/>
    <w:rsid w:val="00AA76EC"/>
    <w:rsid w:val="00AA79BB"/>
    <w:rsid w:val="00AB0044"/>
    <w:rsid w:val="00AB05B0"/>
    <w:rsid w:val="00AB05B1"/>
    <w:rsid w:val="00AB18B7"/>
    <w:rsid w:val="00AB22D0"/>
    <w:rsid w:val="00AB25B9"/>
    <w:rsid w:val="00AB2B30"/>
    <w:rsid w:val="00AB4D36"/>
    <w:rsid w:val="00AB5089"/>
    <w:rsid w:val="00AB6070"/>
    <w:rsid w:val="00AB74CE"/>
    <w:rsid w:val="00AB7615"/>
    <w:rsid w:val="00AC0228"/>
    <w:rsid w:val="00AC0507"/>
    <w:rsid w:val="00AC0641"/>
    <w:rsid w:val="00AC0B7C"/>
    <w:rsid w:val="00AC1960"/>
    <w:rsid w:val="00AC2178"/>
    <w:rsid w:val="00AC28CA"/>
    <w:rsid w:val="00AC2ADE"/>
    <w:rsid w:val="00AC2D4A"/>
    <w:rsid w:val="00AC2D95"/>
    <w:rsid w:val="00AC4F05"/>
    <w:rsid w:val="00AC5B30"/>
    <w:rsid w:val="00AC5E67"/>
    <w:rsid w:val="00AC5FE5"/>
    <w:rsid w:val="00AC65BB"/>
    <w:rsid w:val="00AC66BC"/>
    <w:rsid w:val="00AC66DC"/>
    <w:rsid w:val="00AC6B3B"/>
    <w:rsid w:val="00AC6E5E"/>
    <w:rsid w:val="00AC7A33"/>
    <w:rsid w:val="00AD0213"/>
    <w:rsid w:val="00AD123E"/>
    <w:rsid w:val="00AD1C58"/>
    <w:rsid w:val="00AD3222"/>
    <w:rsid w:val="00AD3549"/>
    <w:rsid w:val="00AD3AA8"/>
    <w:rsid w:val="00AD50A3"/>
    <w:rsid w:val="00AD5131"/>
    <w:rsid w:val="00AD58FD"/>
    <w:rsid w:val="00AD5B3D"/>
    <w:rsid w:val="00AD5CE0"/>
    <w:rsid w:val="00AD6CE2"/>
    <w:rsid w:val="00AD6EA8"/>
    <w:rsid w:val="00AD7BDF"/>
    <w:rsid w:val="00AE0A85"/>
    <w:rsid w:val="00AE0AAE"/>
    <w:rsid w:val="00AE0DDB"/>
    <w:rsid w:val="00AE0FB3"/>
    <w:rsid w:val="00AE2459"/>
    <w:rsid w:val="00AE341E"/>
    <w:rsid w:val="00AE3863"/>
    <w:rsid w:val="00AE4030"/>
    <w:rsid w:val="00AE4CFF"/>
    <w:rsid w:val="00AE59A1"/>
    <w:rsid w:val="00AE6143"/>
    <w:rsid w:val="00AE63C6"/>
    <w:rsid w:val="00AE6432"/>
    <w:rsid w:val="00AE6FCC"/>
    <w:rsid w:val="00AE7BB3"/>
    <w:rsid w:val="00AE7BDA"/>
    <w:rsid w:val="00AE7FC5"/>
    <w:rsid w:val="00AF03E7"/>
    <w:rsid w:val="00AF0BB9"/>
    <w:rsid w:val="00AF171A"/>
    <w:rsid w:val="00AF180C"/>
    <w:rsid w:val="00AF1A0E"/>
    <w:rsid w:val="00AF1AC4"/>
    <w:rsid w:val="00AF2484"/>
    <w:rsid w:val="00AF31F9"/>
    <w:rsid w:val="00AF39AA"/>
    <w:rsid w:val="00AF3EDC"/>
    <w:rsid w:val="00AF3FE6"/>
    <w:rsid w:val="00AF407F"/>
    <w:rsid w:val="00AF42E9"/>
    <w:rsid w:val="00AF44AD"/>
    <w:rsid w:val="00AF4B8B"/>
    <w:rsid w:val="00AF4DD2"/>
    <w:rsid w:val="00AF4E22"/>
    <w:rsid w:val="00AF57DA"/>
    <w:rsid w:val="00AF58A1"/>
    <w:rsid w:val="00AF5E35"/>
    <w:rsid w:val="00AF5FB7"/>
    <w:rsid w:val="00AF7158"/>
    <w:rsid w:val="00AF7B26"/>
    <w:rsid w:val="00B0000F"/>
    <w:rsid w:val="00B0031E"/>
    <w:rsid w:val="00B00745"/>
    <w:rsid w:val="00B00AAF"/>
    <w:rsid w:val="00B014CB"/>
    <w:rsid w:val="00B024CE"/>
    <w:rsid w:val="00B02575"/>
    <w:rsid w:val="00B0487D"/>
    <w:rsid w:val="00B048CC"/>
    <w:rsid w:val="00B05640"/>
    <w:rsid w:val="00B05B06"/>
    <w:rsid w:val="00B0738D"/>
    <w:rsid w:val="00B1027F"/>
    <w:rsid w:val="00B1066C"/>
    <w:rsid w:val="00B107AA"/>
    <w:rsid w:val="00B108AB"/>
    <w:rsid w:val="00B108E7"/>
    <w:rsid w:val="00B110D6"/>
    <w:rsid w:val="00B113F5"/>
    <w:rsid w:val="00B11727"/>
    <w:rsid w:val="00B119AC"/>
    <w:rsid w:val="00B11BA4"/>
    <w:rsid w:val="00B127DB"/>
    <w:rsid w:val="00B12BAD"/>
    <w:rsid w:val="00B12C94"/>
    <w:rsid w:val="00B12DE6"/>
    <w:rsid w:val="00B138C0"/>
    <w:rsid w:val="00B144C9"/>
    <w:rsid w:val="00B144CB"/>
    <w:rsid w:val="00B149B4"/>
    <w:rsid w:val="00B15427"/>
    <w:rsid w:val="00B1596A"/>
    <w:rsid w:val="00B15A6F"/>
    <w:rsid w:val="00B161F4"/>
    <w:rsid w:val="00B16D82"/>
    <w:rsid w:val="00B17915"/>
    <w:rsid w:val="00B17C8B"/>
    <w:rsid w:val="00B17FA0"/>
    <w:rsid w:val="00B2045F"/>
    <w:rsid w:val="00B20574"/>
    <w:rsid w:val="00B20D0A"/>
    <w:rsid w:val="00B22F14"/>
    <w:rsid w:val="00B23378"/>
    <w:rsid w:val="00B2339F"/>
    <w:rsid w:val="00B23B4D"/>
    <w:rsid w:val="00B240E1"/>
    <w:rsid w:val="00B24261"/>
    <w:rsid w:val="00B24438"/>
    <w:rsid w:val="00B245C5"/>
    <w:rsid w:val="00B25A34"/>
    <w:rsid w:val="00B2684B"/>
    <w:rsid w:val="00B26B11"/>
    <w:rsid w:val="00B26E03"/>
    <w:rsid w:val="00B27504"/>
    <w:rsid w:val="00B279CB"/>
    <w:rsid w:val="00B27BC1"/>
    <w:rsid w:val="00B30972"/>
    <w:rsid w:val="00B30AC6"/>
    <w:rsid w:val="00B30AED"/>
    <w:rsid w:val="00B31266"/>
    <w:rsid w:val="00B322EA"/>
    <w:rsid w:val="00B32417"/>
    <w:rsid w:val="00B32901"/>
    <w:rsid w:val="00B32F1F"/>
    <w:rsid w:val="00B3308F"/>
    <w:rsid w:val="00B3338D"/>
    <w:rsid w:val="00B36998"/>
    <w:rsid w:val="00B36C00"/>
    <w:rsid w:val="00B378B3"/>
    <w:rsid w:val="00B40757"/>
    <w:rsid w:val="00B40A9D"/>
    <w:rsid w:val="00B410D2"/>
    <w:rsid w:val="00B41255"/>
    <w:rsid w:val="00B414F7"/>
    <w:rsid w:val="00B41B72"/>
    <w:rsid w:val="00B42587"/>
    <w:rsid w:val="00B42B95"/>
    <w:rsid w:val="00B448BC"/>
    <w:rsid w:val="00B44CC2"/>
    <w:rsid w:val="00B450FC"/>
    <w:rsid w:val="00B4538E"/>
    <w:rsid w:val="00B4549D"/>
    <w:rsid w:val="00B45715"/>
    <w:rsid w:val="00B45835"/>
    <w:rsid w:val="00B45E68"/>
    <w:rsid w:val="00B468F2"/>
    <w:rsid w:val="00B47BAA"/>
    <w:rsid w:val="00B501C0"/>
    <w:rsid w:val="00B50357"/>
    <w:rsid w:val="00B5093A"/>
    <w:rsid w:val="00B50B45"/>
    <w:rsid w:val="00B51A9D"/>
    <w:rsid w:val="00B52321"/>
    <w:rsid w:val="00B52364"/>
    <w:rsid w:val="00B5330E"/>
    <w:rsid w:val="00B53D18"/>
    <w:rsid w:val="00B5481A"/>
    <w:rsid w:val="00B555FE"/>
    <w:rsid w:val="00B56B0C"/>
    <w:rsid w:val="00B56BE2"/>
    <w:rsid w:val="00B57039"/>
    <w:rsid w:val="00B5724A"/>
    <w:rsid w:val="00B57423"/>
    <w:rsid w:val="00B6037F"/>
    <w:rsid w:val="00B60596"/>
    <w:rsid w:val="00B621B8"/>
    <w:rsid w:val="00B6268D"/>
    <w:rsid w:val="00B65479"/>
    <w:rsid w:val="00B6694D"/>
    <w:rsid w:val="00B675FF"/>
    <w:rsid w:val="00B67DAF"/>
    <w:rsid w:val="00B67E26"/>
    <w:rsid w:val="00B703E4"/>
    <w:rsid w:val="00B70964"/>
    <w:rsid w:val="00B71493"/>
    <w:rsid w:val="00B717DB"/>
    <w:rsid w:val="00B71B0C"/>
    <w:rsid w:val="00B71EF5"/>
    <w:rsid w:val="00B72368"/>
    <w:rsid w:val="00B72543"/>
    <w:rsid w:val="00B72FED"/>
    <w:rsid w:val="00B73012"/>
    <w:rsid w:val="00B73113"/>
    <w:rsid w:val="00B7353D"/>
    <w:rsid w:val="00B743F4"/>
    <w:rsid w:val="00B745EA"/>
    <w:rsid w:val="00B749A7"/>
    <w:rsid w:val="00B749AD"/>
    <w:rsid w:val="00B75754"/>
    <w:rsid w:val="00B769B8"/>
    <w:rsid w:val="00B771F9"/>
    <w:rsid w:val="00B808EE"/>
    <w:rsid w:val="00B8093F"/>
    <w:rsid w:val="00B80EF1"/>
    <w:rsid w:val="00B813D0"/>
    <w:rsid w:val="00B81D4B"/>
    <w:rsid w:val="00B8287D"/>
    <w:rsid w:val="00B83412"/>
    <w:rsid w:val="00B8351C"/>
    <w:rsid w:val="00B84041"/>
    <w:rsid w:val="00B844AF"/>
    <w:rsid w:val="00B84F33"/>
    <w:rsid w:val="00B85592"/>
    <w:rsid w:val="00B8576C"/>
    <w:rsid w:val="00B85B05"/>
    <w:rsid w:val="00B85DC9"/>
    <w:rsid w:val="00B8652D"/>
    <w:rsid w:val="00B86B03"/>
    <w:rsid w:val="00B86C27"/>
    <w:rsid w:val="00B87026"/>
    <w:rsid w:val="00B87449"/>
    <w:rsid w:val="00B876F4"/>
    <w:rsid w:val="00B9135E"/>
    <w:rsid w:val="00B916A3"/>
    <w:rsid w:val="00B92791"/>
    <w:rsid w:val="00B9356C"/>
    <w:rsid w:val="00B939B6"/>
    <w:rsid w:val="00B9508E"/>
    <w:rsid w:val="00B95253"/>
    <w:rsid w:val="00B95BBD"/>
    <w:rsid w:val="00B97EE5"/>
    <w:rsid w:val="00BA0397"/>
    <w:rsid w:val="00BA0C48"/>
    <w:rsid w:val="00BA19C5"/>
    <w:rsid w:val="00BA1F3C"/>
    <w:rsid w:val="00BA3187"/>
    <w:rsid w:val="00BA3F10"/>
    <w:rsid w:val="00BA469C"/>
    <w:rsid w:val="00BA511D"/>
    <w:rsid w:val="00BA5AB6"/>
    <w:rsid w:val="00BA5D9C"/>
    <w:rsid w:val="00BA6711"/>
    <w:rsid w:val="00BA7458"/>
    <w:rsid w:val="00BA7691"/>
    <w:rsid w:val="00BB0AEF"/>
    <w:rsid w:val="00BB1246"/>
    <w:rsid w:val="00BB1EEB"/>
    <w:rsid w:val="00BB2761"/>
    <w:rsid w:val="00BB31C6"/>
    <w:rsid w:val="00BB327C"/>
    <w:rsid w:val="00BB5610"/>
    <w:rsid w:val="00BB68F2"/>
    <w:rsid w:val="00BC0060"/>
    <w:rsid w:val="00BC00C8"/>
    <w:rsid w:val="00BC08A4"/>
    <w:rsid w:val="00BC0CE1"/>
    <w:rsid w:val="00BC101C"/>
    <w:rsid w:val="00BC16F1"/>
    <w:rsid w:val="00BC1E8C"/>
    <w:rsid w:val="00BC236D"/>
    <w:rsid w:val="00BC43D3"/>
    <w:rsid w:val="00BC496A"/>
    <w:rsid w:val="00BC4E60"/>
    <w:rsid w:val="00BC4F0F"/>
    <w:rsid w:val="00BC5403"/>
    <w:rsid w:val="00BC579E"/>
    <w:rsid w:val="00BC5E52"/>
    <w:rsid w:val="00BC7793"/>
    <w:rsid w:val="00BD0266"/>
    <w:rsid w:val="00BD043A"/>
    <w:rsid w:val="00BD07AD"/>
    <w:rsid w:val="00BD15F4"/>
    <w:rsid w:val="00BD179B"/>
    <w:rsid w:val="00BD1B32"/>
    <w:rsid w:val="00BD1E87"/>
    <w:rsid w:val="00BD1F85"/>
    <w:rsid w:val="00BD259E"/>
    <w:rsid w:val="00BD2BFA"/>
    <w:rsid w:val="00BD2E26"/>
    <w:rsid w:val="00BD30A5"/>
    <w:rsid w:val="00BD345D"/>
    <w:rsid w:val="00BD3D5A"/>
    <w:rsid w:val="00BD43FE"/>
    <w:rsid w:val="00BD6205"/>
    <w:rsid w:val="00BD6904"/>
    <w:rsid w:val="00BD72C3"/>
    <w:rsid w:val="00BE0604"/>
    <w:rsid w:val="00BE0829"/>
    <w:rsid w:val="00BE152E"/>
    <w:rsid w:val="00BE1641"/>
    <w:rsid w:val="00BE1918"/>
    <w:rsid w:val="00BE2198"/>
    <w:rsid w:val="00BE2389"/>
    <w:rsid w:val="00BE238B"/>
    <w:rsid w:val="00BE23BF"/>
    <w:rsid w:val="00BE2424"/>
    <w:rsid w:val="00BE32DB"/>
    <w:rsid w:val="00BE385F"/>
    <w:rsid w:val="00BE3F58"/>
    <w:rsid w:val="00BE42C0"/>
    <w:rsid w:val="00BE485D"/>
    <w:rsid w:val="00BE489D"/>
    <w:rsid w:val="00BE57B9"/>
    <w:rsid w:val="00BE5D12"/>
    <w:rsid w:val="00BE6CDB"/>
    <w:rsid w:val="00BE7A4A"/>
    <w:rsid w:val="00BE7CAF"/>
    <w:rsid w:val="00BF0C3C"/>
    <w:rsid w:val="00BF2623"/>
    <w:rsid w:val="00BF29ED"/>
    <w:rsid w:val="00BF2F66"/>
    <w:rsid w:val="00BF2F6A"/>
    <w:rsid w:val="00BF3389"/>
    <w:rsid w:val="00BF3824"/>
    <w:rsid w:val="00BF38DF"/>
    <w:rsid w:val="00BF3E6A"/>
    <w:rsid w:val="00BF403A"/>
    <w:rsid w:val="00BF4934"/>
    <w:rsid w:val="00BF51BC"/>
    <w:rsid w:val="00BF5C8D"/>
    <w:rsid w:val="00BF606E"/>
    <w:rsid w:val="00BF61A0"/>
    <w:rsid w:val="00BF6878"/>
    <w:rsid w:val="00BF7285"/>
    <w:rsid w:val="00C008A0"/>
    <w:rsid w:val="00C0294A"/>
    <w:rsid w:val="00C033BB"/>
    <w:rsid w:val="00C04BA5"/>
    <w:rsid w:val="00C04CCD"/>
    <w:rsid w:val="00C0538E"/>
    <w:rsid w:val="00C05969"/>
    <w:rsid w:val="00C06198"/>
    <w:rsid w:val="00C06915"/>
    <w:rsid w:val="00C06BB2"/>
    <w:rsid w:val="00C06CCC"/>
    <w:rsid w:val="00C06E45"/>
    <w:rsid w:val="00C06EA9"/>
    <w:rsid w:val="00C07BE3"/>
    <w:rsid w:val="00C10278"/>
    <w:rsid w:val="00C10C44"/>
    <w:rsid w:val="00C123E8"/>
    <w:rsid w:val="00C12476"/>
    <w:rsid w:val="00C12A28"/>
    <w:rsid w:val="00C12BD7"/>
    <w:rsid w:val="00C12CBC"/>
    <w:rsid w:val="00C13401"/>
    <w:rsid w:val="00C13651"/>
    <w:rsid w:val="00C14647"/>
    <w:rsid w:val="00C14A5C"/>
    <w:rsid w:val="00C14C9E"/>
    <w:rsid w:val="00C150F7"/>
    <w:rsid w:val="00C15C3A"/>
    <w:rsid w:val="00C161C6"/>
    <w:rsid w:val="00C16406"/>
    <w:rsid w:val="00C17BD3"/>
    <w:rsid w:val="00C20523"/>
    <w:rsid w:val="00C21663"/>
    <w:rsid w:val="00C22857"/>
    <w:rsid w:val="00C23798"/>
    <w:rsid w:val="00C24709"/>
    <w:rsid w:val="00C25654"/>
    <w:rsid w:val="00C259ED"/>
    <w:rsid w:val="00C265EC"/>
    <w:rsid w:val="00C27EF9"/>
    <w:rsid w:val="00C300D3"/>
    <w:rsid w:val="00C31B18"/>
    <w:rsid w:val="00C32F70"/>
    <w:rsid w:val="00C33ADE"/>
    <w:rsid w:val="00C35135"/>
    <w:rsid w:val="00C35867"/>
    <w:rsid w:val="00C36579"/>
    <w:rsid w:val="00C36A8E"/>
    <w:rsid w:val="00C37738"/>
    <w:rsid w:val="00C3775D"/>
    <w:rsid w:val="00C37A8C"/>
    <w:rsid w:val="00C37BC7"/>
    <w:rsid w:val="00C37C33"/>
    <w:rsid w:val="00C40D1F"/>
    <w:rsid w:val="00C40F82"/>
    <w:rsid w:val="00C41727"/>
    <w:rsid w:val="00C41DAF"/>
    <w:rsid w:val="00C4228E"/>
    <w:rsid w:val="00C4243B"/>
    <w:rsid w:val="00C42597"/>
    <w:rsid w:val="00C42AFC"/>
    <w:rsid w:val="00C43C30"/>
    <w:rsid w:val="00C44871"/>
    <w:rsid w:val="00C44F7F"/>
    <w:rsid w:val="00C45257"/>
    <w:rsid w:val="00C4541C"/>
    <w:rsid w:val="00C4560A"/>
    <w:rsid w:val="00C46364"/>
    <w:rsid w:val="00C4643D"/>
    <w:rsid w:val="00C46A64"/>
    <w:rsid w:val="00C46C7F"/>
    <w:rsid w:val="00C4727F"/>
    <w:rsid w:val="00C500D5"/>
    <w:rsid w:val="00C500EF"/>
    <w:rsid w:val="00C5052A"/>
    <w:rsid w:val="00C50EB6"/>
    <w:rsid w:val="00C51811"/>
    <w:rsid w:val="00C51B95"/>
    <w:rsid w:val="00C5225C"/>
    <w:rsid w:val="00C52341"/>
    <w:rsid w:val="00C5268D"/>
    <w:rsid w:val="00C52BC3"/>
    <w:rsid w:val="00C52CDF"/>
    <w:rsid w:val="00C53B99"/>
    <w:rsid w:val="00C54616"/>
    <w:rsid w:val="00C54F68"/>
    <w:rsid w:val="00C55DE0"/>
    <w:rsid w:val="00C56511"/>
    <w:rsid w:val="00C566A8"/>
    <w:rsid w:val="00C57465"/>
    <w:rsid w:val="00C578DA"/>
    <w:rsid w:val="00C57C89"/>
    <w:rsid w:val="00C57E48"/>
    <w:rsid w:val="00C57F41"/>
    <w:rsid w:val="00C600FC"/>
    <w:rsid w:val="00C60176"/>
    <w:rsid w:val="00C6025B"/>
    <w:rsid w:val="00C60774"/>
    <w:rsid w:val="00C61492"/>
    <w:rsid w:val="00C61883"/>
    <w:rsid w:val="00C61FCA"/>
    <w:rsid w:val="00C623CC"/>
    <w:rsid w:val="00C63FB2"/>
    <w:rsid w:val="00C641DF"/>
    <w:rsid w:val="00C64428"/>
    <w:rsid w:val="00C64809"/>
    <w:rsid w:val="00C64D33"/>
    <w:rsid w:val="00C65C8F"/>
    <w:rsid w:val="00C664CF"/>
    <w:rsid w:val="00C665C0"/>
    <w:rsid w:val="00C66A1A"/>
    <w:rsid w:val="00C66DDC"/>
    <w:rsid w:val="00C67C6D"/>
    <w:rsid w:val="00C707BB"/>
    <w:rsid w:val="00C713EB"/>
    <w:rsid w:val="00C71642"/>
    <w:rsid w:val="00C723F7"/>
    <w:rsid w:val="00C729BA"/>
    <w:rsid w:val="00C72FDA"/>
    <w:rsid w:val="00C73064"/>
    <w:rsid w:val="00C73328"/>
    <w:rsid w:val="00C746C2"/>
    <w:rsid w:val="00C74803"/>
    <w:rsid w:val="00C7525C"/>
    <w:rsid w:val="00C75278"/>
    <w:rsid w:val="00C75805"/>
    <w:rsid w:val="00C75FBA"/>
    <w:rsid w:val="00C760BE"/>
    <w:rsid w:val="00C7634F"/>
    <w:rsid w:val="00C763AB"/>
    <w:rsid w:val="00C770EF"/>
    <w:rsid w:val="00C77544"/>
    <w:rsid w:val="00C77B57"/>
    <w:rsid w:val="00C77F14"/>
    <w:rsid w:val="00C8042D"/>
    <w:rsid w:val="00C809AD"/>
    <w:rsid w:val="00C80ED0"/>
    <w:rsid w:val="00C80F30"/>
    <w:rsid w:val="00C815CD"/>
    <w:rsid w:val="00C8249F"/>
    <w:rsid w:val="00C82737"/>
    <w:rsid w:val="00C82805"/>
    <w:rsid w:val="00C82A0F"/>
    <w:rsid w:val="00C83073"/>
    <w:rsid w:val="00C83906"/>
    <w:rsid w:val="00C845C3"/>
    <w:rsid w:val="00C853CB"/>
    <w:rsid w:val="00C8669C"/>
    <w:rsid w:val="00C86B63"/>
    <w:rsid w:val="00C86C5C"/>
    <w:rsid w:val="00C906F7"/>
    <w:rsid w:val="00C90B9F"/>
    <w:rsid w:val="00C90CE7"/>
    <w:rsid w:val="00C9145F"/>
    <w:rsid w:val="00C914F9"/>
    <w:rsid w:val="00C91C32"/>
    <w:rsid w:val="00C9205E"/>
    <w:rsid w:val="00C92403"/>
    <w:rsid w:val="00C925B9"/>
    <w:rsid w:val="00C92BB8"/>
    <w:rsid w:val="00C93228"/>
    <w:rsid w:val="00C9393D"/>
    <w:rsid w:val="00C93997"/>
    <w:rsid w:val="00C93E6A"/>
    <w:rsid w:val="00C947DE"/>
    <w:rsid w:val="00C94C97"/>
    <w:rsid w:val="00C95304"/>
    <w:rsid w:val="00C9544E"/>
    <w:rsid w:val="00C95729"/>
    <w:rsid w:val="00C9582A"/>
    <w:rsid w:val="00C9587F"/>
    <w:rsid w:val="00C96016"/>
    <w:rsid w:val="00C96832"/>
    <w:rsid w:val="00C97272"/>
    <w:rsid w:val="00C9733B"/>
    <w:rsid w:val="00C974ED"/>
    <w:rsid w:val="00CA17A9"/>
    <w:rsid w:val="00CA1894"/>
    <w:rsid w:val="00CA18D2"/>
    <w:rsid w:val="00CA2460"/>
    <w:rsid w:val="00CA2B76"/>
    <w:rsid w:val="00CA2FD6"/>
    <w:rsid w:val="00CA30C6"/>
    <w:rsid w:val="00CA4C27"/>
    <w:rsid w:val="00CA5F5A"/>
    <w:rsid w:val="00CA62DA"/>
    <w:rsid w:val="00CA6322"/>
    <w:rsid w:val="00CA64B3"/>
    <w:rsid w:val="00CA66FD"/>
    <w:rsid w:val="00CA6BD3"/>
    <w:rsid w:val="00CA6C9D"/>
    <w:rsid w:val="00CA7152"/>
    <w:rsid w:val="00CB053A"/>
    <w:rsid w:val="00CB1A42"/>
    <w:rsid w:val="00CB23C5"/>
    <w:rsid w:val="00CB2B50"/>
    <w:rsid w:val="00CB34DA"/>
    <w:rsid w:val="00CB3EFC"/>
    <w:rsid w:val="00CB43F1"/>
    <w:rsid w:val="00CB4BFA"/>
    <w:rsid w:val="00CB63C5"/>
    <w:rsid w:val="00CB659F"/>
    <w:rsid w:val="00CB7135"/>
    <w:rsid w:val="00CB7ED9"/>
    <w:rsid w:val="00CC0262"/>
    <w:rsid w:val="00CC0BA2"/>
    <w:rsid w:val="00CC11E2"/>
    <w:rsid w:val="00CC153D"/>
    <w:rsid w:val="00CC1B10"/>
    <w:rsid w:val="00CC1BA7"/>
    <w:rsid w:val="00CC38DE"/>
    <w:rsid w:val="00CC398A"/>
    <w:rsid w:val="00CC3A5C"/>
    <w:rsid w:val="00CC3FA2"/>
    <w:rsid w:val="00CC42DF"/>
    <w:rsid w:val="00CC4BCC"/>
    <w:rsid w:val="00CC4D59"/>
    <w:rsid w:val="00CC5036"/>
    <w:rsid w:val="00CC51CD"/>
    <w:rsid w:val="00CC5468"/>
    <w:rsid w:val="00CC6EAF"/>
    <w:rsid w:val="00CC72EC"/>
    <w:rsid w:val="00CC7C3E"/>
    <w:rsid w:val="00CC7DC4"/>
    <w:rsid w:val="00CC7FC6"/>
    <w:rsid w:val="00CD011B"/>
    <w:rsid w:val="00CD0562"/>
    <w:rsid w:val="00CD0AB1"/>
    <w:rsid w:val="00CD0FFB"/>
    <w:rsid w:val="00CD16C8"/>
    <w:rsid w:val="00CD1787"/>
    <w:rsid w:val="00CD1A6E"/>
    <w:rsid w:val="00CD1B40"/>
    <w:rsid w:val="00CD2121"/>
    <w:rsid w:val="00CD303C"/>
    <w:rsid w:val="00CD3481"/>
    <w:rsid w:val="00CD3A6F"/>
    <w:rsid w:val="00CD5562"/>
    <w:rsid w:val="00CD55AC"/>
    <w:rsid w:val="00CD57CD"/>
    <w:rsid w:val="00CD5CA7"/>
    <w:rsid w:val="00CD64DC"/>
    <w:rsid w:val="00CD6F14"/>
    <w:rsid w:val="00CD7D0E"/>
    <w:rsid w:val="00CE065D"/>
    <w:rsid w:val="00CE1135"/>
    <w:rsid w:val="00CE1864"/>
    <w:rsid w:val="00CE1CD1"/>
    <w:rsid w:val="00CE21C9"/>
    <w:rsid w:val="00CE225F"/>
    <w:rsid w:val="00CE2768"/>
    <w:rsid w:val="00CE2B8B"/>
    <w:rsid w:val="00CE3165"/>
    <w:rsid w:val="00CE32B7"/>
    <w:rsid w:val="00CE4A85"/>
    <w:rsid w:val="00CE50F2"/>
    <w:rsid w:val="00CE56A3"/>
    <w:rsid w:val="00CE5CA9"/>
    <w:rsid w:val="00CE67A0"/>
    <w:rsid w:val="00CE69EC"/>
    <w:rsid w:val="00CE769C"/>
    <w:rsid w:val="00CE787E"/>
    <w:rsid w:val="00CF018D"/>
    <w:rsid w:val="00CF05D9"/>
    <w:rsid w:val="00CF06C0"/>
    <w:rsid w:val="00CF0922"/>
    <w:rsid w:val="00CF0C8E"/>
    <w:rsid w:val="00CF1AF9"/>
    <w:rsid w:val="00CF24AE"/>
    <w:rsid w:val="00CF272F"/>
    <w:rsid w:val="00CF3785"/>
    <w:rsid w:val="00CF480C"/>
    <w:rsid w:val="00CF4AA5"/>
    <w:rsid w:val="00CF5B1B"/>
    <w:rsid w:val="00CF6ABB"/>
    <w:rsid w:val="00CF704A"/>
    <w:rsid w:val="00CF73AF"/>
    <w:rsid w:val="00CF74C7"/>
    <w:rsid w:val="00D00515"/>
    <w:rsid w:val="00D00979"/>
    <w:rsid w:val="00D0138D"/>
    <w:rsid w:val="00D01A9A"/>
    <w:rsid w:val="00D01AF2"/>
    <w:rsid w:val="00D01EE9"/>
    <w:rsid w:val="00D02111"/>
    <w:rsid w:val="00D0260D"/>
    <w:rsid w:val="00D02939"/>
    <w:rsid w:val="00D02B47"/>
    <w:rsid w:val="00D02B55"/>
    <w:rsid w:val="00D03060"/>
    <w:rsid w:val="00D03887"/>
    <w:rsid w:val="00D03BCF"/>
    <w:rsid w:val="00D03E96"/>
    <w:rsid w:val="00D044F2"/>
    <w:rsid w:val="00D04806"/>
    <w:rsid w:val="00D04A45"/>
    <w:rsid w:val="00D05F67"/>
    <w:rsid w:val="00D062FF"/>
    <w:rsid w:val="00D064CE"/>
    <w:rsid w:val="00D06885"/>
    <w:rsid w:val="00D06930"/>
    <w:rsid w:val="00D0796F"/>
    <w:rsid w:val="00D07E1C"/>
    <w:rsid w:val="00D10463"/>
    <w:rsid w:val="00D11414"/>
    <w:rsid w:val="00D118CA"/>
    <w:rsid w:val="00D11CCD"/>
    <w:rsid w:val="00D126AE"/>
    <w:rsid w:val="00D1288C"/>
    <w:rsid w:val="00D12AE6"/>
    <w:rsid w:val="00D12B1D"/>
    <w:rsid w:val="00D12BDB"/>
    <w:rsid w:val="00D14628"/>
    <w:rsid w:val="00D15971"/>
    <w:rsid w:val="00D15E30"/>
    <w:rsid w:val="00D166EB"/>
    <w:rsid w:val="00D17073"/>
    <w:rsid w:val="00D17961"/>
    <w:rsid w:val="00D20139"/>
    <w:rsid w:val="00D204AC"/>
    <w:rsid w:val="00D2068B"/>
    <w:rsid w:val="00D20B23"/>
    <w:rsid w:val="00D212DB"/>
    <w:rsid w:val="00D21572"/>
    <w:rsid w:val="00D21982"/>
    <w:rsid w:val="00D21DC3"/>
    <w:rsid w:val="00D223F6"/>
    <w:rsid w:val="00D233AB"/>
    <w:rsid w:val="00D238C5"/>
    <w:rsid w:val="00D23A70"/>
    <w:rsid w:val="00D2408E"/>
    <w:rsid w:val="00D24AB3"/>
    <w:rsid w:val="00D26B17"/>
    <w:rsid w:val="00D26B85"/>
    <w:rsid w:val="00D26BCA"/>
    <w:rsid w:val="00D30519"/>
    <w:rsid w:val="00D31388"/>
    <w:rsid w:val="00D31A39"/>
    <w:rsid w:val="00D3200B"/>
    <w:rsid w:val="00D32100"/>
    <w:rsid w:val="00D32405"/>
    <w:rsid w:val="00D32511"/>
    <w:rsid w:val="00D36859"/>
    <w:rsid w:val="00D36CAB"/>
    <w:rsid w:val="00D3780A"/>
    <w:rsid w:val="00D41D15"/>
    <w:rsid w:val="00D423F2"/>
    <w:rsid w:val="00D424AE"/>
    <w:rsid w:val="00D432DB"/>
    <w:rsid w:val="00D449DB"/>
    <w:rsid w:val="00D45DCD"/>
    <w:rsid w:val="00D4615A"/>
    <w:rsid w:val="00D461A6"/>
    <w:rsid w:val="00D4631F"/>
    <w:rsid w:val="00D46C85"/>
    <w:rsid w:val="00D478EF"/>
    <w:rsid w:val="00D505D3"/>
    <w:rsid w:val="00D51EE8"/>
    <w:rsid w:val="00D520E3"/>
    <w:rsid w:val="00D53660"/>
    <w:rsid w:val="00D53671"/>
    <w:rsid w:val="00D54BCA"/>
    <w:rsid w:val="00D553AB"/>
    <w:rsid w:val="00D55A9E"/>
    <w:rsid w:val="00D564CB"/>
    <w:rsid w:val="00D56CEF"/>
    <w:rsid w:val="00D57F7E"/>
    <w:rsid w:val="00D602AE"/>
    <w:rsid w:val="00D60819"/>
    <w:rsid w:val="00D60BF9"/>
    <w:rsid w:val="00D6237E"/>
    <w:rsid w:val="00D62898"/>
    <w:rsid w:val="00D62CCF"/>
    <w:rsid w:val="00D62D9B"/>
    <w:rsid w:val="00D63B40"/>
    <w:rsid w:val="00D65BE1"/>
    <w:rsid w:val="00D665BF"/>
    <w:rsid w:val="00D66E73"/>
    <w:rsid w:val="00D70573"/>
    <w:rsid w:val="00D711E9"/>
    <w:rsid w:val="00D71389"/>
    <w:rsid w:val="00D715C0"/>
    <w:rsid w:val="00D716D2"/>
    <w:rsid w:val="00D72683"/>
    <w:rsid w:val="00D729B3"/>
    <w:rsid w:val="00D73040"/>
    <w:rsid w:val="00D7335F"/>
    <w:rsid w:val="00D736BB"/>
    <w:rsid w:val="00D73870"/>
    <w:rsid w:val="00D73878"/>
    <w:rsid w:val="00D741EE"/>
    <w:rsid w:val="00D74446"/>
    <w:rsid w:val="00D74E9A"/>
    <w:rsid w:val="00D75300"/>
    <w:rsid w:val="00D75398"/>
    <w:rsid w:val="00D754B4"/>
    <w:rsid w:val="00D75679"/>
    <w:rsid w:val="00D75845"/>
    <w:rsid w:val="00D75C02"/>
    <w:rsid w:val="00D75D32"/>
    <w:rsid w:val="00D776FE"/>
    <w:rsid w:val="00D8090E"/>
    <w:rsid w:val="00D80D3A"/>
    <w:rsid w:val="00D810C2"/>
    <w:rsid w:val="00D811D0"/>
    <w:rsid w:val="00D8138A"/>
    <w:rsid w:val="00D8285C"/>
    <w:rsid w:val="00D829EF"/>
    <w:rsid w:val="00D82ABA"/>
    <w:rsid w:val="00D832B8"/>
    <w:rsid w:val="00D835DE"/>
    <w:rsid w:val="00D842CD"/>
    <w:rsid w:val="00D8607C"/>
    <w:rsid w:val="00D864C6"/>
    <w:rsid w:val="00D86533"/>
    <w:rsid w:val="00D86733"/>
    <w:rsid w:val="00D86918"/>
    <w:rsid w:val="00D87F3E"/>
    <w:rsid w:val="00D919DC"/>
    <w:rsid w:val="00D93530"/>
    <w:rsid w:val="00D935EE"/>
    <w:rsid w:val="00D950B4"/>
    <w:rsid w:val="00D952A7"/>
    <w:rsid w:val="00D95302"/>
    <w:rsid w:val="00D956DE"/>
    <w:rsid w:val="00D9621F"/>
    <w:rsid w:val="00D96929"/>
    <w:rsid w:val="00D97C67"/>
    <w:rsid w:val="00D97D0C"/>
    <w:rsid w:val="00D97DC3"/>
    <w:rsid w:val="00DA0314"/>
    <w:rsid w:val="00DA069B"/>
    <w:rsid w:val="00DA0F69"/>
    <w:rsid w:val="00DA1AA1"/>
    <w:rsid w:val="00DA1BCB"/>
    <w:rsid w:val="00DA1D52"/>
    <w:rsid w:val="00DA20DB"/>
    <w:rsid w:val="00DA3141"/>
    <w:rsid w:val="00DA335C"/>
    <w:rsid w:val="00DA3CCA"/>
    <w:rsid w:val="00DA4150"/>
    <w:rsid w:val="00DA475A"/>
    <w:rsid w:val="00DA4BF2"/>
    <w:rsid w:val="00DA58F3"/>
    <w:rsid w:val="00DA6379"/>
    <w:rsid w:val="00DA6A4A"/>
    <w:rsid w:val="00DA76CE"/>
    <w:rsid w:val="00DA7B74"/>
    <w:rsid w:val="00DB02C9"/>
    <w:rsid w:val="00DB0BD0"/>
    <w:rsid w:val="00DB0C73"/>
    <w:rsid w:val="00DB1943"/>
    <w:rsid w:val="00DB1C5A"/>
    <w:rsid w:val="00DB2401"/>
    <w:rsid w:val="00DB2E68"/>
    <w:rsid w:val="00DB3C1A"/>
    <w:rsid w:val="00DB55E4"/>
    <w:rsid w:val="00DB6646"/>
    <w:rsid w:val="00DB67D9"/>
    <w:rsid w:val="00DB750F"/>
    <w:rsid w:val="00DB7D28"/>
    <w:rsid w:val="00DC03BB"/>
    <w:rsid w:val="00DC0A4E"/>
    <w:rsid w:val="00DC0B00"/>
    <w:rsid w:val="00DC0B3E"/>
    <w:rsid w:val="00DC138B"/>
    <w:rsid w:val="00DC1974"/>
    <w:rsid w:val="00DC1F84"/>
    <w:rsid w:val="00DC2008"/>
    <w:rsid w:val="00DC2BFF"/>
    <w:rsid w:val="00DC304A"/>
    <w:rsid w:val="00DC311E"/>
    <w:rsid w:val="00DC386A"/>
    <w:rsid w:val="00DC389F"/>
    <w:rsid w:val="00DC3906"/>
    <w:rsid w:val="00DC4832"/>
    <w:rsid w:val="00DC48B2"/>
    <w:rsid w:val="00DC4C32"/>
    <w:rsid w:val="00DC4FDD"/>
    <w:rsid w:val="00DC50D0"/>
    <w:rsid w:val="00DC5FFC"/>
    <w:rsid w:val="00DC621B"/>
    <w:rsid w:val="00DC62C9"/>
    <w:rsid w:val="00DC6C59"/>
    <w:rsid w:val="00DC7AAA"/>
    <w:rsid w:val="00DC7F97"/>
    <w:rsid w:val="00DD06B9"/>
    <w:rsid w:val="00DD0978"/>
    <w:rsid w:val="00DD11FE"/>
    <w:rsid w:val="00DD180A"/>
    <w:rsid w:val="00DD18B9"/>
    <w:rsid w:val="00DD1FB3"/>
    <w:rsid w:val="00DD23EC"/>
    <w:rsid w:val="00DD2768"/>
    <w:rsid w:val="00DD2792"/>
    <w:rsid w:val="00DD2FE4"/>
    <w:rsid w:val="00DD3780"/>
    <w:rsid w:val="00DD37A0"/>
    <w:rsid w:val="00DD405C"/>
    <w:rsid w:val="00DD45FD"/>
    <w:rsid w:val="00DD5871"/>
    <w:rsid w:val="00DD6DD9"/>
    <w:rsid w:val="00DD740F"/>
    <w:rsid w:val="00DD7D3A"/>
    <w:rsid w:val="00DD7E72"/>
    <w:rsid w:val="00DE025E"/>
    <w:rsid w:val="00DE042B"/>
    <w:rsid w:val="00DE0739"/>
    <w:rsid w:val="00DE1052"/>
    <w:rsid w:val="00DE1D7E"/>
    <w:rsid w:val="00DE1EB0"/>
    <w:rsid w:val="00DE2021"/>
    <w:rsid w:val="00DE34AA"/>
    <w:rsid w:val="00DE3A84"/>
    <w:rsid w:val="00DE3DCF"/>
    <w:rsid w:val="00DE5161"/>
    <w:rsid w:val="00DE65AB"/>
    <w:rsid w:val="00DE6A91"/>
    <w:rsid w:val="00DE6AE2"/>
    <w:rsid w:val="00DF066D"/>
    <w:rsid w:val="00DF14E2"/>
    <w:rsid w:val="00DF16F8"/>
    <w:rsid w:val="00DF1B4C"/>
    <w:rsid w:val="00DF1C62"/>
    <w:rsid w:val="00DF2415"/>
    <w:rsid w:val="00DF2985"/>
    <w:rsid w:val="00DF2B29"/>
    <w:rsid w:val="00DF338F"/>
    <w:rsid w:val="00DF3C87"/>
    <w:rsid w:val="00DF3CA5"/>
    <w:rsid w:val="00DF510C"/>
    <w:rsid w:val="00DF5FE3"/>
    <w:rsid w:val="00DF63A3"/>
    <w:rsid w:val="00DF67DB"/>
    <w:rsid w:val="00DF6FD7"/>
    <w:rsid w:val="00DF7A04"/>
    <w:rsid w:val="00E0073C"/>
    <w:rsid w:val="00E015B3"/>
    <w:rsid w:val="00E01A67"/>
    <w:rsid w:val="00E01C0B"/>
    <w:rsid w:val="00E01F10"/>
    <w:rsid w:val="00E02049"/>
    <w:rsid w:val="00E0275E"/>
    <w:rsid w:val="00E02ADE"/>
    <w:rsid w:val="00E02D5E"/>
    <w:rsid w:val="00E03BF4"/>
    <w:rsid w:val="00E0462B"/>
    <w:rsid w:val="00E0487E"/>
    <w:rsid w:val="00E04905"/>
    <w:rsid w:val="00E04D70"/>
    <w:rsid w:val="00E0578F"/>
    <w:rsid w:val="00E06599"/>
    <w:rsid w:val="00E07346"/>
    <w:rsid w:val="00E07C4D"/>
    <w:rsid w:val="00E10AE0"/>
    <w:rsid w:val="00E1200C"/>
    <w:rsid w:val="00E124DD"/>
    <w:rsid w:val="00E127A4"/>
    <w:rsid w:val="00E1339A"/>
    <w:rsid w:val="00E133AA"/>
    <w:rsid w:val="00E15598"/>
    <w:rsid w:val="00E15955"/>
    <w:rsid w:val="00E15DF2"/>
    <w:rsid w:val="00E16316"/>
    <w:rsid w:val="00E16A9A"/>
    <w:rsid w:val="00E16EB0"/>
    <w:rsid w:val="00E17E24"/>
    <w:rsid w:val="00E20CDB"/>
    <w:rsid w:val="00E2182B"/>
    <w:rsid w:val="00E21AC7"/>
    <w:rsid w:val="00E23ECB"/>
    <w:rsid w:val="00E248FD"/>
    <w:rsid w:val="00E25845"/>
    <w:rsid w:val="00E2589C"/>
    <w:rsid w:val="00E25E07"/>
    <w:rsid w:val="00E2609D"/>
    <w:rsid w:val="00E26105"/>
    <w:rsid w:val="00E2640C"/>
    <w:rsid w:val="00E26BC5"/>
    <w:rsid w:val="00E26CC9"/>
    <w:rsid w:val="00E270ED"/>
    <w:rsid w:val="00E275AA"/>
    <w:rsid w:val="00E27B1B"/>
    <w:rsid w:val="00E30334"/>
    <w:rsid w:val="00E306AC"/>
    <w:rsid w:val="00E30F8D"/>
    <w:rsid w:val="00E311CB"/>
    <w:rsid w:val="00E31283"/>
    <w:rsid w:val="00E323E8"/>
    <w:rsid w:val="00E32ACA"/>
    <w:rsid w:val="00E330F5"/>
    <w:rsid w:val="00E336FD"/>
    <w:rsid w:val="00E337D5"/>
    <w:rsid w:val="00E33978"/>
    <w:rsid w:val="00E34E8B"/>
    <w:rsid w:val="00E35638"/>
    <w:rsid w:val="00E35CE7"/>
    <w:rsid w:val="00E3633E"/>
    <w:rsid w:val="00E369B9"/>
    <w:rsid w:val="00E372F7"/>
    <w:rsid w:val="00E37573"/>
    <w:rsid w:val="00E376A1"/>
    <w:rsid w:val="00E40D13"/>
    <w:rsid w:val="00E41988"/>
    <w:rsid w:val="00E41E7E"/>
    <w:rsid w:val="00E42152"/>
    <w:rsid w:val="00E431E0"/>
    <w:rsid w:val="00E43388"/>
    <w:rsid w:val="00E4425D"/>
    <w:rsid w:val="00E44270"/>
    <w:rsid w:val="00E44472"/>
    <w:rsid w:val="00E44B51"/>
    <w:rsid w:val="00E4554F"/>
    <w:rsid w:val="00E46089"/>
    <w:rsid w:val="00E46494"/>
    <w:rsid w:val="00E46C5E"/>
    <w:rsid w:val="00E46E98"/>
    <w:rsid w:val="00E4711F"/>
    <w:rsid w:val="00E473C8"/>
    <w:rsid w:val="00E47E67"/>
    <w:rsid w:val="00E5031B"/>
    <w:rsid w:val="00E503F8"/>
    <w:rsid w:val="00E50771"/>
    <w:rsid w:val="00E50AFF"/>
    <w:rsid w:val="00E51A79"/>
    <w:rsid w:val="00E51E12"/>
    <w:rsid w:val="00E52C73"/>
    <w:rsid w:val="00E53CE0"/>
    <w:rsid w:val="00E53F8E"/>
    <w:rsid w:val="00E5426B"/>
    <w:rsid w:val="00E546BD"/>
    <w:rsid w:val="00E54D42"/>
    <w:rsid w:val="00E554FE"/>
    <w:rsid w:val="00E55874"/>
    <w:rsid w:val="00E56F98"/>
    <w:rsid w:val="00E601A9"/>
    <w:rsid w:val="00E602DE"/>
    <w:rsid w:val="00E60B25"/>
    <w:rsid w:val="00E61389"/>
    <w:rsid w:val="00E620E2"/>
    <w:rsid w:val="00E6210C"/>
    <w:rsid w:val="00E6335A"/>
    <w:rsid w:val="00E63EA2"/>
    <w:rsid w:val="00E64E1B"/>
    <w:rsid w:val="00E64FD4"/>
    <w:rsid w:val="00E6557E"/>
    <w:rsid w:val="00E65715"/>
    <w:rsid w:val="00E65B19"/>
    <w:rsid w:val="00E66215"/>
    <w:rsid w:val="00E665EB"/>
    <w:rsid w:val="00E6677E"/>
    <w:rsid w:val="00E66915"/>
    <w:rsid w:val="00E66EAA"/>
    <w:rsid w:val="00E66FA9"/>
    <w:rsid w:val="00E7007C"/>
    <w:rsid w:val="00E703FC"/>
    <w:rsid w:val="00E70C76"/>
    <w:rsid w:val="00E71437"/>
    <w:rsid w:val="00E71681"/>
    <w:rsid w:val="00E72589"/>
    <w:rsid w:val="00E72707"/>
    <w:rsid w:val="00E72A6B"/>
    <w:rsid w:val="00E733FA"/>
    <w:rsid w:val="00E74131"/>
    <w:rsid w:val="00E74661"/>
    <w:rsid w:val="00E74678"/>
    <w:rsid w:val="00E75CA6"/>
    <w:rsid w:val="00E75E7D"/>
    <w:rsid w:val="00E76A32"/>
    <w:rsid w:val="00E772AC"/>
    <w:rsid w:val="00E80159"/>
    <w:rsid w:val="00E802B7"/>
    <w:rsid w:val="00E812FB"/>
    <w:rsid w:val="00E81A64"/>
    <w:rsid w:val="00E821A5"/>
    <w:rsid w:val="00E82F8F"/>
    <w:rsid w:val="00E83135"/>
    <w:rsid w:val="00E8368A"/>
    <w:rsid w:val="00E838F5"/>
    <w:rsid w:val="00E83E77"/>
    <w:rsid w:val="00E8489A"/>
    <w:rsid w:val="00E855BB"/>
    <w:rsid w:val="00E85728"/>
    <w:rsid w:val="00E85ABF"/>
    <w:rsid w:val="00E86022"/>
    <w:rsid w:val="00E869A9"/>
    <w:rsid w:val="00E86EA5"/>
    <w:rsid w:val="00E8757F"/>
    <w:rsid w:val="00E87946"/>
    <w:rsid w:val="00E87F27"/>
    <w:rsid w:val="00E90928"/>
    <w:rsid w:val="00E91108"/>
    <w:rsid w:val="00E9195C"/>
    <w:rsid w:val="00E91C37"/>
    <w:rsid w:val="00E953AD"/>
    <w:rsid w:val="00E955A9"/>
    <w:rsid w:val="00E9583A"/>
    <w:rsid w:val="00E959EF"/>
    <w:rsid w:val="00E96077"/>
    <w:rsid w:val="00E9668D"/>
    <w:rsid w:val="00E972F2"/>
    <w:rsid w:val="00E97BB2"/>
    <w:rsid w:val="00EA0391"/>
    <w:rsid w:val="00EA18C4"/>
    <w:rsid w:val="00EA1DF2"/>
    <w:rsid w:val="00EA2289"/>
    <w:rsid w:val="00EA269C"/>
    <w:rsid w:val="00EA2E74"/>
    <w:rsid w:val="00EA331D"/>
    <w:rsid w:val="00EA3613"/>
    <w:rsid w:val="00EA39B0"/>
    <w:rsid w:val="00EA3EE2"/>
    <w:rsid w:val="00EA44C1"/>
    <w:rsid w:val="00EA524A"/>
    <w:rsid w:val="00EA5710"/>
    <w:rsid w:val="00EA5853"/>
    <w:rsid w:val="00EA6084"/>
    <w:rsid w:val="00EA60A3"/>
    <w:rsid w:val="00EA735D"/>
    <w:rsid w:val="00EA7C85"/>
    <w:rsid w:val="00EB07D7"/>
    <w:rsid w:val="00EB0AB8"/>
    <w:rsid w:val="00EB0FB2"/>
    <w:rsid w:val="00EB1039"/>
    <w:rsid w:val="00EB174F"/>
    <w:rsid w:val="00EB18B2"/>
    <w:rsid w:val="00EB24AF"/>
    <w:rsid w:val="00EB2D70"/>
    <w:rsid w:val="00EB3717"/>
    <w:rsid w:val="00EB403D"/>
    <w:rsid w:val="00EB4754"/>
    <w:rsid w:val="00EB51C5"/>
    <w:rsid w:val="00EB5A37"/>
    <w:rsid w:val="00EB5AE5"/>
    <w:rsid w:val="00EB5B2B"/>
    <w:rsid w:val="00EB773D"/>
    <w:rsid w:val="00EB7958"/>
    <w:rsid w:val="00EC044F"/>
    <w:rsid w:val="00EC052A"/>
    <w:rsid w:val="00EC06CF"/>
    <w:rsid w:val="00EC0D2F"/>
    <w:rsid w:val="00EC1969"/>
    <w:rsid w:val="00EC1F3A"/>
    <w:rsid w:val="00EC2F08"/>
    <w:rsid w:val="00EC3240"/>
    <w:rsid w:val="00EC373E"/>
    <w:rsid w:val="00EC391C"/>
    <w:rsid w:val="00EC3B10"/>
    <w:rsid w:val="00EC3D82"/>
    <w:rsid w:val="00EC5010"/>
    <w:rsid w:val="00EC5624"/>
    <w:rsid w:val="00EC5692"/>
    <w:rsid w:val="00EC5CE5"/>
    <w:rsid w:val="00EC5FEB"/>
    <w:rsid w:val="00EC65CE"/>
    <w:rsid w:val="00EC663C"/>
    <w:rsid w:val="00EC7169"/>
    <w:rsid w:val="00EC74E8"/>
    <w:rsid w:val="00EC7642"/>
    <w:rsid w:val="00ED0434"/>
    <w:rsid w:val="00ED0455"/>
    <w:rsid w:val="00ED05FB"/>
    <w:rsid w:val="00ED068F"/>
    <w:rsid w:val="00ED06B2"/>
    <w:rsid w:val="00ED1434"/>
    <w:rsid w:val="00ED1685"/>
    <w:rsid w:val="00ED2BC2"/>
    <w:rsid w:val="00ED2D57"/>
    <w:rsid w:val="00ED33B5"/>
    <w:rsid w:val="00ED33BE"/>
    <w:rsid w:val="00ED3BA3"/>
    <w:rsid w:val="00ED460D"/>
    <w:rsid w:val="00ED4625"/>
    <w:rsid w:val="00ED6282"/>
    <w:rsid w:val="00ED6BD2"/>
    <w:rsid w:val="00EE0AAF"/>
    <w:rsid w:val="00EE1F0F"/>
    <w:rsid w:val="00EE2479"/>
    <w:rsid w:val="00EE29A1"/>
    <w:rsid w:val="00EE2E72"/>
    <w:rsid w:val="00EE30E1"/>
    <w:rsid w:val="00EE323C"/>
    <w:rsid w:val="00EE33C4"/>
    <w:rsid w:val="00EE35A4"/>
    <w:rsid w:val="00EE4D5B"/>
    <w:rsid w:val="00EE53C5"/>
    <w:rsid w:val="00EE69B4"/>
    <w:rsid w:val="00EE6D38"/>
    <w:rsid w:val="00EE7E29"/>
    <w:rsid w:val="00EE7EA1"/>
    <w:rsid w:val="00EF0380"/>
    <w:rsid w:val="00EF050A"/>
    <w:rsid w:val="00EF19B5"/>
    <w:rsid w:val="00EF1C73"/>
    <w:rsid w:val="00EF23BB"/>
    <w:rsid w:val="00EF2D01"/>
    <w:rsid w:val="00EF2F7F"/>
    <w:rsid w:val="00EF3B1D"/>
    <w:rsid w:val="00EF41EB"/>
    <w:rsid w:val="00EF5498"/>
    <w:rsid w:val="00EF5A47"/>
    <w:rsid w:val="00EF5A7F"/>
    <w:rsid w:val="00EF5E3B"/>
    <w:rsid w:val="00EF6289"/>
    <w:rsid w:val="00EF66B5"/>
    <w:rsid w:val="00EF720E"/>
    <w:rsid w:val="00EF7474"/>
    <w:rsid w:val="00EF74F7"/>
    <w:rsid w:val="00EF787B"/>
    <w:rsid w:val="00EF7E95"/>
    <w:rsid w:val="00EF7FAB"/>
    <w:rsid w:val="00F00089"/>
    <w:rsid w:val="00F00FA2"/>
    <w:rsid w:val="00F01373"/>
    <w:rsid w:val="00F01D7C"/>
    <w:rsid w:val="00F02449"/>
    <w:rsid w:val="00F02E28"/>
    <w:rsid w:val="00F02EF2"/>
    <w:rsid w:val="00F031D7"/>
    <w:rsid w:val="00F03700"/>
    <w:rsid w:val="00F04054"/>
    <w:rsid w:val="00F0428D"/>
    <w:rsid w:val="00F044A0"/>
    <w:rsid w:val="00F04817"/>
    <w:rsid w:val="00F04DC7"/>
    <w:rsid w:val="00F058A8"/>
    <w:rsid w:val="00F07487"/>
    <w:rsid w:val="00F0787C"/>
    <w:rsid w:val="00F104CC"/>
    <w:rsid w:val="00F10FE7"/>
    <w:rsid w:val="00F11070"/>
    <w:rsid w:val="00F11B68"/>
    <w:rsid w:val="00F11C10"/>
    <w:rsid w:val="00F11EBE"/>
    <w:rsid w:val="00F12574"/>
    <w:rsid w:val="00F12793"/>
    <w:rsid w:val="00F13137"/>
    <w:rsid w:val="00F134D7"/>
    <w:rsid w:val="00F13E79"/>
    <w:rsid w:val="00F1506B"/>
    <w:rsid w:val="00F166FD"/>
    <w:rsid w:val="00F16744"/>
    <w:rsid w:val="00F16AAD"/>
    <w:rsid w:val="00F16B6F"/>
    <w:rsid w:val="00F20F60"/>
    <w:rsid w:val="00F223A4"/>
    <w:rsid w:val="00F226E6"/>
    <w:rsid w:val="00F22783"/>
    <w:rsid w:val="00F239D4"/>
    <w:rsid w:val="00F239DF"/>
    <w:rsid w:val="00F24143"/>
    <w:rsid w:val="00F24F61"/>
    <w:rsid w:val="00F25CEF"/>
    <w:rsid w:val="00F25D9C"/>
    <w:rsid w:val="00F268CC"/>
    <w:rsid w:val="00F26BE2"/>
    <w:rsid w:val="00F27090"/>
    <w:rsid w:val="00F27989"/>
    <w:rsid w:val="00F27CCF"/>
    <w:rsid w:val="00F27DB3"/>
    <w:rsid w:val="00F3018F"/>
    <w:rsid w:val="00F3111C"/>
    <w:rsid w:val="00F318EA"/>
    <w:rsid w:val="00F31D3D"/>
    <w:rsid w:val="00F31F6E"/>
    <w:rsid w:val="00F338F0"/>
    <w:rsid w:val="00F33D88"/>
    <w:rsid w:val="00F34A72"/>
    <w:rsid w:val="00F35641"/>
    <w:rsid w:val="00F35AB8"/>
    <w:rsid w:val="00F35C26"/>
    <w:rsid w:val="00F35F25"/>
    <w:rsid w:val="00F36229"/>
    <w:rsid w:val="00F36499"/>
    <w:rsid w:val="00F36DCF"/>
    <w:rsid w:val="00F36E14"/>
    <w:rsid w:val="00F37EA1"/>
    <w:rsid w:val="00F37EDF"/>
    <w:rsid w:val="00F400F8"/>
    <w:rsid w:val="00F448D3"/>
    <w:rsid w:val="00F4541E"/>
    <w:rsid w:val="00F45A25"/>
    <w:rsid w:val="00F46639"/>
    <w:rsid w:val="00F47707"/>
    <w:rsid w:val="00F47FD8"/>
    <w:rsid w:val="00F506A1"/>
    <w:rsid w:val="00F50DB3"/>
    <w:rsid w:val="00F52935"/>
    <w:rsid w:val="00F529A2"/>
    <w:rsid w:val="00F54431"/>
    <w:rsid w:val="00F544C0"/>
    <w:rsid w:val="00F54563"/>
    <w:rsid w:val="00F54611"/>
    <w:rsid w:val="00F5461B"/>
    <w:rsid w:val="00F546AF"/>
    <w:rsid w:val="00F556D8"/>
    <w:rsid w:val="00F55B2A"/>
    <w:rsid w:val="00F55B6B"/>
    <w:rsid w:val="00F55C14"/>
    <w:rsid w:val="00F55D38"/>
    <w:rsid w:val="00F56591"/>
    <w:rsid w:val="00F56DB1"/>
    <w:rsid w:val="00F6080A"/>
    <w:rsid w:val="00F61EF7"/>
    <w:rsid w:val="00F62340"/>
    <w:rsid w:val="00F628BD"/>
    <w:rsid w:val="00F634B1"/>
    <w:rsid w:val="00F63660"/>
    <w:rsid w:val="00F63E97"/>
    <w:rsid w:val="00F64393"/>
    <w:rsid w:val="00F643E5"/>
    <w:rsid w:val="00F6488D"/>
    <w:rsid w:val="00F64DC7"/>
    <w:rsid w:val="00F6514F"/>
    <w:rsid w:val="00F67342"/>
    <w:rsid w:val="00F67569"/>
    <w:rsid w:val="00F70765"/>
    <w:rsid w:val="00F71CF6"/>
    <w:rsid w:val="00F72E08"/>
    <w:rsid w:val="00F732CE"/>
    <w:rsid w:val="00F73840"/>
    <w:rsid w:val="00F74238"/>
    <w:rsid w:val="00F74286"/>
    <w:rsid w:val="00F7449F"/>
    <w:rsid w:val="00F74FA4"/>
    <w:rsid w:val="00F75935"/>
    <w:rsid w:val="00F762EC"/>
    <w:rsid w:val="00F7655B"/>
    <w:rsid w:val="00F765B4"/>
    <w:rsid w:val="00F769DA"/>
    <w:rsid w:val="00F76BD7"/>
    <w:rsid w:val="00F76CD1"/>
    <w:rsid w:val="00F77084"/>
    <w:rsid w:val="00F771B3"/>
    <w:rsid w:val="00F771E6"/>
    <w:rsid w:val="00F775FA"/>
    <w:rsid w:val="00F80023"/>
    <w:rsid w:val="00F80225"/>
    <w:rsid w:val="00F813ED"/>
    <w:rsid w:val="00F81BC4"/>
    <w:rsid w:val="00F8288A"/>
    <w:rsid w:val="00F83011"/>
    <w:rsid w:val="00F8362A"/>
    <w:rsid w:val="00F842B2"/>
    <w:rsid w:val="00F86359"/>
    <w:rsid w:val="00F86C57"/>
    <w:rsid w:val="00F86D08"/>
    <w:rsid w:val="00F8716C"/>
    <w:rsid w:val="00F87429"/>
    <w:rsid w:val="00F877D8"/>
    <w:rsid w:val="00F87CDF"/>
    <w:rsid w:val="00F9035E"/>
    <w:rsid w:val="00F90AD3"/>
    <w:rsid w:val="00F92302"/>
    <w:rsid w:val="00F932FD"/>
    <w:rsid w:val="00F9344E"/>
    <w:rsid w:val="00F93D5B"/>
    <w:rsid w:val="00F94EF2"/>
    <w:rsid w:val="00F950CE"/>
    <w:rsid w:val="00F9544F"/>
    <w:rsid w:val="00F9592E"/>
    <w:rsid w:val="00F96F67"/>
    <w:rsid w:val="00F97731"/>
    <w:rsid w:val="00F97BCE"/>
    <w:rsid w:val="00F97EA1"/>
    <w:rsid w:val="00F97F50"/>
    <w:rsid w:val="00FA23AB"/>
    <w:rsid w:val="00FA2AC6"/>
    <w:rsid w:val="00FA3071"/>
    <w:rsid w:val="00FA4096"/>
    <w:rsid w:val="00FA4201"/>
    <w:rsid w:val="00FA55E8"/>
    <w:rsid w:val="00FA60DC"/>
    <w:rsid w:val="00FA629B"/>
    <w:rsid w:val="00FA6CC9"/>
    <w:rsid w:val="00FA6F57"/>
    <w:rsid w:val="00FA7E88"/>
    <w:rsid w:val="00FB0117"/>
    <w:rsid w:val="00FB0347"/>
    <w:rsid w:val="00FB0ABE"/>
    <w:rsid w:val="00FB0EE6"/>
    <w:rsid w:val="00FB2450"/>
    <w:rsid w:val="00FB4201"/>
    <w:rsid w:val="00FB57D1"/>
    <w:rsid w:val="00FB584F"/>
    <w:rsid w:val="00FB5C37"/>
    <w:rsid w:val="00FB5FA8"/>
    <w:rsid w:val="00FB60D7"/>
    <w:rsid w:val="00FB6413"/>
    <w:rsid w:val="00FB660B"/>
    <w:rsid w:val="00FB755A"/>
    <w:rsid w:val="00FC000E"/>
    <w:rsid w:val="00FC006B"/>
    <w:rsid w:val="00FC09C1"/>
    <w:rsid w:val="00FC11C1"/>
    <w:rsid w:val="00FC1561"/>
    <w:rsid w:val="00FC1604"/>
    <w:rsid w:val="00FC1A4D"/>
    <w:rsid w:val="00FC29EA"/>
    <w:rsid w:val="00FC2C1A"/>
    <w:rsid w:val="00FC3D6D"/>
    <w:rsid w:val="00FC43F7"/>
    <w:rsid w:val="00FC46B1"/>
    <w:rsid w:val="00FC491F"/>
    <w:rsid w:val="00FC5216"/>
    <w:rsid w:val="00FC619C"/>
    <w:rsid w:val="00FC6250"/>
    <w:rsid w:val="00FC63D9"/>
    <w:rsid w:val="00FC68C0"/>
    <w:rsid w:val="00FC79C1"/>
    <w:rsid w:val="00FD0D8C"/>
    <w:rsid w:val="00FD0FDD"/>
    <w:rsid w:val="00FD1DB5"/>
    <w:rsid w:val="00FD2700"/>
    <w:rsid w:val="00FD34CB"/>
    <w:rsid w:val="00FD4062"/>
    <w:rsid w:val="00FD4221"/>
    <w:rsid w:val="00FD4C19"/>
    <w:rsid w:val="00FD4D9B"/>
    <w:rsid w:val="00FD51C5"/>
    <w:rsid w:val="00FD55AA"/>
    <w:rsid w:val="00FD57E8"/>
    <w:rsid w:val="00FD5D38"/>
    <w:rsid w:val="00FD5E19"/>
    <w:rsid w:val="00FD6B9F"/>
    <w:rsid w:val="00FD6BF7"/>
    <w:rsid w:val="00FD6C4B"/>
    <w:rsid w:val="00FE023E"/>
    <w:rsid w:val="00FE080D"/>
    <w:rsid w:val="00FE11A2"/>
    <w:rsid w:val="00FE17FB"/>
    <w:rsid w:val="00FE392F"/>
    <w:rsid w:val="00FE3B8F"/>
    <w:rsid w:val="00FE40CD"/>
    <w:rsid w:val="00FE421C"/>
    <w:rsid w:val="00FE528F"/>
    <w:rsid w:val="00FE545D"/>
    <w:rsid w:val="00FE5619"/>
    <w:rsid w:val="00FE58E4"/>
    <w:rsid w:val="00FE6731"/>
    <w:rsid w:val="00FE7248"/>
    <w:rsid w:val="00FE74E6"/>
    <w:rsid w:val="00FE7836"/>
    <w:rsid w:val="00FE7EDA"/>
    <w:rsid w:val="00FF1588"/>
    <w:rsid w:val="00FF1A27"/>
    <w:rsid w:val="00FF2285"/>
    <w:rsid w:val="00FF33DA"/>
    <w:rsid w:val="00FF3A60"/>
    <w:rsid w:val="00FF61E3"/>
    <w:rsid w:val="00FF6704"/>
    <w:rsid w:val="00FF6A90"/>
    <w:rsid w:val="00FF6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7BFE81-4D7A-46D0-8FA1-7EE5B75F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E0B"/>
    <w:pPr>
      <w:suppressAutoHyphens/>
      <w:autoSpaceDN w:val="0"/>
      <w:spacing w:line="360" w:lineRule="auto"/>
      <w:ind w:right="2347"/>
      <w:jc w:val="both"/>
      <w:textAlignment w:val="baseline"/>
    </w:pPr>
    <w:rPr>
      <w:rFonts w:ascii="Times New Roman" w:hAnsi="Times New Roman"/>
      <w:sz w:val="24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1B0FD1"/>
    <w:pPr>
      <w:keepNext/>
      <w:suppressAutoHyphens w:val="0"/>
      <w:autoSpaceDN/>
      <w:spacing w:line="240" w:lineRule="auto"/>
      <w:ind w:right="0"/>
      <w:jc w:val="center"/>
      <w:textAlignment w:val="auto"/>
      <w:outlineLvl w:val="1"/>
    </w:pPr>
    <w:rPr>
      <w:rFonts w:ascii="Arial" w:eastAsia="Times New Roman" w:hAnsi="Arial"/>
      <w:b/>
      <w:bCs/>
      <w:szCs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1B0FD1"/>
    <w:pPr>
      <w:keepNext/>
      <w:suppressAutoHyphens w:val="0"/>
      <w:autoSpaceDN/>
      <w:spacing w:line="240" w:lineRule="auto"/>
      <w:ind w:right="0"/>
      <w:jc w:val="center"/>
      <w:textAlignment w:val="auto"/>
      <w:outlineLvl w:val="2"/>
    </w:pPr>
    <w:rPr>
      <w:rFonts w:eastAsia="Times New Roman"/>
      <w:sz w:val="28"/>
      <w:szCs w:val="24"/>
    </w:rPr>
  </w:style>
  <w:style w:type="paragraph" w:styleId="Nagwek4">
    <w:name w:val="heading 4"/>
    <w:basedOn w:val="Normalny"/>
    <w:next w:val="Normalny"/>
    <w:link w:val="Nagwek4Znak"/>
    <w:qFormat/>
    <w:rsid w:val="001B0FD1"/>
    <w:pPr>
      <w:keepNext/>
      <w:suppressAutoHyphens w:val="0"/>
      <w:autoSpaceDN/>
      <w:ind w:left="2832" w:right="0" w:firstLine="708"/>
      <w:jc w:val="left"/>
      <w:textAlignment w:val="auto"/>
      <w:outlineLvl w:val="3"/>
    </w:pPr>
    <w:rPr>
      <w:rFonts w:eastAsia="Arial Unicode MS"/>
      <w:b/>
      <w:bCs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7162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5B19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Nagwek8">
    <w:name w:val="heading 8"/>
    <w:basedOn w:val="Normalny"/>
    <w:next w:val="Normalny"/>
    <w:link w:val="Nagwek8Znak"/>
    <w:qFormat/>
    <w:rsid w:val="008F0582"/>
    <w:pPr>
      <w:suppressAutoHyphens w:val="0"/>
      <w:autoSpaceDN/>
      <w:spacing w:before="240" w:after="60" w:line="240" w:lineRule="auto"/>
      <w:ind w:right="0"/>
      <w:jc w:val="left"/>
      <w:textAlignment w:val="auto"/>
      <w:outlineLvl w:val="7"/>
    </w:pPr>
    <w:rPr>
      <w:rFonts w:eastAsia="Times New Roman"/>
      <w:i/>
      <w:i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B0FD1"/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Nagwek3Znak">
    <w:name w:val="Nagłówek 3 Znak"/>
    <w:link w:val="Nagwek3"/>
    <w:rsid w:val="001B0FD1"/>
    <w:rPr>
      <w:rFonts w:ascii="Times New Roman" w:eastAsia="Times New Roman" w:hAnsi="Times New Roman"/>
      <w:sz w:val="28"/>
      <w:szCs w:val="24"/>
    </w:rPr>
  </w:style>
  <w:style w:type="character" w:customStyle="1" w:styleId="Nagwek4Znak">
    <w:name w:val="Nagłówek 4 Znak"/>
    <w:link w:val="Nagwek4"/>
    <w:rsid w:val="001B0FD1"/>
    <w:rPr>
      <w:rFonts w:ascii="Times New Roman" w:eastAsia="Arial Unicode MS" w:hAnsi="Times New Roman"/>
      <w:b/>
      <w:bCs/>
      <w:sz w:val="24"/>
    </w:rPr>
  </w:style>
  <w:style w:type="paragraph" w:styleId="Nagwek">
    <w:name w:val="header"/>
    <w:aliases w:val="Nagłówek strony"/>
    <w:basedOn w:val="Normalny"/>
    <w:rsid w:val="00BC43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C43D3"/>
    <w:rPr>
      <w:sz w:val="22"/>
      <w:szCs w:val="22"/>
      <w:lang w:eastAsia="en-US"/>
    </w:rPr>
  </w:style>
  <w:style w:type="paragraph" w:styleId="Stopka">
    <w:name w:val="footer"/>
    <w:basedOn w:val="Normalny"/>
    <w:uiPriority w:val="99"/>
    <w:rsid w:val="00BC43D3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C43D3"/>
    <w:rPr>
      <w:sz w:val="22"/>
      <w:szCs w:val="22"/>
      <w:lang w:eastAsia="en-US"/>
    </w:rPr>
  </w:style>
  <w:style w:type="paragraph" w:styleId="Tekstdymka">
    <w:name w:val="Balloon Text"/>
    <w:basedOn w:val="Normalny"/>
    <w:rsid w:val="00BC43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BC43D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C43D3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1B0FD1"/>
    <w:pPr>
      <w:suppressAutoHyphens w:val="0"/>
      <w:autoSpaceDN/>
      <w:ind w:right="0"/>
      <w:textAlignment w:val="auto"/>
    </w:pPr>
    <w:rPr>
      <w:rFonts w:eastAsia="Times New Roman"/>
      <w:szCs w:val="20"/>
    </w:rPr>
  </w:style>
  <w:style w:type="character" w:customStyle="1" w:styleId="TekstpodstawowyZnak">
    <w:name w:val="Tekst podstawowy Znak"/>
    <w:link w:val="Tekstpodstawowy"/>
    <w:rsid w:val="001B0FD1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56D3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56D39"/>
    <w:rPr>
      <w:rFonts w:ascii="Times New Roman" w:hAnsi="Times New Roman"/>
      <w:sz w:val="24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772A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E772AC"/>
    <w:rPr>
      <w:rFonts w:ascii="Times New Roman" w:hAnsi="Times New Roman"/>
      <w:sz w:val="24"/>
      <w:szCs w:val="22"/>
      <w:lang w:eastAsia="en-US"/>
    </w:rPr>
  </w:style>
  <w:style w:type="paragraph" w:customStyle="1" w:styleId="Listanumerycznapodstawowa">
    <w:name w:val="Lista numeryczna podstawowa"/>
    <w:basedOn w:val="Normalny"/>
    <w:rsid w:val="00E772AC"/>
    <w:pPr>
      <w:numPr>
        <w:ilvl w:val="1"/>
        <w:numId w:val="1"/>
      </w:numPr>
      <w:tabs>
        <w:tab w:val="left" w:pos="357"/>
      </w:tabs>
      <w:suppressAutoHyphens w:val="0"/>
      <w:autoSpaceDN/>
      <w:spacing w:before="40" w:after="120" w:line="264" w:lineRule="auto"/>
      <w:ind w:right="0"/>
      <w:textAlignment w:val="auto"/>
    </w:pPr>
    <w:rPr>
      <w:rFonts w:ascii="Tahoma" w:eastAsia="Times New Roman" w:hAnsi="Tahoma"/>
      <w:color w:val="000000"/>
      <w:sz w:val="18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E772AC"/>
    <w:pPr>
      <w:suppressAutoHyphens w:val="0"/>
      <w:autoSpaceDN/>
      <w:spacing w:line="240" w:lineRule="auto"/>
      <w:ind w:right="0"/>
      <w:jc w:val="left"/>
      <w:textAlignment w:val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E772AC"/>
    <w:rPr>
      <w:rFonts w:ascii="Times New Roman" w:eastAsia="Times New Roman" w:hAnsi="Times New Roman"/>
    </w:rPr>
  </w:style>
  <w:style w:type="character" w:customStyle="1" w:styleId="Tekstpodstawowy2ZnakZnakZnakZnakZnakZnakZnak">
    <w:name w:val="Tekst podstawowy 2 Znak Znak Znak Znak Znak Znak Znak"/>
    <w:aliases w:val="Tekst podstawowy 2 Znak Znak Znak Znak Znak Znak Znak Znak Znak Znak Znak Znak Znak Znak Znak Znak Znak Znak Znak Znak Znak Znak Znak Znak Znak Znak Znak Znak Znak"/>
    <w:rsid w:val="00E772AC"/>
    <w:rPr>
      <w:sz w:val="24"/>
      <w:szCs w:val="24"/>
      <w:lang w:val="pl-PL" w:eastAsia="pl-PL" w:bidi="ar-SA"/>
    </w:rPr>
  </w:style>
  <w:style w:type="paragraph" w:customStyle="1" w:styleId="tabela">
    <w:name w:val="tabela"/>
    <w:basedOn w:val="Normalny"/>
    <w:autoRedefine/>
    <w:rsid w:val="00E772AC"/>
    <w:pPr>
      <w:widowControl w:val="0"/>
      <w:suppressAutoHyphens w:val="0"/>
      <w:overflowPunct w:val="0"/>
      <w:autoSpaceDE w:val="0"/>
      <w:adjustRightInd w:val="0"/>
      <w:spacing w:before="60" w:after="120" w:line="240" w:lineRule="auto"/>
      <w:ind w:left="1418" w:right="0" w:hanging="1418"/>
      <w:jc w:val="left"/>
    </w:pPr>
    <w:rPr>
      <w:rFonts w:eastAsia="Times New Roman"/>
      <w:bCs/>
      <w:color w:val="000000"/>
      <w:szCs w:val="24"/>
      <w:lang w:eastAsia="pl-PL"/>
    </w:rPr>
  </w:style>
  <w:style w:type="character" w:customStyle="1" w:styleId="Tekstpodstawowy2ZnakZnakZnakZnakZnakZnakZnakZnakZnakZnakZnakZnakZnakZnakZnakZnakZnakZnakZnakZnakZnakZnakZnakZnak">
    <w:name w:val="Tekst podstawowy 2 Znak Znak Znak Znak Znak Znak Znak Znak Znak Znak Znak Znak Znak Znak Znak Znak Znak Znak Znak Znak Znak Znak Znak Znak"/>
    <w:rsid w:val="00E772AC"/>
    <w:rPr>
      <w:sz w:val="24"/>
      <w:szCs w:val="24"/>
      <w:lang w:val="pl-PL" w:eastAsia="pl-PL" w:bidi="ar-SA"/>
    </w:rPr>
  </w:style>
  <w:style w:type="paragraph" w:customStyle="1" w:styleId="Adresodbiorcywlicie">
    <w:name w:val="Adres odbiorcy w liście"/>
    <w:basedOn w:val="Normalny"/>
    <w:rsid w:val="00E772AC"/>
    <w:pPr>
      <w:suppressAutoHyphens w:val="0"/>
      <w:autoSpaceDN/>
      <w:spacing w:line="240" w:lineRule="auto"/>
      <w:ind w:right="0"/>
      <w:jc w:val="left"/>
      <w:textAlignment w:val="auto"/>
    </w:pPr>
    <w:rPr>
      <w:rFonts w:eastAsia="Times New Roman"/>
      <w:sz w:val="20"/>
      <w:szCs w:val="20"/>
      <w:lang w:eastAsia="pl-PL"/>
    </w:rPr>
  </w:style>
  <w:style w:type="paragraph" w:customStyle="1" w:styleId="Naglwek81">
    <w:name w:val="Naglówek 81"/>
    <w:basedOn w:val="Normalny"/>
    <w:next w:val="Normalny"/>
    <w:rsid w:val="00E772AC"/>
    <w:pPr>
      <w:keepNext/>
      <w:suppressAutoHyphens w:val="0"/>
      <w:autoSpaceDN/>
      <w:spacing w:before="40" w:after="40"/>
      <w:ind w:right="0"/>
      <w:jc w:val="center"/>
      <w:textAlignment w:val="auto"/>
      <w:outlineLvl w:val="7"/>
    </w:pPr>
    <w:rPr>
      <w:rFonts w:eastAsia="Times New Roman"/>
      <w:b/>
      <w:sz w:val="20"/>
      <w:szCs w:val="20"/>
      <w:lang w:eastAsia="pl-PL"/>
    </w:rPr>
  </w:style>
  <w:style w:type="character" w:customStyle="1" w:styleId="text-justify">
    <w:name w:val="text-justify"/>
    <w:basedOn w:val="Domylnaczcionkaakapitu"/>
    <w:rsid w:val="000C549C"/>
  </w:style>
  <w:style w:type="character" w:customStyle="1" w:styleId="text-center">
    <w:name w:val="text-center"/>
    <w:basedOn w:val="Domylnaczcionkaakapitu"/>
    <w:rsid w:val="000C549C"/>
  </w:style>
  <w:style w:type="paragraph" w:styleId="NormalnyWeb">
    <w:name w:val="Normal (Web)"/>
    <w:basedOn w:val="Normalny"/>
    <w:uiPriority w:val="99"/>
    <w:rsid w:val="001406DA"/>
    <w:pPr>
      <w:suppressAutoHyphens w:val="0"/>
      <w:autoSpaceDN/>
      <w:spacing w:before="100" w:beforeAutospacing="1" w:after="100" w:afterAutospacing="1" w:line="240" w:lineRule="auto"/>
      <w:ind w:right="0"/>
      <w:jc w:val="left"/>
      <w:textAlignment w:val="auto"/>
    </w:pPr>
    <w:rPr>
      <w:rFonts w:ascii="Arial Unicode MS" w:eastAsia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406DA"/>
    <w:pPr>
      <w:suppressAutoHyphens w:val="0"/>
      <w:autoSpaceDN/>
      <w:spacing w:after="120" w:line="240" w:lineRule="auto"/>
      <w:ind w:left="283" w:right="0"/>
      <w:jc w:val="left"/>
      <w:textAlignment w:val="auto"/>
    </w:pPr>
    <w:rPr>
      <w:rFonts w:eastAsia="Times New Roman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1406DA"/>
    <w:rPr>
      <w:rFonts w:ascii="Times New Roman" w:eastAsia="Times New Roman" w:hAnsi="Times New Roman"/>
      <w:sz w:val="24"/>
    </w:rPr>
  </w:style>
  <w:style w:type="character" w:customStyle="1" w:styleId="lrzxr">
    <w:name w:val="lrzxr"/>
    <w:basedOn w:val="Domylnaczcionkaakapitu"/>
    <w:rsid w:val="00744E4D"/>
  </w:style>
  <w:style w:type="numbering" w:customStyle="1" w:styleId="WW8Num3">
    <w:name w:val="WW8Num3"/>
    <w:basedOn w:val="Bezlisty"/>
    <w:rsid w:val="003859FA"/>
    <w:pPr>
      <w:numPr>
        <w:numId w:val="8"/>
      </w:numPr>
    </w:pPr>
  </w:style>
  <w:style w:type="paragraph" w:styleId="Akapitzlist">
    <w:name w:val="List Paragraph"/>
    <w:basedOn w:val="Normalny"/>
    <w:uiPriority w:val="34"/>
    <w:qFormat/>
    <w:rsid w:val="00F01D7C"/>
    <w:pPr>
      <w:suppressAutoHyphens w:val="0"/>
      <w:autoSpaceDN/>
      <w:spacing w:line="240" w:lineRule="auto"/>
      <w:ind w:left="720" w:right="0"/>
      <w:jc w:val="left"/>
      <w:textAlignment w:val="auto"/>
    </w:pPr>
    <w:rPr>
      <w:rFonts w:ascii="Calibri" w:hAnsi="Calibri"/>
      <w:sz w:val="22"/>
    </w:rPr>
  </w:style>
  <w:style w:type="table" w:styleId="Tabela-Siatka">
    <w:name w:val="Table Grid"/>
    <w:basedOn w:val="Standardowy"/>
    <w:rsid w:val="00C906F7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1">
    <w:name w:val="WW8Num31"/>
    <w:basedOn w:val="Bezlisty"/>
    <w:rsid w:val="003946E5"/>
    <w:pPr>
      <w:numPr>
        <w:numId w:val="2"/>
      </w:numPr>
    </w:pPr>
  </w:style>
  <w:style w:type="character" w:customStyle="1" w:styleId="info-list-value-uzasadnienie">
    <w:name w:val="info-list-value-uzasadnienie"/>
    <w:uiPriority w:val="99"/>
    <w:rsid w:val="005A45FF"/>
    <w:rPr>
      <w:rFonts w:cs="Times New Roman"/>
    </w:rPr>
  </w:style>
  <w:style w:type="character" w:styleId="Pogrubienie">
    <w:name w:val="Strong"/>
    <w:uiPriority w:val="22"/>
    <w:qFormat/>
    <w:rsid w:val="000E37D2"/>
    <w:rPr>
      <w:rFonts w:ascii="Times New Roman" w:hAnsi="Times New Roman" w:cs="Times New Roman" w:hint="default"/>
      <w:b/>
      <w:bCs/>
    </w:rPr>
  </w:style>
  <w:style w:type="paragraph" w:customStyle="1" w:styleId="Tekstpodstawowy21">
    <w:name w:val="Tekst podstawowy 21"/>
    <w:basedOn w:val="Normalny"/>
    <w:rsid w:val="0094702E"/>
    <w:pPr>
      <w:autoSpaceDN/>
      <w:spacing w:line="240" w:lineRule="auto"/>
      <w:ind w:right="-1"/>
      <w:textAlignment w:val="auto"/>
    </w:pPr>
    <w:rPr>
      <w:sz w:val="28"/>
      <w:szCs w:val="20"/>
      <w:lang w:eastAsia="zh-CN"/>
    </w:rPr>
  </w:style>
  <w:style w:type="character" w:customStyle="1" w:styleId="alb">
    <w:name w:val="a_lb"/>
    <w:basedOn w:val="Domylnaczcionkaakapitu"/>
    <w:rsid w:val="00E015B3"/>
  </w:style>
  <w:style w:type="character" w:customStyle="1" w:styleId="ng-binding">
    <w:name w:val="ng-binding"/>
    <w:basedOn w:val="Domylnaczcionkaakapitu"/>
    <w:rsid w:val="00EB18B2"/>
  </w:style>
  <w:style w:type="character" w:styleId="Uwydatnienie">
    <w:name w:val="Emphasis"/>
    <w:uiPriority w:val="20"/>
    <w:qFormat/>
    <w:rsid w:val="004A28C1"/>
    <w:rPr>
      <w:i/>
      <w:iCs/>
    </w:rPr>
  </w:style>
  <w:style w:type="paragraph" w:styleId="Bezodstpw">
    <w:name w:val="No Spacing"/>
    <w:uiPriority w:val="1"/>
    <w:qFormat/>
    <w:rsid w:val="00A00B43"/>
    <w:rPr>
      <w:sz w:val="22"/>
      <w:szCs w:val="22"/>
      <w:lang w:eastAsia="en-US"/>
    </w:rPr>
  </w:style>
  <w:style w:type="numbering" w:customStyle="1" w:styleId="WW8Num32">
    <w:name w:val="WW8Num32"/>
    <w:basedOn w:val="Bezlisty"/>
    <w:rsid w:val="0061544B"/>
    <w:pPr>
      <w:numPr>
        <w:numId w:val="3"/>
      </w:numPr>
    </w:pPr>
  </w:style>
  <w:style w:type="paragraph" w:customStyle="1" w:styleId="Tekstpodstawowy22">
    <w:name w:val="Tekst podstawowy 22"/>
    <w:basedOn w:val="Normalny"/>
    <w:rsid w:val="00C06E45"/>
    <w:pPr>
      <w:autoSpaceDN/>
      <w:spacing w:after="120" w:line="480" w:lineRule="auto"/>
      <w:ind w:right="0"/>
      <w:jc w:val="left"/>
      <w:textAlignment w:val="auto"/>
    </w:pPr>
    <w:rPr>
      <w:szCs w:val="20"/>
      <w:lang w:eastAsia="zh-CN"/>
    </w:rPr>
  </w:style>
  <w:style w:type="paragraph" w:styleId="Legenda">
    <w:name w:val="caption"/>
    <w:basedOn w:val="Normalny"/>
    <w:next w:val="Normalny"/>
    <w:uiPriority w:val="35"/>
    <w:unhideWhenUsed/>
    <w:qFormat/>
    <w:rsid w:val="003828F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BF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C2BFF"/>
    <w:rPr>
      <w:rFonts w:ascii="Times New Roman" w:hAnsi="Times New Roman"/>
      <w:lang w:eastAsia="en-US"/>
    </w:rPr>
  </w:style>
  <w:style w:type="character" w:styleId="Odwoanieprzypisukocowego">
    <w:name w:val="endnote reference"/>
    <w:uiPriority w:val="99"/>
    <w:semiHidden/>
    <w:unhideWhenUsed/>
    <w:rsid w:val="00DC2BFF"/>
    <w:rPr>
      <w:vertAlign w:val="superscript"/>
    </w:rPr>
  </w:style>
  <w:style w:type="character" w:customStyle="1" w:styleId="hgkelc">
    <w:name w:val="hgkelc"/>
    <w:rsid w:val="00DC4FDD"/>
  </w:style>
  <w:style w:type="character" w:customStyle="1" w:styleId="Nagwek5Znak">
    <w:name w:val="Nagłówek 5 Znak"/>
    <w:link w:val="Nagwek5"/>
    <w:uiPriority w:val="9"/>
    <w:rsid w:val="00471626"/>
    <w:rPr>
      <w:rFonts w:eastAsia="Times New Roman"/>
      <w:b/>
      <w:bCs/>
      <w:i/>
      <w:iCs/>
      <w:sz w:val="26"/>
      <w:szCs w:val="26"/>
      <w:lang w:eastAsia="en-US"/>
    </w:rPr>
  </w:style>
  <w:style w:type="paragraph" w:customStyle="1" w:styleId="rodekduy">
    <w:name w:val="środek duży"/>
    <w:basedOn w:val="Normalny"/>
    <w:rsid w:val="00471626"/>
    <w:pPr>
      <w:suppressAutoHyphens w:val="0"/>
      <w:autoSpaceDN/>
      <w:spacing w:before="60" w:after="24" w:line="240" w:lineRule="auto"/>
      <w:ind w:right="0"/>
      <w:jc w:val="center"/>
      <w:textAlignment w:val="auto"/>
    </w:pPr>
    <w:rPr>
      <w:rFonts w:eastAsia="Times New Roman"/>
      <w:b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"/>
    <w:semiHidden/>
    <w:rsid w:val="00E65B19"/>
    <w:rPr>
      <w:rFonts w:eastAsia="Times New Roman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65B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E65B19"/>
    <w:rPr>
      <w:rFonts w:ascii="Times New Roman" w:hAnsi="Times New Roman"/>
      <w:sz w:val="16"/>
      <w:szCs w:val="16"/>
      <w:lang w:eastAsia="en-US"/>
    </w:rPr>
  </w:style>
  <w:style w:type="paragraph" w:customStyle="1" w:styleId="p2">
    <w:name w:val="p2"/>
    <w:basedOn w:val="Normalny"/>
    <w:uiPriority w:val="99"/>
    <w:rsid w:val="00E65B19"/>
    <w:pPr>
      <w:suppressAutoHyphens w:val="0"/>
      <w:autoSpaceDN/>
      <w:spacing w:after="120" w:line="240" w:lineRule="auto"/>
      <w:ind w:left="738" w:right="0" w:hanging="284"/>
      <w:textAlignment w:val="auto"/>
    </w:pPr>
    <w:rPr>
      <w:rFonts w:ascii="Arial" w:eastAsia="Arial Unicode MS" w:hAnsi="Arial" w:cs="Arial"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E65B19"/>
    <w:pPr>
      <w:suppressAutoHyphens w:val="0"/>
      <w:overflowPunct w:val="0"/>
      <w:autoSpaceDE w:val="0"/>
      <w:adjustRightInd w:val="0"/>
      <w:ind w:right="0"/>
    </w:pPr>
    <w:rPr>
      <w:rFonts w:eastAsia="Times New Roman"/>
      <w:szCs w:val="20"/>
      <w:lang w:eastAsia="pl-PL"/>
    </w:rPr>
  </w:style>
  <w:style w:type="character" w:customStyle="1" w:styleId="Nagwek8Znak">
    <w:name w:val="Nagłówek 8 Znak"/>
    <w:link w:val="Nagwek8"/>
    <w:rsid w:val="008F0582"/>
    <w:rPr>
      <w:rFonts w:ascii="Times New Roman" w:eastAsia="Times New Roman" w:hAnsi="Times New Roman"/>
      <w:i/>
      <w:iCs/>
      <w:sz w:val="24"/>
      <w:szCs w:val="24"/>
    </w:rPr>
  </w:style>
  <w:style w:type="character" w:styleId="Hipercze">
    <w:name w:val="Hyperlink"/>
    <w:uiPriority w:val="99"/>
    <w:semiHidden/>
    <w:unhideWhenUsed/>
    <w:rsid w:val="00C64428"/>
    <w:rPr>
      <w:color w:val="0000FF"/>
      <w:u w:val="single"/>
    </w:rPr>
  </w:style>
  <w:style w:type="paragraph" w:styleId="Lista3">
    <w:name w:val="List 3"/>
    <w:basedOn w:val="Normalny"/>
    <w:rsid w:val="002404B0"/>
    <w:pPr>
      <w:suppressAutoHyphens w:val="0"/>
      <w:autoSpaceDN/>
      <w:spacing w:line="240" w:lineRule="auto"/>
      <w:ind w:left="849" w:right="0" w:hanging="283"/>
      <w:jc w:val="left"/>
      <w:textAlignment w:val="auto"/>
    </w:pPr>
    <w:rPr>
      <w:rFonts w:eastAsia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7B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7BF"/>
    <w:pPr>
      <w:suppressAutoHyphens/>
      <w:autoSpaceDN w:val="0"/>
      <w:ind w:right="2347"/>
      <w:jc w:val="both"/>
      <w:textAlignment w:val="baseline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7BF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48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9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4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5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57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28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3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7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2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5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867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78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969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5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1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79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5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4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495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3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84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02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489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57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865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3924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4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6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0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2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8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43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7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60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25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4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0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939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60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5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03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16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17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845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04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3AC2E-8F7B-4DCB-B86A-8A2C600E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5194</Words>
  <Characters>31164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36286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https://pl.wikipedia.org/wiki/Polimery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Pożoga, Agnieszka</cp:lastModifiedBy>
  <cp:revision>12</cp:revision>
  <cp:lastPrinted>2025-07-08T12:46:00Z</cp:lastPrinted>
  <dcterms:created xsi:type="dcterms:W3CDTF">2025-07-08T09:39:00Z</dcterms:created>
  <dcterms:modified xsi:type="dcterms:W3CDTF">2025-07-10T11:15:00Z</dcterms:modified>
</cp:coreProperties>
</file>