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F84B" w14:textId="60A4672A" w:rsidR="009836F7" w:rsidRPr="006D27F3" w:rsidRDefault="006C3116" w:rsidP="00B41C6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313C3A">
        <w:rPr>
          <w:rFonts w:ascii="Arial" w:hAnsi="Arial" w:cs="Arial"/>
          <w:b/>
          <w:bCs/>
          <w:sz w:val="24"/>
          <w:szCs w:val="24"/>
        </w:rPr>
        <w:t>Umowy</w:t>
      </w:r>
      <w:r w:rsidR="00416724" w:rsidRPr="00416724">
        <w:rPr>
          <w:rFonts w:ascii="Arial" w:hAnsi="Arial" w:cs="Arial"/>
          <w:b/>
          <w:bCs/>
          <w:sz w:val="24"/>
          <w:szCs w:val="24"/>
        </w:rPr>
        <w:t xml:space="preserve"> o dofinansowani</w:t>
      </w:r>
      <w:r w:rsidR="00313C3A">
        <w:rPr>
          <w:rFonts w:ascii="Arial" w:hAnsi="Arial" w:cs="Arial"/>
          <w:b/>
          <w:bCs/>
          <w:sz w:val="24"/>
          <w:szCs w:val="24"/>
        </w:rPr>
        <w:t>e</w:t>
      </w:r>
      <w:r w:rsidR="00416724" w:rsidRPr="00416724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35A83335" w14:textId="77777777" w:rsidR="009836F7" w:rsidRPr="006D27F3" w:rsidRDefault="009836F7" w:rsidP="0073472D">
      <w:pPr>
        <w:pStyle w:val="Nagwek2"/>
        <w:numPr>
          <w:ilvl w:val="0"/>
          <w:numId w:val="6"/>
        </w:numPr>
        <w:spacing w:after="0"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10C1498E" w14:textId="77777777" w:rsidR="00AE282E" w:rsidRDefault="009836F7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622F8322" w14:textId="77777777" w:rsidR="00E40AA9" w:rsidRPr="00AE282E" w:rsidDel="003306F5" w:rsidRDefault="00E40AA9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C6922E" w14:textId="77777777" w:rsidR="00C147DA" w:rsidRPr="006D27F3" w:rsidRDefault="00C147DA" w:rsidP="0073472D">
      <w:pPr>
        <w:pStyle w:val="Nagwek3"/>
        <w:numPr>
          <w:ilvl w:val="1"/>
          <w:numId w:val="6"/>
        </w:numPr>
        <w:tabs>
          <w:tab w:val="num" w:pos="426"/>
        </w:tabs>
        <w:spacing w:after="0"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5BA55CA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DEF5" w14:textId="77777777" w:rsidR="0013546C" w:rsidRPr="006D27F3" w:rsidRDefault="0013546C" w:rsidP="00B41C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5BCB18A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3190143A" w14:textId="6C365926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7F64C9E3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8A1FAFB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9265037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DE03070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CAF0618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1896C2F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00081A06" w14:textId="77777777" w:rsidR="0013546C" w:rsidRDefault="0013546C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51DB0E94" w14:textId="77777777" w:rsidR="00EA3F61" w:rsidRPr="006D27F3" w:rsidRDefault="00EA3F61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0EB31641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197DEB28" w14:textId="77777777" w:rsidR="004358BB" w:rsidRPr="006D27F3" w:rsidRDefault="004358BB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45475748" wp14:editId="5CEC4A4F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7698259" w14:textId="77777777" w:rsidR="0013546C" w:rsidRPr="006D27F3" w:rsidRDefault="0013546C" w:rsidP="0073472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A0ED6" w14:textId="77777777" w:rsidR="00062F7B" w:rsidRPr="006D27F3" w:rsidRDefault="00D6028A" w:rsidP="0073472D">
      <w:pPr>
        <w:pStyle w:val="Nagwek3"/>
        <w:numPr>
          <w:ilvl w:val="1"/>
          <w:numId w:val="6"/>
        </w:numPr>
        <w:tabs>
          <w:tab w:val="num" w:pos="360"/>
        </w:tabs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4D97E34F" w14:textId="77777777" w:rsidR="00062F7B" w:rsidRPr="006D27F3" w:rsidRDefault="00062F7B" w:rsidP="00B41C65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56F8370C" w14:textId="77777777" w:rsidR="004358BB" w:rsidRDefault="004358BB" w:rsidP="0073472D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64B00A" w14:textId="77777777" w:rsidR="00062F7B" w:rsidRDefault="00062F7B" w:rsidP="00B41C6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30C21998" w14:textId="77777777" w:rsidR="00A926BA" w:rsidRPr="006D27F3" w:rsidRDefault="00A926BA" w:rsidP="0073472D">
      <w:pPr>
        <w:pStyle w:val="Nagwek2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215CAB45" w14:textId="66B6E022" w:rsidR="00A926BA" w:rsidRPr="006D27F3" w:rsidRDefault="00A926BA" w:rsidP="00B41C6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556936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A2421B">
        <w:rPr>
          <w:rFonts w:ascii="Arial" w:hAnsi="Arial" w:cs="Arial"/>
          <w:b/>
          <w:bCs/>
          <w:sz w:val="24"/>
          <w:szCs w:val="24"/>
        </w:rPr>
        <w:t>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7B2341BE" w14:textId="77777777" w:rsidR="00A926BA" w:rsidRPr="006D27F3" w:rsidRDefault="00A926BA" w:rsidP="0073472D">
      <w:pPr>
        <w:pStyle w:val="Nagwek3"/>
        <w:numPr>
          <w:ilvl w:val="1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29E0166" w14:textId="77777777" w:rsidR="00A926BA" w:rsidRDefault="00A926BA" w:rsidP="0073472D">
      <w:pPr>
        <w:numPr>
          <w:ilvl w:val="2"/>
          <w:numId w:val="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3832368" w14:textId="77777777" w:rsidR="00005EF9" w:rsidRPr="006D27F3" w:rsidRDefault="00005EF9" w:rsidP="00B41C65">
      <w:pPr>
        <w:spacing w:after="12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8F204F9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77B5CD7F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149989E2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>
        <w:rPr>
          <w:rFonts w:ascii="Arial" w:hAnsi="Arial" w:cs="Arial"/>
          <w:sz w:val="24"/>
          <w:szCs w:val="24"/>
        </w:rPr>
        <w:t xml:space="preserve">lub skrócony tytuł projektu </w:t>
      </w:r>
      <w:r w:rsidRPr="006D27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musi zmieścić się w maksymalnie 3 wierszach</w:t>
      </w:r>
      <w:r w:rsidRPr="006D27F3">
        <w:rPr>
          <w:rFonts w:ascii="Arial" w:hAnsi="Arial" w:cs="Arial"/>
          <w:sz w:val="24"/>
          <w:szCs w:val="24"/>
        </w:rPr>
        <w:t>),</w:t>
      </w:r>
    </w:p>
    <w:p w14:paraId="614B699B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351EBE0" w14:textId="77777777" w:rsidR="00A926BA" w:rsidRPr="006D27F3" w:rsidRDefault="00A926BA" w:rsidP="00B41C65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8D2DDB3" w14:textId="77777777" w:rsidR="00A926BA" w:rsidRPr="006D27F3" w:rsidRDefault="0021790E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1C8FD008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EBB1C8" wp14:editId="401033E0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542C78A1" w14:textId="77777777" w:rsidR="00A926BA" w:rsidRPr="006D27F3" w:rsidRDefault="00A926BA" w:rsidP="00B41C65">
      <w:pPr>
        <w:spacing w:after="120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91C9B65" w14:textId="77777777" w:rsidR="000A7E86" w:rsidRPr="006D27F3" w:rsidRDefault="00EB3C7C" w:rsidP="00B41C65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9824289" w14:textId="77777777" w:rsidR="00C147DA" w:rsidRPr="006D27F3" w:rsidRDefault="00C147DA" w:rsidP="0073472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53F8199" w14:textId="77777777" w:rsidR="00A926BA" w:rsidRPr="006D27F3" w:rsidRDefault="00A926BA" w:rsidP="00196FE9">
      <w:pPr>
        <w:pStyle w:val="Nagwek3"/>
        <w:numPr>
          <w:ilvl w:val="2"/>
          <w:numId w:val="6"/>
        </w:numPr>
        <w:spacing w:after="0" w:line="360" w:lineRule="auto"/>
        <w:ind w:left="1134" w:hanging="708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305B9FC7" w14:textId="21223752" w:rsidR="00EB3C7C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73246D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460D5CED" w14:textId="4649C7EE" w:rsidR="00987E6A" w:rsidRPr="006D27F3" w:rsidRDefault="00987E6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912965">
        <w:rPr>
          <w:rFonts w:ascii="Arial" w:hAnsi="Arial" w:cs="Arial"/>
          <w:sz w:val="24"/>
          <w:szCs w:val="24"/>
        </w:rPr>
        <w:t xml:space="preserve">ę umieść np.: na budynku siedziby lub przed budynkiem, gdzie zostanie </w:t>
      </w:r>
      <w:r w:rsidR="00B41C65">
        <w:rPr>
          <w:rFonts w:ascii="Arial" w:hAnsi="Arial" w:cs="Arial"/>
          <w:sz w:val="24"/>
          <w:szCs w:val="24"/>
        </w:rPr>
        <w:t xml:space="preserve">zainstalowany </w:t>
      </w:r>
      <w:r w:rsidR="00B41C65" w:rsidRPr="006D27F3">
        <w:rPr>
          <w:rFonts w:ascii="Arial" w:hAnsi="Arial" w:cs="Arial"/>
          <w:sz w:val="24"/>
          <w:szCs w:val="24"/>
        </w:rPr>
        <w:t>sprzęt</w:t>
      </w:r>
      <w:r w:rsidR="00912965">
        <w:rPr>
          <w:rFonts w:ascii="Arial" w:hAnsi="Arial" w:cs="Arial"/>
          <w:sz w:val="24"/>
          <w:szCs w:val="24"/>
        </w:rPr>
        <w:t xml:space="preserve">, czyli w miejscu realizacji projektu. </w:t>
      </w:r>
    </w:p>
    <w:p w14:paraId="09B2BC74" w14:textId="77777777" w:rsidR="0021790E" w:rsidRPr="006D27F3" w:rsidRDefault="0021790E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F46524" w14:textId="0F7D1333" w:rsidR="0021790E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prowadzisz prace</w:t>
      </w:r>
      <w:r w:rsidR="00717A70">
        <w:rPr>
          <w:rFonts w:ascii="Arial" w:hAnsi="Arial" w:cs="Arial"/>
          <w:sz w:val="24"/>
          <w:szCs w:val="24"/>
        </w:rPr>
        <w:t xml:space="preserve"> 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717A70">
        <w:rPr>
          <w:rFonts w:ascii="Arial" w:hAnsi="Arial" w:cs="Arial"/>
          <w:sz w:val="24"/>
          <w:szCs w:val="24"/>
        </w:rPr>
        <w:t xml:space="preserve">ustaw </w:t>
      </w:r>
      <w:r w:rsidR="00B41C65">
        <w:rPr>
          <w:rFonts w:ascii="Arial" w:hAnsi="Arial" w:cs="Arial"/>
          <w:sz w:val="24"/>
          <w:szCs w:val="24"/>
        </w:rPr>
        <w:t xml:space="preserve">kilka </w:t>
      </w:r>
      <w:r w:rsidR="00B41C65" w:rsidRPr="006D27F3">
        <w:rPr>
          <w:rFonts w:ascii="Arial" w:hAnsi="Arial" w:cs="Arial"/>
          <w:sz w:val="24"/>
          <w:szCs w:val="24"/>
        </w:rPr>
        <w:t>tablic</w:t>
      </w:r>
      <w:r w:rsidRPr="006D27F3">
        <w:rPr>
          <w:rFonts w:ascii="Arial" w:hAnsi="Arial" w:cs="Arial"/>
          <w:sz w:val="24"/>
          <w:szCs w:val="24"/>
        </w:rPr>
        <w:t xml:space="preserve"> w kluczowych dla projektu miejscach. </w:t>
      </w:r>
    </w:p>
    <w:p w14:paraId="106292C8" w14:textId="77777777" w:rsidR="00F90F96" w:rsidRPr="006D27F3" w:rsidRDefault="00F90F96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0A5BA7B" w14:textId="77777777" w:rsidR="00F90F96" w:rsidRPr="006D27F3" w:rsidRDefault="00F90F96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139648CB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734D38" w14:textId="77777777" w:rsidR="00A926BA" w:rsidRPr="006D27F3" w:rsidRDefault="00A926BA" w:rsidP="0073472D">
      <w:pPr>
        <w:pStyle w:val="Nagwek3"/>
        <w:numPr>
          <w:ilvl w:val="2"/>
          <w:numId w:val="13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6D661D08" w14:textId="77777777" w:rsidR="00A926BA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0174A4E3" w14:textId="77777777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72E63802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FF90A1" w14:textId="77777777" w:rsidR="00A926BA" w:rsidRPr="006D27F3" w:rsidRDefault="00A926BA" w:rsidP="0073472D">
      <w:pPr>
        <w:numPr>
          <w:ilvl w:val="2"/>
          <w:numId w:val="13"/>
        </w:numPr>
        <w:spacing w:before="120" w:after="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B5C1EB8" w14:textId="685C0E3F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8135574" w14:textId="77777777" w:rsidR="00A926BA" w:rsidRPr="006D27F3" w:rsidRDefault="00A926BA" w:rsidP="0073472D">
      <w:pPr>
        <w:pStyle w:val="Nagwek3"/>
        <w:numPr>
          <w:ilvl w:val="1"/>
          <w:numId w:val="13"/>
        </w:numPr>
        <w:spacing w:after="0"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8C23077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51585C7" w14:textId="77777777" w:rsidR="00922959" w:rsidRPr="006D27F3" w:rsidRDefault="00922959" w:rsidP="00B41C65">
      <w:pPr>
        <w:spacing w:after="0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5B9F0FE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95F27FA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28D6449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(maksymalnie 150 znaków)</w:t>
      </w:r>
      <w:r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54CFC6B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57C5BAE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3D9011E5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5B0B5C73" w14:textId="40ECA4A8" w:rsidR="00A926BA" w:rsidRPr="006D27F3" w:rsidRDefault="006D27F3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</w:t>
      </w:r>
      <w:r w:rsidR="00196FE9">
        <w:rPr>
          <w:rFonts w:ascii="Arial" w:hAnsi="Arial" w:cs="Arial"/>
          <w:sz w:val="24"/>
          <w:szCs w:val="24"/>
        </w:rPr>
        <w:t>Ś</w:t>
      </w:r>
      <w:r w:rsidR="003D4B68" w:rsidRPr="00A217EC">
        <w:rPr>
          <w:rFonts w:ascii="Arial" w:hAnsi="Arial" w:cs="Arial"/>
          <w:sz w:val="24"/>
          <w:szCs w:val="24"/>
        </w:rPr>
        <w:t>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5DE694F2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A2F9B5" wp14:editId="2F526CB9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71ECFAB4" w14:textId="77777777" w:rsidR="00A926BA" w:rsidRPr="006D27F3" w:rsidRDefault="008A055B" w:rsidP="00B41C6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5AAFB9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51140813" w14:textId="007A0A78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9C378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FABD408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plakat i na jak długo?</w:t>
      </w:r>
      <w:bookmarkEnd w:id="69"/>
      <w:bookmarkEnd w:id="70"/>
      <w:bookmarkEnd w:id="71"/>
      <w:bookmarkEnd w:id="72"/>
      <w:bookmarkEnd w:id="73"/>
    </w:p>
    <w:p w14:paraId="6DF208BA" w14:textId="77777777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0153739E" w14:textId="77777777" w:rsidR="00A926BA" w:rsidRPr="006D27F3" w:rsidRDefault="00A926BA" w:rsidP="0073472D">
      <w:pPr>
        <w:pStyle w:val="Nagwek3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9872194" w14:textId="77777777" w:rsidR="00A926BA" w:rsidRPr="006D27F3" w:rsidRDefault="00A926BA" w:rsidP="0073472D">
      <w:pPr>
        <w:pStyle w:val="Nagwek3"/>
        <w:numPr>
          <w:ilvl w:val="2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502018E9" w14:textId="77777777" w:rsidR="00541A7D" w:rsidRPr="00541A7D" w:rsidRDefault="00541A7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7A688878" w14:textId="77777777" w:rsidR="00A926BA" w:rsidRPr="00541A7D" w:rsidRDefault="00A926BA" w:rsidP="00B41C65">
      <w:pPr>
        <w:spacing w:after="0"/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17485E08" w14:textId="77777777" w:rsidR="00A926BA" w:rsidRPr="006D27F3" w:rsidRDefault="001363DE" w:rsidP="00B41C65">
      <w:pPr>
        <w:pStyle w:val="Akapitzlist"/>
        <w:numPr>
          <w:ilvl w:val="0"/>
          <w:numId w:val="3"/>
        </w:numPr>
        <w:spacing w:after="0" w:line="276" w:lineRule="auto"/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E4C04E3" w14:textId="77777777" w:rsidR="00AA7D40" w:rsidRPr="006D27F3" w:rsidRDefault="00AA7D40" w:rsidP="00B41C65">
      <w:pPr>
        <w:pStyle w:val="Akapitzlist"/>
        <w:numPr>
          <w:ilvl w:val="0"/>
          <w:numId w:val="3"/>
        </w:numPr>
        <w:spacing w:line="276" w:lineRule="auto"/>
        <w:ind w:left="714" w:hanging="357"/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5646A34" w14:textId="77777777" w:rsidR="006D27F3" w:rsidRDefault="00ED11CE" w:rsidP="00B41C65">
      <w:pPr>
        <w:spacing w:after="0"/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084B42C2" w14:textId="77777777" w:rsidR="003A66C4" w:rsidRDefault="003F2052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21B221" wp14:editId="0FBB42F4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4CB53D" w14:textId="77777777" w:rsidR="006D27F3" w:rsidRPr="006D27F3" w:rsidRDefault="006D27F3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E044F81" wp14:editId="266AB892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E4429D" w14:textId="77777777" w:rsidR="00FB338B" w:rsidRPr="006D27F3" w:rsidRDefault="009F199D" w:rsidP="00B41C65">
      <w:pPr>
        <w:spacing w:before="240" w:after="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B3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B338B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programu.</w:t>
      </w:r>
    </w:p>
    <w:p w14:paraId="37854117" w14:textId="77777777" w:rsidR="00A926BA" w:rsidRPr="006D27F3" w:rsidRDefault="007111D7" w:rsidP="00B41C65">
      <w:pPr>
        <w:spacing w:after="0"/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lastRenderedPageBreak/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0E1ECE86" w14:textId="130365CA" w:rsidR="00A926BA" w:rsidRPr="006D27F3" w:rsidRDefault="00A926BA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="008F24E0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EE5A2E0" w14:textId="77777777" w:rsidR="00A926BA" w:rsidRPr="006D27F3" w:rsidRDefault="009F199D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5AA64E0E" w14:textId="39B8D4E1" w:rsidR="00A926BA" w:rsidRPr="006D27F3" w:rsidRDefault="00A926BA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medycznej)</w:t>
      </w:r>
      <w:r w:rsidR="00B41C65">
        <w:rPr>
          <w:rFonts w:ascii="Arial" w:hAnsi="Arial" w:cs="Arial"/>
          <w:sz w:val="24"/>
          <w:szCs w:val="24"/>
        </w:rPr>
        <w:t>.</w:t>
      </w:r>
    </w:p>
    <w:bookmarkEnd w:id="84"/>
    <w:p w14:paraId="2701859A" w14:textId="554226FF" w:rsidR="00F1532C" w:rsidRPr="006D27F3" w:rsidRDefault="00A926BA" w:rsidP="00B41C65">
      <w:pPr>
        <w:pStyle w:val="Nagwek2"/>
        <w:numPr>
          <w:ilvl w:val="0"/>
          <w:numId w:val="6"/>
        </w:numPr>
        <w:spacing w:after="120" w:line="276" w:lineRule="auto"/>
        <w:ind w:left="641" w:hanging="357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196FE9">
        <w:rPr>
          <w:rFonts w:ascii="Arial" w:hAnsi="Arial" w:cs="Arial"/>
          <w:lang w:val="pl-PL"/>
        </w:rPr>
        <w:br/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06F3725" w14:textId="77777777" w:rsidR="00F1532C" w:rsidRPr="006D27F3" w:rsidRDefault="00F1532C" w:rsidP="00B41C65">
      <w:pPr>
        <w:spacing w:after="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5A343E2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3700CD9" w14:textId="6B0E0FD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 w:rsidRPr="001E6FBE">
        <w:rPr>
          <w:rFonts w:ascii="Arial" w:hAnsi="Arial" w:cs="Arial"/>
          <w:sz w:val="24"/>
          <w:szCs w:val="24"/>
        </w:rPr>
        <w:t>Fundusz</w:t>
      </w:r>
      <w:r w:rsidR="009020DF">
        <w:rPr>
          <w:rFonts w:ascii="Arial" w:hAnsi="Arial" w:cs="Arial"/>
          <w:sz w:val="24"/>
          <w:szCs w:val="24"/>
        </w:rPr>
        <w:t>y</w:t>
      </w:r>
      <w:r w:rsidR="001E6FBE" w:rsidRPr="001E6FBE">
        <w:rPr>
          <w:rFonts w:ascii="Arial" w:hAnsi="Arial" w:cs="Arial"/>
          <w:sz w:val="24"/>
          <w:szCs w:val="24"/>
        </w:rPr>
        <w:t xml:space="preserve"> Europejsk</w:t>
      </w:r>
      <w:r w:rsidR="009020DF">
        <w:rPr>
          <w:rFonts w:ascii="Arial" w:hAnsi="Arial" w:cs="Arial"/>
          <w:sz w:val="24"/>
          <w:szCs w:val="24"/>
        </w:rPr>
        <w:t>ich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CA9944F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0AB6C5F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3B6951E7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277D924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AD22C31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4BF64624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37687DA4" w14:textId="77777777" w:rsidR="00287C71" w:rsidRDefault="00287C71" w:rsidP="00B41C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to minimalny zakres informacji, obowiązkowy dla każdego projektu. </w:t>
      </w:r>
    </w:p>
    <w:p w14:paraId="3EA8C87B" w14:textId="77777777" w:rsidR="00287C71" w:rsidRDefault="00287C71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6C1FF098" w14:textId="77777777" w:rsidR="00287C71" w:rsidRPr="006D27F3" w:rsidRDefault="00287C71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05DF639" w14:textId="77777777" w:rsidR="00287C71" w:rsidRPr="006D657F" w:rsidRDefault="00287C71" w:rsidP="00B41C65">
      <w:pPr>
        <w:spacing w:before="120"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2A4AB21C" w14:textId="1582AD2F" w:rsidR="00EF4C42" w:rsidRPr="006D27F3" w:rsidRDefault="00285ED7" w:rsidP="00B41C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85ED7">
        <w:rPr>
          <w:rFonts w:ascii="Arial" w:hAnsi="Arial" w:cs="Arial"/>
          <w:sz w:val="24"/>
          <w:szCs w:val="24"/>
        </w:rPr>
        <w:t>Rekomendujemy też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39A82FC5" w14:textId="77777777" w:rsidR="00483DD3" w:rsidRPr="006D27F3" w:rsidRDefault="00483DD3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43D69B8" w14:textId="77777777" w:rsidR="00A926BA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430D6074" w14:textId="77777777" w:rsidR="003A66C4" w:rsidRDefault="003A66C4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361810" w14:textId="6AE58E42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86E3028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46110C" w14:textId="77A9BEFE" w:rsidR="0073472D" w:rsidRPr="0073472D" w:rsidRDefault="0073472D" w:rsidP="00B41C65">
      <w:pPr>
        <w:pStyle w:val="Nagwek3"/>
        <w:numPr>
          <w:ilvl w:val="0"/>
          <w:numId w:val="0"/>
        </w:numPr>
        <w:spacing w:after="120" w:line="276" w:lineRule="auto"/>
        <w:ind w:left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5</w:t>
      </w:r>
      <w:r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109077F" w14:textId="32DA9317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73472D">
        <w:rPr>
          <w:rFonts w:ascii="Arial" w:hAnsi="Arial" w:cs="Arial"/>
          <w:sz w:val="24"/>
          <w:szCs w:val="24"/>
        </w:rPr>
        <w:t>NextGenerationEU</w:t>
      </w:r>
      <w:proofErr w:type="spellEnd"/>
      <w:r w:rsidRPr="0073472D">
        <w:rPr>
          <w:rFonts w:ascii="Arial" w:hAnsi="Arial" w:cs="Arial"/>
          <w:sz w:val="24"/>
          <w:szCs w:val="24"/>
        </w:rPr>
        <w:t>”.</w:t>
      </w:r>
    </w:p>
    <w:p w14:paraId="555AEC1A" w14:textId="77777777" w:rsidR="00B41C65" w:rsidRPr="0073472D" w:rsidRDefault="00B41C65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718301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Wzór wspólnego zestawienia znaków:</w:t>
      </w:r>
    </w:p>
    <w:p w14:paraId="47BB9E78" w14:textId="3AC01BB2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76F3465D" wp14:editId="781636D1">
            <wp:extent cx="5760720" cy="648335"/>
            <wp:effectExtent l="0" t="0" r="0" b="0"/>
            <wp:docPr id="7" name="Obraz 7" descr="logotyp Fundusze Europejskie&#10;napis Fundusze Europejskie&#10;flaga państwowa Rzeczypospolitej Polskiej&#10;napis Rzeczpospolita Polska&#10;napis Dofinansowane przez Unię Europejską&#10;flaga Unii Europejskiej&#10;logotyp Krajowy Plan Odbudowy&#10;napis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logotyp Fundusze Europejskie&#10;napis Fundusze Europejskie&#10;flaga państwowa Rzeczypospolitej Polskiej&#10;napis Rzeczpospolita Polska&#10;napis Dofinansowane przez Unię Europejską&#10;flaga Unii Europejskiej&#10;logotyp Krajowy Plan Odbudowy&#10;napis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4B06" w14:textId="77777777" w:rsidR="0073472D" w:rsidRPr="00196FE9" w:rsidRDefault="0073472D" w:rsidP="00B41C6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96FE9">
        <w:rPr>
          <w:rFonts w:ascii="Arial" w:hAnsi="Arial" w:cs="Arial"/>
          <w:sz w:val="20"/>
          <w:szCs w:val="20"/>
        </w:rPr>
        <w:t xml:space="preserve">Dofinansowane przez Unię Europejską – </w:t>
      </w:r>
      <w:proofErr w:type="spellStart"/>
      <w:r w:rsidRPr="00196FE9">
        <w:rPr>
          <w:rFonts w:ascii="Arial" w:hAnsi="Arial" w:cs="Arial"/>
          <w:sz w:val="20"/>
          <w:szCs w:val="20"/>
        </w:rPr>
        <w:t>NextGenerationEU</w:t>
      </w:r>
      <w:proofErr w:type="spellEnd"/>
    </w:p>
    <w:p w14:paraId="4339C819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BE3349" w14:textId="77777777" w:rsidR="0073472D" w:rsidRPr="0073472D" w:rsidRDefault="0073472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w Twoim projekcie istnieje obowiązek umieszczenia tablic informacyjnych, możesz umieścić dwie oddzielne tablice – jedną dla Funduszy Europejskich i drugą dla Krajowego Planu Odbudowy albo możesz postawić jedną wspólną tablicę informacyjną. </w:t>
      </w:r>
    </w:p>
    <w:p w14:paraId="0DC246F2" w14:textId="77777777" w:rsidR="0073472D" w:rsidRPr="0073472D" w:rsidRDefault="0073472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 lub możesz umieścić co najmniej jeden wspólny plakat informacyjny.</w:t>
      </w:r>
    </w:p>
    <w:p w14:paraId="4894F268" w14:textId="71287A11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Aby oznaczyć sprzęt i wyposażenie zakupione/ powstałe w ramach projektu finansowanego z FE i KPO, zastosuj wspólny wzór naklejek.</w:t>
      </w:r>
    </w:p>
    <w:p w14:paraId="29926420" w14:textId="44E454A3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Wspólne wzory </w:t>
      </w:r>
      <w:r w:rsidRPr="0073472D">
        <w:rPr>
          <w:rFonts w:ascii="Arial" w:hAnsi="Arial" w:cs="Arial"/>
          <w:b/>
          <w:bCs/>
          <w:sz w:val="24"/>
          <w:szCs w:val="24"/>
        </w:rPr>
        <w:t>tablicy, plakatu oraz naklejek, znajdziesz w Podręczniku</w:t>
      </w:r>
      <w:r w:rsidRPr="0073472D">
        <w:rPr>
          <w:rFonts w:ascii="Arial" w:hAnsi="Arial" w:cs="Arial"/>
          <w:sz w:val="24"/>
          <w:szCs w:val="24"/>
        </w:rPr>
        <w:t xml:space="preserve"> i na portalu </w:t>
      </w:r>
      <w:hyperlink r:id="rId16" w:history="1">
        <w:r w:rsidRPr="006E3AB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472D">
        <w:rPr>
          <w:rFonts w:ascii="Arial" w:hAnsi="Arial" w:cs="Arial"/>
          <w:sz w:val="24"/>
          <w:szCs w:val="24"/>
        </w:rPr>
        <w:t>.</w:t>
      </w:r>
    </w:p>
    <w:p w14:paraId="6E3D957E" w14:textId="77777777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E5601D" w14:textId="7A3807F8" w:rsidR="00A926BA" w:rsidRPr="00923466" w:rsidRDefault="0073472D" w:rsidP="00B41C65">
      <w:pPr>
        <w:pStyle w:val="Nagwek3"/>
        <w:numPr>
          <w:ilvl w:val="0"/>
          <w:numId w:val="0"/>
        </w:numPr>
        <w:spacing w:after="120" w:line="276" w:lineRule="auto"/>
        <w:ind w:left="284"/>
        <w:jc w:val="left"/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Start w:id="155" w:name="_Hlk19465918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lastRenderedPageBreak/>
        <w:t>6</w:t>
      </w:r>
      <w:r w:rsidR="00436120"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bookmarkEnd w:id="155"/>
    <w:p w14:paraId="5B00D1DA" w14:textId="77777777" w:rsidR="00793860" w:rsidRPr="004E2BFE" w:rsidRDefault="00793860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 Funduszy Europejskich:</w:t>
      </w:r>
    </w:p>
    <w:p w14:paraId="497F91E1" w14:textId="77777777" w:rsidR="00793860" w:rsidRPr="004E2BFE" w:rsidRDefault="00793860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0C3DFA" w14:textId="77777777" w:rsidR="00793860" w:rsidRPr="006D27F3" w:rsidRDefault="00793860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znaków, </w:t>
      </w:r>
      <w:r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76B28678" w14:textId="77777777" w:rsidR="00793860" w:rsidRPr="006D27F3" w:rsidRDefault="00793860" w:rsidP="00B41C6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22E4CDC" w14:textId="1EB6845E" w:rsidR="00441558" w:rsidRPr="006D27F3" w:rsidRDefault="00441558" w:rsidP="00B41C6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1B5" w14:textId="77777777" w:rsidR="006213BF" w:rsidRDefault="006213BF" w:rsidP="005E067D">
      <w:pPr>
        <w:spacing w:after="0" w:line="240" w:lineRule="auto"/>
      </w:pPr>
      <w:r>
        <w:separator/>
      </w:r>
    </w:p>
  </w:endnote>
  <w:endnote w:type="continuationSeparator" w:id="0">
    <w:p w14:paraId="354E4E6E" w14:textId="77777777" w:rsidR="006213BF" w:rsidRDefault="006213B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E34F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036C4358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0A5C" w14:textId="77777777" w:rsidR="006213BF" w:rsidRDefault="006213BF" w:rsidP="005E067D">
      <w:pPr>
        <w:spacing w:after="0" w:line="240" w:lineRule="auto"/>
      </w:pPr>
      <w:r>
        <w:separator/>
      </w:r>
    </w:p>
  </w:footnote>
  <w:footnote w:type="continuationSeparator" w:id="0">
    <w:p w14:paraId="3A5B4935" w14:textId="77777777" w:rsidR="006213BF" w:rsidRDefault="006213BF" w:rsidP="005E067D">
      <w:pPr>
        <w:spacing w:after="0" w:line="240" w:lineRule="auto"/>
      </w:pPr>
      <w:r>
        <w:continuationSeparator/>
      </w:r>
    </w:p>
  </w:footnote>
  <w:footnote w:id="1">
    <w:p w14:paraId="4507FBB4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  <w:footnote w:id="2">
    <w:p w14:paraId="04BFF2F0" w14:textId="77777777" w:rsidR="009C3784" w:rsidRDefault="009C3784" w:rsidP="006A749A">
      <w:pPr>
        <w:pStyle w:val="Tekstprzypisudolnego"/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  <w:p w14:paraId="64F0423B" w14:textId="52D7975C" w:rsidR="009C3784" w:rsidRDefault="009C37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8D767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B72D8" wp14:editId="28B1B8B7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7FAEBC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9419898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1501DC3C" wp14:editId="036AA2D2">
            <wp:extent cx="133350" cy="133350"/>
            <wp:effectExtent l="0" t="0" r="0" b="0"/>
            <wp:docPr id="894198983" name="Obraz 894198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92B7DBE" id="Obraz 1492217870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2CF50E88" wp14:editId="503B52BE">
            <wp:extent cx="133350" cy="133350"/>
            <wp:effectExtent l="0" t="0" r="0" b="0"/>
            <wp:docPr id="1492217870" name="Obraz 149221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5EF9"/>
    <w:rsid w:val="00021518"/>
    <w:rsid w:val="00021F9B"/>
    <w:rsid w:val="0004061A"/>
    <w:rsid w:val="00062F7B"/>
    <w:rsid w:val="0006310C"/>
    <w:rsid w:val="000802B3"/>
    <w:rsid w:val="00090CC7"/>
    <w:rsid w:val="000A4711"/>
    <w:rsid w:val="000A7E86"/>
    <w:rsid w:val="000B59DA"/>
    <w:rsid w:val="000C4394"/>
    <w:rsid w:val="000C5AB6"/>
    <w:rsid w:val="000D1706"/>
    <w:rsid w:val="00114F35"/>
    <w:rsid w:val="0011622B"/>
    <w:rsid w:val="0013546C"/>
    <w:rsid w:val="001363DE"/>
    <w:rsid w:val="00143F15"/>
    <w:rsid w:val="00146E6A"/>
    <w:rsid w:val="001633C2"/>
    <w:rsid w:val="00196FE9"/>
    <w:rsid w:val="00197E0F"/>
    <w:rsid w:val="001A37CA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87C71"/>
    <w:rsid w:val="0029063B"/>
    <w:rsid w:val="002A2924"/>
    <w:rsid w:val="002A4077"/>
    <w:rsid w:val="002A6143"/>
    <w:rsid w:val="002A703A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13C3A"/>
    <w:rsid w:val="003306F5"/>
    <w:rsid w:val="00336F81"/>
    <w:rsid w:val="003640D7"/>
    <w:rsid w:val="00370396"/>
    <w:rsid w:val="003938A5"/>
    <w:rsid w:val="00395C46"/>
    <w:rsid w:val="003A66C4"/>
    <w:rsid w:val="003C3769"/>
    <w:rsid w:val="003D4B68"/>
    <w:rsid w:val="003D5756"/>
    <w:rsid w:val="003F2052"/>
    <w:rsid w:val="00404F6F"/>
    <w:rsid w:val="00416724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56936"/>
    <w:rsid w:val="0057086F"/>
    <w:rsid w:val="00571AC4"/>
    <w:rsid w:val="005744C3"/>
    <w:rsid w:val="005777D0"/>
    <w:rsid w:val="00577C62"/>
    <w:rsid w:val="005A232A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13BF"/>
    <w:rsid w:val="00622EB2"/>
    <w:rsid w:val="0062556D"/>
    <w:rsid w:val="006265A2"/>
    <w:rsid w:val="006330CF"/>
    <w:rsid w:val="00651244"/>
    <w:rsid w:val="00651C31"/>
    <w:rsid w:val="00653556"/>
    <w:rsid w:val="00654AE5"/>
    <w:rsid w:val="006636AD"/>
    <w:rsid w:val="00682F42"/>
    <w:rsid w:val="006925BA"/>
    <w:rsid w:val="00693CAB"/>
    <w:rsid w:val="006940A5"/>
    <w:rsid w:val="006A2D00"/>
    <w:rsid w:val="006A749A"/>
    <w:rsid w:val="006C3116"/>
    <w:rsid w:val="006C5F3F"/>
    <w:rsid w:val="006D27F3"/>
    <w:rsid w:val="006E7EBE"/>
    <w:rsid w:val="00710902"/>
    <w:rsid w:val="007111D7"/>
    <w:rsid w:val="00717A70"/>
    <w:rsid w:val="0072420D"/>
    <w:rsid w:val="0073246D"/>
    <w:rsid w:val="0073472D"/>
    <w:rsid w:val="00751F4D"/>
    <w:rsid w:val="007534FA"/>
    <w:rsid w:val="007547E9"/>
    <w:rsid w:val="00781365"/>
    <w:rsid w:val="00792544"/>
    <w:rsid w:val="00793860"/>
    <w:rsid w:val="007A37C7"/>
    <w:rsid w:val="007B1429"/>
    <w:rsid w:val="007C40DD"/>
    <w:rsid w:val="007D456D"/>
    <w:rsid w:val="00811973"/>
    <w:rsid w:val="00816340"/>
    <w:rsid w:val="00825063"/>
    <w:rsid w:val="00827724"/>
    <w:rsid w:val="008402B7"/>
    <w:rsid w:val="008531DF"/>
    <w:rsid w:val="008731F3"/>
    <w:rsid w:val="00876F0A"/>
    <w:rsid w:val="00884488"/>
    <w:rsid w:val="008903FA"/>
    <w:rsid w:val="008A055B"/>
    <w:rsid w:val="008D52A7"/>
    <w:rsid w:val="008E67B0"/>
    <w:rsid w:val="008F1D04"/>
    <w:rsid w:val="008F24E0"/>
    <w:rsid w:val="008F645A"/>
    <w:rsid w:val="009020DF"/>
    <w:rsid w:val="00902500"/>
    <w:rsid w:val="00905602"/>
    <w:rsid w:val="00912025"/>
    <w:rsid w:val="00912965"/>
    <w:rsid w:val="00922959"/>
    <w:rsid w:val="00923466"/>
    <w:rsid w:val="009836F7"/>
    <w:rsid w:val="00987E6A"/>
    <w:rsid w:val="009B71BD"/>
    <w:rsid w:val="009C3784"/>
    <w:rsid w:val="009C6417"/>
    <w:rsid w:val="009D18B5"/>
    <w:rsid w:val="009D4AC4"/>
    <w:rsid w:val="009D4DF2"/>
    <w:rsid w:val="009F0486"/>
    <w:rsid w:val="009F199D"/>
    <w:rsid w:val="00A05FDA"/>
    <w:rsid w:val="00A17038"/>
    <w:rsid w:val="00A21325"/>
    <w:rsid w:val="00A217EC"/>
    <w:rsid w:val="00A235F9"/>
    <w:rsid w:val="00A2421B"/>
    <w:rsid w:val="00A63DEE"/>
    <w:rsid w:val="00A63EDB"/>
    <w:rsid w:val="00A926BA"/>
    <w:rsid w:val="00A944C5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375B2"/>
    <w:rsid w:val="00B41C65"/>
    <w:rsid w:val="00B640BE"/>
    <w:rsid w:val="00B66278"/>
    <w:rsid w:val="00B92A02"/>
    <w:rsid w:val="00BA241B"/>
    <w:rsid w:val="00BD694B"/>
    <w:rsid w:val="00C062E0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16438"/>
    <w:rsid w:val="00F25D65"/>
    <w:rsid w:val="00F3363C"/>
    <w:rsid w:val="00F667E1"/>
    <w:rsid w:val="00F70288"/>
    <w:rsid w:val="00F83C06"/>
    <w:rsid w:val="00F873B8"/>
    <w:rsid w:val="00F902C4"/>
    <w:rsid w:val="00F90A5C"/>
    <w:rsid w:val="00F90F96"/>
    <w:rsid w:val="00F930F9"/>
    <w:rsid w:val="00F94899"/>
    <w:rsid w:val="00F97691"/>
    <w:rsid w:val="00FB338B"/>
    <w:rsid w:val="00FC2BC3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3258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1717</Words>
  <Characters>10305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11999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Kobryń, Maciej</cp:lastModifiedBy>
  <cp:revision>4</cp:revision>
  <dcterms:created xsi:type="dcterms:W3CDTF">2025-04-07T08:39:00Z</dcterms:created>
  <dcterms:modified xsi:type="dcterms:W3CDTF">2025-06-12T07:12:00Z</dcterms:modified>
</cp:coreProperties>
</file>