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31" w:rsidRPr="00AF1A31" w:rsidRDefault="00AF1A31" w:rsidP="00AF1A31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</w:rPr>
      </w:pPr>
      <w:bookmarkStart w:id="0" w:name="_GoBack"/>
      <w:bookmarkEnd w:id="0"/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Załączniki do rozporządzenia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Przewodniczącego Komitetu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do spraw Pożytku Publicznego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>z dnia 24 października 2018 r.(poz. 2057)</w:t>
      </w:r>
    </w:p>
    <w:p w:rsidR="00AF1A31" w:rsidRPr="00AF1A31" w:rsidRDefault="00AF1A31" w:rsidP="00AF1A3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  <w:r w:rsidRPr="00AF1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</w:p>
    <w:p w:rsidR="00AF1A31" w:rsidRPr="00AF1A31" w:rsidRDefault="00AF1A31" w:rsidP="00AF1A31">
      <w:pPr>
        <w:spacing w:before="240" w:after="0" w:line="240" w:lineRule="auto"/>
        <w:jc w:val="center"/>
        <w:rPr>
          <w:rFonts w:eastAsia="Arial" w:cs="Calibri"/>
          <w:bCs/>
          <w:i/>
          <w:color w:val="000000"/>
          <w:sz w:val="24"/>
          <w:szCs w:val="24"/>
          <w:lang w:eastAsia="pl-PL"/>
        </w:rPr>
      </w:pPr>
      <w:r w:rsidRPr="00AF1A31">
        <w:rPr>
          <w:rFonts w:eastAsia="Arial" w:cs="Calibri"/>
          <w:bCs/>
          <w:i/>
          <w:color w:val="000000"/>
          <w:sz w:val="24"/>
          <w:szCs w:val="24"/>
          <w:lang w:eastAsia="pl-PL"/>
        </w:rPr>
        <w:t>WZÓR</w:t>
      </w:r>
    </w:p>
    <w:p w:rsidR="00AF1A31" w:rsidRPr="00AF1A31" w:rsidRDefault="00AF1A31" w:rsidP="00AF1A31">
      <w:pPr>
        <w:spacing w:before="240"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>O KTÓREJ MOWA W ART. 14 UST. 1* / 2* USTAWY</w:t>
      </w:r>
      <w:r w:rsidRPr="00AF1A3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Z DNIA 24 KWIETNIA 2003 R.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br/>
        <w:t xml:space="preserve">O DZIAŁALNOŚCI POŻYTKU PUBLICZNEGO I O WOLONTARIACIE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br/>
        <w:t>(DZ. U. Z 2018 R. POZ. 450, Z PÓŹN. ZM.)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AF1A31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F1A31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I. Podstawowe informacje o złożonej ofercie</w:t>
      </w:r>
    </w:p>
    <w:p w:rsidR="00AF1A31" w:rsidRPr="00AF1A31" w:rsidRDefault="00AF1A31" w:rsidP="00AF1A31">
      <w:pPr>
        <w:spacing w:after="0" w:line="240" w:lineRule="auto"/>
        <w:jc w:val="both"/>
        <w:rPr>
          <w:rFonts w:eastAsia="Arial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F1A31" w:rsidRPr="00AF1A31" w:rsidTr="008B087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18"/>
                <w:szCs w:val="18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AF1A31">
              <w:rPr>
                <w:rFonts w:eastAsia="Arial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AF1A31">
              <w:rPr>
                <w:rFonts w:eastAsia="Arial" w:cs="Calibri"/>
                <w:color w:val="000000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AF1A31">
              <w:rPr>
                <w:rFonts w:eastAsia="Arial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F1A31" w:rsidRPr="00AF1A31" w:rsidRDefault="00AF1A31" w:rsidP="00AF1A31">
      <w:pPr>
        <w:spacing w:after="0" w:line="240" w:lineRule="auto"/>
        <w:jc w:val="both"/>
        <w:rPr>
          <w:rFonts w:eastAsia="Arial" w:cs="Calibri"/>
          <w:b/>
          <w:color w:val="000000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II. Dane oferenta(-</w:t>
      </w:r>
      <w:proofErr w:type="spellStart"/>
      <w:r w:rsidRPr="00AF1A31">
        <w:rPr>
          <w:rFonts w:eastAsia="Times New Roman" w:cs="Verdana"/>
          <w:b/>
          <w:bCs/>
          <w:lang w:eastAsia="pl-PL"/>
        </w:rPr>
        <w:t>tów</w:t>
      </w:r>
      <w:proofErr w:type="spellEnd"/>
      <w:r w:rsidRPr="00AF1A31">
        <w:rPr>
          <w:rFonts w:eastAsia="Times New Roman" w:cs="Verdana"/>
          <w:b/>
          <w:bCs/>
          <w:lang w:eastAsia="pl-PL"/>
        </w:rPr>
        <w:t xml:space="preserve">)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F1A31" w:rsidRPr="00AF1A31" w:rsidTr="008B087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AF1A31" w:rsidRPr="00AF1A31" w:rsidTr="008B087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ind w:left="176" w:hanging="176"/>
              <w:rPr>
                <w:rFonts w:eastAsia="Arial" w:cs="Calibri"/>
                <w:i/>
                <w:color w:val="000000"/>
                <w:sz w:val="18"/>
                <w:szCs w:val="18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AF1A31"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III. Opis zadania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F1A31" w:rsidRPr="00AF1A31" w:rsidTr="008B087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F1A31" w:rsidRPr="00AF1A31" w:rsidTr="008B087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Times New Roman" w:cs="Calibri"/>
                <w:color w:val="000000"/>
                <w:lang w:eastAsia="pl-PL"/>
              </w:rPr>
            </w:pP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AF1A3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AF1A31"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AF1A31">
              <w:rPr>
                <w:rFonts w:eastAsia="Times New Roman" w:cs="Calibri"/>
                <w:sz w:val="24"/>
                <w:vertAlign w:val="superscript"/>
                <w:lang w:eastAsia="pl-PL"/>
              </w:rPr>
              <w:footnoteReference w:id="2"/>
            </w:r>
            <w:r w:rsidRPr="00AF1A31">
              <w:rPr>
                <w:rFonts w:eastAsia="Times New Roman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ind w:left="317" w:hanging="283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AF1A31" w:rsidRPr="00AF1A31" w:rsidRDefault="00AF1A31" w:rsidP="00AF1A31">
            <w:pPr>
              <w:spacing w:after="0" w:line="240" w:lineRule="auto"/>
              <w:ind w:right="567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(należy opisać: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iCs/>
                <w:color w:val="000000"/>
                <w:sz w:val="20"/>
                <w:szCs w:val="24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vertAlign w:val="superscript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AF1A31">
              <w:rPr>
                <w:rFonts w:eastAsia="Arial" w:cs="Calibri"/>
                <w:bCs/>
                <w:color w:val="000000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IV.</w:t>
      </w:r>
      <w:r w:rsidRPr="00AF1A31">
        <w:rPr>
          <w:rFonts w:eastAsia="Times New Roman" w:cs="Verdana"/>
          <w:b/>
          <w:bCs/>
          <w:lang w:eastAsia="pl-PL"/>
        </w:rPr>
        <w:tab/>
        <w:t>Charakterystyka oferenta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F1A31" w:rsidRPr="00AF1A31" w:rsidTr="008B087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Informacja o </w:t>
            </w: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AF1A31" w:rsidRPr="00AF1A31" w:rsidTr="008B087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F1A31" w:rsidRPr="00AF1A31" w:rsidTr="008B087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Times New Roman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AF1A31" w:rsidRPr="00AF1A31" w:rsidTr="008B087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V.</w:t>
      </w:r>
      <w:r w:rsidRPr="00AF1A31">
        <w:rPr>
          <w:rFonts w:eastAsia="Times New Roman" w:cs="Verdana"/>
          <w:b/>
          <w:bCs/>
          <w:lang w:eastAsia="pl-PL"/>
        </w:rPr>
        <w:tab/>
        <w:t>Kalkulacja przewidywanych kosztów realizacji zadania publicznego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F1A31" w:rsidRPr="00AF1A31" w:rsidTr="008B0871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V.A Zestawienie kosztów realizacji zadania</w:t>
            </w:r>
          </w:p>
          <w:p w:rsidR="00AF1A31" w:rsidRPr="00AF1A31" w:rsidRDefault="00AF1A31" w:rsidP="00AF1A31">
            <w:r w:rsidRPr="00AF1A31">
              <w:t xml:space="preserve">(w sekcji V-A należy skalkulować i zamieścić wszystkie koszty realizacji zadania niezależnie od źródła finansowania wskazanego </w:t>
            </w:r>
            <w:r w:rsidRPr="00AF1A31">
              <w:br/>
              <w:t>w sekcji V-B)</w:t>
            </w:r>
          </w:p>
        </w:tc>
      </w:tr>
      <w:tr w:rsidR="00AF1A31" w:rsidRPr="00AF1A31" w:rsidTr="008B0871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Rodzaj</w:t>
            </w:r>
          </w:p>
          <w:p w:rsidR="00AF1A31" w:rsidRPr="00AF1A31" w:rsidRDefault="00AF1A31" w:rsidP="00AF1A31">
            <w:r w:rsidRPr="00AF1A31"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 xml:space="preserve">Koszt jednostkowy </w:t>
            </w:r>
          </w:p>
          <w:p w:rsidR="00AF1A31" w:rsidRPr="00AF1A31" w:rsidRDefault="00AF1A31" w:rsidP="00AF1A31">
            <w:r w:rsidRPr="00AF1A31"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Wartość [PLN]</w:t>
            </w:r>
          </w:p>
        </w:tc>
      </w:tr>
      <w:tr w:rsidR="00AF1A31" w:rsidRPr="00AF1A31" w:rsidTr="008B0871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3</w:t>
            </w:r>
            <w:r w:rsidRPr="00AF1A31">
              <w:footnoteReference w:id="4"/>
            </w:r>
            <w:r w:rsidRPr="00AF1A31">
              <w:t>)</w:t>
            </w:r>
          </w:p>
        </w:tc>
      </w:tr>
      <w:tr w:rsidR="00AF1A31" w:rsidRPr="00AF1A31" w:rsidTr="008B0871">
        <w:tc>
          <w:tcPr>
            <w:tcW w:w="484" w:type="pct"/>
            <w:shd w:val="clear" w:color="auto" w:fill="D0CECE" w:themeFill="background2" w:themeFillShade="E6"/>
          </w:tcPr>
          <w:p w:rsidR="00AF1A31" w:rsidRPr="00AF1A31" w:rsidRDefault="00AF1A31" w:rsidP="00AF1A31">
            <w:r w:rsidRPr="00AF1A31"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F1A31" w:rsidRPr="00AF1A31" w:rsidRDefault="00AF1A31" w:rsidP="00AF1A31">
            <w:r w:rsidRPr="00AF1A31">
              <w:t>Koszty realizacji działań</w:t>
            </w: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Koszty administracyjne</w:t>
            </w: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F1A31" w:rsidRPr="00AF1A31" w:rsidTr="008B0871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both"/>
              <w:rPr>
                <w:b/>
                <w:color w:val="000000"/>
                <w:szCs w:val="24"/>
              </w:rPr>
            </w:pPr>
            <w:r w:rsidRPr="00AF1A31">
              <w:rPr>
                <w:rFonts w:cs="Calibri"/>
                <w:b/>
              </w:rPr>
              <w:t>V.B Źródła finansowania kosztów realizacji zadania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Udział [%]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100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  <w:vertAlign w:val="superscript"/>
              </w:rPr>
            </w:pPr>
            <w:r w:rsidRPr="00AF1A31">
              <w:rPr>
                <w:color w:val="000000"/>
                <w:szCs w:val="24"/>
              </w:rPr>
              <w:t>Wkład własny</w:t>
            </w:r>
            <w:r w:rsidRPr="00AF1A31">
              <w:rPr>
                <w:color w:val="000000"/>
                <w:sz w:val="24"/>
                <w:szCs w:val="24"/>
                <w:vertAlign w:val="superscript"/>
              </w:rPr>
              <w:footnoteReference w:id="5"/>
            </w:r>
            <w:r w:rsidRPr="00AF1A31">
              <w:rPr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F1A31" w:rsidRPr="00AF1A31" w:rsidTr="008B0871">
        <w:tc>
          <w:tcPr>
            <w:tcW w:w="10632" w:type="dxa"/>
            <w:gridSpan w:val="6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both"/>
              <w:rPr>
                <w:b/>
                <w:color w:val="000000"/>
                <w:szCs w:val="24"/>
              </w:rPr>
            </w:pPr>
            <w:r w:rsidRPr="00AF1A31">
              <w:rPr>
                <w:rFonts w:cs="Calibri"/>
                <w:b/>
              </w:rPr>
              <w:t>V.C Podział kosztów realizacji zadania pomiędzy oferentów</w:t>
            </w:r>
            <w:r w:rsidRPr="00AF1A31">
              <w:rPr>
                <w:rFonts w:cs="Calibri"/>
                <w:b/>
                <w:sz w:val="24"/>
                <w:szCs w:val="24"/>
                <w:vertAlign w:val="superscript"/>
              </w:rPr>
              <w:footnoteReference w:id="6"/>
            </w:r>
            <w:r w:rsidRPr="00AF1A31">
              <w:rPr>
                <w:rFonts w:cs="Calibri"/>
                <w:b/>
                <w:vertAlign w:val="superscript"/>
              </w:rPr>
              <w:t>)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AF1A31" w:rsidRPr="00AF1A31" w:rsidTr="008B0871">
        <w:tc>
          <w:tcPr>
            <w:tcW w:w="4966" w:type="dxa"/>
            <w:gridSpan w:val="2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  <w:vertAlign w:val="superscript"/>
              </w:rPr>
            </w:pPr>
            <w:r w:rsidRPr="00AF1A31">
              <w:rPr>
                <w:b/>
                <w:color w:val="000000"/>
                <w:szCs w:val="24"/>
              </w:rPr>
              <w:t>Rok 3</w:t>
            </w:r>
            <w:r w:rsidRPr="00AF1A31">
              <w:rPr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  <w:r w:rsidRPr="00AF1A31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4966" w:type="dxa"/>
            <w:gridSpan w:val="2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VI.</w:t>
      </w:r>
      <w:r w:rsidRPr="00AF1A31">
        <w:rPr>
          <w:rFonts w:eastAsia="Times New Roman" w:cs="Verdana"/>
          <w:b/>
          <w:bCs/>
          <w:lang w:eastAsia="pl-PL"/>
        </w:rPr>
        <w:tab/>
        <w:t>Inne informacje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F1A31" w:rsidRPr="00AF1A31" w:rsidTr="008B087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działania, </w:t>
            </w:r>
            <w:r w:rsidRPr="00AF1A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F1A31" w:rsidRPr="00AF1A31" w:rsidTr="008B087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VII.</w:t>
      </w:r>
      <w:r w:rsidRPr="00AF1A31">
        <w:rPr>
          <w:rFonts w:eastAsia="Times New Roman" w:cs="Verdana"/>
          <w:b/>
          <w:bCs/>
          <w:lang w:eastAsia="pl-PL"/>
        </w:rPr>
        <w:tab/>
        <w:t>Oświadczenia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Oświadczam(-my), że: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1)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>oferenta(-</w:t>
      </w:r>
      <w:proofErr w:type="spellStart"/>
      <w:r w:rsidRPr="00AF1A31">
        <w:rPr>
          <w:rFonts w:eastAsia="Times New Roman" w:cs="Verdana"/>
          <w:sz w:val="18"/>
          <w:szCs w:val="18"/>
          <w:lang w:eastAsia="pl-PL"/>
        </w:rPr>
        <w:t>tów</w:t>
      </w:r>
      <w:proofErr w:type="spellEnd"/>
      <w:r w:rsidRPr="00AF1A31">
        <w:rPr>
          <w:rFonts w:eastAsia="Times New Roman" w:cs="Verdana"/>
          <w:sz w:val="18"/>
          <w:szCs w:val="18"/>
          <w:lang w:eastAsia="pl-PL"/>
        </w:rPr>
        <w:t>);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3)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5)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6)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wszystkie informacje podane w ofercie oraz załącznikach są zgodne z aktualnym stanem prawnym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>i faktycznym;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7)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w zakresie związanym z otwartym konkursem ofert, w tym z gromadzeniem, przetwarzaniem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20"/>
          <w:szCs w:val="20"/>
          <w:lang w:eastAsia="pl-PL"/>
        </w:rPr>
      </w:pP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</w:t>
      </w: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 xml:space="preserve">(podpis osoby upoważnionej lub podpisy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 xml:space="preserve">osób upoważnionych do składania oświadczeń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>woli w imieniu oferentów)</w:t>
      </w:r>
    </w:p>
    <w:p w:rsidR="00AF1A31" w:rsidRPr="00AF1A31" w:rsidRDefault="00AF1A31" w:rsidP="00AF1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ab/>
      </w:r>
    </w:p>
    <w:p w:rsidR="00A371C0" w:rsidRDefault="000770DD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DD" w:rsidRDefault="000770DD" w:rsidP="00AF1A31">
      <w:pPr>
        <w:spacing w:after="0" w:line="240" w:lineRule="auto"/>
      </w:pPr>
      <w:r>
        <w:separator/>
      </w:r>
    </w:p>
  </w:endnote>
  <w:endnote w:type="continuationSeparator" w:id="0">
    <w:p w:rsidR="000770DD" w:rsidRDefault="000770DD" w:rsidP="00AF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DD" w:rsidRDefault="000770DD" w:rsidP="00AF1A31">
      <w:pPr>
        <w:spacing w:after="0" w:line="240" w:lineRule="auto"/>
      </w:pPr>
      <w:r>
        <w:separator/>
      </w:r>
    </w:p>
  </w:footnote>
  <w:footnote w:type="continuationSeparator" w:id="0">
    <w:p w:rsidR="000770DD" w:rsidRDefault="000770DD" w:rsidP="00AF1A31">
      <w:pPr>
        <w:spacing w:after="0" w:line="240" w:lineRule="auto"/>
      </w:pPr>
      <w:r>
        <w:continuationSeparator/>
      </w:r>
    </w:p>
  </w:footnote>
  <w:footnote w:id="1">
    <w:p w:rsidR="00AF1A31" w:rsidRPr="003A2508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F1A31" w:rsidRPr="003A2508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AF1A31" w:rsidRPr="00C57111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AF1A31" w:rsidRDefault="00AF1A31" w:rsidP="00AF1A31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31"/>
    <w:rsid w:val="000770DD"/>
    <w:rsid w:val="003D44FC"/>
    <w:rsid w:val="005C5124"/>
    <w:rsid w:val="007F5FA1"/>
    <w:rsid w:val="00AF1A31"/>
    <w:rsid w:val="00D379E7"/>
    <w:rsid w:val="00E5349F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3844-2709-4BA2-A4FA-4F661BC4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F1A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A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2</cp:revision>
  <dcterms:created xsi:type="dcterms:W3CDTF">2025-02-25T08:04:00Z</dcterms:created>
  <dcterms:modified xsi:type="dcterms:W3CDTF">2025-02-25T08:04:00Z</dcterms:modified>
</cp:coreProperties>
</file>