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D5CF" w14:textId="77777777" w:rsidR="00253CD4" w:rsidRDefault="00253CD4" w:rsidP="003875FE">
      <w:pPr>
        <w:spacing w:after="0" w:line="240" w:lineRule="auto"/>
        <w:ind w:left="3540" w:firstLine="1416"/>
        <w:rPr>
          <w:rFonts w:ascii="Times New Roman" w:hAnsi="Times New Roman" w:cs="Times New Roman"/>
        </w:rPr>
      </w:pPr>
    </w:p>
    <w:p w14:paraId="4A0C58B0" w14:textId="6B699931" w:rsidR="00253CD4" w:rsidRDefault="00080F4D" w:rsidP="003875FE">
      <w:pPr>
        <w:spacing w:after="0" w:line="240" w:lineRule="auto"/>
        <w:ind w:left="3540" w:firstLine="1416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4D26D8D9" wp14:editId="052960F4">
            <wp:extent cx="2718816" cy="542544"/>
            <wp:effectExtent l="0" t="0" r="5715" b="0"/>
            <wp:docPr id="1" name="Obraz 1" descr="Herb Wojewódz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816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E9BB3" w14:textId="77777777" w:rsidR="00080F4D" w:rsidRDefault="002F38CE" w:rsidP="003875FE">
      <w:pPr>
        <w:spacing w:after="0" w:line="240" w:lineRule="auto"/>
        <w:ind w:left="3540" w:firstLine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6B346C1" w14:textId="1DFEB141" w:rsidR="003875FE" w:rsidRPr="006524EF" w:rsidRDefault="00CF7DFA" w:rsidP="00080F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24EF">
        <w:rPr>
          <w:rFonts w:ascii="Times New Roman" w:hAnsi="Times New Roman" w:cs="Times New Roman"/>
        </w:rPr>
        <w:t xml:space="preserve">Załącznik nr 1 </w:t>
      </w:r>
    </w:p>
    <w:p w14:paraId="36AE4CC1" w14:textId="49A15627" w:rsidR="00CF7DFA" w:rsidRPr="006524EF" w:rsidRDefault="00B24A51" w:rsidP="00080F4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zapytania ofertowego OK-V</w:t>
      </w:r>
      <w:r w:rsidR="00CF7DFA" w:rsidRPr="006524EF">
        <w:rPr>
          <w:rFonts w:ascii="Times New Roman" w:hAnsi="Times New Roman" w:cs="Times New Roman"/>
        </w:rPr>
        <w:t>.272.</w:t>
      </w:r>
      <w:r w:rsidR="00D70FD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</w:t>
      </w:r>
      <w:r w:rsidR="005F249B">
        <w:rPr>
          <w:rFonts w:ascii="Times New Roman" w:hAnsi="Times New Roman" w:cs="Times New Roman"/>
        </w:rPr>
        <w:t>5</w:t>
      </w:r>
    </w:p>
    <w:p w14:paraId="57C35E81" w14:textId="77777777" w:rsidR="00CF7DFA" w:rsidRPr="00EF1418" w:rsidRDefault="00CF7DFA" w:rsidP="00CF7DFA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7D0D6542" w14:textId="77777777" w:rsidR="00CF7DFA" w:rsidRDefault="00CF7DFA" w:rsidP="00CF7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4BF"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14:paraId="05F2927C" w14:textId="513709D1" w:rsidR="00E47544" w:rsidRDefault="00E47544" w:rsidP="00E47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„Zakup kar</w:t>
      </w:r>
      <w:r w:rsidR="00F446DB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sportowych dla pracowników Urzędu Marszałkowskiego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Województwa Świętokrzyskiego w Kielcach umożliwiających dostęp do obiektów sportowo-rekreacyjnych”</w:t>
      </w:r>
    </w:p>
    <w:p w14:paraId="45EA5C1D" w14:textId="77777777" w:rsidR="009A4EF4" w:rsidRDefault="009A4EF4" w:rsidP="0054110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</w:pPr>
    </w:p>
    <w:p w14:paraId="4ADC9FCC" w14:textId="77777777" w:rsidR="00A748C2" w:rsidRPr="0054110E" w:rsidRDefault="00A748C2" w:rsidP="00A748C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st"/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11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Kod </w:t>
      </w:r>
      <w:r w:rsidRPr="0054110E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CPV</w:t>
      </w:r>
      <w:r w:rsidRPr="0054110E">
        <w:rPr>
          <w:rStyle w:val="st"/>
          <w:rFonts w:ascii="Times New Roman" w:hAnsi="Times New Roman" w:cs="Times New Roman"/>
          <w:b/>
          <w:i/>
          <w:sz w:val="24"/>
          <w:szCs w:val="24"/>
        </w:rPr>
        <w:t>:</w:t>
      </w:r>
      <w:r w:rsidRPr="0054110E">
        <w:rPr>
          <w:rStyle w:val="st"/>
          <w:rFonts w:ascii="Times New Roman" w:hAnsi="Times New Roman" w:cs="Times New Roman"/>
          <w:b/>
          <w:sz w:val="24"/>
          <w:szCs w:val="24"/>
        </w:rPr>
        <w:t xml:space="preserve"> 92000000-1 - Usługi rekreacyjne, kulturalne i </w:t>
      </w:r>
      <w:r w:rsidRPr="0054110E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sportowe</w:t>
      </w:r>
      <w:r w:rsidRPr="0054110E">
        <w:rPr>
          <w:rStyle w:val="st"/>
          <w:rFonts w:ascii="Times New Roman" w:hAnsi="Times New Roman" w:cs="Times New Roman"/>
          <w:b/>
          <w:i/>
          <w:sz w:val="24"/>
          <w:szCs w:val="24"/>
        </w:rPr>
        <w:t>.</w:t>
      </w:r>
    </w:p>
    <w:p w14:paraId="0CEB3818" w14:textId="77777777" w:rsidR="009A4EF4" w:rsidRDefault="009A4EF4" w:rsidP="00A748C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</w:pPr>
    </w:p>
    <w:p w14:paraId="36D3A22C" w14:textId="20168E7A" w:rsidR="00A748C2" w:rsidRDefault="00A748C2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zamówienia jest zakup </w:t>
      </w:r>
      <w:r w:rsidR="00F5538B">
        <w:rPr>
          <w:rFonts w:ascii="Times New Roman" w:hAnsi="Times New Roman" w:cs="Times New Roman"/>
          <w:color w:val="000000" w:themeColor="text1"/>
          <w:sz w:val="24"/>
          <w:szCs w:val="24"/>
        </w:rPr>
        <w:t>kart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sportowo-rekrea</w:t>
      </w:r>
      <w:r w:rsidR="00EE29AB">
        <w:rPr>
          <w:rFonts w:ascii="Times New Roman" w:hAnsi="Times New Roman" w:cs="Times New Roman"/>
          <w:color w:val="000000" w:themeColor="text1"/>
          <w:sz w:val="24"/>
          <w:szCs w:val="24"/>
        </w:rPr>
        <w:t>cyjnych dla przewidywanej liczby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2F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5F2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932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pracowników </w:t>
      </w:r>
      <w:r w:rsidRPr="00A748C2">
        <w:rPr>
          <w:rFonts w:ascii="Times New Roman" w:hAnsi="Times New Roman" w:cs="Times New Roman"/>
          <w:sz w:val="24"/>
          <w:szCs w:val="24"/>
        </w:rPr>
        <w:t>Urzędu Marszałkowskiego Województwa Świętokrzyskiego w Kielcac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z dofinasowaniem z Zakładowego Funduszu Świadczeń Socjalnych przez okres </w:t>
      </w:r>
      <w:r w:rsidR="002F38C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miesięcy, um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o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>żliwia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j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ący dostęp do obiektów sportowo – rekreacyjnych </w:t>
      </w:r>
      <w:r w:rsidR="0039328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>w ramach pakietu udost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ę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>pnianego przez Wykonawc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ę. </w:t>
      </w:r>
      <w:r w:rsidR="00F446DB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K</w:t>
      </w:r>
      <w:r w:rsidR="00F5538B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arta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będzie aktywna przez </w:t>
      </w:r>
      <w:r w:rsidR="002F38CE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okres od 1</w:t>
      </w:r>
      <w:r w:rsidR="005F249B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lutego </w:t>
      </w:r>
      <w:r w:rsidR="00DA0D34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202</w:t>
      </w:r>
      <w:r w:rsidR="005F249B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5</w:t>
      </w:r>
      <w:r w:rsidR="00DA0D34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r. do </w:t>
      </w:r>
      <w:r w:rsidR="005F249B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31 lipca</w:t>
      </w:r>
      <w:r w:rsidR="007D18F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</w:t>
      </w:r>
      <w:r w:rsidR="00DA0D34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202</w:t>
      </w:r>
      <w:r w:rsidR="005F249B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5</w:t>
      </w:r>
      <w:r w:rsidR="00DA0D34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r. 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Cena </w:t>
      </w:r>
      <w:r w:rsidR="00F5538B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karty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dotyczy całego okresu </w:t>
      </w:r>
      <w:r w:rsidR="00F5538B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jej 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aktywności</w:t>
      </w:r>
      <w:r w:rsidR="00F5538B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.</w:t>
      </w:r>
    </w:p>
    <w:p w14:paraId="70014753" w14:textId="77777777" w:rsidR="00A748C2" w:rsidRPr="00A748C2" w:rsidRDefault="00A748C2" w:rsidP="00A748C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</w:p>
    <w:p w14:paraId="7C1A3715" w14:textId="77777777" w:rsidR="00A748C2" w:rsidRPr="00A748C2" w:rsidRDefault="00A748C2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>Pakiet obejmuje zestaw ró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ż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nych usług sportowo-rekreacyjnych, 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>wiadczonych przez obiekty sportowo-rekreacyjne (m.in. baseny, sauny, siłownie, kluby fitness, taniec, sztuki walki i inne) na terytorium całej Rzeczypospolitej Polskiej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C00B41" w14:textId="77777777" w:rsidR="00CF7DFA" w:rsidRPr="00194EC3" w:rsidRDefault="00CF7DFA" w:rsidP="00A748C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7C8260" w14:textId="3C5B9A95" w:rsidR="00CF7DFA" w:rsidRPr="009A4EF4" w:rsidRDefault="00CF7DFA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przystąpienia do zamówienia jest posiadanie dostępu do obiektów </w:t>
      </w:r>
      <w:r w:rsidR="000901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sportowo – rekreacyjnych na terenie Polski </w:t>
      </w:r>
      <w:r w:rsidRPr="00F5538B">
        <w:rPr>
          <w:rFonts w:ascii="Times New Roman" w:hAnsi="Times New Roman" w:cs="Times New Roman"/>
          <w:sz w:val="24"/>
          <w:szCs w:val="24"/>
          <w:u w:val="single"/>
        </w:rPr>
        <w:t xml:space="preserve">zapewniających nielimitowany dostęp </w:t>
      </w:r>
      <w:r w:rsidR="00090145" w:rsidRPr="00F5538B">
        <w:rPr>
          <w:rFonts w:ascii="Times New Roman" w:hAnsi="Times New Roman" w:cs="Times New Roman"/>
          <w:sz w:val="24"/>
          <w:szCs w:val="24"/>
          <w:u w:val="single"/>
        </w:rPr>
        <w:br/>
      </w:r>
      <w:r w:rsidRPr="00F5538B">
        <w:rPr>
          <w:rFonts w:ascii="Times New Roman" w:hAnsi="Times New Roman" w:cs="Times New Roman"/>
          <w:sz w:val="24"/>
          <w:szCs w:val="24"/>
          <w:u w:val="single"/>
        </w:rPr>
        <w:t>do świadczonych przez siebie usług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0125">
        <w:rPr>
          <w:rFonts w:ascii="Times New Roman" w:hAnsi="Times New Roman" w:cs="Times New Roman"/>
          <w:sz w:val="24"/>
          <w:szCs w:val="24"/>
        </w:rPr>
        <w:t>Wykonawca musi wskaza</w:t>
      </w:r>
      <w:r w:rsidRPr="00290125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EE29AB">
        <w:rPr>
          <w:rFonts w:ascii="Times New Roman" w:eastAsia="TimesNewRoman" w:hAnsi="Times New Roman" w:cs="Times New Roman"/>
          <w:sz w:val="24"/>
          <w:szCs w:val="24"/>
        </w:rPr>
        <w:t>liczbę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obiektów sportowo-rekreacyjnych </w:t>
      </w:r>
      <w:r w:rsidRPr="00090145">
        <w:rPr>
          <w:rFonts w:ascii="Times New Roman" w:hAnsi="Times New Roman" w:cs="Times New Roman"/>
          <w:sz w:val="24"/>
          <w:szCs w:val="24"/>
        </w:rPr>
        <w:t>na terenie woj. świętokrzyskiego</w:t>
      </w:r>
      <w:r w:rsidR="00090145">
        <w:rPr>
          <w:rFonts w:ascii="Times New Roman" w:hAnsi="Times New Roman" w:cs="Times New Roman"/>
          <w:sz w:val="24"/>
          <w:szCs w:val="24"/>
        </w:rPr>
        <w:t xml:space="preserve"> </w:t>
      </w:r>
      <w:r w:rsidR="00EE29AB">
        <w:rPr>
          <w:rFonts w:ascii="Times New Roman" w:hAnsi="Times New Roman" w:cs="Times New Roman"/>
          <w:sz w:val="24"/>
          <w:szCs w:val="24"/>
        </w:rPr>
        <w:t>– minimum</w:t>
      </w:r>
      <w:r w:rsidR="0078060E">
        <w:rPr>
          <w:rFonts w:ascii="Times New Roman" w:hAnsi="Times New Roman" w:cs="Times New Roman"/>
          <w:sz w:val="24"/>
          <w:szCs w:val="24"/>
        </w:rPr>
        <w:t xml:space="preserve"> 50 </w:t>
      </w:r>
      <w:r w:rsidR="00090145">
        <w:rPr>
          <w:rFonts w:ascii="Times New Roman" w:hAnsi="Times New Roman" w:cs="Times New Roman"/>
          <w:sz w:val="24"/>
          <w:szCs w:val="24"/>
        </w:rPr>
        <w:t xml:space="preserve">oraz </w:t>
      </w:r>
      <w:r w:rsidRPr="00090145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0A2C75">
        <w:rPr>
          <w:rFonts w:ascii="Times New Roman" w:hAnsi="Times New Roman" w:cs="Times New Roman"/>
          <w:sz w:val="24"/>
          <w:szCs w:val="24"/>
        </w:rPr>
        <w:t xml:space="preserve">miasta </w:t>
      </w:r>
      <w:r w:rsidRPr="00090145">
        <w:rPr>
          <w:rFonts w:ascii="Times New Roman" w:hAnsi="Times New Roman" w:cs="Times New Roman"/>
          <w:sz w:val="24"/>
          <w:szCs w:val="24"/>
        </w:rPr>
        <w:t>Kielc</w:t>
      </w:r>
      <w:r w:rsidR="000A2C75">
        <w:rPr>
          <w:rFonts w:ascii="Times New Roman" w:hAnsi="Times New Roman" w:cs="Times New Roman"/>
          <w:sz w:val="24"/>
          <w:szCs w:val="24"/>
        </w:rPr>
        <w:t>e</w:t>
      </w:r>
      <w:r w:rsidR="00EE29AB">
        <w:rPr>
          <w:rFonts w:ascii="Times New Roman" w:hAnsi="Times New Roman" w:cs="Times New Roman"/>
          <w:sz w:val="24"/>
          <w:szCs w:val="24"/>
        </w:rPr>
        <w:t xml:space="preserve"> – minimum</w:t>
      </w:r>
      <w:r w:rsidR="0078060E">
        <w:rPr>
          <w:rFonts w:ascii="Times New Roman" w:hAnsi="Times New Roman" w:cs="Times New Roman"/>
          <w:sz w:val="24"/>
          <w:szCs w:val="24"/>
        </w:rPr>
        <w:t xml:space="preserve"> 20</w:t>
      </w:r>
      <w:r w:rsidRPr="000901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honorujących</w:t>
      </w:r>
      <w:r w:rsidR="00090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przedmiotowe</w:t>
      </w:r>
      <w:r w:rsidR="00090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karty</w:t>
      </w:r>
      <w:r w:rsidR="00090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90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świadczące</w:t>
      </w:r>
      <w:r w:rsidR="00090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usługi </w:t>
      </w:r>
      <w:r w:rsidR="000A2C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Pr="00290125">
        <w:rPr>
          <w:rFonts w:ascii="Times New Roman" w:hAnsi="Times New Roman" w:cs="Times New Roman"/>
          <w:sz w:val="24"/>
          <w:szCs w:val="24"/>
        </w:rPr>
        <w:t xml:space="preserve">pakietu </w:t>
      </w:r>
      <w:r w:rsidRPr="00F5538B">
        <w:rPr>
          <w:rFonts w:ascii="Times New Roman" w:hAnsi="Times New Roman" w:cs="Times New Roman"/>
          <w:sz w:val="24"/>
          <w:szCs w:val="24"/>
          <w:u w:val="single"/>
        </w:rPr>
        <w:t>bez dodatkowych dopłat</w:t>
      </w:r>
      <w:r w:rsidRPr="002901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9AB">
        <w:rPr>
          <w:rFonts w:ascii="Times New Roman" w:hAnsi="Times New Roman" w:cs="Times New Roman"/>
          <w:sz w:val="24"/>
          <w:szCs w:val="24"/>
        </w:rPr>
        <w:t>Dysponowanie mniejszą liczbą</w:t>
      </w:r>
      <w:r w:rsidRPr="009A4EF4">
        <w:rPr>
          <w:rFonts w:ascii="Times New Roman" w:hAnsi="Times New Roman" w:cs="Times New Roman"/>
          <w:sz w:val="24"/>
          <w:szCs w:val="24"/>
        </w:rPr>
        <w:t xml:space="preserve"> obiektów skutkować będzie odrzuceniem oferty.</w:t>
      </w:r>
    </w:p>
    <w:p w14:paraId="11A2547A" w14:textId="77777777" w:rsidR="00CF7DFA" w:rsidRPr="00CF7DFA" w:rsidRDefault="00CF7DFA" w:rsidP="00A748C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8F7742" w14:textId="77777777" w:rsidR="00CF7DFA" w:rsidRPr="00804E8B" w:rsidRDefault="00CF7DFA" w:rsidP="00A748C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3076">
        <w:rPr>
          <w:rFonts w:ascii="Times New Roman" w:hAnsi="Times New Roman" w:cs="Times New Roman"/>
          <w:sz w:val="24"/>
          <w:szCs w:val="24"/>
        </w:rPr>
        <w:t xml:space="preserve">Wykonawca zapewni dla pracowników zgłoszonych przez </w:t>
      </w:r>
      <w:r w:rsidR="00CD0240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2B3076">
        <w:rPr>
          <w:rFonts w:ascii="Times New Roman" w:hAnsi="Times New Roman" w:cs="Times New Roman"/>
          <w:sz w:val="24"/>
          <w:szCs w:val="24"/>
        </w:rPr>
        <w:t xml:space="preserve">imienne karty, które w zależności od zakresu wybranych usług umożliwią </w:t>
      </w:r>
      <w:r w:rsidRPr="00F5538B">
        <w:rPr>
          <w:rFonts w:ascii="Times New Roman" w:hAnsi="Times New Roman" w:cs="Times New Roman"/>
          <w:sz w:val="24"/>
          <w:szCs w:val="24"/>
          <w:u w:val="single"/>
        </w:rPr>
        <w:t>nielimitowany oraz nieograniczony czasowo dostęp do obiektów sportowych oraz różnych zajęć sportowych w całym kraju</w:t>
      </w:r>
      <w:r w:rsidRPr="002B3076">
        <w:rPr>
          <w:rFonts w:ascii="Times New Roman" w:hAnsi="Times New Roman" w:cs="Times New Roman"/>
          <w:sz w:val="24"/>
          <w:szCs w:val="24"/>
        </w:rPr>
        <w:t xml:space="preserve">. Dostęp powinien dawać możliwość korzystania z różnych usług i zajęć w różnych obiektach sportowych tego samego dnia, tygodnia, miesiąca bez deklaracji korzystania z określonej lokalizacji, </w:t>
      </w:r>
      <w:r w:rsidRPr="00804E8B">
        <w:rPr>
          <w:rFonts w:ascii="Times New Roman" w:hAnsi="Times New Roman" w:cs="Times New Roman"/>
          <w:sz w:val="24"/>
          <w:szCs w:val="24"/>
          <w:u w:val="single"/>
        </w:rPr>
        <w:t>bez stosowania jakichkolwiek limitów czy interwałów czasowych pomiędzy świadczonymi usługami.</w:t>
      </w:r>
    </w:p>
    <w:p w14:paraId="69DED586" w14:textId="77777777" w:rsidR="00CF7DFA" w:rsidRPr="002B3076" w:rsidRDefault="00CF7DFA" w:rsidP="00A748C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B25883" w14:textId="18D54F52" w:rsidR="00CF7DFA" w:rsidRPr="00F5538B" w:rsidRDefault="00CF7DFA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8E9">
        <w:rPr>
          <w:rFonts w:ascii="Times New Roman" w:hAnsi="Times New Roman" w:cs="Times New Roman"/>
          <w:sz w:val="24"/>
          <w:szCs w:val="24"/>
        </w:rPr>
        <w:t>Wykonawca zapewni dostęp do obiekt</w:t>
      </w:r>
      <w:r>
        <w:rPr>
          <w:rFonts w:ascii="Times New Roman" w:hAnsi="Times New Roman" w:cs="Times New Roman"/>
          <w:sz w:val="24"/>
          <w:szCs w:val="24"/>
        </w:rPr>
        <w:t>ów, w których mają być świadczo</w:t>
      </w:r>
      <w:r w:rsidRPr="006C28E9">
        <w:rPr>
          <w:rFonts w:ascii="Times New Roman" w:hAnsi="Times New Roman" w:cs="Times New Roman"/>
          <w:sz w:val="24"/>
          <w:szCs w:val="24"/>
        </w:rPr>
        <w:t xml:space="preserve">ne usługi </w:t>
      </w:r>
      <w:r>
        <w:rPr>
          <w:rFonts w:ascii="Times New Roman" w:hAnsi="Times New Roman" w:cs="Times New Roman"/>
          <w:sz w:val="24"/>
          <w:szCs w:val="24"/>
        </w:rPr>
        <w:t xml:space="preserve">przez 7 dni w tygodniu. Czas trwania jednorazowego pobytu nie może być krótszy niż </w:t>
      </w:r>
      <w:r>
        <w:rPr>
          <w:rFonts w:ascii="Times New Roman" w:hAnsi="Times New Roman" w:cs="Times New Roman"/>
          <w:sz w:val="24"/>
          <w:szCs w:val="24"/>
        </w:rPr>
        <w:br/>
      </w:r>
      <w:r w:rsidR="002F38C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minut</w:t>
      </w:r>
      <w:r w:rsidRPr="00F5538B">
        <w:rPr>
          <w:rFonts w:ascii="Times New Roman" w:hAnsi="Times New Roman" w:cs="Times New Roman"/>
          <w:sz w:val="24"/>
          <w:szCs w:val="24"/>
          <w:u w:val="single"/>
        </w:rPr>
        <w:t>. Jednocześ</w:t>
      </w:r>
      <w:r w:rsidR="00EE29AB">
        <w:rPr>
          <w:rFonts w:ascii="Times New Roman" w:hAnsi="Times New Roman" w:cs="Times New Roman"/>
          <w:sz w:val="24"/>
          <w:szCs w:val="24"/>
          <w:u w:val="single"/>
        </w:rPr>
        <w:t>nie osoba korzystająca z usługi</w:t>
      </w:r>
      <w:r w:rsidRPr="00F5538B">
        <w:rPr>
          <w:rFonts w:ascii="Times New Roman" w:hAnsi="Times New Roman" w:cs="Times New Roman"/>
          <w:sz w:val="24"/>
          <w:szCs w:val="24"/>
          <w:u w:val="single"/>
        </w:rPr>
        <w:t xml:space="preserve"> może w tym samym dniu wybrać inne formy aktywności dostępne w obiekcie.</w:t>
      </w:r>
      <w:r w:rsidR="00F553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8FA6378" w14:textId="77777777" w:rsidR="00CF7DFA" w:rsidRPr="00CF7DFA" w:rsidRDefault="00CF7DFA" w:rsidP="00A7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6D02D" w14:textId="18C5817E" w:rsidR="00CF7DFA" w:rsidRPr="000E04E0" w:rsidRDefault="00CF7DFA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Wykonawca winien dostarczyć zamawiającemu identyfikator w postaci imiennej karty</w:t>
      </w:r>
      <w:r w:rsidR="00E101E9">
        <w:rPr>
          <w:rFonts w:ascii="Times New Roman" w:hAnsi="Times New Roman" w:cs="Times New Roman"/>
          <w:sz w:val="24"/>
          <w:szCs w:val="24"/>
        </w:rPr>
        <w:t xml:space="preserve"> magnetycznej</w:t>
      </w:r>
      <w:r>
        <w:rPr>
          <w:rFonts w:ascii="Times New Roman" w:hAnsi="Times New Roman" w:cs="Times New Roman"/>
          <w:sz w:val="24"/>
          <w:szCs w:val="24"/>
        </w:rPr>
        <w:t xml:space="preserve"> dla każdego uczestnika umożliwiający korzystanie z programu sportowego we wszystkich obiektach, z którymi Wykonawca ma podpisaną umowę</w:t>
      </w:r>
      <w:r w:rsidR="00E101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o w</w:t>
      </w:r>
      <w:r w:rsidR="00EE29AB">
        <w:rPr>
          <w:rFonts w:ascii="Times New Roman" w:hAnsi="Times New Roman" w:cs="Times New Roman"/>
          <w:sz w:val="24"/>
          <w:szCs w:val="24"/>
        </w:rPr>
        <w:t>spółpracy. W celu identyfikacji</w:t>
      </w:r>
      <w:r>
        <w:rPr>
          <w:rFonts w:ascii="Times New Roman" w:hAnsi="Times New Roman" w:cs="Times New Roman"/>
          <w:sz w:val="24"/>
          <w:szCs w:val="24"/>
        </w:rPr>
        <w:t xml:space="preserve"> Zamawiający </w:t>
      </w:r>
      <w:r w:rsidR="007C479D">
        <w:rPr>
          <w:rFonts w:ascii="Times New Roman" w:hAnsi="Times New Roman" w:cs="Times New Roman"/>
          <w:sz w:val="24"/>
          <w:szCs w:val="24"/>
        </w:rPr>
        <w:t>przewiduje podanie</w:t>
      </w:r>
      <w:r>
        <w:rPr>
          <w:rFonts w:ascii="Times New Roman" w:hAnsi="Times New Roman" w:cs="Times New Roman"/>
          <w:sz w:val="24"/>
          <w:szCs w:val="24"/>
        </w:rPr>
        <w:t xml:space="preserve"> Wykonawcy </w:t>
      </w:r>
      <w:r w:rsidR="007C479D">
        <w:rPr>
          <w:rFonts w:ascii="Times New Roman" w:hAnsi="Times New Roman" w:cs="Times New Roman"/>
          <w:sz w:val="24"/>
          <w:szCs w:val="24"/>
        </w:rPr>
        <w:t xml:space="preserve">informacji zawierającej wyłącznie </w:t>
      </w:r>
      <w:r>
        <w:rPr>
          <w:rFonts w:ascii="Times New Roman" w:hAnsi="Times New Roman" w:cs="Times New Roman"/>
          <w:sz w:val="24"/>
          <w:szCs w:val="24"/>
        </w:rPr>
        <w:t>imię i nazwisko uczestnika.</w:t>
      </w:r>
    </w:p>
    <w:p w14:paraId="6DF7F3D5" w14:textId="77777777" w:rsidR="000E04E0" w:rsidRPr="000E04E0" w:rsidRDefault="000E04E0" w:rsidP="000E04E0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</w:p>
    <w:p w14:paraId="7876506A" w14:textId="77777777" w:rsidR="000E04E0" w:rsidRPr="000E04E0" w:rsidRDefault="000E04E0" w:rsidP="000E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2D4988" w14:textId="75F30BE6" w:rsidR="00CF7DFA" w:rsidRDefault="00CF7DFA" w:rsidP="00A748C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081C7437" w14:textId="77777777" w:rsidR="000E04E0" w:rsidRPr="00F22E68" w:rsidRDefault="000E04E0" w:rsidP="00A748C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1FABEEC5" w14:textId="0460031B" w:rsidR="00CF7DFA" w:rsidRPr="000E04E0" w:rsidRDefault="00CF7DFA" w:rsidP="00B24A5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 xml:space="preserve">Zamawiający wyraża zgodę, aby imienna karta była weryfikowana dokumentem potwierdzającym tożsamość (dowód osobisty, prawo jazdy, paszport) </w:t>
      </w:r>
      <w:r w:rsidR="00E101E9" w:rsidRPr="000E04E0">
        <w:rPr>
          <w:rFonts w:ascii="Times New Roman" w:hAnsi="Times New Roman" w:cs="Times New Roman"/>
          <w:sz w:val="24"/>
          <w:szCs w:val="24"/>
        </w:rPr>
        <w:br/>
      </w:r>
      <w:r w:rsidRPr="000E04E0">
        <w:rPr>
          <w:rFonts w:ascii="Times New Roman" w:hAnsi="Times New Roman" w:cs="Times New Roman"/>
          <w:sz w:val="24"/>
          <w:szCs w:val="24"/>
        </w:rPr>
        <w:t xml:space="preserve">oraz ewentualnym podpisem na liście składanym przez uczestnika. Zamawiający nie wyraża zgody na </w:t>
      </w:r>
      <w:r w:rsidR="00A22B97" w:rsidRPr="000E04E0">
        <w:rPr>
          <w:rFonts w:ascii="Times New Roman" w:hAnsi="Times New Roman" w:cs="Times New Roman"/>
          <w:sz w:val="24"/>
          <w:szCs w:val="24"/>
        </w:rPr>
        <w:t xml:space="preserve">inną niż powyżej formę </w:t>
      </w:r>
      <w:r w:rsidRPr="000E04E0">
        <w:rPr>
          <w:rFonts w:ascii="Times New Roman" w:hAnsi="Times New Roman" w:cs="Times New Roman"/>
          <w:sz w:val="24"/>
          <w:szCs w:val="24"/>
        </w:rPr>
        <w:t>weryfikacj</w:t>
      </w:r>
      <w:r w:rsidR="00A22B97" w:rsidRPr="000E04E0">
        <w:rPr>
          <w:rFonts w:ascii="Times New Roman" w:hAnsi="Times New Roman" w:cs="Times New Roman"/>
          <w:sz w:val="24"/>
          <w:szCs w:val="24"/>
        </w:rPr>
        <w:t xml:space="preserve">i uczestnika korzystającego </w:t>
      </w:r>
      <w:r w:rsidR="00E101E9" w:rsidRPr="000E04E0">
        <w:rPr>
          <w:rFonts w:ascii="Times New Roman" w:hAnsi="Times New Roman" w:cs="Times New Roman"/>
          <w:sz w:val="24"/>
          <w:szCs w:val="24"/>
        </w:rPr>
        <w:br/>
      </w:r>
      <w:r w:rsidR="00A22B97" w:rsidRPr="000E04E0">
        <w:rPr>
          <w:rFonts w:ascii="Times New Roman" w:hAnsi="Times New Roman" w:cs="Times New Roman"/>
          <w:sz w:val="24"/>
          <w:szCs w:val="24"/>
        </w:rPr>
        <w:t>z programu sportowego.</w:t>
      </w:r>
    </w:p>
    <w:p w14:paraId="21F3CD17" w14:textId="77777777" w:rsidR="00CF7DFA" w:rsidRPr="000E04E0" w:rsidRDefault="00CF7DFA" w:rsidP="00A7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0FB6CF" w14:textId="77777777" w:rsidR="00CF7DFA" w:rsidRPr="000E04E0" w:rsidRDefault="00CF7DFA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 xml:space="preserve">Obiekt sportowo-rekreacyjny oznacza obiekt, który 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ś</w:t>
      </w:r>
      <w:r w:rsidRPr="000E04E0">
        <w:rPr>
          <w:rFonts w:ascii="Times New Roman" w:hAnsi="Times New Roman" w:cs="Times New Roman"/>
          <w:sz w:val="24"/>
          <w:szCs w:val="24"/>
        </w:rPr>
        <w:t>wiadczy usługę lub usługi</w:t>
      </w:r>
      <w:r w:rsidRPr="000E04E0">
        <w:rPr>
          <w:rFonts w:ascii="Times New Roman" w:eastAsia="TimesNewRoman" w:hAnsi="Times New Roman" w:cs="Times New Roman"/>
          <w:sz w:val="24"/>
          <w:szCs w:val="24"/>
          <w:u w:val="single"/>
        </w:rPr>
        <w:t xml:space="preserve"> </w:t>
      </w:r>
      <w:r w:rsidRPr="000E04E0">
        <w:rPr>
          <w:rFonts w:ascii="Times New Roman" w:hAnsi="Times New Roman" w:cs="Times New Roman"/>
          <w:sz w:val="24"/>
          <w:szCs w:val="24"/>
        </w:rPr>
        <w:t>sportowo-rekreacyjne w danym punkcie adresowym. Ró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0E04E0">
        <w:rPr>
          <w:rFonts w:ascii="Times New Roman" w:hAnsi="Times New Roman" w:cs="Times New Roman"/>
          <w:sz w:val="24"/>
          <w:szCs w:val="24"/>
        </w:rPr>
        <w:t>norodne zaj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0E04E0">
        <w:rPr>
          <w:rFonts w:ascii="Times New Roman" w:hAnsi="Times New Roman" w:cs="Times New Roman"/>
          <w:sz w:val="24"/>
          <w:szCs w:val="24"/>
        </w:rPr>
        <w:t>cia sportowo-rekreacyjne oferowane w jednym obiekcie pod tym samym adresem przez ten sam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E04E0">
        <w:rPr>
          <w:rFonts w:ascii="Times New Roman" w:hAnsi="Times New Roman" w:cs="Times New Roman"/>
          <w:sz w:val="24"/>
          <w:szCs w:val="24"/>
        </w:rPr>
        <w:t>podmiot b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0E04E0">
        <w:rPr>
          <w:rFonts w:ascii="Times New Roman" w:hAnsi="Times New Roman" w:cs="Times New Roman"/>
          <w:sz w:val="24"/>
          <w:szCs w:val="24"/>
        </w:rPr>
        <w:t>d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0E04E0">
        <w:rPr>
          <w:rFonts w:ascii="Times New Roman" w:hAnsi="Times New Roman" w:cs="Times New Roman"/>
          <w:sz w:val="24"/>
          <w:szCs w:val="24"/>
        </w:rPr>
        <w:t>traktowane jako jeden obiekt.</w:t>
      </w:r>
    </w:p>
    <w:p w14:paraId="72E4F9AA" w14:textId="77777777" w:rsidR="00CF7DFA" w:rsidRPr="000E04E0" w:rsidRDefault="00CF7DFA" w:rsidP="00A7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554AE020" w14:textId="77777777" w:rsidR="00CF7DFA" w:rsidRPr="000E04E0" w:rsidRDefault="00CF7DFA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04E0">
        <w:rPr>
          <w:rFonts w:ascii="Times New Roman" w:hAnsi="Times New Roman" w:cs="Times New Roman"/>
          <w:sz w:val="24"/>
          <w:szCs w:val="24"/>
        </w:rPr>
        <w:t>Dost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0E04E0">
        <w:rPr>
          <w:rFonts w:ascii="Times New Roman" w:hAnsi="Times New Roman" w:cs="Times New Roman"/>
          <w:sz w:val="24"/>
          <w:szCs w:val="24"/>
        </w:rPr>
        <w:t xml:space="preserve">p do usług 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ś</w:t>
      </w:r>
      <w:r w:rsidRPr="000E04E0">
        <w:rPr>
          <w:rFonts w:ascii="Times New Roman" w:hAnsi="Times New Roman" w:cs="Times New Roman"/>
          <w:sz w:val="24"/>
          <w:szCs w:val="24"/>
        </w:rPr>
        <w:t>wiadczonych w ramach pakietu odbywa si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0E04E0">
        <w:rPr>
          <w:rFonts w:ascii="Times New Roman" w:hAnsi="Times New Roman" w:cs="Times New Roman"/>
          <w:sz w:val="24"/>
          <w:szCs w:val="24"/>
        </w:rPr>
        <w:t>na podstawie imiennych kart sportowych wystawionych dla zgłoszonych przez Zamawiaj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0E04E0">
        <w:rPr>
          <w:rFonts w:ascii="Times New Roman" w:hAnsi="Times New Roman" w:cs="Times New Roman"/>
          <w:sz w:val="24"/>
          <w:szCs w:val="24"/>
        </w:rPr>
        <w:t>cego na podstawie listy wysyłanej przed realizacj</w:t>
      </w:r>
      <w:r w:rsidR="00A7733A" w:rsidRPr="000E04E0">
        <w:rPr>
          <w:rFonts w:ascii="Times New Roman" w:hAnsi="Times New Roman" w:cs="Times New Roman"/>
          <w:sz w:val="24"/>
          <w:szCs w:val="24"/>
        </w:rPr>
        <w:t>ą</w:t>
      </w:r>
      <w:r w:rsidRPr="000E04E0">
        <w:rPr>
          <w:rFonts w:ascii="Times New Roman" w:hAnsi="Times New Roman" w:cs="Times New Roman"/>
          <w:sz w:val="24"/>
          <w:szCs w:val="24"/>
        </w:rPr>
        <w:t xml:space="preserve"> zamówienia.</w:t>
      </w:r>
      <w:r w:rsidRPr="000E04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484FEB9" w14:textId="77777777" w:rsidR="00A748C2" w:rsidRPr="000E04E0" w:rsidRDefault="00A748C2" w:rsidP="00A748C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567825" w14:textId="47013306" w:rsidR="00CF7DFA" w:rsidRPr="000E04E0" w:rsidRDefault="000E04E0" w:rsidP="002522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EF4" w:rsidRPr="000E04E0">
        <w:rPr>
          <w:rFonts w:ascii="Times New Roman" w:hAnsi="Times New Roman" w:cs="Times New Roman"/>
          <w:b/>
          <w:sz w:val="24"/>
          <w:szCs w:val="24"/>
        </w:rPr>
        <w:t>Kart</w:t>
      </w:r>
      <w:r w:rsidR="005E1FEF" w:rsidRPr="000E04E0">
        <w:rPr>
          <w:rFonts w:ascii="Times New Roman" w:hAnsi="Times New Roman" w:cs="Times New Roman"/>
          <w:b/>
          <w:sz w:val="24"/>
          <w:szCs w:val="24"/>
        </w:rPr>
        <w:t xml:space="preserve">a aktywna będzie od 1 </w:t>
      </w:r>
      <w:r w:rsidR="005F249B">
        <w:rPr>
          <w:rFonts w:ascii="Times New Roman" w:hAnsi="Times New Roman" w:cs="Times New Roman"/>
          <w:b/>
          <w:sz w:val="24"/>
          <w:szCs w:val="24"/>
        </w:rPr>
        <w:t>lutego</w:t>
      </w:r>
      <w:r w:rsidR="005E1FEF" w:rsidRPr="000E04E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F249B">
        <w:rPr>
          <w:rFonts w:ascii="Times New Roman" w:hAnsi="Times New Roman" w:cs="Times New Roman"/>
          <w:b/>
          <w:sz w:val="24"/>
          <w:szCs w:val="24"/>
        </w:rPr>
        <w:t>5</w:t>
      </w:r>
      <w:r w:rsidR="00DA0D34">
        <w:rPr>
          <w:rFonts w:ascii="Times New Roman" w:hAnsi="Times New Roman" w:cs="Times New Roman"/>
          <w:b/>
          <w:sz w:val="24"/>
          <w:szCs w:val="24"/>
        </w:rPr>
        <w:t xml:space="preserve"> r. do 3</w:t>
      </w:r>
      <w:r w:rsidR="005F249B">
        <w:rPr>
          <w:rFonts w:ascii="Times New Roman" w:hAnsi="Times New Roman" w:cs="Times New Roman"/>
          <w:b/>
          <w:sz w:val="24"/>
          <w:szCs w:val="24"/>
        </w:rPr>
        <w:t>1</w:t>
      </w:r>
      <w:r w:rsidR="00DA0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49B">
        <w:rPr>
          <w:rFonts w:ascii="Times New Roman" w:hAnsi="Times New Roman" w:cs="Times New Roman"/>
          <w:b/>
          <w:sz w:val="24"/>
          <w:szCs w:val="24"/>
        </w:rPr>
        <w:t>lipca</w:t>
      </w:r>
      <w:r w:rsidR="005E1FEF" w:rsidRPr="000E04E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F249B">
        <w:rPr>
          <w:rFonts w:ascii="Times New Roman" w:hAnsi="Times New Roman" w:cs="Times New Roman"/>
          <w:b/>
          <w:sz w:val="24"/>
          <w:szCs w:val="24"/>
        </w:rPr>
        <w:t>5</w:t>
      </w:r>
      <w:r w:rsidR="004F001C" w:rsidRPr="000E0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EF4" w:rsidRPr="000E04E0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0E8D048A" w14:textId="77777777" w:rsidR="00252296" w:rsidRPr="000E04E0" w:rsidRDefault="00252296" w:rsidP="0039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A4C7D" w14:textId="3C89BEAA" w:rsidR="00DB4B75" w:rsidRPr="000E04E0" w:rsidRDefault="000E04E0" w:rsidP="00182B8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>Zamawiaj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ą</w:t>
      </w:r>
      <w:r w:rsidR="00CF7DFA" w:rsidRPr="000E04E0">
        <w:rPr>
          <w:rFonts w:ascii="Times New Roman" w:hAnsi="Times New Roman" w:cs="Times New Roman"/>
          <w:sz w:val="24"/>
          <w:szCs w:val="24"/>
        </w:rPr>
        <w:t>cy zastrzega sobie prawo do:</w:t>
      </w:r>
    </w:p>
    <w:p w14:paraId="4A15032B" w14:textId="433BD0B6" w:rsidR="00DB4B75" w:rsidRPr="000E04E0" w:rsidRDefault="00CF7DFA" w:rsidP="00B3583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>comiesi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0E04E0">
        <w:rPr>
          <w:rFonts w:ascii="Times New Roman" w:hAnsi="Times New Roman" w:cs="Times New Roman"/>
          <w:sz w:val="24"/>
          <w:szCs w:val="24"/>
        </w:rPr>
        <w:t xml:space="preserve">cznych zmian listy uczestników programu (zachowując prawo </w:t>
      </w:r>
      <w:r w:rsidRPr="000E04E0">
        <w:rPr>
          <w:rFonts w:ascii="Times New Roman" w:hAnsi="Times New Roman" w:cs="Times New Roman"/>
          <w:sz w:val="24"/>
          <w:szCs w:val="24"/>
        </w:rPr>
        <w:br/>
        <w:t xml:space="preserve">do możliwości rezygnacji </w:t>
      </w:r>
      <w:r w:rsidR="003C5B5D" w:rsidRPr="000E04E0">
        <w:rPr>
          <w:rFonts w:ascii="Times New Roman" w:hAnsi="Times New Roman" w:cs="Times New Roman"/>
          <w:sz w:val="24"/>
          <w:szCs w:val="24"/>
        </w:rPr>
        <w:t xml:space="preserve">z korzystania z </w:t>
      </w:r>
      <w:r w:rsidRPr="000E04E0">
        <w:rPr>
          <w:rFonts w:ascii="Times New Roman" w:hAnsi="Times New Roman" w:cs="Times New Roman"/>
          <w:sz w:val="24"/>
          <w:szCs w:val="24"/>
        </w:rPr>
        <w:t>kart</w:t>
      </w:r>
      <w:r w:rsidR="00043BD5" w:rsidRPr="000E04E0">
        <w:rPr>
          <w:rFonts w:ascii="Times New Roman" w:hAnsi="Times New Roman" w:cs="Times New Roman"/>
          <w:sz w:val="24"/>
          <w:szCs w:val="24"/>
        </w:rPr>
        <w:t>y)</w:t>
      </w:r>
    </w:p>
    <w:p w14:paraId="23276576" w14:textId="77777777" w:rsidR="00CF7DFA" w:rsidRPr="000E04E0" w:rsidRDefault="00CF7DFA" w:rsidP="00B3583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>dopisywania nowych uczestników:</w:t>
      </w:r>
    </w:p>
    <w:p w14:paraId="396C155E" w14:textId="2A303993" w:rsidR="00CF7DFA" w:rsidRPr="000E04E0" w:rsidRDefault="00CF7DFA" w:rsidP="00B358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>w przypadku wypisania p</w:t>
      </w:r>
      <w:r w:rsidR="00EE29AB">
        <w:rPr>
          <w:rFonts w:ascii="Times New Roman" w:hAnsi="Times New Roman" w:cs="Times New Roman"/>
          <w:sz w:val="24"/>
          <w:szCs w:val="24"/>
        </w:rPr>
        <w:t>racownika i znalezienia na jego</w:t>
      </w:r>
      <w:r w:rsidRPr="000E04E0">
        <w:rPr>
          <w:rFonts w:ascii="Times New Roman" w:hAnsi="Times New Roman" w:cs="Times New Roman"/>
          <w:sz w:val="24"/>
          <w:szCs w:val="24"/>
        </w:rPr>
        <w:t xml:space="preserve"> miejsce innego,  </w:t>
      </w:r>
    </w:p>
    <w:p w14:paraId="7E0CE003" w14:textId="4356C3CD" w:rsidR="00182B8B" w:rsidRPr="000E04E0" w:rsidRDefault="00CF7DFA" w:rsidP="00B358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>wydania karty bez zmiany ceny jednostkowej za kartę nowemu pracownikowi</w:t>
      </w:r>
      <w:r w:rsidR="00B3583E" w:rsidRPr="000E04E0">
        <w:rPr>
          <w:rFonts w:ascii="Times New Roman" w:hAnsi="Times New Roman" w:cs="Times New Roman"/>
          <w:sz w:val="24"/>
          <w:szCs w:val="24"/>
        </w:rPr>
        <w:t>.</w:t>
      </w:r>
    </w:p>
    <w:p w14:paraId="72A279B8" w14:textId="77777777" w:rsidR="00B3583E" w:rsidRPr="000E04E0" w:rsidRDefault="00B3583E" w:rsidP="00B3583E">
      <w:pPr>
        <w:pStyle w:val="Akapitzlist"/>
        <w:autoSpaceDE w:val="0"/>
        <w:autoSpaceDN w:val="0"/>
        <w:adjustRightInd w:val="0"/>
        <w:spacing w:after="0" w:line="24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14:paraId="074F4F83" w14:textId="736E3F3E" w:rsidR="00CF7DFA" w:rsidRPr="000E04E0" w:rsidRDefault="000E04E0" w:rsidP="00B358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>W przypadku utraty karty, jej zgubienia, zniszczenia przez osobę uprawnioną,</w:t>
      </w:r>
      <w:r w:rsidRPr="000E04E0">
        <w:rPr>
          <w:rFonts w:ascii="Times New Roman" w:hAnsi="Times New Roman" w:cs="Times New Roman"/>
          <w:sz w:val="24"/>
          <w:szCs w:val="24"/>
        </w:rPr>
        <w:br/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 Wykonawca zobowiązuje się do bezpłatnego wydania duplikatu karty w ciągu </w:t>
      </w:r>
      <w:r w:rsidR="00DB4B75" w:rsidRPr="000E04E0">
        <w:rPr>
          <w:rFonts w:ascii="Times New Roman" w:hAnsi="Times New Roman" w:cs="Times New Roman"/>
          <w:sz w:val="24"/>
          <w:szCs w:val="24"/>
        </w:rPr>
        <w:t>7</w:t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 dni </w:t>
      </w:r>
      <w:r w:rsidR="00DB4B75" w:rsidRPr="000E04E0">
        <w:rPr>
          <w:rFonts w:ascii="Times New Roman" w:hAnsi="Times New Roman" w:cs="Times New Roman"/>
          <w:sz w:val="24"/>
          <w:szCs w:val="24"/>
        </w:rPr>
        <w:br/>
      </w:r>
      <w:r w:rsidRPr="000E04E0">
        <w:rPr>
          <w:rFonts w:ascii="Times New Roman" w:hAnsi="Times New Roman" w:cs="Times New Roman"/>
          <w:sz w:val="24"/>
          <w:szCs w:val="24"/>
        </w:rPr>
        <w:t xml:space="preserve"> </w:t>
      </w:r>
      <w:r w:rsidR="00DB4B75" w:rsidRPr="000E04E0">
        <w:rPr>
          <w:rFonts w:ascii="Times New Roman" w:hAnsi="Times New Roman" w:cs="Times New Roman"/>
          <w:sz w:val="24"/>
          <w:szCs w:val="24"/>
        </w:rPr>
        <w:t>od daty powiadomienia.</w:t>
      </w:r>
    </w:p>
    <w:p w14:paraId="3805E2D1" w14:textId="77777777" w:rsidR="00B3583E" w:rsidRPr="000E04E0" w:rsidRDefault="00B3583E" w:rsidP="00B3583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855FB" w14:textId="5D901DCC" w:rsidR="000E04E0" w:rsidRDefault="000E04E0" w:rsidP="00B358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 xml:space="preserve"> </w:t>
      </w:r>
      <w:r w:rsidR="001A6EB6" w:rsidRPr="000E04E0">
        <w:rPr>
          <w:rFonts w:ascii="Times New Roman" w:hAnsi="Times New Roman" w:cs="Times New Roman"/>
          <w:sz w:val="24"/>
          <w:szCs w:val="24"/>
        </w:rPr>
        <w:t>Wykonawca zapewni m</w:t>
      </w:r>
      <w:r w:rsidR="00CF7DFA" w:rsidRPr="000E04E0">
        <w:rPr>
          <w:rFonts w:ascii="Times New Roman" w:hAnsi="Times New Roman" w:cs="Times New Roman"/>
          <w:sz w:val="24"/>
          <w:szCs w:val="24"/>
        </w:rPr>
        <w:t>ożliwość korzystania w ramach karty, w całym okresie jej</w:t>
      </w:r>
      <w:r>
        <w:rPr>
          <w:rFonts w:ascii="Times New Roman" w:hAnsi="Times New Roman" w:cs="Times New Roman"/>
          <w:sz w:val="24"/>
          <w:szCs w:val="24"/>
        </w:rPr>
        <w:br/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 ważności, z </w:t>
      </w:r>
      <w:r w:rsidR="00CF7DFA" w:rsidRPr="000E04E0">
        <w:rPr>
          <w:rFonts w:ascii="Times New Roman" w:hAnsi="Times New Roman" w:cs="Times New Roman"/>
          <w:bCs/>
          <w:sz w:val="24"/>
          <w:szCs w:val="24"/>
        </w:rPr>
        <w:t xml:space="preserve">nowych aktywności </w:t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świadczonych przez partnerów, z którymi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>Wykonawca nawiąże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>współpracę. Aktualna lista aktywności oraz obiektów będzie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F7DFA" w:rsidRPr="000E04E0">
        <w:rPr>
          <w:rFonts w:ascii="Times New Roman" w:hAnsi="Times New Roman" w:cs="Times New Roman"/>
          <w:bCs/>
          <w:sz w:val="24"/>
          <w:szCs w:val="24"/>
        </w:rPr>
        <w:t xml:space="preserve">zawsze dostępna </w:t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na stronie internetowej Wykonawcy. Dostęp do nowych aktywności </w:t>
      </w:r>
    </w:p>
    <w:p w14:paraId="08AA043F" w14:textId="168BE923" w:rsidR="00CF7DFA" w:rsidRPr="000E04E0" w:rsidRDefault="00E40B43" w:rsidP="00E40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bCs/>
          <w:sz w:val="24"/>
          <w:szCs w:val="24"/>
        </w:rPr>
        <w:t xml:space="preserve">nie spowoduje wzrostu cen </w:t>
      </w:r>
      <w:r w:rsidR="00CF7DFA" w:rsidRPr="000E04E0">
        <w:rPr>
          <w:rFonts w:ascii="Times New Roman" w:hAnsi="Times New Roman" w:cs="Times New Roman"/>
          <w:sz w:val="24"/>
          <w:szCs w:val="24"/>
        </w:rPr>
        <w:t>jednostkowych kart wskazanych w ofercie.</w:t>
      </w:r>
    </w:p>
    <w:p w14:paraId="7B2A20B5" w14:textId="77777777" w:rsidR="00B3583E" w:rsidRPr="000E04E0" w:rsidRDefault="00B3583E" w:rsidP="00B3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1AC71" w14:textId="43C07F80" w:rsidR="001A6EB6" w:rsidRPr="000E04E0" w:rsidRDefault="000E04E0" w:rsidP="00B358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 xml:space="preserve"> </w:t>
      </w:r>
      <w:r w:rsidR="001A6EB6" w:rsidRPr="000E04E0">
        <w:rPr>
          <w:rFonts w:ascii="Times New Roman" w:hAnsi="Times New Roman" w:cs="Times New Roman"/>
          <w:sz w:val="24"/>
          <w:szCs w:val="24"/>
        </w:rPr>
        <w:t xml:space="preserve">Wykonawca zobowiązuje się do załączenia do formularza ofertowego załącznik </w:t>
      </w:r>
      <w:r w:rsidR="001A6EB6" w:rsidRPr="000E04E0">
        <w:rPr>
          <w:rFonts w:ascii="Times New Roman" w:hAnsi="Times New Roman" w:cs="Times New Roman"/>
          <w:sz w:val="24"/>
          <w:szCs w:val="24"/>
        </w:rPr>
        <w:br/>
      </w:r>
      <w:r w:rsidRPr="000E0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EB6" w:rsidRPr="000E04E0">
        <w:rPr>
          <w:rFonts w:ascii="Times New Roman" w:hAnsi="Times New Roman" w:cs="Times New Roman"/>
          <w:sz w:val="24"/>
          <w:szCs w:val="24"/>
        </w:rPr>
        <w:t>z wykazem obiektów sportowo-rekreacyjnych, które będą dostępne dla uczestników</w:t>
      </w:r>
      <w:r w:rsidRPr="000E04E0">
        <w:rPr>
          <w:rFonts w:ascii="Times New Roman" w:hAnsi="Times New Roman" w:cs="Times New Roman"/>
          <w:sz w:val="24"/>
          <w:szCs w:val="24"/>
        </w:rPr>
        <w:br/>
      </w:r>
      <w:r w:rsidR="001A6EB6" w:rsidRPr="000E0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EB6" w:rsidRPr="000E04E0">
        <w:rPr>
          <w:rFonts w:ascii="Times New Roman" w:hAnsi="Times New Roman" w:cs="Times New Roman"/>
          <w:sz w:val="24"/>
          <w:szCs w:val="24"/>
        </w:rPr>
        <w:t>programu.</w:t>
      </w:r>
    </w:p>
    <w:p w14:paraId="629654A8" w14:textId="77777777" w:rsidR="00B3583E" w:rsidRPr="000E04E0" w:rsidRDefault="00B3583E" w:rsidP="00B3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63518" w14:textId="2D8D7DF3" w:rsidR="00E101E9" w:rsidRPr="000E04E0" w:rsidRDefault="000E04E0" w:rsidP="00B358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>Koszt karty sportowej b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ę</w:t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dzie pokrywany ze 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ś</w:t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rodków prywatnych pracowników </w:t>
      </w:r>
      <w:r w:rsidR="00CF7DFA" w:rsidRPr="000E04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oraz dofinansowywany ze 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ś</w:t>
      </w:r>
      <w:r w:rsidR="00CF7DFA" w:rsidRPr="000E04E0">
        <w:rPr>
          <w:rFonts w:ascii="Times New Roman" w:hAnsi="Times New Roman" w:cs="Times New Roman"/>
          <w:sz w:val="24"/>
          <w:szCs w:val="24"/>
        </w:rPr>
        <w:t>rodków pochodz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ą</w:t>
      </w:r>
      <w:r w:rsidR="00CF7DFA" w:rsidRPr="000E04E0">
        <w:rPr>
          <w:rFonts w:ascii="Times New Roman" w:hAnsi="Times New Roman" w:cs="Times New Roman"/>
          <w:sz w:val="24"/>
          <w:szCs w:val="24"/>
        </w:rPr>
        <w:t>cych z Zakładowego Funduszu</w:t>
      </w:r>
      <w:r>
        <w:rPr>
          <w:rFonts w:ascii="Times New Roman" w:hAnsi="Times New Roman" w:cs="Times New Roman"/>
          <w:sz w:val="24"/>
          <w:szCs w:val="24"/>
        </w:rPr>
        <w:br/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 Świadcze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ń S</w:t>
      </w:r>
      <w:r w:rsidR="00CF7DFA" w:rsidRPr="000E04E0">
        <w:rPr>
          <w:rFonts w:ascii="Times New Roman" w:hAnsi="Times New Roman" w:cs="Times New Roman"/>
          <w:sz w:val="24"/>
          <w:szCs w:val="24"/>
        </w:rPr>
        <w:t>ocjalnych</w:t>
      </w:r>
      <w:r w:rsidR="00B3583E" w:rsidRPr="000E04E0">
        <w:rPr>
          <w:rFonts w:ascii="Times New Roman" w:hAnsi="Times New Roman" w:cs="Times New Roman"/>
          <w:sz w:val="24"/>
          <w:szCs w:val="24"/>
        </w:rPr>
        <w:t>.</w:t>
      </w:r>
    </w:p>
    <w:p w14:paraId="700B7147" w14:textId="77777777" w:rsidR="00B3583E" w:rsidRPr="000E04E0" w:rsidRDefault="00B3583E" w:rsidP="00B3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282EB" w14:textId="75333C88" w:rsidR="00A22B97" w:rsidRPr="000E04E0" w:rsidRDefault="000E04E0" w:rsidP="00B358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>Płatnikiem nale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ż</w:t>
      </w:r>
      <w:r w:rsidR="00CF7DFA" w:rsidRPr="000E04E0">
        <w:rPr>
          <w:rFonts w:ascii="Times New Roman" w:hAnsi="Times New Roman" w:cs="Times New Roman"/>
          <w:sz w:val="24"/>
          <w:szCs w:val="24"/>
        </w:rPr>
        <w:t>no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ś</w:t>
      </w:r>
      <w:r w:rsidR="00CF7DFA" w:rsidRPr="000E04E0">
        <w:rPr>
          <w:rFonts w:ascii="Times New Roman" w:hAnsi="Times New Roman" w:cs="Times New Roman"/>
          <w:sz w:val="24"/>
          <w:szCs w:val="24"/>
        </w:rPr>
        <w:t>ci wobec Wykonawcy b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ę</w:t>
      </w:r>
      <w:r w:rsidR="00CF7DFA" w:rsidRPr="000E04E0">
        <w:rPr>
          <w:rFonts w:ascii="Times New Roman" w:hAnsi="Times New Roman" w:cs="Times New Roman"/>
          <w:sz w:val="24"/>
          <w:szCs w:val="24"/>
        </w:rPr>
        <w:t>dzie Zamawiaj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ą</w:t>
      </w:r>
      <w:r w:rsidR="00CF7DFA" w:rsidRPr="000E04E0">
        <w:rPr>
          <w:rFonts w:ascii="Times New Roman" w:hAnsi="Times New Roman" w:cs="Times New Roman"/>
          <w:sz w:val="24"/>
          <w:szCs w:val="24"/>
        </w:rPr>
        <w:t>cy.</w:t>
      </w:r>
    </w:p>
    <w:p w14:paraId="4993FD82" w14:textId="77777777" w:rsidR="00EE29AB" w:rsidRDefault="00EE29AB" w:rsidP="00EE29A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C1F6630" w14:textId="1BA000B4" w:rsidR="00E101E9" w:rsidRPr="000E04E0" w:rsidRDefault="00E101E9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447B4E2" w14:textId="2DF3247C" w:rsidR="00E101E9" w:rsidRPr="000E04E0" w:rsidRDefault="00E101E9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3CB6F7A" w14:textId="0E8091A3" w:rsidR="00E101E9" w:rsidRPr="000E04E0" w:rsidRDefault="00E101E9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55FC66B" w14:textId="764BFD84" w:rsidR="00E101E9" w:rsidRPr="000E04E0" w:rsidRDefault="00E101E9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C60DAC3" w14:textId="0AB551A5" w:rsidR="00072750" w:rsidRPr="00627612" w:rsidRDefault="00072750" w:rsidP="00627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0119B" w14:textId="37F3153E" w:rsidR="00FA79B2" w:rsidRPr="00AE026A" w:rsidRDefault="00FA79B2" w:rsidP="00AE026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79B2" w:rsidRPr="00AE026A" w:rsidSect="00F52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4892F" w14:textId="77777777" w:rsidR="00CE4A37" w:rsidRDefault="00CE4A37" w:rsidP="009B6A99">
      <w:pPr>
        <w:spacing w:after="0" w:line="240" w:lineRule="auto"/>
      </w:pPr>
      <w:r>
        <w:separator/>
      </w:r>
    </w:p>
  </w:endnote>
  <w:endnote w:type="continuationSeparator" w:id="0">
    <w:p w14:paraId="432C2261" w14:textId="77777777" w:rsidR="00CE4A37" w:rsidRDefault="00CE4A37" w:rsidP="009B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53CD" w14:textId="77777777" w:rsidR="00080F4D" w:rsidRDefault="00080F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DA5B4" w14:textId="703BD7B4" w:rsidR="009B6A99" w:rsidRDefault="009B6A99" w:rsidP="009B6A99">
    <w:pPr>
      <w:pStyle w:val="Stopka"/>
      <w:tabs>
        <w:tab w:val="clear" w:pos="4536"/>
        <w:tab w:val="clear" w:pos="9072"/>
        <w:tab w:val="left" w:pos="3621"/>
      </w:tabs>
    </w:pPr>
    <w:r>
      <w:tab/>
    </w:r>
    <w:r w:rsidR="00A27B3F">
      <w:t xml:space="preserve"> </w:t>
    </w:r>
    <w:r w:rsidR="00A27B3F">
      <w:tab/>
    </w:r>
    <w:r w:rsidR="00A27B3F">
      <w:tab/>
    </w:r>
    <w:r w:rsidR="00A27B3F">
      <w:tab/>
    </w:r>
    <w:r w:rsidR="00A27B3F">
      <w:tab/>
    </w:r>
    <w:r w:rsidR="00A27B3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5C6BD" w14:textId="77777777" w:rsidR="00080F4D" w:rsidRDefault="00080F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2E492" w14:textId="77777777" w:rsidR="00CE4A37" w:rsidRDefault="00CE4A37" w:rsidP="009B6A99">
      <w:pPr>
        <w:spacing w:after="0" w:line="240" w:lineRule="auto"/>
      </w:pPr>
      <w:r>
        <w:separator/>
      </w:r>
    </w:p>
  </w:footnote>
  <w:footnote w:type="continuationSeparator" w:id="0">
    <w:p w14:paraId="404563DD" w14:textId="77777777" w:rsidR="00CE4A37" w:rsidRDefault="00CE4A37" w:rsidP="009B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46B3F" w14:textId="77777777" w:rsidR="00080F4D" w:rsidRDefault="00080F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E9C0B" w14:textId="5EC2D174" w:rsidR="009B6A99" w:rsidRDefault="009B6A99" w:rsidP="00B24A51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F3BB8" w14:textId="77777777" w:rsidR="00080F4D" w:rsidRDefault="00080F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E8C"/>
    <w:multiLevelType w:val="hybridMultilevel"/>
    <w:tmpl w:val="36DA9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3FF"/>
    <w:multiLevelType w:val="hybridMultilevel"/>
    <w:tmpl w:val="EE781D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E0196B"/>
    <w:multiLevelType w:val="hybridMultilevel"/>
    <w:tmpl w:val="C5F86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229F1"/>
    <w:multiLevelType w:val="multilevel"/>
    <w:tmpl w:val="9998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E0614"/>
    <w:multiLevelType w:val="multilevel"/>
    <w:tmpl w:val="C434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53BCE"/>
    <w:multiLevelType w:val="hybridMultilevel"/>
    <w:tmpl w:val="1C0E8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F13A0F"/>
    <w:multiLevelType w:val="multilevel"/>
    <w:tmpl w:val="3BF0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45B39"/>
    <w:multiLevelType w:val="hybridMultilevel"/>
    <w:tmpl w:val="BBE85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A7C71"/>
    <w:multiLevelType w:val="multilevel"/>
    <w:tmpl w:val="ACC6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60C27"/>
    <w:multiLevelType w:val="hybridMultilevel"/>
    <w:tmpl w:val="DD6653B6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3AA75613"/>
    <w:multiLevelType w:val="hybridMultilevel"/>
    <w:tmpl w:val="BC8CE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80E68"/>
    <w:multiLevelType w:val="multilevel"/>
    <w:tmpl w:val="2878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3612C7"/>
    <w:multiLevelType w:val="hybridMultilevel"/>
    <w:tmpl w:val="004A7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823E1"/>
    <w:multiLevelType w:val="hybridMultilevel"/>
    <w:tmpl w:val="333E4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A04D9"/>
    <w:multiLevelType w:val="hybridMultilevel"/>
    <w:tmpl w:val="47BC80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8D2A49"/>
    <w:multiLevelType w:val="hybridMultilevel"/>
    <w:tmpl w:val="C2141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C02CE"/>
    <w:multiLevelType w:val="hybridMultilevel"/>
    <w:tmpl w:val="45C4F7E8"/>
    <w:lvl w:ilvl="0" w:tplc="79289600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3F19C6"/>
    <w:multiLevelType w:val="hybridMultilevel"/>
    <w:tmpl w:val="191EF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5431D"/>
    <w:multiLevelType w:val="hybridMultilevel"/>
    <w:tmpl w:val="118C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E7DFF"/>
    <w:multiLevelType w:val="hybridMultilevel"/>
    <w:tmpl w:val="32C2C1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AF3F62"/>
    <w:multiLevelType w:val="hybridMultilevel"/>
    <w:tmpl w:val="9478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A3C98"/>
    <w:multiLevelType w:val="hybridMultilevel"/>
    <w:tmpl w:val="640A6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B4A58"/>
    <w:multiLevelType w:val="multilevel"/>
    <w:tmpl w:val="CE34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1140103">
    <w:abstractNumId w:val="0"/>
  </w:num>
  <w:num w:numId="2" w16cid:durableId="1214736128">
    <w:abstractNumId w:val="19"/>
  </w:num>
  <w:num w:numId="3" w16cid:durableId="3022013">
    <w:abstractNumId w:val="16"/>
  </w:num>
  <w:num w:numId="4" w16cid:durableId="1351957566">
    <w:abstractNumId w:val="21"/>
  </w:num>
  <w:num w:numId="5" w16cid:durableId="875314882">
    <w:abstractNumId w:val="1"/>
  </w:num>
  <w:num w:numId="6" w16cid:durableId="841703335">
    <w:abstractNumId w:val="18"/>
  </w:num>
  <w:num w:numId="7" w16cid:durableId="2139103643">
    <w:abstractNumId w:val="5"/>
  </w:num>
  <w:num w:numId="8" w16cid:durableId="1712877039">
    <w:abstractNumId w:val="17"/>
  </w:num>
  <w:num w:numId="9" w16cid:durableId="236280880">
    <w:abstractNumId w:val="10"/>
  </w:num>
  <w:num w:numId="10" w16cid:durableId="60100499">
    <w:abstractNumId w:val="14"/>
  </w:num>
  <w:num w:numId="11" w16cid:durableId="2115711991">
    <w:abstractNumId w:val="12"/>
  </w:num>
  <w:num w:numId="12" w16cid:durableId="810829166">
    <w:abstractNumId w:val="15"/>
  </w:num>
  <w:num w:numId="13" w16cid:durableId="889347595">
    <w:abstractNumId w:val="7"/>
  </w:num>
  <w:num w:numId="14" w16cid:durableId="1517159421">
    <w:abstractNumId w:val="2"/>
  </w:num>
  <w:num w:numId="15" w16cid:durableId="306009154">
    <w:abstractNumId w:val="13"/>
  </w:num>
  <w:num w:numId="16" w16cid:durableId="4558789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27036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40113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82735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97219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0151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9210342">
    <w:abstractNumId w:val="20"/>
  </w:num>
  <w:num w:numId="23" w16cid:durableId="2767197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A99"/>
    <w:rsid w:val="000027D6"/>
    <w:rsid w:val="0004271B"/>
    <w:rsid w:val="00043BD5"/>
    <w:rsid w:val="00072750"/>
    <w:rsid w:val="00080F4D"/>
    <w:rsid w:val="00086683"/>
    <w:rsid w:val="00090145"/>
    <w:rsid w:val="0009194E"/>
    <w:rsid w:val="000A2C75"/>
    <w:rsid w:val="000A2D92"/>
    <w:rsid w:val="000E04E0"/>
    <w:rsid w:val="00103F19"/>
    <w:rsid w:val="00105663"/>
    <w:rsid w:val="00111288"/>
    <w:rsid w:val="00124112"/>
    <w:rsid w:val="00124940"/>
    <w:rsid w:val="00166176"/>
    <w:rsid w:val="00177B86"/>
    <w:rsid w:val="00182B8B"/>
    <w:rsid w:val="00184A83"/>
    <w:rsid w:val="0019594A"/>
    <w:rsid w:val="001A6EB6"/>
    <w:rsid w:val="001D3126"/>
    <w:rsid w:val="001F1145"/>
    <w:rsid w:val="00214D5D"/>
    <w:rsid w:val="0023680D"/>
    <w:rsid w:val="0024522A"/>
    <w:rsid w:val="00252296"/>
    <w:rsid w:val="00253CD4"/>
    <w:rsid w:val="00257C7D"/>
    <w:rsid w:val="002614AF"/>
    <w:rsid w:val="002A058C"/>
    <w:rsid w:val="002C0998"/>
    <w:rsid w:val="002C2F54"/>
    <w:rsid w:val="002E2CAC"/>
    <w:rsid w:val="002F27F5"/>
    <w:rsid w:val="002F38CE"/>
    <w:rsid w:val="003157DE"/>
    <w:rsid w:val="003707B9"/>
    <w:rsid w:val="00374910"/>
    <w:rsid w:val="003875FE"/>
    <w:rsid w:val="00393288"/>
    <w:rsid w:val="003B5709"/>
    <w:rsid w:val="003C5B5D"/>
    <w:rsid w:val="0047774E"/>
    <w:rsid w:val="00491FAE"/>
    <w:rsid w:val="004C2320"/>
    <w:rsid w:val="004C59D3"/>
    <w:rsid w:val="004F001C"/>
    <w:rsid w:val="00513577"/>
    <w:rsid w:val="005233EF"/>
    <w:rsid w:val="0054110E"/>
    <w:rsid w:val="00556CB7"/>
    <w:rsid w:val="00587940"/>
    <w:rsid w:val="0059038D"/>
    <w:rsid w:val="005A1CAF"/>
    <w:rsid w:val="005C0C9A"/>
    <w:rsid w:val="005E1FEF"/>
    <w:rsid w:val="005F249B"/>
    <w:rsid w:val="00627612"/>
    <w:rsid w:val="006524EF"/>
    <w:rsid w:val="00653E73"/>
    <w:rsid w:val="006704A7"/>
    <w:rsid w:val="00685442"/>
    <w:rsid w:val="006A339C"/>
    <w:rsid w:val="00734D1E"/>
    <w:rsid w:val="007575A3"/>
    <w:rsid w:val="0077134E"/>
    <w:rsid w:val="0078060E"/>
    <w:rsid w:val="00781FEF"/>
    <w:rsid w:val="007A2334"/>
    <w:rsid w:val="007C479D"/>
    <w:rsid w:val="007D18FC"/>
    <w:rsid w:val="007F0E19"/>
    <w:rsid w:val="00802E0F"/>
    <w:rsid w:val="00804E8B"/>
    <w:rsid w:val="00807E3D"/>
    <w:rsid w:val="0081124A"/>
    <w:rsid w:val="00823660"/>
    <w:rsid w:val="00830A94"/>
    <w:rsid w:val="0085704B"/>
    <w:rsid w:val="00876826"/>
    <w:rsid w:val="00882EF4"/>
    <w:rsid w:val="00897790"/>
    <w:rsid w:val="008F213E"/>
    <w:rsid w:val="00934C47"/>
    <w:rsid w:val="00951255"/>
    <w:rsid w:val="009825E2"/>
    <w:rsid w:val="009A4EF4"/>
    <w:rsid w:val="009B0A14"/>
    <w:rsid w:val="009B6A99"/>
    <w:rsid w:val="00A06955"/>
    <w:rsid w:val="00A12F77"/>
    <w:rsid w:val="00A22B97"/>
    <w:rsid w:val="00A27B3F"/>
    <w:rsid w:val="00A502BF"/>
    <w:rsid w:val="00A57C9D"/>
    <w:rsid w:val="00A748C2"/>
    <w:rsid w:val="00A7733A"/>
    <w:rsid w:val="00A946B4"/>
    <w:rsid w:val="00AA6994"/>
    <w:rsid w:val="00AB2B4B"/>
    <w:rsid w:val="00AE026A"/>
    <w:rsid w:val="00B24A51"/>
    <w:rsid w:val="00B3583E"/>
    <w:rsid w:val="00B435FF"/>
    <w:rsid w:val="00B721D3"/>
    <w:rsid w:val="00B97340"/>
    <w:rsid w:val="00BB2C39"/>
    <w:rsid w:val="00BC4EBF"/>
    <w:rsid w:val="00C272B5"/>
    <w:rsid w:val="00C646E9"/>
    <w:rsid w:val="00C865E4"/>
    <w:rsid w:val="00CD0240"/>
    <w:rsid w:val="00CE4A37"/>
    <w:rsid w:val="00CF7DFA"/>
    <w:rsid w:val="00D471BF"/>
    <w:rsid w:val="00D55A6A"/>
    <w:rsid w:val="00D70FD9"/>
    <w:rsid w:val="00D773F5"/>
    <w:rsid w:val="00D858B2"/>
    <w:rsid w:val="00DA0D34"/>
    <w:rsid w:val="00DB4B75"/>
    <w:rsid w:val="00DC5087"/>
    <w:rsid w:val="00DE334E"/>
    <w:rsid w:val="00DF05BD"/>
    <w:rsid w:val="00E101E9"/>
    <w:rsid w:val="00E23B8B"/>
    <w:rsid w:val="00E40B43"/>
    <w:rsid w:val="00E47544"/>
    <w:rsid w:val="00EA393B"/>
    <w:rsid w:val="00EC2C75"/>
    <w:rsid w:val="00EE29AB"/>
    <w:rsid w:val="00F23A82"/>
    <w:rsid w:val="00F446DB"/>
    <w:rsid w:val="00F527CE"/>
    <w:rsid w:val="00F5538B"/>
    <w:rsid w:val="00F81B64"/>
    <w:rsid w:val="00F87787"/>
    <w:rsid w:val="00F95790"/>
    <w:rsid w:val="00F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7CBDA"/>
  <w15:docId w15:val="{294D9756-1785-44A6-B14A-80774C16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A99"/>
  </w:style>
  <w:style w:type="paragraph" w:styleId="Stopka">
    <w:name w:val="footer"/>
    <w:basedOn w:val="Normalny"/>
    <w:link w:val="StopkaZnak"/>
    <w:uiPriority w:val="99"/>
    <w:unhideWhenUsed/>
    <w:rsid w:val="009B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A99"/>
  </w:style>
  <w:style w:type="paragraph" w:styleId="Tekstdymka">
    <w:name w:val="Balloon Text"/>
    <w:basedOn w:val="Normalny"/>
    <w:link w:val="TekstdymkaZnak"/>
    <w:uiPriority w:val="99"/>
    <w:semiHidden/>
    <w:unhideWhenUsed/>
    <w:rsid w:val="009B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A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7DFA"/>
    <w:pPr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CF7DF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59038D"/>
  </w:style>
  <w:style w:type="character" w:styleId="Uwydatnienie">
    <w:name w:val="Emphasis"/>
    <w:basedOn w:val="Domylnaczcionkaakapitu"/>
    <w:uiPriority w:val="20"/>
    <w:qFormat/>
    <w:rsid w:val="0059038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51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Petelicka-Banasik, Monika</cp:lastModifiedBy>
  <cp:revision>5</cp:revision>
  <cp:lastPrinted>2023-03-23T09:14:00Z</cp:lastPrinted>
  <dcterms:created xsi:type="dcterms:W3CDTF">2025-01-02T07:35:00Z</dcterms:created>
  <dcterms:modified xsi:type="dcterms:W3CDTF">2025-01-02T13:13:00Z</dcterms:modified>
</cp:coreProperties>
</file>