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4493F" w14:textId="6FF872EA" w:rsidR="007D7F30" w:rsidRPr="00331AA5" w:rsidRDefault="00E25BBC" w:rsidP="00414DAB">
      <w:pPr>
        <w:jc w:val="both"/>
        <w:rPr>
          <w:b/>
          <w:bCs/>
          <w:sz w:val="20"/>
          <w:szCs w:val="20"/>
        </w:rPr>
      </w:pPr>
      <w:r w:rsidRPr="00331AA5">
        <w:rPr>
          <w:b/>
          <w:bCs/>
          <w:sz w:val="20"/>
          <w:szCs w:val="20"/>
        </w:rPr>
        <w:t>Schemat organizacyjny Urzędu Marszałkowskiego Województwa Świętokrzyskiego</w:t>
      </w:r>
      <w:r w:rsidR="00F63956">
        <w:rPr>
          <w:b/>
          <w:bCs/>
          <w:sz w:val="20"/>
          <w:szCs w:val="20"/>
        </w:rPr>
        <w:t xml:space="preserve"> </w:t>
      </w:r>
      <w:r w:rsidRPr="00331AA5">
        <w:rPr>
          <w:b/>
          <w:bCs/>
          <w:sz w:val="20"/>
          <w:szCs w:val="20"/>
        </w:rPr>
        <w:t xml:space="preserve"> – załącznik do Regulaminu Organizacyjnego</w:t>
      </w:r>
    </w:p>
    <w:p w14:paraId="4D806C5A" w14:textId="52C99023" w:rsidR="00E25BBC" w:rsidRPr="00331AA5" w:rsidRDefault="00E25BBC">
      <w:pPr>
        <w:rPr>
          <w:b/>
          <w:bCs/>
        </w:rPr>
      </w:pPr>
    </w:p>
    <w:p w14:paraId="19AB6795" w14:textId="6E6E97A0" w:rsidR="00E25BBC" w:rsidRPr="00331AA5" w:rsidRDefault="00E25BBC" w:rsidP="00E25BBC">
      <w:pPr>
        <w:jc w:val="center"/>
        <w:rPr>
          <w:b/>
          <w:bCs/>
        </w:rPr>
      </w:pPr>
      <w:r w:rsidRPr="00331AA5">
        <w:rPr>
          <w:b/>
          <w:bCs/>
        </w:rPr>
        <w:t>Zarząd Województwa Świętokrzyskiego</w:t>
      </w:r>
    </w:p>
    <w:p w14:paraId="23BBD601" w14:textId="06CB3F4D" w:rsidR="00E25BBC" w:rsidRPr="00331AA5" w:rsidRDefault="00E25BBC" w:rsidP="00E25BBC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3E4827A4" w14:textId="4D12E2BB" w:rsidR="00E25BBC" w:rsidRPr="00331AA5" w:rsidRDefault="0081621D" w:rsidP="00E25BBC">
      <w:pPr>
        <w:rPr>
          <w:b/>
          <w:bCs/>
        </w:rPr>
      </w:pPr>
      <w:r>
        <w:rPr>
          <w:b/>
          <w:bCs/>
        </w:rPr>
        <w:t>Renata Janik</w:t>
      </w:r>
    </w:p>
    <w:p w14:paraId="7FBF97A5" w14:textId="70B41BFA" w:rsidR="00E25BBC" w:rsidRDefault="00E25BBC" w:rsidP="00E25BBC">
      <w:pPr>
        <w:rPr>
          <w:b/>
          <w:bCs/>
        </w:rPr>
      </w:pPr>
      <w:r w:rsidRPr="00331AA5">
        <w:rPr>
          <w:b/>
          <w:bCs/>
        </w:rPr>
        <w:t>Gabinet Marszałka Województwa</w:t>
      </w:r>
      <w:r w:rsidR="00B071E5" w:rsidRPr="00331AA5">
        <w:rPr>
          <w:b/>
          <w:bCs/>
        </w:rPr>
        <w:t xml:space="preserve"> GM</w:t>
      </w:r>
    </w:p>
    <w:p w14:paraId="1EEA3A29" w14:textId="0F1EA32D" w:rsidR="0081621D" w:rsidRDefault="0081621D" w:rsidP="00E25BBC">
      <w:pPr>
        <w:rPr>
          <w:b/>
          <w:bCs/>
        </w:rPr>
      </w:pPr>
      <w:r>
        <w:rPr>
          <w:b/>
          <w:bCs/>
        </w:rPr>
        <w:t>Regionalny Ośrodek Polityki Społecznej ROPS</w:t>
      </w:r>
    </w:p>
    <w:p w14:paraId="08C5F8A6" w14:textId="77777777" w:rsidR="0081621D" w:rsidRPr="00331AA5" w:rsidRDefault="0081621D" w:rsidP="0081621D">
      <w:pPr>
        <w:rPr>
          <w:b/>
          <w:bCs/>
        </w:rPr>
      </w:pPr>
      <w:r w:rsidRPr="00331AA5">
        <w:rPr>
          <w:b/>
          <w:bCs/>
        </w:rPr>
        <w:t>Departament Kontroli i Audytu KA</w:t>
      </w:r>
    </w:p>
    <w:p w14:paraId="33D028D7" w14:textId="1BAB4D59" w:rsidR="0081621D" w:rsidRDefault="0081621D" w:rsidP="00E25BBC">
      <w:pPr>
        <w:rPr>
          <w:b/>
          <w:bCs/>
        </w:rPr>
      </w:pPr>
      <w:r>
        <w:rPr>
          <w:b/>
          <w:bCs/>
        </w:rPr>
        <w:t>Departament Rozwoju Regionalnego RR</w:t>
      </w:r>
    </w:p>
    <w:p w14:paraId="6373567C" w14:textId="4DAFA226" w:rsidR="0081621D" w:rsidRDefault="0081621D" w:rsidP="00E25BBC">
      <w:pPr>
        <w:rPr>
          <w:b/>
          <w:bCs/>
        </w:rPr>
      </w:pPr>
      <w:r>
        <w:rPr>
          <w:b/>
          <w:bCs/>
        </w:rPr>
        <w:t>Departament Wdrażania Europejskiego Funduszu Społecznego EF</w:t>
      </w:r>
      <w:r w:rsidR="00414DAB">
        <w:rPr>
          <w:b/>
          <w:bCs/>
        </w:rPr>
        <w:t>S</w:t>
      </w:r>
    </w:p>
    <w:p w14:paraId="74751AB2" w14:textId="2A0A9877" w:rsidR="0081621D" w:rsidRDefault="0081621D" w:rsidP="00E25BBC">
      <w:pPr>
        <w:rPr>
          <w:b/>
          <w:bCs/>
        </w:rPr>
      </w:pPr>
      <w:r>
        <w:rPr>
          <w:b/>
          <w:bCs/>
        </w:rPr>
        <w:t>Departament Budżetu i Finansów BF</w:t>
      </w:r>
    </w:p>
    <w:p w14:paraId="28F4E4D0" w14:textId="77777777" w:rsidR="0081621D" w:rsidRDefault="0081621D" w:rsidP="0081621D">
      <w:pPr>
        <w:rPr>
          <w:b/>
          <w:bCs/>
        </w:rPr>
      </w:pPr>
      <w:r w:rsidRPr="00331AA5">
        <w:rPr>
          <w:b/>
          <w:bCs/>
        </w:rPr>
        <w:t>Biuro Radców Prawnych BRP</w:t>
      </w:r>
    </w:p>
    <w:p w14:paraId="681B0CA9" w14:textId="77777777" w:rsidR="0081621D" w:rsidRPr="00331AA5" w:rsidRDefault="0081621D" w:rsidP="0081621D">
      <w:pPr>
        <w:rPr>
          <w:b/>
          <w:bCs/>
        </w:rPr>
      </w:pPr>
      <w:r w:rsidRPr="00331AA5">
        <w:rPr>
          <w:b/>
          <w:bCs/>
        </w:rPr>
        <w:t>Biuro Spraw Obronnych, Bezpieczeństwa i Ochrony Informacji Niejawnych BSO</w:t>
      </w:r>
    </w:p>
    <w:p w14:paraId="644E5CEA" w14:textId="77777777" w:rsidR="0081621D" w:rsidRDefault="0081621D" w:rsidP="0081621D">
      <w:pPr>
        <w:rPr>
          <w:b/>
          <w:bCs/>
        </w:rPr>
      </w:pPr>
      <w:r>
        <w:rPr>
          <w:b/>
          <w:bCs/>
        </w:rPr>
        <w:t>Geodeta Województwa Świętokrzyskiego</w:t>
      </w:r>
    </w:p>
    <w:p w14:paraId="365D7E0C" w14:textId="04E96652" w:rsidR="0081621D" w:rsidRDefault="0081621D" w:rsidP="0081621D">
      <w:pPr>
        <w:rPr>
          <w:b/>
          <w:bCs/>
        </w:rPr>
      </w:pPr>
      <w:r>
        <w:rPr>
          <w:b/>
          <w:bCs/>
        </w:rPr>
        <w:t>Wieloosobowe Stanowisko ds. Ochrony Danych IOD</w:t>
      </w:r>
    </w:p>
    <w:p w14:paraId="26A27D8A" w14:textId="42B6E5A8" w:rsidR="00E25BBC" w:rsidRPr="00331AA5" w:rsidRDefault="00E25BBC" w:rsidP="00E25BBC">
      <w:pPr>
        <w:rPr>
          <w:b/>
          <w:bCs/>
        </w:rPr>
      </w:pPr>
    </w:p>
    <w:p w14:paraId="2429446F" w14:textId="77777777" w:rsidR="00E25BBC" w:rsidRPr="00331AA5" w:rsidRDefault="00E25BBC" w:rsidP="00E25BBC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5E3329A5" w14:textId="080EC660" w:rsidR="00E25BBC" w:rsidRPr="00331AA5" w:rsidRDefault="00414DAB" w:rsidP="00E25BBC">
      <w:pPr>
        <w:rPr>
          <w:b/>
          <w:bCs/>
        </w:rPr>
      </w:pPr>
      <w:r>
        <w:rPr>
          <w:b/>
          <w:bCs/>
        </w:rPr>
        <w:t>Renata Janik</w:t>
      </w:r>
    </w:p>
    <w:p w14:paraId="2C091AE5" w14:textId="77777777" w:rsidR="00E25BBC" w:rsidRPr="00331AA5" w:rsidRDefault="00E25BBC" w:rsidP="00E25BBC">
      <w:pPr>
        <w:rPr>
          <w:b/>
          <w:bCs/>
        </w:rPr>
      </w:pPr>
      <w:r w:rsidRPr="00331AA5">
        <w:rPr>
          <w:b/>
          <w:bCs/>
        </w:rPr>
        <w:t xml:space="preserve">Wicemarszałek </w:t>
      </w:r>
    </w:p>
    <w:p w14:paraId="5DFC635C" w14:textId="68D635A6" w:rsidR="00E25BBC" w:rsidRPr="00331AA5" w:rsidRDefault="00E25BBC" w:rsidP="00E25BBC">
      <w:pPr>
        <w:rPr>
          <w:b/>
          <w:bCs/>
        </w:rPr>
      </w:pPr>
      <w:r w:rsidRPr="00331AA5">
        <w:rPr>
          <w:b/>
          <w:bCs/>
        </w:rPr>
        <w:t>Marek Bogusławski</w:t>
      </w:r>
    </w:p>
    <w:p w14:paraId="7CD51690" w14:textId="5B51A21D" w:rsidR="00A273B7" w:rsidRPr="00331AA5" w:rsidRDefault="00A273B7" w:rsidP="00E25BBC">
      <w:pPr>
        <w:rPr>
          <w:b/>
          <w:bCs/>
        </w:rPr>
      </w:pPr>
      <w:r w:rsidRPr="00331AA5">
        <w:rPr>
          <w:b/>
          <w:bCs/>
        </w:rPr>
        <w:t>Departament Ochrony Zdrowia</w:t>
      </w:r>
      <w:r w:rsidR="00B071E5" w:rsidRPr="00331AA5">
        <w:rPr>
          <w:b/>
          <w:bCs/>
        </w:rPr>
        <w:t xml:space="preserve"> OZ</w:t>
      </w:r>
    </w:p>
    <w:p w14:paraId="7FA3A961" w14:textId="350F3127" w:rsidR="00A273B7" w:rsidRPr="00331AA5" w:rsidRDefault="0081621D" w:rsidP="00E25BBC">
      <w:pPr>
        <w:rPr>
          <w:b/>
          <w:bCs/>
        </w:rPr>
      </w:pPr>
      <w:r>
        <w:rPr>
          <w:b/>
          <w:bCs/>
        </w:rPr>
        <w:t>Departament IT</w:t>
      </w:r>
    </w:p>
    <w:p w14:paraId="138E07EA" w14:textId="4AD247D7" w:rsidR="00A273B7" w:rsidRPr="00331AA5" w:rsidRDefault="00A273B7" w:rsidP="00E25BBC">
      <w:pPr>
        <w:rPr>
          <w:b/>
          <w:bCs/>
        </w:rPr>
      </w:pPr>
    </w:p>
    <w:p w14:paraId="23195063" w14:textId="77777777" w:rsidR="00A273B7" w:rsidRPr="00331AA5" w:rsidRDefault="00A273B7" w:rsidP="00A273B7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1D2DB458" w14:textId="784B314B" w:rsidR="00A273B7" w:rsidRPr="00331AA5" w:rsidRDefault="00414DAB" w:rsidP="00A273B7">
      <w:pPr>
        <w:rPr>
          <w:b/>
          <w:bCs/>
        </w:rPr>
      </w:pPr>
      <w:r>
        <w:rPr>
          <w:b/>
          <w:bCs/>
        </w:rPr>
        <w:t>Renata Janik</w:t>
      </w:r>
    </w:p>
    <w:p w14:paraId="001AE6EA" w14:textId="401FD984" w:rsidR="00A273B7" w:rsidRPr="00331AA5" w:rsidRDefault="00A273B7" w:rsidP="00A273B7">
      <w:pPr>
        <w:rPr>
          <w:b/>
          <w:bCs/>
        </w:rPr>
      </w:pPr>
      <w:r w:rsidRPr="00331AA5">
        <w:rPr>
          <w:b/>
          <w:bCs/>
        </w:rPr>
        <w:t>Wicemarszałek</w:t>
      </w:r>
    </w:p>
    <w:p w14:paraId="20E8669C" w14:textId="4AEC9E18" w:rsidR="00A273B7" w:rsidRPr="00331AA5" w:rsidRDefault="0081621D" w:rsidP="00A273B7">
      <w:pPr>
        <w:rPr>
          <w:b/>
          <w:bCs/>
        </w:rPr>
      </w:pPr>
      <w:r>
        <w:rPr>
          <w:b/>
          <w:bCs/>
        </w:rPr>
        <w:t>Grzegorz Socha</w:t>
      </w:r>
    </w:p>
    <w:p w14:paraId="2D13ABCD" w14:textId="26973020" w:rsidR="00A273B7" w:rsidRPr="00331AA5" w:rsidRDefault="00A273B7" w:rsidP="00A273B7">
      <w:pPr>
        <w:rPr>
          <w:b/>
          <w:bCs/>
        </w:rPr>
      </w:pPr>
      <w:r w:rsidRPr="00331AA5">
        <w:rPr>
          <w:b/>
          <w:bCs/>
        </w:rPr>
        <w:t xml:space="preserve">Departament Wdrażania Europejskiego Funduszu </w:t>
      </w:r>
      <w:r w:rsidR="0081621D">
        <w:rPr>
          <w:b/>
          <w:bCs/>
        </w:rPr>
        <w:t>Rozwoju Regionalnego EFRR</w:t>
      </w:r>
    </w:p>
    <w:p w14:paraId="2A7304CF" w14:textId="782E5484" w:rsidR="00B071E5" w:rsidRPr="00331AA5" w:rsidRDefault="0081621D" w:rsidP="00A273B7">
      <w:pPr>
        <w:rPr>
          <w:b/>
          <w:bCs/>
        </w:rPr>
      </w:pPr>
      <w:r>
        <w:rPr>
          <w:b/>
          <w:bCs/>
        </w:rPr>
        <w:t>Departament Rolnictwa, Klimatu i Środowiska RKŚ</w:t>
      </w:r>
    </w:p>
    <w:p w14:paraId="492B81AB" w14:textId="4AB1462E" w:rsidR="00B071E5" w:rsidRDefault="00B071E5" w:rsidP="00A273B7">
      <w:pPr>
        <w:rPr>
          <w:b/>
          <w:bCs/>
        </w:rPr>
      </w:pPr>
    </w:p>
    <w:p w14:paraId="106B6825" w14:textId="77777777" w:rsidR="0081621D" w:rsidRPr="00331AA5" w:rsidRDefault="0081621D" w:rsidP="00A273B7">
      <w:pPr>
        <w:rPr>
          <w:b/>
          <w:bCs/>
        </w:rPr>
      </w:pPr>
    </w:p>
    <w:p w14:paraId="1F433031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lastRenderedPageBreak/>
        <w:t>Marszałek Województwa</w:t>
      </w:r>
    </w:p>
    <w:p w14:paraId="0DDE2BCE" w14:textId="16DB06B2" w:rsidR="00B071E5" w:rsidRPr="00331AA5" w:rsidRDefault="00414DAB" w:rsidP="00B071E5">
      <w:pPr>
        <w:rPr>
          <w:b/>
          <w:bCs/>
        </w:rPr>
      </w:pPr>
      <w:r>
        <w:rPr>
          <w:b/>
          <w:bCs/>
        </w:rPr>
        <w:t>Renata Janik</w:t>
      </w:r>
    </w:p>
    <w:p w14:paraId="7D9545A7" w14:textId="350B1BC1" w:rsidR="00E25BBC" w:rsidRPr="00331AA5" w:rsidRDefault="00B071E5" w:rsidP="00E25BBC">
      <w:pPr>
        <w:rPr>
          <w:b/>
          <w:bCs/>
        </w:rPr>
      </w:pPr>
      <w:r w:rsidRPr="00331AA5">
        <w:rPr>
          <w:b/>
          <w:bCs/>
        </w:rPr>
        <w:t>Sekretarz</w:t>
      </w:r>
    </w:p>
    <w:p w14:paraId="06349A33" w14:textId="31A414D7" w:rsidR="00B071E5" w:rsidRPr="00331AA5" w:rsidRDefault="00B071E5" w:rsidP="00E25BBC">
      <w:pPr>
        <w:rPr>
          <w:b/>
          <w:bCs/>
        </w:rPr>
      </w:pPr>
      <w:r w:rsidRPr="00331AA5">
        <w:rPr>
          <w:b/>
          <w:bCs/>
        </w:rPr>
        <w:t>Departament Organizacyjny i Kadr OK</w:t>
      </w:r>
    </w:p>
    <w:p w14:paraId="247AFF46" w14:textId="1D9FE238" w:rsidR="00B071E5" w:rsidRPr="00331AA5" w:rsidRDefault="00B071E5" w:rsidP="00E25BBC">
      <w:pPr>
        <w:rPr>
          <w:b/>
          <w:bCs/>
        </w:rPr>
      </w:pPr>
    </w:p>
    <w:p w14:paraId="00653727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19B64441" w14:textId="02A513C0" w:rsidR="00B071E5" w:rsidRPr="00331AA5" w:rsidRDefault="00414DAB" w:rsidP="00B071E5">
      <w:pPr>
        <w:rPr>
          <w:b/>
          <w:bCs/>
        </w:rPr>
      </w:pPr>
      <w:r>
        <w:rPr>
          <w:b/>
          <w:bCs/>
        </w:rPr>
        <w:t>Renata Janik</w:t>
      </w:r>
    </w:p>
    <w:p w14:paraId="5067C318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Członek Zarządu</w:t>
      </w:r>
    </w:p>
    <w:p w14:paraId="5EA16183" w14:textId="3B8AA8DB" w:rsidR="00B071E5" w:rsidRPr="00331AA5" w:rsidRDefault="0081621D" w:rsidP="00B071E5">
      <w:pPr>
        <w:rPr>
          <w:b/>
          <w:bCs/>
        </w:rPr>
      </w:pPr>
      <w:r>
        <w:rPr>
          <w:b/>
          <w:bCs/>
        </w:rPr>
        <w:t xml:space="preserve">Andrzej </w:t>
      </w:r>
      <w:proofErr w:type="spellStart"/>
      <w:r>
        <w:rPr>
          <w:b/>
          <w:bCs/>
        </w:rPr>
        <w:t>Pruś</w:t>
      </w:r>
      <w:proofErr w:type="spellEnd"/>
    </w:p>
    <w:p w14:paraId="05F6D633" w14:textId="7B96CC40" w:rsidR="00B071E5" w:rsidRDefault="0081621D" w:rsidP="00B071E5">
      <w:pPr>
        <w:rPr>
          <w:b/>
          <w:bCs/>
        </w:rPr>
      </w:pPr>
      <w:r>
        <w:rPr>
          <w:b/>
          <w:bCs/>
        </w:rPr>
        <w:t>Kancelaria Sejmiku KS</w:t>
      </w:r>
    </w:p>
    <w:p w14:paraId="5704F9AB" w14:textId="77777777" w:rsidR="0081621D" w:rsidRDefault="0081621D" w:rsidP="0081621D">
      <w:pPr>
        <w:rPr>
          <w:b/>
          <w:bCs/>
        </w:rPr>
      </w:pPr>
      <w:r w:rsidRPr="00331AA5">
        <w:rPr>
          <w:b/>
          <w:bCs/>
        </w:rPr>
        <w:t>Departament Nieruchomości, Geodezji i Planowania Przestrzennego NGP</w:t>
      </w:r>
    </w:p>
    <w:p w14:paraId="76DDA282" w14:textId="1771DC2F" w:rsidR="0081621D" w:rsidRPr="00331AA5" w:rsidRDefault="0081621D" w:rsidP="0081621D">
      <w:pPr>
        <w:rPr>
          <w:b/>
          <w:bCs/>
        </w:rPr>
      </w:pPr>
      <w:r>
        <w:rPr>
          <w:b/>
          <w:bCs/>
        </w:rPr>
        <w:t>Departament Transportu</w:t>
      </w:r>
      <w:r w:rsidR="00414DAB">
        <w:rPr>
          <w:b/>
          <w:bCs/>
        </w:rPr>
        <w:t>, Komunikacji i Infrastruktury TK</w:t>
      </w:r>
    </w:p>
    <w:p w14:paraId="5B38A37F" w14:textId="77777777" w:rsidR="0081621D" w:rsidRPr="00331AA5" w:rsidRDefault="0081621D" w:rsidP="00B071E5">
      <w:pPr>
        <w:rPr>
          <w:b/>
          <w:bCs/>
        </w:rPr>
      </w:pPr>
    </w:p>
    <w:p w14:paraId="09C5F7A6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4C5D4FEB" w14:textId="575ABAC1" w:rsidR="00B071E5" w:rsidRPr="00331AA5" w:rsidRDefault="00414DAB" w:rsidP="00B071E5">
      <w:pPr>
        <w:rPr>
          <w:b/>
          <w:bCs/>
        </w:rPr>
      </w:pPr>
      <w:r>
        <w:rPr>
          <w:b/>
          <w:bCs/>
        </w:rPr>
        <w:t>Renata Janik</w:t>
      </w:r>
    </w:p>
    <w:p w14:paraId="46525D9F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Członek Zarządu</w:t>
      </w:r>
    </w:p>
    <w:p w14:paraId="78A3DFED" w14:textId="0A4A12B6" w:rsidR="00B071E5" w:rsidRDefault="00414DAB" w:rsidP="00B071E5">
      <w:pPr>
        <w:rPr>
          <w:b/>
          <w:bCs/>
        </w:rPr>
      </w:pPr>
      <w:r>
        <w:rPr>
          <w:b/>
          <w:bCs/>
        </w:rPr>
        <w:t xml:space="preserve">Anita </w:t>
      </w:r>
      <w:proofErr w:type="spellStart"/>
      <w:r>
        <w:rPr>
          <w:b/>
          <w:bCs/>
        </w:rPr>
        <w:t>Koniusz</w:t>
      </w:r>
      <w:proofErr w:type="spellEnd"/>
    </w:p>
    <w:p w14:paraId="19BDA822" w14:textId="3AE15EC2" w:rsidR="00414DAB" w:rsidRPr="00331AA5" w:rsidRDefault="00414DAB" w:rsidP="00B071E5">
      <w:pPr>
        <w:rPr>
          <w:b/>
          <w:bCs/>
        </w:rPr>
      </w:pPr>
      <w:r w:rsidRPr="00331AA5">
        <w:rPr>
          <w:b/>
          <w:bCs/>
        </w:rPr>
        <w:t xml:space="preserve">Departament Edukacji, </w:t>
      </w:r>
      <w:r>
        <w:rPr>
          <w:b/>
          <w:bCs/>
        </w:rPr>
        <w:t>Kultury i Dziedzictwa Narodowego EKD</w:t>
      </w:r>
    </w:p>
    <w:p w14:paraId="428F1A59" w14:textId="587BEED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 xml:space="preserve">Departament </w:t>
      </w:r>
      <w:r w:rsidR="00414DAB">
        <w:rPr>
          <w:b/>
          <w:bCs/>
        </w:rPr>
        <w:t>Turystyki, Sportu i Spraw Zagranicznych TSZ</w:t>
      </w:r>
    </w:p>
    <w:p w14:paraId="56BA677F" w14:textId="48216195" w:rsidR="00B071E5" w:rsidRPr="00331AA5" w:rsidRDefault="00B071E5" w:rsidP="00B071E5">
      <w:pPr>
        <w:rPr>
          <w:b/>
          <w:bCs/>
        </w:rPr>
      </w:pPr>
    </w:p>
    <w:p w14:paraId="14841747" w14:textId="77777777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Marszałek Województwa</w:t>
      </w:r>
    </w:p>
    <w:p w14:paraId="43A960ED" w14:textId="700610EF" w:rsidR="00B071E5" w:rsidRPr="00331AA5" w:rsidRDefault="00414DAB" w:rsidP="00B071E5">
      <w:pPr>
        <w:rPr>
          <w:b/>
          <w:bCs/>
        </w:rPr>
      </w:pPr>
      <w:r>
        <w:rPr>
          <w:b/>
          <w:bCs/>
        </w:rPr>
        <w:t>Renata Janik</w:t>
      </w:r>
    </w:p>
    <w:p w14:paraId="10D0398D" w14:textId="72172BDF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>Skarbnik</w:t>
      </w:r>
    </w:p>
    <w:p w14:paraId="7DFB0351" w14:textId="7E8DFB60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 xml:space="preserve">Departament Budżetu i Finansów BF </w:t>
      </w:r>
    </w:p>
    <w:p w14:paraId="1DED7C4E" w14:textId="1C1639F4" w:rsidR="00B071E5" w:rsidRPr="00331AA5" w:rsidRDefault="00B071E5" w:rsidP="00B071E5">
      <w:pPr>
        <w:rPr>
          <w:b/>
          <w:bCs/>
        </w:rPr>
      </w:pPr>
      <w:r w:rsidRPr="00331AA5">
        <w:rPr>
          <w:b/>
          <w:bCs/>
        </w:rPr>
        <w:t xml:space="preserve">  </w:t>
      </w:r>
    </w:p>
    <w:sectPr w:rsidR="00B071E5" w:rsidRPr="00331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97650"/>
    <w:multiLevelType w:val="multilevel"/>
    <w:tmpl w:val="79F4F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6072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C"/>
    <w:rsid w:val="00155666"/>
    <w:rsid w:val="00331AA5"/>
    <w:rsid w:val="00414DAB"/>
    <w:rsid w:val="00641AC6"/>
    <w:rsid w:val="00662FF5"/>
    <w:rsid w:val="006A01DA"/>
    <w:rsid w:val="007D7F30"/>
    <w:rsid w:val="00800E47"/>
    <w:rsid w:val="00803846"/>
    <w:rsid w:val="0081511C"/>
    <w:rsid w:val="0081621D"/>
    <w:rsid w:val="0096112C"/>
    <w:rsid w:val="00A273B7"/>
    <w:rsid w:val="00B00A2F"/>
    <w:rsid w:val="00B071E5"/>
    <w:rsid w:val="00B416CD"/>
    <w:rsid w:val="00E227A6"/>
    <w:rsid w:val="00E25BBC"/>
    <w:rsid w:val="00EC2984"/>
    <w:rsid w:val="00F6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D6AE"/>
  <w15:chartTrackingRefBased/>
  <w15:docId w15:val="{A30FB428-60E4-4E8E-9D87-90CC37AF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621D"/>
    <w:pPr>
      <w:spacing w:after="0" w:line="360" w:lineRule="auto"/>
      <w:ind w:left="720"/>
      <w:contextualSpacing/>
    </w:pPr>
    <w:rPr>
      <w:rFonts w:ascii="Times New Roman" w:hAnsi="Times New Roman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Skrzeczyna, Lidia</dc:creator>
  <cp:keywords/>
  <dc:description/>
  <cp:lastModifiedBy>UMWS Kielce</cp:lastModifiedBy>
  <cp:revision>12</cp:revision>
  <cp:lastPrinted>2023-01-27T12:41:00Z</cp:lastPrinted>
  <dcterms:created xsi:type="dcterms:W3CDTF">2023-01-27T12:14:00Z</dcterms:created>
  <dcterms:modified xsi:type="dcterms:W3CDTF">2024-12-19T07:45:00Z</dcterms:modified>
</cp:coreProperties>
</file>