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0CD72" w14:textId="2066ACBB" w:rsidR="00FC55CD" w:rsidRDefault="005D7AD0" w:rsidP="00EC3726">
      <w:pPr>
        <w:spacing w:line="360" w:lineRule="auto"/>
        <w:ind w:left="5664" w:firstLine="708"/>
      </w:pPr>
      <w:r>
        <w:rPr>
          <w:noProof/>
          <w:szCs w:val="20"/>
        </w:rPr>
        <w:drawing>
          <wp:inline distT="0" distB="0" distL="0" distR="0" wp14:anchorId="71396710" wp14:editId="28AC6D6E">
            <wp:extent cx="2174400" cy="547200"/>
            <wp:effectExtent l="0" t="0" r="0" b="5715"/>
            <wp:docPr id="485836756" name="Obraz 485836756" descr="Urząd Marszałkowski Województwa Świętokrzyskiego&#10;Departament Wdrażania Europejskiego Funduszu Rozwoju Regionalnego&#10;aleja IX Wieków Kielc 4, 25-516 Kielce&#10;telefon 41 395 13 33&#10;fax 41 395 16 78&#10;e-mail sekretariat.EFRR@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ws_efs_bez_herbu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4400" cy="547200"/>
                    </a:xfrm>
                    <a:prstGeom prst="rect">
                      <a:avLst/>
                    </a:prstGeom>
                  </pic:spPr>
                </pic:pic>
              </a:graphicData>
            </a:graphic>
          </wp:inline>
        </w:drawing>
      </w:r>
      <w:r>
        <w:tab/>
      </w:r>
    </w:p>
    <w:p w14:paraId="1570B8C4" w14:textId="472EBF71" w:rsidR="00FC55CD" w:rsidRDefault="005D7AD0" w:rsidP="00FD1335">
      <w:pPr>
        <w:spacing w:line="360" w:lineRule="auto"/>
      </w:pPr>
      <w:r>
        <w:rPr>
          <w:noProof/>
          <w:szCs w:val="20"/>
        </w:rPr>
        <w:tab/>
      </w:r>
      <w:r>
        <w:rPr>
          <w:noProof/>
          <w:szCs w:val="20"/>
        </w:rPr>
        <w:tab/>
      </w:r>
      <w:r>
        <w:rPr>
          <w:noProof/>
          <w:szCs w:val="20"/>
        </w:rPr>
        <w:tab/>
      </w:r>
      <w:r>
        <w:rPr>
          <w:noProof/>
          <w:szCs w:val="20"/>
        </w:rPr>
        <w:tab/>
      </w:r>
      <w:r>
        <w:rPr>
          <w:noProof/>
          <w:szCs w:val="20"/>
        </w:rPr>
        <w:tab/>
      </w:r>
      <w:r>
        <w:rPr>
          <w:noProof/>
          <w:szCs w:val="20"/>
        </w:rPr>
        <w:tab/>
      </w:r>
      <w:r>
        <w:rPr>
          <w:noProof/>
          <w:szCs w:val="20"/>
        </w:rPr>
        <w:tab/>
      </w:r>
    </w:p>
    <w:p w14:paraId="500373DA" w14:textId="2934863B" w:rsidR="00FD1335" w:rsidRPr="00095AD0" w:rsidRDefault="00127309" w:rsidP="00FD1335">
      <w:pPr>
        <w:spacing w:line="360" w:lineRule="auto"/>
        <w:rPr>
          <w:color w:val="FF0000"/>
        </w:rPr>
      </w:pPr>
      <w:r w:rsidRPr="00E876CF">
        <w:t>EFRR</w:t>
      </w:r>
      <w:r w:rsidR="00FD1335" w:rsidRPr="00E876CF">
        <w:t>-</w:t>
      </w:r>
      <w:r w:rsidRPr="00E876CF">
        <w:t>VII</w:t>
      </w:r>
      <w:r w:rsidR="00FD1335" w:rsidRPr="00E876CF">
        <w:t>I.432</w:t>
      </w:r>
      <w:r w:rsidR="00E876CF">
        <w:t>.</w:t>
      </w:r>
      <w:r w:rsidR="00F84588">
        <w:t>116</w:t>
      </w:r>
      <w:r w:rsidR="00542722">
        <w:t>.</w:t>
      </w:r>
      <w:r w:rsidR="00FD1335" w:rsidRPr="00E876CF">
        <w:t>1.202</w:t>
      </w:r>
      <w:r w:rsidR="00C93C1E" w:rsidRPr="00E876CF">
        <w:t>4</w:t>
      </w:r>
      <w:r w:rsidR="00FD1335" w:rsidRPr="00095AD0">
        <w:t xml:space="preserve">                                                                            Kielce, dn. </w:t>
      </w:r>
      <w:r w:rsidR="005A0160">
        <w:t>2</w:t>
      </w:r>
      <w:r w:rsidR="002C6970">
        <w:t>8</w:t>
      </w:r>
      <w:r w:rsidR="00FD1335" w:rsidRPr="00095AD0">
        <w:t>.</w:t>
      </w:r>
      <w:r w:rsidR="00C93C1E">
        <w:t>0</w:t>
      </w:r>
      <w:r w:rsidR="00F90F56">
        <w:t>6</w:t>
      </w:r>
      <w:r w:rsidR="00FD1335" w:rsidRPr="00095AD0">
        <w:t>.202</w:t>
      </w:r>
      <w:r w:rsidR="00C93C1E">
        <w:t>4</w:t>
      </w:r>
      <w:r w:rsidR="00FD1335" w:rsidRPr="00095AD0">
        <w:t xml:space="preserve"> r.</w:t>
      </w:r>
    </w:p>
    <w:p w14:paraId="2F805A92" w14:textId="166FCA85" w:rsidR="00FD1335" w:rsidRPr="00095AD0" w:rsidRDefault="00542722" w:rsidP="00FD1335">
      <w:pPr>
        <w:spacing w:line="360" w:lineRule="auto"/>
        <w:ind w:left="-180"/>
        <w:rPr>
          <w:color w:val="FF0000"/>
        </w:rPr>
      </w:pPr>
      <w:r>
        <w:rPr>
          <w:color w:val="FF0000"/>
        </w:rPr>
        <w:t xml:space="preserve">   </w:t>
      </w:r>
      <w:r w:rsidRPr="00FA6EE9">
        <w:rPr>
          <w:smallCaps/>
        </w:rPr>
        <w:t>KC-I</w:t>
      </w:r>
      <w:r w:rsidRPr="004D2A05">
        <w:rPr>
          <w:smallCaps/>
        </w:rPr>
        <w:t>.</w:t>
      </w:r>
      <w:r w:rsidRPr="00EF22B2">
        <w:rPr>
          <w:smallCaps/>
        </w:rPr>
        <w:t>432.</w:t>
      </w:r>
      <w:r w:rsidR="00542468">
        <w:rPr>
          <w:smallCaps/>
        </w:rPr>
        <w:t xml:space="preserve"> </w:t>
      </w:r>
      <w:r w:rsidR="0093508A">
        <w:rPr>
          <w:smallCaps/>
        </w:rPr>
        <w:t>247</w:t>
      </w:r>
      <w:r w:rsidRPr="00EF22B2">
        <w:rPr>
          <w:smallCaps/>
        </w:rPr>
        <w:t>.1.2024</w:t>
      </w:r>
    </w:p>
    <w:p w14:paraId="6A1F6DDA" w14:textId="5453A90C" w:rsidR="00FD1335" w:rsidRPr="0091014D" w:rsidRDefault="00FD1335" w:rsidP="00FD1335">
      <w:pPr>
        <w:spacing w:line="360" w:lineRule="auto"/>
        <w:ind w:left="-180"/>
        <w:jc w:val="center"/>
        <w:rPr>
          <w:b/>
          <w:color w:val="FF0000"/>
        </w:rPr>
      </w:pPr>
      <w:bookmarkStart w:id="0" w:name="_Hlk168571998"/>
      <w:r w:rsidRPr="0091014D">
        <w:rPr>
          <w:b/>
        </w:rPr>
        <w:t xml:space="preserve">Informacja Pokontrolna </w:t>
      </w:r>
      <w:bookmarkStart w:id="1" w:name="_Hlk160778147"/>
      <w:bookmarkStart w:id="2" w:name="_Hlk169083452"/>
      <w:r w:rsidRPr="002B5439">
        <w:rPr>
          <w:b/>
        </w:rPr>
        <w:t xml:space="preserve">Nr </w:t>
      </w:r>
      <w:r w:rsidR="00FF0691">
        <w:rPr>
          <w:b/>
        </w:rPr>
        <w:t>1</w:t>
      </w:r>
      <w:r w:rsidR="0093508A">
        <w:rPr>
          <w:b/>
        </w:rPr>
        <w:t>2</w:t>
      </w:r>
      <w:r w:rsidRPr="002B5439">
        <w:rPr>
          <w:b/>
        </w:rPr>
        <w:t>/N/</w:t>
      </w:r>
      <w:r w:rsidR="0093508A">
        <w:rPr>
          <w:b/>
        </w:rPr>
        <w:t>I</w:t>
      </w:r>
      <w:r w:rsidR="00FF0691">
        <w:rPr>
          <w:b/>
        </w:rPr>
        <w:t>V</w:t>
      </w:r>
      <w:r w:rsidRPr="002B5439">
        <w:rPr>
          <w:b/>
        </w:rPr>
        <w:t>/RPO/202</w:t>
      </w:r>
      <w:r w:rsidR="00C93C1E">
        <w:rPr>
          <w:b/>
        </w:rPr>
        <w:t>4</w:t>
      </w:r>
      <w:bookmarkEnd w:id="1"/>
    </w:p>
    <w:bookmarkEnd w:id="0"/>
    <w:bookmarkEnd w:id="2"/>
    <w:p w14:paraId="52C623BA" w14:textId="77777777" w:rsidR="00FD1335" w:rsidRPr="0091014D" w:rsidRDefault="00FD1335" w:rsidP="008F70F1">
      <w:pPr>
        <w:spacing w:line="360" w:lineRule="auto"/>
        <w:ind w:left="-180"/>
        <w:jc w:val="center"/>
        <w:rPr>
          <w:b/>
        </w:rPr>
      </w:pPr>
    </w:p>
    <w:p w14:paraId="1655871E" w14:textId="01975E0A" w:rsidR="00FD1335" w:rsidRPr="0093508A" w:rsidRDefault="00FD1335" w:rsidP="00047A98">
      <w:pPr>
        <w:spacing w:line="360" w:lineRule="auto"/>
        <w:jc w:val="both"/>
        <w:rPr>
          <w:rFonts w:eastAsia="Calibri"/>
          <w:lang w:eastAsia="en-US"/>
        </w:rPr>
      </w:pPr>
      <w:r w:rsidRPr="002111A5">
        <w:t>z kontroli końcowej projektu nr</w:t>
      </w:r>
      <w:bookmarkStart w:id="3" w:name="_Hlk34993952"/>
      <w:bookmarkStart w:id="4" w:name="_Hlk499621649"/>
      <w:bookmarkStart w:id="5" w:name="_Hlk169083479"/>
      <w:r w:rsidR="00542468" w:rsidRPr="00542468">
        <w:rPr>
          <w:b/>
        </w:rPr>
        <w:t xml:space="preserve"> </w:t>
      </w:r>
      <w:bookmarkStart w:id="6" w:name="_Hlk170130141"/>
      <w:r w:rsidR="00542468" w:rsidRPr="00542468">
        <w:rPr>
          <w:bCs/>
        </w:rPr>
        <w:t xml:space="preserve">RPSW.04.03.00-26-0030/16 </w:t>
      </w:r>
      <w:bookmarkEnd w:id="6"/>
      <w:r w:rsidR="00542468" w:rsidRPr="00542468">
        <w:rPr>
          <w:bCs/>
        </w:rPr>
        <w:t xml:space="preserve">pn. „Przebudowa </w:t>
      </w:r>
      <w:r w:rsidR="00542468" w:rsidRPr="00542468">
        <w:rPr>
          <w:bCs/>
        </w:rPr>
        <w:br/>
        <w:t>i rozbudowa oczyszczalni ścieków oraz rozbudowa systemu kanalizacji sanitarnej na terenie Gminy Koprzywnica</w:t>
      </w:r>
      <w:r w:rsidRPr="00542468">
        <w:rPr>
          <w:bCs/>
        </w:rPr>
        <w:t xml:space="preserve">”, </w:t>
      </w:r>
      <w:bookmarkEnd w:id="3"/>
      <w:bookmarkEnd w:id="4"/>
      <w:r w:rsidRPr="002111A5">
        <w:t xml:space="preserve">realizowanego w ramach </w:t>
      </w:r>
      <w:bookmarkStart w:id="7" w:name="_Hlk160778221"/>
      <w:r w:rsidRPr="002111A5">
        <w:t>Działania</w:t>
      </w:r>
      <w:bookmarkStart w:id="8" w:name="_Hlk160110027"/>
      <w:bookmarkEnd w:id="5"/>
      <w:bookmarkEnd w:id="7"/>
      <w:r w:rsidR="00542468" w:rsidRPr="00192D43">
        <w:t xml:space="preserve"> 4.3 Gospodarka wodno-ściekowa, </w:t>
      </w:r>
      <w:r w:rsidR="00542468">
        <w:t>IV</w:t>
      </w:r>
      <w:r w:rsidR="00542468" w:rsidRPr="00192D43">
        <w:t xml:space="preserve"> </w:t>
      </w:r>
      <w:r w:rsidR="00E3308C" w:rsidRPr="002111A5">
        <w:t xml:space="preserve"> </w:t>
      </w:r>
      <w:r w:rsidR="00C93C1E" w:rsidRPr="002111A5">
        <w:t>Osi</w:t>
      </w:r>
      <w:r w:rsidR="00C93C1E" w:rsidRPr="001825DE">
        <w:t xml:space="preserve"> priorytetowej </w:t>
      </w:r>
      <w:bookmarkEnd w:id="8"/>
      <w:r w:rsidRPr="0091014D">
        <w:t>Regionalnego Programu Operacyjnego Województwa Świętokrzyskiego</w:t>
      </w:r>
      <w:r>
        <w:t xml:space="preserve"> </w:t>
      </w:r>
      <w:r w:rsidRPr="0091014D">
        <w:t xml:space="preserve">na lata 2014 – 2020, przeprowadzonej w </w:t>
      </w:r>
      <w:r w:rsidRPr="0091014D">
        <w:rPr>
          <w:rFonts w:eastAsia="Calibri"/>
          <w:lang w:eastAsia="en-US"/>
        </w:rPr>
        <w:t>miejsc</w:t>
      </w:r>
      <w:r>
        <w:rPr>
          <w:rFonts w:eastAsia="Calibri"/>
          <w:lang w:eastAsia="en-US"/>
        </w:rPr>
        <w:t>u</w:t>
      </w:r>
      <w:r w:rsidRPr="0091014D">
        <w:rPr>
          <w:rFonts w:eastAsia="Calibri"/>
          <w:lang w:eastAsia="en-US"/>
        </w:rPr>
        <w:t xml:space="preserve"> realizacji projektu, </w:t>
      </w:r>
      <w:r w:rsidRPr="00437327">
        <w:rPr>
          <w:rFonts w:eastAsia="Calibri"/>
          <w:lang w:eastAsia="en-US"/>
        </w:rPr>
        <w:t xml:space="preserve">tj. w </w:t>
      </w:r>
      <w:r w:rsidR="00542468">
        <w:rPr>
          <w:rFonts w:eastAsia="Calibri"/>
          <w:lang w:eastAsia="en-US"/>
        </w:rPr>
        <w:t>Gminie Koprzywnica</w:t>
      </w:r>
      <w:r w:rsidR="002111A5">
        <w:rPr>
          <w:rFonts w:eastAsia="Calibri"/>
          <w:lang w:eastAsia="en-US"/>
        </w:rPr>
        <w:t xml:space="preserve"> </w:t>
      </w:r>
      <w:r w:rsidR="00F90F56">
        <w:rPr>
          <w:rFonts w:eastAsia="Calibri"/>
          <w:lang w:eastAsia="en-US"/>
        </w:rPr>
        <w:t xml:space="preserve">w dniu </w:t>
      </w:r>
      <w:r w:rsidR="00542468">
        <w:rPr>
          <w:rFonts w:eastAsia="Calibri"/>
          <w:lang w:eastAsia="en-US"/>
        </w:rPr>
        <w:t>2</w:t>
      </w:r>
      <w:r w:rsidR="0093508A">
        <w:rPr>
          <w:rFonts w:eastAsia="Calibri"/>
          <w:lang w:eastAsia="en-US"/>
        </w:rPr>
        <w:t>9</w:t>
      </w:r>
      <w:r w:rsidR="00542468">
        <w:rPr>
          <w:rFonts w:eastAsia="Calibri"/>
          <w:lang w:eastAsia="en-US"/>
        </w:rPr>
        <w:t>.05.</w:t>
      </w:r>
      <w:r w:rsidRPr="00437327">
        <w:rPr>
          <w:rFonts w:eastAsia="Calibri"/>
          <w:lang w:eastAsia="en-US"/>
        </w:rPr>
        <w:t>202</w:t>
      </w:r>
      <w:r w:rsidR="00E3308C">
        <w:rPr>
          <w:rFonts w:eastAsia="Calibri"/>
          <w:lang w:eastAsia="en-US"/>
        </w:rPr>
        <w:t>4</w:t>
      </w:r>
      <w:r w:rsidRPr="00437327">
        <w:rPr>
          <w:rFonts w:eastAsia="Calibri"/>
          <w:lang w:eastAsia="en-US"/>
        </w:rPr>
        <w:t xml:space="preserve"> r.</w:t>
      </w:r>
      <w:r w:rsidR="00F90F56">
        <w:rPr>
          <w:rFonts w:eastAsia="Calibri"/>
          <w:lang w:eastAsia="en-US"/>
        </w:rPr>
        <w:t xml:space="preserve"> </w:t>
      </w:r>
      <w:r w:rsidR="00F862DD">
        <w:rPr>
          <w:rFonts w:eastAsia="Calibri"/>
          <w:lang w:eastAsia="en-US"/>
        </w:rPr>
        <w:t xml:space="preserve">oraz na przesłanych dokumentach  </w:t>
      </w:r>
      <w:r w:rsidR="00F862DD" w:rsidRPr="0093508A">
        <w:rPr>
          <w:rFonts w:eastAsia="Calibri"/>
          <w:lang w:eastAsia="en-US"/>
        </w:rPr>
        <w:t>w dniu 2</w:t>
      </w:r>
      <w:r w:rsidR="0093508A" w:rsidRPr="0093508A">
        <w:rPr>
          <w:rFonts w:eastAsia="Calibri"/>
          <w:lang w:eastAsia="en-US"/>
        </w:rPr>
        <w:t>4</w:t>
      </w:r>
      <w:r w:rsidR="00F862DD" w:rsidRPr="0093508A">
        <w:rPr>
          <w:rFonts w:eastAsia="Calibri"/>
          <w:lang w:eastAsia="en-US"/>
        </w:rPr>
        <w:t>.06.2023r.</w:t>
      </w:r>
    </w:p>
    <w:p w14:paraId="099BD41B" w14:textId="77777777" w:rsidR="00E3308C" w:rsidRPr="00E3308C" w:rsidRDefault="00E3308C" w:rsidP="00047A98">
      <w:pPr>
        <w:spacing w:line="360" w:lineRule="auto"/>
        <w:jc w:val="both"/>
        <w:rPr>
          <w:b/>
          <w:bCs/>
        </w:rPr>
      </w:pPr>
    </w:p>
    <w:p w14:paraId="6A2D36A1" w14:textId="77777777" w:rsidR="00FD1335" w:rsidRPr="0091014D" w:rsidRDefault="00FD1335" w:rsidP="00047A98">
      <w:pPr>
        <w:spacing w:line="360" w:lineRule="auto"/>
        <w:jc w:val="both"/>
        <w:rPr>
          <w:b/>
        </w:rPr>
      </w:pPr>
      <w:r w:rsidRPr="0091014D">
        <w:rPr>
          <w:b/>
        </w:rPr>
        <w:t>I. INFORMACJE OGÓLNE:</w:t>
      </w:r>
    </w:p>
    <w:p w14:paraId="6395A92F" w14:textId="77777777" w:rsidR="00FD1335" w:rsidRDefault="00FD1335" w:rsidP="00047A98">
      <w:pPr>
        <w:numPr>
          <w:ilvl w:val="0"/>
          <w:numId w:val="9"/>
        </w:numPr>
        <w:spacing w:line="360" w:lineRule="auto"/>
        <w:jc w:val="both"/>
        <w:rPr>
          <w:u w:val="single"/>
        </w:rPr>
      </w:pPr>
      <w:r w:rsidRPr="0091014D">
        <w:rPr>
          <w:u w:val="single"/>
        </w:rPr>
        <w:t>Nazwa i adres badanego Beneficjenta:</w:t>
      </w:r>
    </w:p>
    <w:p w14:paraId="411F04C1" w14:textId="77777777" w:rsidR="00542468" w:rsidRPr="00192D43" w:rsidRDefault="00542468" w:rsidP="00542468">
      <w:pPr>
        <w:spacing w:line="360" w:lineRule="auto"/>
        <w:ind w:left="360"/>
        <w:jc w:val="both"/>
      </w:pPr>
      <w:r w:rsidRPr="00192D43">
        <w:t xml:space="preserve">Gmina </w:t>
      </w:r>
      <w:r>
        <w:t>Koprzywnica</w:t>
      </w:r>
    </w:p>
    <w:p w14:paraId="5E0632C2" w14:textId="77777777" w:rsidR="00542468" w:rsidRPr="00542468" w:rsidRDefault="00542468" w:rsidP="00542468">
      <w:pPr>
        <w:spacing w:line="360" w:lineRule="auto"/>
        <w:ind w:firstLine="360"/>
        <w:jc w:val="both"/>
        <w:rPr>
          <w:color w:val="000000" w:themeColor="text1"/>
        </w:rPr>
      </w:pPr>
      <w:r w:rsidRPr="00542468">
        <w:rPr>
          <w:color w:val="000000" w:themeColor="text1"/>
        </w:rPr>
        <w:t>ul. 11 Listopada 88</w:t>
      </w:r>
    </w:p>
    <w:p w14:paraId="2ED623BB" w14:textId="77777777" w:rsidR="00542468" w:rsidRPr="00542468" w:rsidRDefault="00542468" w:rsidP="00542468">
      <w:pPr>
        <w:spacing w:line="360" w:lineRule="auto"/>
        <w:ind w:firstLine="360"/>
        <w:jc w:val="both"/>
        <w:rPr>
          <w:color w:val="000000" w:themeColor="text1"/>
        </w:rPr>
      </w:pPr>
      <w:r w:rsidRPr="00542468">
        <w:rPr>
          <w:color w:val="000000" w:themeColor="text1"/>
        </w:rPr>
        <w:t>27-660 Koprzywnica</w:t>
      </w:r>
    </w:p>
    <w:p w14:paraId="376DF121" w14:textId="77777777" w:rsidR="002111A5" w:rsidRPr="002111A5" w:rsidRDefault="002111A5" w:rsidP="002111A5">
      <w:pPr>
        <w:ind w:left="360"/>
        <w:jc w:val="both"/>
      </w:pPr>
    </w:p>
    <w:p w14:paraId="05A2810C" w14:textId="61D36E90" w:rsidR="00FD1335" w:rsidRPr="00530366" w:rsidRDefault="00FD1335" w:rsidP="002111A5">
      <w:pPr>
        <w:spacing w:line="360" w:lineRule="auto"/>
        <w:ind w:firstLine="708"/>
        <w:jc w:val="both"/>
        <w:rPr>
          <w:u w:val="single"/>
        </w:rPr>
      </w:pPr>
      <w:r w:rsidRPr="00530366">
        <w:rPr>
          <w:u w:val="single"/>
        </w:rPr>
        <w:t>Status prawny Beneficjenta:</w:t>
      </w:r>
    </w:p>
    <w:p w14:paraId="121E0150" w14:textId="79570520" w:rsidR="00E3308C" w:rsidRPr="00E3308C" w:rsidRDefault="005D7AD0" w:rsidP="005D7AD0">
      <w:pPr>
        <w:spacing w:line="360" w:lineRule="auto"/>
        <w:jc w:val="both"/>
        <w:rPr>
          <w:bCs/>
        </w:rPr>
      </w:pPr>
      <w:r>
        <w:rPr>
          <w:bCs/>
        </w:rPr>
        <w:t xml:space="preserve">      </w:t>
      </w:r>
      <w:r w:rsidR="002111A5">
        <w:rPr>
          <w:bCs/>
        </w:rPr>
        <w:t>Wspólnota samorządowa</w:t>
      </w:r>
      <w:r w:rsidR="00542468">
        <w:rPr>
          <w:bCs/>
        </w:rPr>
        <w:t xml:space="preserve"> </w:t>
      </w:r>
      <w:r w:rsidR="00542468" w:rsidRPr="00192D43">
        <w:t>– gmina</w:t>
      </w:r>
    </w:p>
    <w:p w14:paraId="38ACAB9C" w14:textId="3E42C4C2" w:rsidR="00FD1335" w:rsidRPr="0091014D" w:rsidRDefault="00FD1335" w:rsidP="00FD1335">
      <w:pPr>
        <w:spacing w:line="360" w:lineRule="auto"/>
        <w:jc w:val="both"/>
        <w:rPr>
          <w:b/>
        </w:rPr>
      </w:pPr>
      <w:r w:rsidRPr="0091014D">
        <w:rPr>
          <w:b/>
        </w:rPr>
        <w:t>II. INFORMACJE ZWIĄZANE Z REALIZACJĄ PROJEKTU:</w:t>
      </w:r>
    </w:p>
    <w:p w14:paraId="534042BB" w14:textId="77777777" w:rsidR="00FD1335" w:rsidRPr="009155E5" w:rsidRDefault="00FD1335" w:rsidP="00FD1335">
      <w:pPr>
        <w:numPr>
          <w:ilvl w:val="0"/>
          <w:numId w:val="10"/>
        </w:numPr>
        <w:spacing w:line="360" w:lineRule="auto"/>
        <w:jc w:val="both"/>
      </w:pPr>
      <w:r w:rsidRPr="009155E5">
        <w:rPr>
          <w:u w:val="single"/>
        </w:rPr>
        <w:t>Osoba odpowiedzialna za realizację projektu:</w:t>
      </w:r>
    </w:p>
    <w:p w14:paraId="541C9EF0" w14:textId="240B2606" w:rsidR="00542468" w:rsidRDefault="002C6970" w:rsidP="002C6970">
      <w:pPr>
        <w:pStyle w:val="Akapitzlist"/>
        <w:spacing w:line="360" w:lineRule="auto"/>
        <w:jc w:val="both"/>
        <w:rPr>
          <w:u w:val="single"/>
        </w:rPr>
      </w:pPr>
      <w:r w:rsidRPr="002C6970">
        <w:t>Aleksandra Klubińska – Burmistrz Miasta i Gminy Koprzywnica</w:t>
      </w:r>
    </w:p>
    <w:p w14:paraId="198FCCF8" w14:textId="1A6C9F01" w:rsidR="00FD1335" w:rsidRPr="009155E5" w:rsidRDefault="00FD1335" w:rsidP="00FD1335">
      <w:pPr>
        <w:spacing w:line="360" w:lineRule="auto"/>
        <w:ind w:firstLine="708"/>
        <w:jc w:val="both"/>
      </w:pPr>
      <w:r w:rsidRPr="009155E5">
        <w:rPr>
          <w:u w:val="single"/>
        </w:rPr>
        <w:t>Nazwa programu operacyjnego:</w:t>
      </w:r>
    </w:p>
    <w:p w14:paraId="3CB71585" w14:textId="77777777" w:rsidR="00FD1335" w:rsidRPr="009155E5" w:rsidRDefault="00FD1335" w:rsidP="00FD1335">
      <w:pPr>
        <w:spacing w:line="360" w:lineRule="auto"/>
        <w:ind w:left="709"/>
        <w:jc w:val="both"/>
      </w:pPr>
      <w:r w:rsidRPr="009155E5">
        <w:t>Regionalny Program Operacyjny Województwa Świętokrzyskiego na lata 2014 – 2020</w:t>
      </w:r>
    </w:p>
    <w:p w14:paraId="56C15779" w14:textId="77777777" w:rsidR="00FD1335" w:rsidRPr="009155E5" w:rsidRDefault="00FD1335" w:rsidP="00FD1335">
      <w:pPr>
        <w:numPr>
          <w:ilvl w:val="0"/>
          <w:numId w:val="10"/>
        </w:numPr>
        <w:spacing w:line="360" w:lineRule="auto"/>
        <w:jc w:val="both"/>
      </w:pPr>
      <w:r w:rsidRPr="009155E5">
        <w:rPr>
          <w:u w:val="single"/>
        </w:rPr>
        <w:t>Numer i nazwa Osi priorytetowej:</w:t>
      </w:r>
    </w:p>
    <w:p w14:paraId="4E3BEACD" w14:textId="24E64DE4" w:rsidR="00625937" w:rsidRDefault="00542468" w:rsidP="00625937">
      <w:pPr>
        <w:spacing w:line="360" w:lineRule="auto"/>
        <w:ind w:left="709"/>
        <w:jc w:val="both"/>
      </w:pPr>
      <w:r>
        <w:t xml:space="preserve">IV </w:t>
      </w:r>
      <w:r w:rsidR="00FD1335" w:rsidRPr="009155E5">
        <w:t xml:space="preserve">Oś priorytetowa </w:t>
      </w:r>
    </w:p>
    <w:p w14:paraId="52410715" w14:textId="5E0A5A6D" w:rsidR="00FD1335" w:rsidRPr="009155E5" w:rsidRDefault="00FD1335" w:rsidP="00625937">
      <w:pPr>
        <w:spacing w:line="360" w:lineRule="auto"/>
        <w:ind w:left="709"/>
        <w:jc w:val="both"/>
      </w:pPr>
      <w:r w:rsidRPr="009155E5">
        <w:rPr>
          <w:u w:val="single"/>
        </w:rPr>
        <w:t>Numer i nazwa Działania:</w:t>
      </w:r>
    </w:p>
    <w:p w14:paraId="23B99988" w14:textId="3081CBD9" w:rsidR="00FD1335" w:rsidRPr="002111A5" w:rsidRDefault="00FD1335" w:rsidP="00FD1335">
      <w:pPr>
        <w:spacing w:line="360" w:lineRule="auto"/>
        <w:ind w:left="720"/>
        <w:jc w:val="both"/>
      </w:pPr>
      <w:r w:rsidRPr="002111A5">
        <w:t>Działanie</w:t>
      </w:r>
      <w:r w:rsidR="00542468">
        <w:t xml:space="preserve"> 4.3. „</w:t>
      </w:r>
      <w:r w:rsidR="00542468" w:rsidRPr="00192D43">
        <w:t>Gospodarka wodno-ściekowa</w:t>
      </w:r>
      <w:r w:rsidR="00C75478" w:rsidRPr="002111A5">
        <w:t>”</w:t>
      </w:r>
    </w:p>
    <w:p w14:paraId="2243B546" w14:textId="77777777" w:rsidR="00FD1335" w:rsidRPr="009155E5" w:rsidRDefault="00FD1335" w:rsidP="00FD1335">
      <w:pPr>
        <w:numPr>
          <w:ilvl w:val="0"/>
          <w:numId w:val="10"/>
        </w:numPr>
        <w:spacing w:line="360" w:lineRule="auto"/>
        <w:jc w:val="both"/>
      </w:pPr>
      <w:r w:rsidRPr="009155E5">
        <w:rPr>
          <w:u w:val="single"/>
        </w:rPr>
        <w:lastRenderedPageBreak/>
        <w:t>Nazwa realizowanego projektu:</w:t>
      </w:r>
      <w:bookmarkStart w:id="9" w:name="OLE_LINK4"/>
      <w:bookmarkStart w:id="10" w:name="OLE_LINK5"/>
    </w:p>
    <w:p w14:paraId="1A8E011E" w14:textId="15A5E119" w:rsidR="00FD1335" w:rsidRPr="009155E5" w:rsidRDefault="00FD1335" w:rsidP="00FD1335">
      <w:pPr>
        <w:spacing w:line="360" w:lineRule="auto"/>
        <w:ind w:left="720"/>
        <w:jc w:val="both"/>
        <w:rPr>
          <w:bCs/>
          <w:i/>
          <w:iCs/>
        </w:rPr>
      </w:pPr>
      <w:r w:rsidRPr="009155E5">
        <w:rPr>
          <w:bCs/>
          <w:i/>
          <w:iCs/>
        </w:rPr>
        <w:t>„</w:t>
      </w:r>
      <w:r w:rsidR="00542468" w:rsidRPr="00542468">
        <w:rPr>
          <w:bCs/>
        </w:rPr>
        <w:t>Przebudowa i rozbudowa oczyszczalni ścieków oraz rozbudowa systemu kanalizacji sanitarnej na terenie Gminy Koprzywnica</w:t>
      </w:r>
      <w:r w:rsidRPr="009155E5">
        <w:rPr>
          <w:bCs/>
          <w:i/>
          <w:iCs/>
        </w:rPr>
        <w:t>”</w:t>
      </w:r>
    </w:p>
    <w:bookmarkEnd w:id="9"/>
    <w:bookmarkEnd w:id="10"/>
    <w:p w14:paraId="54CDA8B3" w14:textId="77777777" w:rsidR="00FD1335" w:rsidRPr="008D15E5" w:rsidRDefault="00FD1335" w:rsidP="00FD1335">
      <w:pPr>
        <w:numPr>
          <w:ilvl w:val="0"/>
          <w:numId w:val="10"/>
        </w:numPr>
        <w:spacing w:line="360" w:lineRule="auto"/>
        <w:jc w:val="both"/>
      </w:pPr>
      <w:r w:rsidRPr="008D15E5">
        <w:rPr>
          <w:u w:val="single"/>
        </w:rPr>
        <w:t>Okres realizacji projektu:</w:t>
      </w:r>
    </w:p>
    <w:p w14:paraId="4C7E784B" w14:textId="0AA35EB2" w:rsidR="002111A5" w:rsidRPr="00542468" w:rsidRDefault="00FD1335" w:rsidP="002111A5">
      <w:pPr>
        <w:spacing w:line="360" w:lineRule="auto"/>
        <w:ind w:firstLine="360"/>
        <w:jc w:val="both"/>
        <w:rPr>
          <w:color w:val="FF0000"/>
        </w:rPr>
      </w:pPr>
      <w:r w:rsidRPr="008D15E5">
        <w:t>rozpoczęcie realizacji projektu –</w:t>
      </w:r>
      <w:r w:rsidR="00B55952">
        <w:t xml:space="preserve"> </w:t>
      </w:r>
      <w:r w:rsidR="0093508A" w:rsidRPr="0093508A">
        <w:t>3</w:t>
      </w:r>
      <w:r w:rsidR="002111A5" w:rsidRPr="0093508A">
        <w:t>1.0</w:t>
      </w:r>
      <w:r w:rsidR="0093508A" w:rsidRPr="0093508A">
        <w:t>5</w:t>
      </w:r>
      <w:r w:rsidR="002111A5" w:rsidRPr="0093508A">
        <w:t>.201</w:t>
      </w:r>
      <w:r w:rsidR="0093508A" w:rsidRPr="0093508A">
        <w:t>6</w:t>
      </w:r>
      <w:r w:rsidR="002111A5" w:rsidRPr="0093508A">
        <w:t xml:space="preserve">r. </w:t>
      </w:r>
    </w:p>
    <w:p w14:paraId="59F2399C" w14:textId="29568AD4" w:rsidR="002111A5" w:rsidRPr="0093508A" w:rsidRDefault="00FD1335" w:rsidP="002111A5">
      <w:pPr>
        <w:spacing w:line="360" w:lineRule="auto"/>
        <w:ind w:firstLine="360"/>
        <w:jc w:val="both"/>
      </w:pPr>
      <w:r w:rsidRPr="0093508A">
        <w:t>zakończenie realizacji projektu –</w:t>
      </w:r>
      <w:r w:rsidR="002111A5" w:rsidRPr="0093508A">
        <w:t xml:space="preserve"> </w:t>
      </w:r>
      <w:r w:rsidR="00B62D7C" w:rsidRPr="0093508A">
        <w:t>29.12.2023r.</w:t>
      </w:r>
    </w:p>
    <w:p w14:paraId="56BB31A0" w14:textId="77777777" w:rsidR="002111A5" w:rsidRDefault="002111A5" w:rsidP="002111A5">
      <w:pPr>
        <w:spacing w:line="360" w:lineRule="auto"/>
        <w:jc w:val="both"/>
      </w:pPr>
    </w:p>
    <w:p w14:paraId="1D15ED16" w14:textId="3C990E02" w:rsidR="00FD1335" w:rsidRPr="0091014D" w:rsidRDefault="00FD1335" w:rsidP="00172ACA">
      <w:pPr>
        <w:numPr>
          <w:ilvl w:val="0"/>
          <w:numId w:val="10"/>
        </w:numPr>
        <w:spacing w:line="360" w:lineRule="auto"/>
        <w:jc w:val="both"/>
      </w:pPr>
      <w:r w:rsidRPr="002111A5">
        <w:rPr>
          <w:u w:val="single"/>
        </w:rPr>
        <w:t>Instytucja Zarządzająca:</w:t>
      </w:r>
    </w:p>
    <w:p w14:paraId="6D3536A9" w14:textId="77777777" w:rsidR="00FD1335" w:rsidRPr="0091014D" w:rsidRDefault="00FD1335" w:rsidP="00FD1335">
      <w:pPr>
        <w:spacing w:line="360" w:lineRule="auto"/>
        <w:ind w:left="720"/>
        <w:jc w:val="both"/>
      </w:pPr>
      <w:r w:rsidRPr="0091014D">
        <w:t>Zarząd Województwa Świętokrzyskiego</w:t>
      </w:r>
    </w:p>
    <w:p w14:paraId="2D7EF126" w14:textId="77777777" w:rsidR="00FD1335" w:rsidRPr="0091014D" w:rsidRDefault="00FD1335" w:rsidP="00FD1335">
      <w:pPr>
        <w:numPr>
          <w:ilvl w:val="0"/>
          <w:numId w:val="10"/>
        </w:numPr>
        <w:spacing w:line="360" w:lineRule="auto"/>
        <w:jc w:val="both"/>
      </w:pPr>
      <w:r w:rsidRPr="0091014D">
        <w:rPr>
          <w:u w:val="single"/>
        </w:rPr>
        <w:t>Podstawa prawna przeprowadzenia kontroli:</w:t>
      </w:r>
    </w:p>
    <w:p w14:paraId="710332AF" w14:textId="055E9073" w:rsidR="00542468" w:rsidRDefault="00FD1335" w:rsidP="00542468">
      <w:pPr>
        <w:spacing w:line="360" w:lineRule="auto"/>
        <w:ind w:left="720"/>
        <w:jc w:val="both"/>
        <w:rPr>
          <w:b/>
        </w:rPr>
      </w:pPr>
      <w:r w:rsidRPr="0091014D">
        <w:t>Niniejszą kontrolę przeprowadzono na podst</w:t>
      </w:r>
      <w:r>
        <w:t xml:space="preserve">awie art. 23 ust. </w:t>
      </w:r>
      <w:r w:rsidRPr="00FD1335">
        <w:t>1 ustawy</w:t>
      </w:r>
      <w:r w:rsidRPr="0091014D">
        <w:t xml:space="preserve"> z dnia 11 lipca 2014 r. o zasadach realizacji pro</w:t>
      </w:r>
      <w:r>
        <w:t xml:space="preserve">gramów w zakresie polityki spójności finansowanych </w:t>
      </w:r>
      <w:r w:rsidRPr="0091014D">
        <w:t>w perspektywie finansowej 2014-2020 (</w:t>
      </w:r>
      <w:r w:rsidRPr="008D15E5">
        <w:t xml:space="preserve">Dz.U. z 2020 r., poz. 818 j.t.) oraz § 14 </w:t>
      </w:r>
      <w:r w:rsidRPr="00F17215">
        <w:t>umowy</w:t>
      </w:r>
      <w:r>
        <w:t xml:space="preserve"> </w:t>
      </w:r>
      <w:r w:rsidRPr="008D15E5">
        <w:t>projektu</w:t>
      </w:r>
      <w:bookmarkStart w:id="11" w:name="_Hlk128651680"/>
      <w:r w:rsidR="000F6F40">
        <w:t xml:space="preserve"> </w:t>
      </w:r>
      <w:r w:rsidR="006F4735">
        <w:br/>
      </w:r>
      <w:r w:rsidR="000F6F40">
        <w:t>nr</w:t>
      </w:r>
      <w:r w:rsidR="00CC68E3">
        <w:t xml:space="preserve"> </w:t>
      </w:r>
      <w:bookmarkEnd w:id="11"/>
      <w:r w:rsidR="00542468" w:rsidRPr="00542468">
        <w:rPr>
          <w:bCs/>
        </w:rPr>
        <w:t>RPSW.04.03.00-26-0030/16 pn. „Przebudowa i rozbudowa oczyszczalni ścieków oraz rozbudowa systemu kanalizacji sanitarnej na terenie Gminy Koprzywnica</w:t>
      </w:r>
      <w:r w:rsidR="00542468">
        <w:rPr>
          <w:bCs/>
        </w:rPr>
        <w:t>”</w:t>
      </w:r>
      <w:r w:rsidR="006F4735">
        <w:rPr>
          <w:bCs/>
        </w:rPr>
        <w:t>.</w:t>
      </w:r>
    </w:p>
    <w:p w14:paraId="6F619787" w14:textId="27548872" w:rsidR="00FD1335" w:rsidRPr="008D15E5" w:rsidRDefault="00542468" w:rsidP="00542468">
      <w:pPr>
        <w:spacing w:line="360" w:lineRule="auto"/>
        <w:ind w:left="720"/>
        <w:jc w:val="both"/>
      </w:pPr>
      <w:r w:rsidRPr="008D15E5">
        <w:rPr>
          <w:u w:val="single"/>
        </w:rPr>
        <w:t xml:space="preserve"> </w:t>
      </w:r>
      <w:r w:rsidR="00FD1335" w:rsidRPr="008D15E5">
        <w:rPr>
          <w:u w:val="single"/>
        </w:rPr>
        <w:t>Osoby przeprowadzające kontrolę:</w:t>
      </w:r>
    </w:p>
    <w:p w14:paraId="0DFF0444" w14:textId="17D83DC2" w:rsidR="00FD1335" w:rsidRPr="008D15E5" w:rsidRDefault="00FD1335" w:rsidP="00FD1335">
      <w:pPr>
        <w:pStyle w:val="Akapitzlist"/>
        <w:tabs>
          <w:tab w:val="left" w:pos="0"/>
        </w:tabs>
        <w:spacing w:line="360" w:lineRule="auto"/>
        <w:jc w:val="both"/>
      </w:pPr>
      <w:r w:rsidRPr="008D15E5">
        <w:t xml:space="preserve">Kontroli dokonali pracownicy Departamentu Kontroli i Certyfikacji Urzędu Marszałkowskiego Województwa Świętokrzyskiego z siedzibą w Kielcach, działający na podstawie upoważnienia o numerze </w:t>
      </w:r>
      <w:r w:rsidR="00B62D7C" w:rsidRPr="0093508A">
        <w:t>1</w:t>
      </w:r>
      <w:r w:rsidR="0093508A" w:rsidRPr="0093508A">
        <w:t>2</w:t>
      </w:r>
      <w:r w:rsidRPr="0093508A">
        <w:t>/I</w:t>
      </w:r>
      <w:r w:rsidR="0093508A" w:rsidRPr="0093508A">
        <w:t>V</w:t>
      </w:r>
      <w:r w:rsidRPr="0093508A">
        <w:t>/RPO/202</w:t>
      </w:r>
      <w:r w:rsidR="00F66068" w:rsidRPr="0093508A">
        <w:rPr>
          <w:lang w:val="pl-PL"/>
        </w:rPr>
        <w:t>4</w:t>
      </w:r>
      <w:r w:rsidRPr="0093508A">
        <w:t xml:space="preserve"> wydanego w dniu </w:t>
      </w:r>
      <w:r w:rsidR="00B62D7C" w:rsidRPr="0093508A">
        <w:t>21</w:t>
      </w:r>
      <w:r w:rsidRPr="0093508A">
        <w:t>.0</w:t>
      </w:r>
      <w:r w:rsidR="006E34D9" w:rsidRPr="0093508A">
        <w:t>5</w:t>
      </w:r>
      <w:r w:rsidRPr="0093508A">
        <w:t>.202</w:t>
      </w:r>
      <w:r w:rsidR="00F66068" w:rsidRPr="0093508A">
        <w:rPr>
          <w:lang w:val="pl-PL"/>
        </w:rPr>
        <w:t>4</w:t>
      </w:r>
      <w:r w:rsidRPr="0093508A">
        <w:t xml:space="preserve"> r. przez Pan</w:t>
      </w:r>
      <w:r w:rsidR="0093508A" w:rsidRPr="0093508A">
        <w:t>ią</w:t>
      </w:r>
      <w:r w:rsidRPr="0093508A">
        <w:t xml:space="preserve"> D</w:t>
      </w:r>
      <w:r w:rsidR="0093508A" w:rsidRPr="0093508A">
        <w:t xml:space="preserve">orotę Kostrzewską </w:t>
      </w:r>
      <w:r w:rsidRPr="008D15E5">
        <w:t>Z</w:t>
      </w:r>
      <w:r>
        <w:t>astępc</w:t>
      </w:r>
      <w:r w:rsidR="0093508A">
        <w:t>ę</w:t>
      </w:r>
      <w:r w:rsidRPr="008D15E5">
        <w:t xml:space="preserve"> Dyrektora Departamentu Kontroli i Certyfikacji</w:t>
      </w:r>
      <w:r>
        <w:t>:</w:t>
      </w:r>
    </w:p>
    <w:p w14:paraId="0B535FAD" w14:textId="77777777" w:rsidR="00FD1335" w:rsidRPr="008D15E5" w:rsidRDefault="00FD1335" w:rsidP="00FD1335">
      <w:pPr>
        <w:numPr>
          <w:ilvl w:val="0"/>
          <w:numId w:val="12"/>
        </w:numPr>
        <w:spacing w:line="360" w:lineRule="auto"/>
        <w:jc w:val="both"/>
      </w:pPr>
      <w:r>
        <w:t>Małgorzata Kowalczyk</w:t>
      </w:r>
      <w:r w:rsidRPr="008D15E5">
        <w:t xml:space="preserve"> – Główny Specjalista </w:t>
      </w:r>
      <w:r w:rsidRPr="008D15E5">
        <w:rPr>
          <w:b/>
          <w:i/>
        </w:rPr>
        <w:t>(kierownik zespołu kontrolnego)</w:t>
      </w:r>
      <w:r w:rsidRPr="008D15E5">
        <w:t>;</w:t>
      </w:r>
    </w:p>
    <w:p w14:paraId="188A2174" w14:textId="47C97708" w:rsidR="00FD1335" w:rsidRPr="008D15E5" w:rsidRDefault="006E34D9" w:rsidP="00FD1335">
      <w:pPr>
        <w:numPr>
          <w:ilvl w:val="0"/>
          <w:numId w:val="12"/>
        </w:numPr>
        <w:spacing w:line="360" w:lineRule="auto"/>
        <w:jc w:val="both"/>
      </w:pPr>
      <w:r>
        <w:t>A</w:t>
      </w:r>
      <w:r w:rsidR="00B62D7C">
        <w:t>nna Zapała-Śledź</w:t>
      </w:r>
      <w:r>
        <w:t xml:space="preserve"> </w:t>
      </w:r>
      <w:r w:rsidR="00FD1335" w:rsidRPr="008D15E5">
        <w:t xml:space="preserve">– Główny Specjalista </w:t>
      </w:r>
      <w:r w:rsidR="00FD1335" w:rsidRPr="008D15E5">
        <w:rPr>
          <w:b/>
          <w:i/>
        </w:rPr>
        <w:t>(członek zespołu kontrolnego)</w:t>
      </w:r>
      <w:r w:rsidR="00FD1335" w:rsidRPr="008D15E5">
        <w:t>.</w:t>
      </w:r>
    </w:p>
    <w:p w14:paraId="06321C10" w14:textId="77777777" w:rsidR="00FD1335" w:rsidRPr="00F17215" w:rsidRDefault="00FD1335" w:rsidP="00FD1335">
      <w:pPr>
        <w:numPr>
          <w:ilvl w:val="0"/>
          <w:numId w:val="10"/>
        </w:numPr>
        <w:spacing w:line="360" w:lineRule="auto"/>
        <w:jc w:val="both"/>
      </w:pPr>
      <w:r w:rsidRPr="00F17215">
        <w:rPr>
          <w:u w:val="single"/>
        </w:rPr>
        <w:t>Osoby udzielające informacji/wyjaśnień (osoby odpowiedzialne):</w:t>
      </w:r>
    </w:p>
    <w:p w14:paraId="4B6B38C6" w14:textId="77777777" w:rsidR="00FD1335" w:rsidRPr="0091014D" w:rsidRDefault="00FD1335" w:rsidP="00FD1335">
      <w:pPr>
        <w:spacing w:line="360" w:lineRule="auto"/>
        <w:ind w:left="720"/>
        <w:jc w:val="both"/>
      </w:pPr>
      <w:r w:rsidRPr="0091014D">
        <w:t xml:space="preserve">Beneficjent udostępnił kontrolerom dokumenty stanowiące przedmiot kontroli, </w:t>
      </w:r>
      <w:r w:rsidRPr="0091014D">
        <w:br/>
        <w:t>a wyjaśnień i informacji udziel</w:t>
      </w:r>
      <w:bookmarkStart w:id="12" w:name="_Hlk32230865"/>
      <w:r w:rsidRPr="0091014D">
        <w:t>a</w:t>
      </w:r>
      <w:r>
        <w:t>li</w:t>
      </w:r>
      <w:r w:rsidRPr="0091014D">
        <w:t>:</w:t>
      </w:r>
    </w:p>
    <w:p w14:paraId="6B6DEF26" w14:textId="07D17F11" w:rsidR="00FD1335" w:rsidRPr="004876D1" w:rsidRDefault="004876D1" w:rsidP="00FD1335">
      <w:pPr>
        <w:numPr>
          <w:ilvl w:val="0"/>
          <w:numId w:val="13"/>
        </w:numPr>
        <w:spacing w:line="360" w:lineRule="auto"/>
        <w:jc w:val="both"/>
      </w:pPr>
      <w:r w:rsidRPr="004876D1">
        <w:t>Krystian Jarosz</w:t>
      </w:r>
      <w:r w:rsidR="00B62D7C" w:rsidRPr="004876D1">
        <w:t xml:space="preserve"> </w:t>
      </w:r>
      <w:r w:rsidR="0035578D" w:rsidRPr="004876D1">
        <w:t xml:space="preserve"> </w:t>
      </w:r>
      <w:r w:rsidR="00FD1335" w:rsidRPr="004876D1">
        <w:t xml:space="preserve">–  </w:t>
      </w:r>
      <w:r w:rsidRPr="004876D1">
        <w:t>Kierownik działu Inwestycji</w:t>
      </w:r>
      <w:r w:rsidR="00B55952" w:rsidRPr="004876D1">
        <w:t>,</w:t>
      </w:r>
    </w:p>
    <w:p w14:paraId="09DEA521" w14:textId="09A35E52" w:rsidR="006E34D9" w:rsidRPr="004876D1" w:rsidRDefault="004876D1" w:rsidP="00B62D7C">
      <w:pPr>
        <w:numPr>
          <w:ilvl w:val="0"/>
          <w:numId w:val="13"/>
        </w:numPr>
        <w:spacing w:line="360" w:lineRule="auto"/>
        <w:jc w:val="both"/>
      </w:pPr>
      <w:r w:rsidRPr="004876D1">
        <w:t>Remigiusz Łukawski – Z-ca Burmistrza Koprzywnicy</w:t>
      </w:r>
      <w:r w:rsidR="00B62D7C" w:rsidRPr="004876D1">
        <w:t>.</w:t>
      </w:r>
    </w:p>
    <w:p w14:paraId="3ECD85FE" w14:textId="16C4CA46" w:rsidR="00B55952" w:rsidRPr="00BD19CB" w:rsidRDefault="00B55952" w:rsidP="003A733B">
      <w:pPr>
        <w:spacing w:line="360" w:lineRule="auto"/>
        <w:ind w:left="1440"/>
        <w:jc w:val="both"/>
      </w:pPr>
    </w:p>
    <w:bookmarkEnd w:id="12"/>
    <w:p w14:paraId="0A9D1456" w14:textId="77777777" w:rsidR="00FD1335" w:rsidRPr="0091014D" w:rsidRDefault="00FD1335" w:rsidP="00B55952">
      <w:pPr>
        <w:spacing w:line="360" w:lineRule="auto"/>
        <w:ind w:firstLine="708"/>
        <w:jc w:val="both"/>
      </w:pPr>
      <w:r w:rsidRPr="00D62B74">
        <w:rPr>
          <w:u w:val="single"/>
        </w:rPr>
        <w:t>Oświadczenie Beneficjenta:</w:t>
      </w:r>
    </w:p>
    <w:p w14:paraId="65E9B4A2" w14:textId="6D037D07" w:rsidR="00B62D7C" w:rsidRDefault="00FD1335" w:rsidP="00FC55CD">
      <w:pPr>
        <w:spacing w:line="360" w:lineRule="auto"/>
        <w:jc w:val="both"/>
      </w:pPr>
      <w:r w:rsidRPr="0091014D">
        <w:t xml:space="preserve">Po zakończeniu czynności kontrolnych </w:t>
      </w:r>
      <w:r>
        <w:t xml:space="preserve">Pan </w:t>
      </w:r>
      <w:r w:rsidR="00A958BE">
        <w:t xml:space="preserve">Remigiusz </w:t>
      </w:r>
      <w:r w:rsidR="00A958BE" w:rsidRPr="00A958BE">
        <w:t>Łukawski</w:t>
      </w:r>
      <w:r w:rsidR="0035578D" w:rsidRPr="00A958BE">
        <w:t xml:space="preserve"> –</w:t>
      </w:r>
      <w:r w:rsidR="00A958BE" w:rsidRPr="00A958BE">
        <w:t xml:space="preserve"> Z-ca Burmistrza </w:t>
      </w:r>
      <w:r w:rsidR="00A958BE">
        <w:t>Koprzywnicy</w:t>
      </w:r>
      <w:r w:rsidR="0035578D">
        <w:t xml:space="preserve"> </w:t>
      </w:r>
      <w:r w:rsidRPr="0091014D">
        <w:t>złoży</w:t>
      </w:r>
      <w:r>
        <w:t>ł</w:t>
      </w:r>
      <w:r w:rsidRPr="0091014D">
        <w:t xml:space="preserve"> oświadczeni</w:t>
      </w:r>
      <w:r>
        <w:t>e</w:t>
      </w:r>
      <w:r w:rsidRPr="0091014D">
        <w:t xml:space="preserve"> (dowód nr 1), że w trakcie czynności kontrolnych dostarczy</w:t>
      </w:r>
      <w:r>
        <w:t xml:space="preserve">ł </w:t>
      </w:r>
      <w:r w:rsidRPr="0091014D">
        <w:t>i udostępni</w:t>
      </w:r>
      <w:r>
        <w:t xml:space="preserve">ł </w:t>
      </w:r>
      <w:r w:rsidRPr="0091014D">
        <w:lastRenderedPageBreak/>
        <w:t>kontrolującym całą dokumentację związaną z realizacją projektu</w:t>
      </w:r>
      <w:r>
        <w:t xml:space="preserve">  </w:t>
      </w:r>
      <w:r w:rsidRPr="0091014D">
        <w:t>nr</w:t>
      </w:r>
      <w:r w:rsidR="006F4735">
        <w:t xml:space="preserve"> </w:t>
      </w:r>
      <w:r w:rsidR="006F4735" w:rsidRPr="006F4735">
        <w:t>„Przebudowa i rozbudowa oczyszczalni ścieków oraz rozbudowa systemu kanalizacji sanitarnej na terenie Gminy Koprzywnica”</w:t>
      </w:r>
      <w:r w:rsidR="00B55952" w:rsidRPr="00450423">
        <w:t>.</w:t>
      </w:r>
    </w:p>
    <w:p w14:paraId="7AB380C9" w14:textId="77777777" w:rsidR="00FD1335" w:rsidRPr="00D62B74" w:rsidRDefault="00FD1335" w:rsidP="00FD1335">
      <w:pPr>
        <w:spacing w:line="360" w:lineRule="auto"/>
        <w:ind w:left="720"/>
        <w:jc w:val="both"/>
      </w:pPr>
    </w:p>
    <w:p w14:paraId="53609CF9" w14:textId="77777777" w:rsidR="00FD1335" w:rsidRPr="00B4461E" w:rsidRDefault="00FD1335" w:rsidP="00FD1335">
      <w:pPr>
        <w:spacing w:line="360" w:lineRule="auto"/>
        <w:jc w:val="both"/>
        <w:rPr>
          <w:b/>
        </w:rPr>
      </w:pPr>
      <w:r w:rsidRPr="00B4461E">
        <w:rPr>
          <w:b/>
        </w:rPr>
        <w:t>III. OBSZAR I CEL KONTROLI:</w:t>
      </w:r>
    </w:p>
    <w:p w14:paraId="3C72E356" w14:textId="77777777" w:rsidR="00FD1335" w:rsidRDefault="00FD1335" w:rsidP="00FD1335">
      <w:pPr>
        <w:numPr>
          <w:ilvl w:val="0"/>
          <w:numId w:val="16"/>
        </w:numPr>
        <w:spacing w:line="360" w:lineRule="auto"/>
      </w:pPr>
      <w:r w:rsidRPr="00B4461E">
        <w:t>Zgodność</w:t>
      </w:r>
      <w:r>
        <w:t xml:space="preserve"> projektu z umową o dofinansowanie,</w:t>
      </w:r>
    </w:p>
    <w:p w14:paraId="1E881CC8" w14:textId="77777777" w:rsidR="00FD1335" w:rsidRDefault="00FD1335" w:rsidP="00FD1335">
      <w:pPr>
        <w:numPr>
          <w:ilvl w:val="0"/>
          <w:numId w:val="16"/>
        </w:numPr>
        <w:spacing w:line="360" w:lineRule="auto"/>
      </w:pPr>
      <w:r>
        <w:t>Przestrzeganie procedur udzielania zamówień,</w:t>
      </w:r>
    </w:p>
    <w:p w14:paraId="66C4E385" w14:textId="77777777" w:rsidR="00FD1335" w:rsidRDefault="00FD1335" w:rsidP="00FD1335">
      <w:pPr>
        <w:numPr>
          <w:ilvl w:val="0"/>
          <w:numId w:val="16"/>
        </w:numPr>
        <w:spacing w:line="360" w:lineRule="auto"/>
      </w:pPr>
      <w:r>
        <w:t>Weryfikacja zgodności dokumentacji z wnioskiem aplikacyjnym, planem przedsięwzięcia,</w:t>
      </w:r>
    </w:p>
    <w:p w14:paraId="2A594E5E" w14:textId="77777777" w:rsidR="00FD1335" w:rsidRDefault="00FD1335" w:rsidP="00FD1335">
      <w:pPr>
        <w:numPr>
          <w:ilvl w:val="0"/>
          <w:numId w:val="16"/>
        </w:numPr>
        <w:spacing w:line="360" w:lineRule="auto"/>
      </w:pPr>
      <w:r>
        <w:t>Weryfikacja osiągnięcia poziomu wskaźników zamieszczonych we wniosku aplikacyjnym na podstawie przedstawionych dokumentów,</w:t>
      </w:r>
    </w:p>
    <w:p w14:paraId="3F2038F3" w14:textId="77777777" w:rsidR="00FD1335" w:rsidRDefault="00FD1335" w:rsidP="00FD1335">
      <w:pPr>
        <w:numPr>
          <w:ilvl w:val="0"/>
          <w:numId w:val="16"/>
        </w:numPr>
        <w:spacing w:line="360" w:lineRule="auto"/>
      </w:pPr>
      <w:r>
        <w:t>Zakres działań informacyjnych i promocyjnych dla projektów współfinansowanych w ramach Europejskiego Funduszu Rozwoju Regionalnego,</w:t>
      </w:r>
    </w:p>
    <w:p w14:paraId="5235A315" w14:textId="75681B29" w:rsidR="00FD1335" w:rsidRDefault="00FD1335" w:rsidP="00FD1335">
      <w:pPr>
        <w:numPr>
          <w:ilvl w:val="0"/>
          <w:numId w:val="16"/>
        </w:numPr>
        <w:spacing w:line="360" w:lineRule="auto"/>
      </w:pPr>
      <w:r>
        <w:t>Wdrożenie zaleceń pokontrolnych (jeżeli dotyczy)</w:t>
      </w:r>
      <w:r w:rsidR="00930296">
        <w:t>.</w:t>
      </w:r>
    </w:p>
    <w:p w14:paraId="6EBE508A" w14:textId="7F1AAB30" w:rsidR="00FD1335" w:rsidRDefault="00FD1335" w:rsidP="005A0160">
      <w:pPr>
        <w:spacing w:line="360" w:lineRule="auto"/>
        <w:ind w:firstLine="360"/>
        <w:jc w:val="both"/>
      </w:pPr>
      <w:r w:rsidRPr="00B4461E">
        <w:t>Okres czasu objęty kontrolą</w:t>
      </w:r>
      <w:r w:rsidRPr="00DC4565">
        <w:t>:</w:t>
      </w:r>
      <w:r w:rsidRPr="00DC4565">
        <w:rPr>
          <w:b/>
          <w:bCs/>
        </w:rPr>
        <w:t xml:space="preserve"> </w:t>
      </w:r>
      <w:r w:rsidRPr="00DC4565">
        <w:t xml:space="preserve">od </w:t>
      </w:r>
      <w:r w:rsidRPr="00A958BE">
        <w:t xml:space="preserve">dnia </w:t>
      </w:r>
      <w:r w:rsidR="00A958BE" w:rsidRPr="00A958BE">
        <w:t>3</w:t>
      </w:r>
      <w:r w:rsidR="00B62D7C" w:rsidRPr="00A958BE">
        <w:t>1.0</w:t>
      </w:r>
      <w:r w:rsidR="00A958BE" w:rsidRPr="00A958BE">
        <w:t>5</w:t>
      </w:r>
      <w:r w:rsidR="00B62D7C" w:rsidRPr="00A958BE">
        <w:t>.201</w:t>
      </w:r>
      <w:r w:rsidR="00A958BE" w:rsidRPr="00A958BE">
        <w:t>6</w:t>
      </w:r>
      <w:r w:rsidR="00B62D7C" w:rsidRPr="00A958BE">
        <w:t>r. do 2</w:t>
      </w:r>
      <w:r w:rsidR="00A958BE" w:rsidRPr="00A958BE">
        <w:t>9</w:t>
      </w:r>
      <w:r w:rsidR="00B62D7C" w:rsidRPr="00A958BE">
        <w:t>.05.2024 r.</w:t>
      </w:r>
    </w:p>
    <w:p w14:paraId="55A8D222" w14:textId="77777777" w:rsidR="00FC55CD" w:rsidRPr="00B4461E" w:rsidRDefault="00FC55CD" w:rsidP="00FD1335">
      <w:pPr>
        <w:spacing w:line="360" w:lineRule="auto"/>
        <w:ind w:left="720"/>
        <w:jc w:val="both"/>
      </w:pPr>
    </w:p>
    <w:p w14:paraId="1624BE43" w14:textId="77777777" w:rsidR="00FD1335" w:rsidRPr="00B4461E" w:rsidRDefault="00FD1335" w:rsidP="00FD1335">
      <w:pPr>
        <w:spacing w:line="360" w:lineRule="auto"/>
        <w:jc w:val="both"/>
        <w:rPr>
          <w:b/>
        </w:rPr>
      </w:pPr>
      <w:r w:rsidRPr="00B4461E">
        <w:rPr>
          <w:b/>
        </w:rPr>
        <w:t>IV. USTALENIA SZCZEGÓŁOWE:</w:t>
      </w:r>
    </w:p>
    <w:p w14:paraId="1AA3DB32" w14:textId="77777777" w:rsidR="00FD1335" w:rsidRPr="00B4461E" w:rsidRDefault="00FD1335" w:rsidP="00FD1335">
      <w:pPr>
        <w:spacing w:line="360" w:lineRule="auto"/>
        <w:jc w:val="both"/>
        <w:rPr>
          <w:b/>
          <w:bCs/>
          <w:u w:val="single"/>
        </w:rPr>
      </w:pPr>
      <w:proofErr w:type="spellStart"/>
      <w:r w:rsidRPr="00B4461E">
        <w:rPr>
          <w:b/>
          <w:u w:val="single"/>
        </w:rPr>
        <w:t>Adn</w:t>
      </w:r>
      <w:proofErr w:type="spellEnd"/>
      <w:r w:rsidRPr="00B4461E">
        <w:rPr>
          <w:b/>
          <w:u w:val="single"/>
        </w:rPr>
        <w:t>. 1</w:t>
      </w:r>
      <w:r w:rsidRPr="00B4461E">
        <w:rPr>
          <w:b/>
          <w:bCs/>
          <w:u w:val="single"/>
        </w:rPr>
        <w:t xml:space="preserve"> </w:t>
      </w:r>
    </w:p>
    <w:p w14:paraId="1B1CD240" w14:textId="77777777" w:rsidR="00FD1335" w:rsidRPr="00B4461E" w:rsidRDefault="00FD1335" w:rsidP="00FD1335">
      <w:pPr>
        <w:spacing w:line="360" w:lineRule="auto"/>
        <w:jc w:val="both"/>
        <w:rPr>
          <w:b/>
          <w:bCs/>
          <w:u w:val="single"/>
        </w:rPr>
      </w:pPr>
      <w:r w:rsidRPr="00B4461E">
        <w:rPr>
          <w:b/>
          <w:bCs/>
          <w:u w:val="single"/>
        </w:rPr>
        <w:t>Zgodność projektu z umową o dofinansowanie.</w:t>
      </w:r>
    </w:p>
    <w:p w14:paraId="6CA6BEE1" w14:textId="1092E7B8" w:rsidR="00B03B7F" w:rsidRPr="00542468" w:rsidRDefault="00FD1335" w:rsidP="00B03B7F">
      <w:pPr>
        <w:spacing w:line="360" w:lineRule="auto"/>
        <w:jc w:val="both"/>
        <w:rPr>
          <w:bCs/>
        </w:rPr>
      </w:pPr>
      <w:r w:rsidRPr="00B4461E">
        <w:t xml:space="preserve">W wyniku weryfikacji dokumentacji związanej z realizacją projektu stwierdzono, </w:t>
      </w:r>
      <w:r w:rsidRPr="00B4461E">
        <w:br/>
        <w:t xml:space="preserve">że w zakresie rzeczowym projekt został zrealizowany zgodnie z wnioskiem i umową </w:t>
      </w:r>
      <w:r w:rsidRPr="00B4461E">
        <w:br/>
        <w:t>o dofinansowanie projektu nr</w:t>
      </w:r>
      <w:r w:rsidR="00542468" w:rsidRPr="00542468">
        <w:rPr>
          <w:b/>
        </w:rPr>
        <w:t xml:space="preserve"> </w:t>
      </w:r>
      <w:r w:rsidR="00542468" w:rsidRPr="00542468">
        <w:rPr>
          <w:bCs/>
        </w:rPr>
        <w:t>RPSW.04.03.00-26-0030/16 pn. „Przebudowa i rozbudowa oczyszczalni ścieków oraz rozbudowa systemu kanalizacji sanitarnej na terenie Gminy Koprzywnica</w:t>
      </w:r>
      <w:r w:rsidR="001A57A4" w:rsidRPr="00542468">
        <w:rPr>
          <w:bCs/>
        </w:rPr>
        <w:t>”.</w:t>
      </w:r>
    </w:p>
    <w:p w14:paraId="3BBAA6DC" w14:textId="327DA026" w:rsidR="00FD1335" w:rsidRPr="00B4461E" w:rsidRDefault="00FD1335" w:rsidP="00FD1335">
      <w:pPr>
        <w:spacing w:line="360" w:lineRule="auto"/>
        <w:jc w:val="both"/>
      </w:pPr>
    </w:p>
    <w:p w14:paraId="02A015F3" w14:textId="77777777" w:rsidR="00FD1335" w:rsidRPr="00B4461E" w:rsidRDefault="00FD1335" w:rsidP="00FD1335">
      <w:pPr>
        <w:spacing w:line="360" w:lineRule="auto"/>
        <w:jc w:val="both"/>
        <w:rPr>
          <w:b/>
          <w:bCs/>
          <w:u w:val="single"/>
        </w:rPr>
      </w:pPr>
      <w:proofErr w:type="spellStart"/>
      <w:r w:rsidRPr="00B4461E">
        <w:rPr>
          <w:b/>
          <w:bCs/>
          <w:u w:val="single"/>
        </w:rPr>
        <w:t>Adn</w:t>
      </w:r>
      <w:proofErr w:type="spellEnd"/>
      <w:r w:rsidRPr="00B4461E">
        <w:rPr>
          <w:b/>
          <w:bCs/>
          <w:u w:val="single"/>
        </w:rPr>
        <w:t xml:space="preserve">. 2 </w:t>
      </w:r>
    </w:p>
    <w:p w14:paraId="5276BE74" w14:textId="77777777" w:rsidR="00FD1335" w:rsidRPr="00B4461E" w:rsidRDefault="00FD1335" w:rsidP="00FD1335">
      <w:pPr>
        <w:spacing w:line="360" w:lineRule="auto"/>
        <w:jc w:val="both"/>
        <w:rPr>
          <w:b/>
          <w:bCs/>
          <w:u w:val="single"/>
        </w:rPr>
      </w:pPr>
      <w:r w:rsidRPr="00B4461E">
        <w:rPr>
          <w:b/>
          <w:bCs/>
          <w:u w:val="single"/>
        </w:rPr>
        <w:t>Przestrzeganie procedur udzielania zamówień</w:t>
      </w:r>
    </w:p>
    <w:p w14:paraId="3075444E" w14:textId="7E1D79B2" w:rsidR="00FD1335" w:rsidRPr="00542468" w:rsidRDefault="00FD1335" w:rsidP="00FD1335">
      <w:pPr>
        <w:spacing w:line="360" w:lineRule="auto"/>
        <w:jc w:val="both"/>
        <w:rPr>
          <w:bCs/>
        </w:rPr>
      </w:pPr>
      <w:bookmarkStart w:id="13" w:name="_Hlk67992273"/>
      <w:r w:rsidRPr="00B4461E">
        <w:t>W wyniku weryfikacji dokumentów dotyczących zamówie</w:t>
      </w:r>
      <w:r>
        <w:t>ń udzielonych w ramach projektu</w:t>
      </w:r>
      <w:r w:rsidRPr="00B4461E">
        <w:t xml:space="preserve"> </w:t>
      </w:r>
      <w:r w:rsidR="002F0EEE">
        <w:br/>
      </w:r>
      <w:r w:rsidRPr="00B4461E">
        <w:t>n</w:t>
      </w:r>
      <w:r w:rsidR="00542468">
        <w:t xml:space="preserve">r </w:t>
      </w:r>
      <w:r w:rsidR="00542468" w:rsidRPr="00542468">
        <w:rPr>
          <w:bCs/>
        </w:rPr>
        <w:t>RPSW.04.03.00-26-0030/16 pn. „Przebudowa i rozbudowa oczyszczalni ścieków oraz rozbudowa systemu kanalizacji sanitarnej na terenie Gminy Koprzywnica</w:t>
      </w:r>
      <w:r w:rsidR="001A57A4" w:rsidRPr="00542468">
        <w:rPr>
          <w:bCs/>
        </w:rPr>
        <w:t>”</w:t>
      </w:r>
      <w:r w:rsidRPr="00542468">
        <w:rPr>
          <w:bCs/>
        </w:rPr>
        <w:t>, Zespół kontro</w:t>
      </w:r>
      <w:r w:rsidR="00933745" w:rsidRPr="00542468">
        <w:rPr>
          <w:bCs/>
        </w:rPr>
        <w:t>lujący</w:t>
      </w:r>
      <w:r w:rsidRPr="00542468">
        <w:rPr>
          <w:bCs/>
        </w:rPr>
        <w:t xml:space="preserve"> </w:t>
      </w:r>
      <w:bookmarkEnd w:id="13"/>
      <w:r w:rsidRPr="00542468">
        <w:rPr>
          <w:bCs/>
        </w:rPr>
        <w:t>ustalił</w:t>
      </w:r>
      <w:r w:rsidR="00933745" w:rsidRPr="00542468">
        <w:rPr>
          <w:bCs/>
        </w:rPr>
        <w:t xml:space="preserve"> co następuje</w:t>
      </w:r>
      <w:r w:rsidRPr="00542468">
        <w:rPr>
          <w:bCs/>
        </w:rPr>
        <w:t xml:space="preserve">: </w:t>
      </w:r>
    </w:p>
    <w:p w14:paraId="2CE5F895" w14:textId="77777777" w:rsidR="003702F7" w:rsidRPr="00B4461E" w:rsidRDefault="003702F7" w:rsidP="00FD1335">
      <w:pPr>
        <w:spacing w:line="360" w:lineRule="auto"/>
        <w:jc w:val="both"/>
      </w:pPr>
    </w:p>
    <w:p w14:paraId="69E8BB7A" w14:textId="4C8CE32F" w:rsidR="00A35FAC" w:rsidRPr="006D7935" w:rsidRDefault="00DC0B77" w:rsidP="003D274F">
      <w:pPr>
        <w:spacing w:line="360" w:lineRule="auto"/>
        <w:jc w:val="both"/>
        <w:rPr>
          <w:color w:val="000000" w:themeColor="text1"/>
        </w:rPr>
      </w:pPr>
      <w:r>
        <w:rPr>
          <w:bCs/>
        </w:rPr>
        <w:t>1</w:t>
      </w:r>
      <w:r w:rsidR="00B03B7F" w:rsidRPr="00B03B7F">
        <w:t xml:space="preserve"> </w:t>
      </w:r>
      <w:r w:rsidR="00A35FAC">
        <w:t xml:space="preserve">W ramach kontroli </w:t>
      </w:r>
      <w:r w:rsidR="005A0160">
        <w:t xml:space="preserve">przeprowadzonej przez </w:t>
      </w:r>
      <w:r w:rsidR="00A35FAC">
        <w:t xml:space="preserve">IZ RPOWŚ </w:t>
      </w:r>
      <w:r w:rsidR="006D7935">
        <w:rPr>
          <w:color w:val="000000" w:themeColor="text1"/>
        </w:rPr>
        <w:t xml:space="preserve">w dniach 07-11.01.2019 r. </w:t>
      </w:r>
      <w:r w:rsidR="006D7935" w:rsidRPr="00253228">
        <w:rPr>
          <w:color w:val="000000" w:themeColor="text1"/>
        </w:rPr>
        <w:t>(I</w:t>
      </w:r>
      <w:r w:rsidR="006D7935">
        <w:rPr>
          <w:color w:val="000000" w:themeColor="text1"/>
        </w:rPr>
        <w:t>nformacja Pokontrolna</w:t>
      </w:r>
      <w:r w:rsidR="006D7935" w:rsidRPr="00253228">
        <w:rPr>
          <w:color w:val="000000" w:themeColor="text1"/>
        </w:rPr>
        <w:t xml:space="preserve"> </w:t>
      </w:r>
      <w:r w:rsidR="006D7935">
        <w:rPr>
          <w:color w:val="000000" w:themeColor="text1"/>
        </w:rPr>
        <w:t xml:space="preserve">NR </w:t>
      </w:r>
      <w:r w:rsidR="006D7935" w:rsidRPr="00212260">
        <w:rPr>
          <w:color w:val="000000" w:themeColor="text1"/>
        </w:rPr>
        <w:t>EFRR-VIII.433.N.IV.7.2019.RJ</w:t>
      </w:r>
      <w:r w:rsidR="006D7935">
        <w:rPr>
          <w:color w:val="000000" w:themeColor="text1"/>
        </w:rPr>
        <w:t xml:space="preserve"> z dnia 08.02.2019 r.</w:t>
      </w:r>
      <w:r w:rsidR="006D7935" w:rsidRPr="00253228">
        <w:rPr>
          <w:color w:val="000000" w:themeColor="text1"/>
        </w:rPr>
        <w:t>)</w:t>
      </w:r>
      <w:r w:rsidR="00A35FAC">
        <w:t>:</w:t>
      </w:r>
    </w:p>
    <w:p w14:paraId="36124AF2" w14:textId="77777777" w:rsidR="006D7935" w:rsidRDefault="00A35FAC" w:rsidP="006D7935">
      <w:pPr>
        <w:spacing w:line="360" w:lineRule="auto"/>
        <w:jc w:val="both"/>
      </w:pPr>
      <w:r>
        <w:lastRenderedPageBreak/>
        <w:t xml:space="preserve">- </w:t>
      </w:r>
      <w:r w:rsidR="006D7935">
        <w:t xml:space="preserve">Stwierdzono, że Beneficjent w trybie określonym w art. 24aa ustawy PZP przeprowadził postepowanie o udzielenie zamówień publicznych na roboty budowlane w ramach zadania „Przebudowa i rozbudowa oczyszczalni ścieków oraz rozbudowa systemu kanalizacji sanitarnej”, które zostało wszczęte w dniu 12.03.2018 r., poprzez zamieszczenie w dniu 14.03.2018 r. ogłoszenia o zamówieniu w DUUE pod numerem 2018/S 051-114279, które dotyczyło wyboru wykonawcy w/w robót budowlanych. Efektem rozstrzygnięcia w/w postępowania było podpisanie w dniu 09.07.2018r. Umowy nr 7/P/2018 pomiędzy Gminą Koprzywnica, ul. 11 Listopada 88, 27-660 Koprzywnica </w:t>
      </w:r>
      <w:r w:rsidR="006D7935">
        <w:br/>
        <w:t xml:space="preserve">a konsorcjum firm ADMA Zakład Remontowo Budowlany Marian Adamczyk, ul. Kościuszki 68, 28-200 Staszów, Przedsiębiorstwo Budowlano Inżynieryjne ADMA Sp. z o.o. ul. Kościuszki 68, </w:t>
      </w:r>
      <w:r w:rsidR="006D7935">
        <w:br/>
        <w:t xml:space="preserve">28-200 Staszów, Przedsiębiorstwo Budowlano Handlowe ADMA-bis Sp. J. Józef Adamczyk, Stanisław Adamczyk, ul. Kościuszki 68, 28-200 Staszów i Przedsiębiorstwo Budowlano Inżynieryjne ATB Tomasz Adamczyk, ul. Kościuszki 68, 28-200 Staszów na kwotę 34 979 550,76 zł brutto. Termin realizacji zamówienia do 30.06.2020r. </w:t>
      </w:r>
    </w:p>
    <w:p w14:paraId="76D1E7D9" w14:textId="77777777" w:rsidR="006D7935" w:rsidRDefault="006D7935" w:rsidP="006D7935">
      <w:pPr>
        <w:spacing w:line="360" w:lineRule="auto"/>
        <w:jc w:val="both"/>
      </w:pPr>
      <w:r>
        <w:t>W wyniku weryfikacji przeprowadzonego zamówienia stwierdzono:</w:t>
      </w:r>
    </w:p>
    <w:p w14:paraId="6DB86A0A" w14:textId="77777777" w:rsidR="006D7935" w:rsidRDefault="006D7935" w:rsidP="006D7935">
      <w:pPr>
        <w:pStyle w:val="Akapitzlist"/>
        <w:numPr>
          <w:ilvl w:val="0"/>
          <w:numId w:val="29"/>
        </w:numPr>
        <w:spacing w:line="360" w:lineRule="auto"/>
        <w:jc w:val="both"/>
      </w:pPr>
      <w:r w:rsidRPr="00212260">
        <w:t>Naruszenie art. 13a ustawy PZP polegające na nie sporządzeniu planu zamówień publicznych na 2018 rok.</w:t>
      </w:r>
    </w:p>
    <w:p w14:paraId="56C8E55C" w14:textId="77777777" w:rsidR="006D7935" w:rsidRDefault="006D7935" w:rsidP="006D7935">
      <w:pPr>
        <w:pStyle w:val="Akapitzlist"/>
        <w:numPr>
          <w:ilvl w:val="0"/>
          <w:numId w:val="29"/>
        </w:numPr>
        <w:spacing w:line="360" w:lineRule="auto"/>
        <w:jc w:val="both"/>
      </w:pPr>
      <w:r w:rsidRPr="00212260">
        <w:t>Naruszenie art. 20a ustawy PZP polegające na nie powołaniu przez zamawiającego zespołu osób do nadzoru nad realizacją udzielonego zamówienia w przypadku zamówień na roboty budowlane o wartości co najmniej 1 000 000 euro.</w:t>
      </w:r>
    </w:p>
    <w:p w14:paraId="6E53FE58" w14:textId="77777777" w:rsidR="006D7935" w:rsidRPr="00212260" w:rsidRDefault="006D7935" w:rsidP="006D7935">
      <w:pPr>
        <w:pStyle w:val="Akapitzlist"/>
        <w:spacing w:line="360" w:lineRule="auto"/>
        <w:jc w:val="both"/>
      </w:pPr>
    </w:p>
    <w:p w14:paraId="3C29AD51" w14:textId="780524EC" w:rsidR="006D7935" w:rsidRDefault="006D7935" w:rsidP="006D7935">
      <w:pPr>
        <w:spacing w:line="360" w:lineRule="auto"/>
        <w:jc w:val="both"/>
        <w:rPr>
          <w:color w:val="000000" w:themeColor="text1"/>
        </w:rPr>
      </w:pPr>
      <w:r>
        <w:rPr>
          <w:color w:val="000000" w:themeColor="text1"/>
        </w:rPr>
        <w:t>2.</w:t>
      </w:r>
      <w:r w:rsidRPr="006D7935">
        <w:rPr>
          <w:color w:val="000000" w:themeColor="text1"/>
        </w:rPr>
        <w:t xml:space="preserve"> </w:t>
      </w:r>
      <w:r>
        <w:t xml:space="preserve">W ramach kontroli przeprowadzonej przez IZ RPOWŚ </w:t>
      </w:r>
      <w:r>
        <w:rPr>
          <w:color w:val="000000" w:themeColor="text1"/>
        </w:rPr>
        <w:t xml:space="preserve">w dniu 24.11.2020 r. (Informacja Pokontrolna KC-432.546.1.2020/WF-3 ustalono, że do umowy nr 7/P/2018 z dnia 09.07.2018 r. </w:t>
      </w:r>
      <w:r>
        <w:rPr>
          <w:color w:val="000000" w:themeColor="text1"/>
        </w:rPr>
        <w:br/>
        <w:t xml:space="preserve">w dniu 20.05.2020 r. został podpisany Aneks nr 1/2020, w którym zmieniono termin realizacji zadania z dnia 30.06.2020 r. na dzień 31.05.2021 r. Jako postawę prawną </w:t>
      </w:r>
      <w:r w:rsidRPr="00A0660A">
        <w:rPr>
          <w:color w:val="000000" w:themeColor="text1"/>
        </w:rPr>
        <w:t>dokonanej zmiany strony powołały</w:t>
      </w:r>
      <w:r>
        <w:rPr>
          <w:color w:val="000000" w:themeColor="text1"/>
        </w:rPr>
        <w:t xml:space="preserve"> </w:t>
      </w:r>
      <w:r w:rsidRPr="00A0660A">
        <w:rPr>
          <w:color w:val="000000" w:themeColor="text1"/>
        </w:rPr>
        <w:t xml:space="preserve">Ustawę z dnia 31 marca 2020 r. o zmianie ustawy o szczególnych rozwiązaniach związanych </w:t>
      </w:r>
      <w:r>
        <w:rPr>
          <w:color w:val="000000" w:themeColor="text1"/>
        </w:rPr>
        <w:br/>
      </w:r>
      <w:r w:rsidRPr="00A0660A">
        <w:rPr>
          <w:color w:val="000000" w:themeColor="text1"/>
        </w:rPr>
        <w:t>z zapobieganiem, przeciwdziałaniem i zwalczaniem COVID-19, innych chorób zakaźnych oraz wywołanych nimi sytuacji kryzysowych oraz niektórych innych ustaw</w:t>
      </w:r>
      <w:r>
        <w:rPr>
          <w:color w:val="000000" w:themeColor="text1"/>
        </w:rPr>
        <w:t xml:space="preserve"> oraz §20 umowy nr 7/P/2018. </w:t>
      </w:r>
      <w:bookmarkStart w:id="14" w:name="_Hlk156379199"/>
      <w:r w:rsidRPr="003F695E">
        <w:rPr>
          <w:color w:val="000000" w:themeColor="text1"/>
        </w:rPr>
        <w:t xml:space="preserve">W wyniku weryfikacji przedmiotowego </w:t>
      </w:r>
      <w:r>
        <w:rPr>
          <w:color w:val="000000" w:themeColor="text1"/>
        </w:rPr>
        <w:t>aneksu</w:t>
      </w:r>
      <w:r w:rsidRPr="003F695E">
        <w:rPr>
          <w:color w:val="000000" w:themeColor="text1"/>
        </w:rPr>
        <w:t xml:space="preserve"> nie stwierdzono nieprawidłowości</w:t>
      </w:r>
      <w:r>
        <w:rPr>
          <w:color w:val="000000" w:themeColor="text1"/>
        </w:rPr>
        <w:t>.</w:t>
      </w:r>
    </w:p>
    <w:bookmarkEnd w:id="14"/>
    <w:p w14:paraId="73F93441" w14:textId="0B8748E0" w:rsidR="0009009A" w:rsidRPr="0009009A" w:rsidRDefault="006D7935" w:rsidP="0009009A">
      <w:pPr>
        <w:spacing w:line="360" w:lineRule="auto"/>
        <w:ind w:left="60"/>
        <w:jc w:val="both"/>
        <w:rPr>
          <w:color w:val="000000" w:themeColor="text1"/>
        </w:rPr>
      </w:pPr>
      <w:r>
        <w:t xml:space="preserve">3. W ramach kontroli przeprowadzonej przez IZ RPOWŚ </w:t>
      </w:r>
      <w:r>
        <w:rPr>
          <w:color w:val="000000" w:themeColor="text1"/>
        </w:rPr>
        <w:t>w dniu 11.04.2022 r. (Informacja Pokontrolna KC-432.110.1.2022/DKS-4) ustalono, że d</w:t>
      </w:r>
      <w:r>
        <w:t>o umowy nr 7/P/2018</w:t>
      </w:r>
      <w:r w:rsidRPr="008F2AB0">
        <w:t xml:space="preserve"> z</w:t>
      </w:r>
      <w:r>
        <w:t xml:space="preserve"> dnia 09.07.2018 r. </w:t>
      </w:r>
      <w:r>
        <w:br/>
        <w:t>w dniu 13.05.2021 r. został podpisany a</w:t>
      </w:r>
      <w:r w:rsidRPr="008F2AB0">
        <w:t>neks nr 2/2021  rozszerz</w:t>
      </w:r>
      <w:r>
        <w:t>ający</w:t>
      </w:r>
      <w:r w:rsidRPr="008F2AB0">
        <w:t xml:space="preserve"> zakres prac o wynikające </w:t>
      </w:r>
      <w:r>
        <w:br/>
      </w:r>
      <w:r w:rsidRPr="008F2AB0">
        <w:t>z protokołów konieczności dodatkowe roboty budowlane</w:t>
      </w:r>
      <w:r>
        <w:t xml:space="preserve"> oraz </w:t>
      </w:r>
      <w:r w:rsidRPr="008F2AB0">
        <w:t>przedłuż</w:t>
      </w:r>
      <w:r>
        <w:t xml:space="preserve">ający </w:t>
      </w:r>
      <w:r w:rsidRPr="008F2AB0">
        <w:t xml:space="preserve">termin realizacji umowy </w:t>
      </w:r>
      <w:r w:rsidRPr="008F2AB0">
        <w:lastRenderedPageBreak/>
        <w:t>do dnia 31.12.2021 r.</w:t>
      </w:r>
      <w:r>
        <w:t xml:space="preserve"> W dniu 31.12.2021 został podpisany </w:t>
      </w:r>
      <w:r w:rsidRPr="003073B3">
        <w:t xml:space="preserve">aneks nr 3/2021 </w:t>
      </w:r>
      <w:r>
        <w:t xml:space="preserve">w </w:t>
      </w:r>
      <w:r w:rsidRPr="003073B3">
        <w:t>którym strony umowy przedłużyły termin realizacji umowy do dnia 31.08.2022 r.</w:t>
      </w:r>
      <w:r>
        <w:t xml:space="preserve"> </w:t>
      </w:r>
      <w:r w:rsidRPr="003F695E">
        <w:rPr>
          <w:color w:val="000000" w:themeColor="text1"/>
        </w:rPr>
        <w:t>W wyniku weryfikacji przedmiotow</w:t>
      </w:r>
      <w:r>
        <w:rPr>
          <w:color w:val="000000" w:themeColor="text1"/>
        </w:rPr>
        <w:t>ych</w:t>
      </w:r>
      <w:r w:rsidRPr="003F695E">
        <w:rPr>
          <w:color w:val="000000" w:themeColor="text1"/>
        </w:rPr>
        <w:t xml:space="preserve"> </w:t>
      </w:r>
      <w:r>
        <w:rPr>
          <w:color w:val="000000" w:themeColor="text1"/>
        </w:rPr>
        <w:t>aneksów</w:t>
      </w:r>
      <w:r w:rsidRPr="003F695E">
        <w:rPr>
          <w:color w:val="000000" w:themeColor="text1"/>
        </w:rPr>
        <w:t xml:space="preserve"> nie stwierdzono nieprawidłowości</w:t>
      </w:r>
      <w:r>
        <w:rPr>
          <w:color w:val="000000" w:themeColor="text1"/>
        </w:rPr>
        <w:t>.</w:t>
      </w:r>
      <w:r w:rsidR="0009009A">
        <w:rPr>
          <w:color w:val="000000" w:themeColor="text1"/>
        </w:rPr>
        <w:t xml:space="preserve"> </w:t>
      </w:r>
      <w:r w:rsidR="0009009A" w:rsidRPr="0009009A">
        <w:rPr>
          <w:color w:val="000000" w:themeColor="text1"/>
        </w:rPr>
        <w:t xml:space="preserve">Zdaniem kontrolujących postanowienia w/w aneksów są zgodne z art. 144 ust. 1 pkt 1-2 ustawy </w:t>
      </w:r>
      <w:proofErr w:type="spellStart"/>
      <w:r w:rsidR="0009009A" w:rsidRPr="0009009A">
        <w:rPr>
          <w:color w:val="000000" w:themeColor="text1"/>
        </w:rPr>
        <w:t>Pzp</w:t>
      </w:r>
      <w:proofErr w:type="spellEnd"/>
      <w:r w:rsidR="0009009A" w:rsidRPr="0009009A">
        <w:rPr>
          <w:color w:val="000000" w:themeColor="text1"/>
        </w:rPr>
        <w:t>. w zw. z § 7 ust. 1 pkt 1 lit. c) umowy z dnia 08.12.2020r., nr 393/2020.</w:t>
      </w:r>
      <w:r w:rsidR="0009009A">
        <w:rPr>
          <w:color w:val="000000" w:themeColor="text1"/>
        </w:rPr>
        <w:t xml:space="preserve"> </w:t>
      </w:r>
      <w:r w:rsidR="0009009A" w:rsidRPr="0009009A">
        <w:rPr>
          <w:color w:val="000000" w:themeColor="text1"/>
        </w:rPr>
        <w:t>W wyniku weryfikacji powyżej wskazanych: postępowania, umowy oraz aneksów – kontrolujący nie stwierdzili nieprawidłowości.</w:t>
      </w:r>
    </w:p>
    <w:p w14:paraId="4D715A28" w14:textId="3A56A9FC" w:rsidR="0009009A" w:rsidRDefault="0009009A" w:rsidP="0009009A">
      <w:pPr>
        <w:spacing w:line="360" w:lineRule="auto"/>
        <w:ind w:left="60"/>
        <w:jc w:val="both"/>
        <w:rPr>
          <w:color w:val="000000" w:themeColor="text1"/>
        </w:rPr>
      </w:pPr>
    </w:p>
    <w:p w14:paraId="654030B4" w14:textId="77777777" w:rsidR="007410E6" w:rsidRPr="00C747A2" w:rsidRDefault="007410E6" w:rsidP="007410E6">
      <w:pPr>
        <w:pStyle w:val="Akapitzlist"/>
        <w:numPr>
          <w:ilvl w:val="0"/>
          <w:numId w:val="32"/>
        </w:numPr>
        <w:spacing w:line="360" w:lineRule="auto"/>
        <w:jc w:val="both"/>
        <w:rPr>
          <w:color w:val="000000" w:themeColor="text1"/>
        </w:rPr>
      </w:pPr>
      <w:r w:rsidRPr="00C747A2">
        <w:rPr>
          <w:color w:val="000000" w:themeColor="text1"/>
        </w:rPr>
        <w:t xml:space="preserve">opublikowanie ogłoszenia nr ogłoszenia 2020-4836-17238 o zamówieniu na stronie baza konkurencyjnosci.funduszeeuropejskie.gov.pl. Przeprowadzone postępowanie dotyczyło wyboru wykonawcy usługi polegającej na sporządzeniu Zamiennego Projektu Budowlanego dla realizowanego zadania pn. „Przebudowa i rozbudowa oczyszczalni ścieków oraz rozbudowa systemu kanalizacji sanitarnej na terenie Gminy Koprzywnica”. Następstwem rozstrzygnięcia przedmiotowego postępowania było zawarcie w dniu 08.12.2020 r. umowy nr 393/2020 między Beneficjentem a Wykonawcą – KARINSTAL Adam Karczewski z siedzibą w Lublinie. Wartość umowy – 98 400,00 zł. (brutto). Strony umowy wprowadziły do niej  zmiany - aneksem nr 1 </w:t>
      </w:r>
      <w:r>
        <w:rPr>
          <w:color w:val="000000" w:themeColor="text1"/>
        </w:rPr>
        <w:br/>
      </w:r>
      <w:r w:rsidRPr="00C747A2">
        <w:rPr>
          <w:color w:val="000000" w:themeColor="text1"/>
        </w:rPr>
        <w:t>z dnia 26.02.2021 r., aneksem nr 2 z dnia 31.05.2021 r., aneksem nr 3 z dnia 30.07.2021 r.</w:t>
      </w:r>
    </w:p>
    <w:p w14:paraId="6A9960E6" w14:textId="7700F208" w:rsidR="007410E6" w:rsidRPr="0009009A" w:rsidRDefault="007410E6" w:rsidP="007410E6">
      <w:pPr>
        <w:spacing w:line="360" w:lineRule="auto"/>
        <w:ind w:left="60"/>
        <w:jc w:val="both"/>
        <w:rPr>
          <w:color w:val="000000" w:themeColor="text1"/>
        </w:rPr>
      </w:pPr>
      <w:r w:rsidRPr="0009009A">
        <w:rPr>
          <w:color w:val="000000" w:themeColor="text1"/>
        </w:rPr>
        <w:t xml:space="preserve">Przedmiot umowy został zrealizowany - w zakresie dotyczącym ośmiu odcinków w ramach części 1 oraz w zakresie dotyczącym zamiennego projektu budowlanego dla całości części 2 – w terminie zgodnym z terminem ustalonym w aneksie nr 1, w zakresie dotyczącym pozostałych odcinków </w:t>
      </w:r>
      <w:r w:rsidR="00AC3F79">
        <w:rPr>
          <w:color w:val="000000" w:themeColor="text1"/>
        </w:rPr>
        <w:br/>
      </w:r>
      <w:r w:rsidRPr="0009009A">
        <w:rPr>
          <w:color w:val="000000" w:themeColor="text1"/>
        </w:rPr>
        <w:t>w ramach części 1 – w terminie  zgodnym z terminem ustalonym w aneksie nr 3.</w:t>
      </w:r>
    </w:p>
    <w:p w14:paraId="3F085385" w14:textId="549C19FE" w:rsidR="003702F7" w:rsidRPr="00AC3F79" w:rsidRDefault="003702F7" w:rsidP="002C6970">
      <w:pPr>
        <w:pStyle w:val="Akapitzlist"/>
        <w:spacing w:line="360" w:lineRule="auto"/>
        <w:ind w:left="420"/>
        <w:jc w:val="both"/>
        <w:rPr>
          <w:highlight w:val="yellow"/>
        </w:rPr>
      </w:pPr>
    </w:p>
    <w:p w14:paraId="36774621" w14:textId="3B1ED48D" w:rsidR="00542468" w:rsidRDefault="006D7935" w:rsidP="00860F7A">
      <w:pPr>
        <w:spacing w:line="360" w:lineRule="auto"/>
        <w:jc w:val="both"/>
      </w:pPr>
      <w:r>
        <w:t>4.</w:t>
      </w:r>
      <w:r w:rsidRPr="006D7935">
        <w:rPr>
          <w:b/>
        </w:rPr>
        <w:t xml:space="preserve"> </w:t>
      </w:r>
      <w:r>
        <w:t xml:space="preserve">W ramach kontroli przeprowadzonej przez IZ RPOWŚ </w:t>
      </w:r>
      <w:r>
        <w:rPr>
          <w:color w:val="000000" w:themeColor="text1"/>
        </w:rPr>
        <w:t xml:space="preserve">w dniu 18.12.2023 r. </w:t>
      </w:r>
      <w:r w:rsidRPr="006D7935">
        <w:rPr>
          <w:color w:val="000000" w:themeColor="text1"/>
        </w:rPr>
        <w:t>(Informacja</w:t>
      </w:r>
      <w:r w:rsidRPr="006D7935">
        <w:t xml:space="preserve"> KC-I.432.375.1.2023/AŻ-5) weryfikacja objęto aneksy nr 4-8 do umowy nr 7/P/</w:t>
      </w:r>
      <w:r>
        <w:t>2018 z dnia 09.07.2018 roku. Beneficjent w</w:t>
      </w:r>
      <w:r w:rsidRPr="00DD0E3C">
        <w:t xml:space="preserve"> dniu 01.03.2022 r podpisa</w:t>
      </w:r>
      <w:r>
        <w:t>ł</w:t>
      </w:r>
      <w:r w:rsidRPr="00DD0E3C">
        <w:t xml:space="preserve"> aneks nr 4/2022 </w:t>
      </w:r>
      <w:bookmarkStart w:id="15" w:name="_Hlk156385472"/>
      <w:r w:rsidRPr="00DD0E3C">
        <w:t xml:space="preserve">rozszerzający zakres prac </w:t>
      </w:r>
      <w:r w:rsidR="00860F7A">
        <w:br/>
      </w:r>
      <w:r w:rsidRPr="00DD0E3C">
        <w:t xml:space="preserve">o wynikające z protokołów konieczności dodatkowe roboty budowlane </w:t>
      </w:r>
      <w:bookmarkEnd w:id="15"/>
      <w:r w:rsidRPr="00DD0E3C">
        <w:t>(adaptacja kraty hakowej, wykonanie ściany grodziowej w zbiorniku ZON, konstrukcja stalowa ze stolarką drzwiową</w:t>
      </w:r>
      <w:r>
        <w:br/>
      </w:r>
      <w:r w:rsidRPr="00DD0E3C">
        <w:t xml:space="preserve"> i okienną w pomieszczeniu </w:t>
      </w:r>
      <w:proofErr w:type="spellStart"/>
      <w:r w:rsidRPr="00DD0E3C">
        <w:t>AKPiA</w:t>
      </w:r>
      <w:proofErr w:type="spellEnd"/>
      <w:r w:rsidRPr="00DD0E3C">
        <w:t>).</w:t>
      </w:r>
      <w:r>
        <w:t xml:space="preserve"> </w:t>
      </w:r>
    </w:p>
    <w:p w14:paraId="1AFEBA0E" w14:textId="1D6D55FB" w:rsidR="006D7935" w:rsidRDefault="00542468" w:rsidP="006D7935">
      <w:pPr>
        <w:spacing w:line="360" w:lineRule="auto"/>
      </w:pPr>
      <w:r>
        <w:t xml:space="preserve">- </w:t>
      </w:r>
      <w:r w:rsidR="006D7935">
        <w:t>Następnie w dniu 15.07.2022 r. podpisano aneks nr 5/</w:t>
      </w:r>
      <w:bookmarkStart w:id="16" w:name="_Hlk156389579"/>
      <w:r w:rsidR="006D7935">
        <w:t xml:space="preserve">2022 </w:t>
      </w:r>
      <w:r w:rsidR="006D7935" w:rsidRPr="00DD0E3C">
        <w:t>rozszerzający zakres prac o wynikające z protokołów konieczności dodatkowe roboty budowlane</w:t>
      </w:r>
      <w:r w:rsidR="006D7935">
        <w:t xml:space="preserve"> (pompownia ścieków z rurociągiem tłocznym, system wentylacji oczyszczalni wynikający z projektu z detekcją gazu).</w:t>
      </w:r>
    </w:p>
    <w:bookmarkEnd w:id="16"/>
    <w:p w14:paraId="393468AE" w14:textId="57A4256E" w:rsidR="006D7935" w:rsidRDefault="00542468" w:rsidP="00542468">
      <w:pPr>
        <w:spacing w:line="360" w:lineRule="auto"/>
        <w:jc w:val="both"/>
      </w:pPr>
      <w:r>
        <w:lastRenderedPageBreak/>
        <w:t xml:space="preserve">- </w:t>
      </w:r>
      <w:r w:rsidR="006D7935" w:rsidRPr="00960C98">
        <w:t>W dniu 31.08.2022 r</w:t>
      </w:r>
      <w:r w:rsidR="006D7935">
        <w:t>.</w:t>
      </w:r>
      <w:r w:rsidR="006D7935" w:rsidRPr="00960C98">
        <w:t xml:space="preserve"> podpisano aneks nr 6/2022 </w:t>
      </w:r>
      <w:bookmarkStart w:id="17" w:name="_Hlk156390563"/>
      <w:r w:rsidR="006D7935" w:rsidRPr="00960C98">
        <w:t xml:space="preserve">w którym strony umowy przedłużyły termin realizacji umowy do dnia </w:t>
      </w:r>
      <w:r w:rsidR="006D7935">
        <w:t>28</w:t>
      </w:r>
      <w:r w:rsidR="006D7935" w:rsidRPr="00960C98">
        <w:t>.0</w:t>
      </w:r>
      <w:r w:rsidR="006D7935">
        <w:t>2</w:t>
      </w:r>
      <w:r w:rsidR="006D7935" w:rsidRPr="00960C98">
        <w:t>.202</w:t>
      </w:r>
      <w:r w:rsidR="006D7935">
        <w:t>3</w:t>
      </w:r>
      <w:r w:rsidR="006D7935" w:rsidRPr="00960C98">
        <w:t xml:space="preserve"> r. </w:t>
      </w:r>
      <w:r w:rsidR="006D7935">
        <w:t>(Protokół z dnia 16.08.2022 r. ze spotkania konsultacyjnego Inwestora i Wykonawcy).</w:t>
      </w:r>
      <w:bookmarkEnd w:id="17"/>
    </w:p>
    <w:p w14:paraId="2AA09A87" w14:textId="4A5B3618" w:rsidR="006D7935" w:rsidRPr="00965AEE" w:rsidRDefault="00542468" w:rsidP="00542468">
      <w:pPr>
        <w:spacing w:line="360" w:lineRule="auto"/>
        <w:jc w:val="both"/>
      </w:pPr>
      <w:r>
        <w:t xml:space="preserve">- </w:t>
      </w:r>
      <w:r w:rsidR="006D7935" w:rsidRPr="00965AEE">
        <w:t xml:space="preserve">W dniu 12.01.2023 r. podpisano aneks nr 7/2022 rozszerzający zakres prac o wynikające </w:t>
      </w:r>
      <w:r w:rsidR="006D7935">
        <w:br/>
      </w:r>
      <w:r w:rsidR="006D7935" w:rsidRPr="00965AEE">
        <w:t>z protokołów konieczności dodatkowe roboty budowlane (wykonanie zasilania zastępczego oczyszczalni ścieków w Koprzywnicy, demontaż fragmentu sieci w Sośniczanach).</w:t>
      </w:r>
    </w:p>
    <w:p w14:paraId="6E54F32C" w14:textId="65836B1D" w:rsidR="006D7935" w:rsidRDefault="00542468" w:rsidP="00542468">
      <w:pPr>
        <w:spacing w:line="360" w:lineRule="auto"/>
        <w:jc w:val="both"/>
      </w:pPr>
      <w:r>
        <w:t xml:space="preserve">- </w:t>
      </w:r>
      <w:r w:rsidR="006D7935">
        <w:t xml:space="preserve">W dniu 01.03.2023 r. podpisano aneks nr 8/2022 </w:t>
      </w:r>
      <w:r w:rsidR="006D7935" w:rsidRPr="00960C98">
        <w:t xml:space="preserve">w którym strony umowy przedłużyły termin realizacji umowy do dnia </w:t>
      </w:r>
      <w:r w:rsidR="006D7935">
        <w:t>31</w:t>
      </w:r>
      <w:r w:rsidR="006D7935" w:rsidRPr="00960C98">
        <w:t>.0</w:t>
      </w:r>
      <w:r w:rsidR="006D7935">
        <w:t>7</w:t>
      </w:r>
      <w:r w:rsidR="006D7935" w:rsidRPr="00960C98">
        <w:t>.202</w:t>
      </w:r>
      <w:r w:rsidR="006D7935">
        <w:t>3</w:t>
      </w:r>
      <w:r w:rsidR="006D7935" w:rsidRPr="00960C98">
        <w:t xml:space="preserve"> r. </w:t>
      </w:r>
      <w:r w:rsidR="006D7935">
        <w:t>(Protokół z dnia 13.02.2023 r. ze spotkania konsultacyjnego Inwestora i Wykonawcy).</w:t>
      </w:r>
    </w:p>
    <w:p w14:paraId="4C01DFC9" w14:textId="3D5E20A4" w:rsidR="006D7935" w:rsidRDefault="006D7935" w:rsidP="006D7935">
      <w:pPr>
        <w:spacing w:line="360" w:lineRule="auto"/>
        <w:jc w:val="both"/>
      </w:pPr>
      <w:r>
        <w:t>P</w:t>
      </w:r>
      <w:r w:rsidRPr="008F2AB0">
        <w:t xml:space="preserve">ostanowienia aneksów </w:t>
      </w:r>
      <w:r w:rsidR="00542468">
        <w:t xml:space="preserve">były </w:t>
      </w:r>
      <w:r w:rsidRPr="008F2AB0">
        <w:t xml:space="preserve"> zgodne z § 20 ust. 1 pkt 4, pkt 9, pkt 10 umowy nr 7/P/2018 z dnia 09.07.2018 r., oraz art. 144 ust.1 pkt 1, pkt 6 ustawy z dnia 29 stycznia 2004 r. Prawo zamówień publicznych, ( t</w:t>
      </w:r>
      <w:r w:rsidR="00F2542E">
        <w:t>j</w:t>
      </w:r>
      <w:r w:rsidRPr="008F2AB0">
        <w:t>. Dz.U. 2019 r., poz. 1843 ).</w:t>
      </w:r>
    </w:p>
    <w:p w14:paraId="6E905611" w14:textId="77777777" w:rsidR="00F2542E" w:rsidRDefault="006D7935" w:rsidP="00F2542E">
      <w:pPr>
        <w:spacing w:line="360" w:lineRule="auto"/>
        <w:jc w:val="both"/>
      </w:pPr>
      <w:r>
        <w:t>Protokół o</w:t>
      </w:r>
      <w:r w:rsidRPr="0025123E">
        <w:t>dbi</w:t>
      </w:r>
      <w:r>
        <w:t>o</w:t>
      </w:r>
      <w:r w:rsidRPr="0025123E">
        <w:t>r</w:t>
      </w:r>
      <w:r>
        <w:t>u</w:t>
      </w:r>
      <w:r w:rsidRPr="0025123E">
        <w:t xml:space="preserve"> końcow</w:t>
      </w:r>
      <w:r>
        <w:t xml:space="preserve">ego został sporządzony </w:t>
      </w:r>
      <w:r w:rsidRPr="0025123E">
        <w:t xml:space="preserve">w dniu </w:t>
      </w:r>
      <w:r>
        <w:t>31.08.2023</w:t>
      </w:r>
      <w:r w:rsidRPr="0025123E">
        <w:t xml:space="preserve"> r.</w:t>
      </w:r>
      <w:r>
        <w:t>, i stanowi potwierdzenie wykonania przedmiotu zamówienia zgodnie z umową nr 7/P/2018 z dnia 09.07.2018 roku oraz zawartymi aneksami.</w:t>
      </w:r>
      <w:r w:rsidR="00F2542E">
        <w:t xml:space="preserve"> </w:t>
      </w:r>
      <w:r w:rsidR="00F2542E" w:rsidRPr="000974A3">
        <w:t xml:space="preserve">W wyniku weryfikacji dokumentacji dotyczącej </w:t>
      </w:r>
      <w:r w:rsidR="00F2542E">
        <w:t xml:space="preserve">aneksów od 4 do 8 </w:t>
      </w:r>
      <w:r w:rsidR="00F2542E" w:rsidRPr="000974A3">
        <w:t xml:space="preserve">nie stwierdzono nieprawidłowości. </w:t>
      </w:r>
    </w:p>
    <w:p w14:paraId="7EF30525" w14:textId="3242C5A9" w:rsidR="006D7935" w:rsidRPr="009273E1" w:rsidRDefault="006D7935" w:rsidP="006D7935">
      <w:pPr>
        <w:spacing w:line="360" w:lineRule="auto"/>
        <w:jc w:val="both"/>
      </w:pPr>
    </w:p>
    <w:p w14:paraId="3F0EC1F1" w14:textId="28CCE92F" w:rsidR="00FD1335" w:rsidRPr="00860F7A" w:rsidRDefault="006D7935" w:rsidP="00FD1335">
      <w:pPr>
        <w:spacing w:line="360" w:lineRule="auto"/>
        <w:jc w:val="both"/>
      </w:pPr>
      <w:r w:rsidRPr="000974A3">
        <w:t xml:space="preserve"> </w:t>
      </w:r>
      <w:proofErr w:type="spellStart"/>
      <w:r w:rsidR="00FD1335" w:rsidRPr="00C53B00">
        <w:rPr>
          <w:b/>
          <w:bCs/>
          <w:u w:val="single"/>
        </w:rPr>
        <w:t>Adn</w:t>
      </w:r>
      <w:proofErr w:type="spellEnd"/>
      <w:r w:rsidR="00FD1335" w:rsidRPr="00C53B00">
        <w:rPr>
          <w:b/>
          <w:bCs/>
          <w:u w:val="single"/>
        </w:rPr>
        <w:t xml:space="preserve">. 3 </w:t>
      </w:r>
    </w:p>
    <w:p w14:paraId="34331A03" w14:textId="77777777" w:rsidR="00FD1335" w:rsidRPr="00F17215" w:rsidRDefault="00FD1335" w:rsidP="00FD1335">
      <w:pPr>
        <w:spacing w:line="360" w:lineRule="auto"/>
        <w:jc w:val="both"/>
        <w:rPr>
          <w:b/>
          <w:bCs/>
          <w:u w:val="single"/>
        </w:rPr>
      </w:pPr>
      <w:r w:rsidRPr="00F17215">
        <w:rPr>
          <w:b/>
          <w:bCs/>
          <w:u w:val="single"/>
        </w:rPr>
        <w:t>Weryfikacja zgodności dokumentacji z wnioskiem aplikacyjnym, planem przedsięwzięcia.</w:t>
      </w:r>
    </w:p>
    <w:p w14:paraId="544467B1" w14:textId="75BCB2E0" w:rsidR="00161CB2" w:rsidRPr="00161CB2" w:rsidRDefault="00161CB2" w:rsidP="00161CB2">
      <w:pPr>
        <w:spacing w:line="360" w:lineRule="auto"/>
        <w:jc w:val="both"/>
      </w:pPr>
      <w:r>
        <w:t>1.</w:t>
      </w:r>
      <w:r w:rsidRPr="00161CB2">
        <w:t>W ramach przedmiotowego projektu realizowanego przez Gminę Koprzywnica IZ RPOWS przeprowadziła następujące kontrole doraźne:</w:t>
      </w:r>
    </w:p>
    <w:p w14:paraId="5F4AC43F" w14:textId="77777777" w:rsidR="00161CB2" w:rsidRPr="00161CB2" w:rsidRDefault="00161CB2" w:rsidP="00161CB2">
      <w:pPr>
        <w:pStyle w:val="Akapitzlist"/>
        <w:numPr>
          <w:ilvl w:val="0"/>
          <w:numId w:val="33"/>
        </w:numPr>
        <w:spacing w:line="360" w:lineRule="auto"/>
        <w:jc w:val="both"/>
      </w:pPr>
      <w:r w:rsidRPr="00161CB2">
        <w:rPr>
          <w:bCs/>
        </w:rPr>
        <w:t xml:space="preserve">Informacja Pokontrolna Nr 3/N/IV/RPO/2021 z </w:t>
      </w:r>
      <w:r w:rsidRPr="00161CB2">
        <w:t>dnia 12.07.2021 r.</w:t>
      </w:r>
    </w:p>
    <w:p w14:paraId="525781A6" w14:textId="77777777" w:rsidR="00161CB2" w:rsidRPr="00161CB2" w:rsidRDefault="00161CB2" w:rsidP="00161CB2">
      <w:pPr>
        <w:spacing w:line="360" w:lineRule="auto"/>
        <w:ind w:left="-180"/>
        <w:jc w:val="both"/>
      </w:pPr>
      <w:r w:rsidRPr="00161CB2">
        <w:rPr>
          <w:bCs/>
        </w:rPr>
        <w:t xml:space="preserve">Stwierdzono, że w trakcie wykonywania robót budowlanych związanych z budową technologii oczyszczania ścieków na oczyszczalni w Koprzywnicy, wprowadzono inne rozwiązania niż zakładała pierwotna dokumentacja projektowa, tj. projekt budowlany (patrz Ad 2 rodz. II pkt 1 i 2 niniejszej Informacji pokontrolnej) i dodatkowo na zlecenie Kontrolowanego, jednostka projektowa, tj. </w:t>
      </w:r>
      <w:proofErr w:type="spellStart"/>
      <w:r w:rsidRPr="00161CB2">
        <w:rPr>
          <w:bCs/>
        </w:rPr>
        <w:t>Olmar</w:t>
      </w:r>
      <w:proofErr w:type="spellEnd"/>
      <w:r w:rsidRPr="00161CB2">
        <w:rPr>
          <w:bCs/>
        </w:rPr>
        <w:t xml:space="preserve"> Olaf Rybiński, ul. Warszawska 21D/17, 05-520 Konstancin Jeziorna w grudniu 2020 r. opracowała dokumentację zamienną do projektu modernizacji istniejącej oczyszczalni ścieków mechaniczno-biologicznej. O wprowadzonych zmianach Kontrolowany nie poinformował IZ RPOWŚ, co stanowi naruszenie </w:t>
      </w:r>
      <w:r w:rsidRPr="00161CB2">
        <w:t xml:space="preserve">§ 22 ust 1 aneksu nr RPSW.04.03.00-26-0030/16-04 z dnia 26.02.2021 r. do umowy nr RPSW.04.03.00-26-0030/16-00 o dofinansowanie projektu. Zgodnie z zapisami § 22 ust 1 aneksu nr RPSW.04.03.00-26-0030/16-04 Beneficjent powinien zgłosić do IZ RPOWŚ zmiany przed ich </w:t>
      </w:r>
      <w:r w:rsidRPr="00161CB2">
        <w:lastRenderedPageBreak/>
        <w:t>wprowadzeniem dotyczące realizacji projektu w celu uzyskania pisemnej akceptacji. Jednakże mając na uwadze to, że wprowadzone zmiany nie wymagały zmiany pozwolenia na budowę (zmiany nieistotne) i nie zmieniały ogólnego zakresu projektu pn. „Przebudowa i rozbudowa oczyszczalni ścieków oraz rozbudowa systemu kanalizacji sanitarnej na terenie Gminy Koprzywnica”.</w:t>
      </w:r>
    </w:p>
    <w:p w14:paraId="02159234" w14:textId="77777777" w:rsidR="00161CB2" w:rsidRPr="00161CB2" w:rsidRDefault="00161CB2" w:rsidP="00161CB2">
      <w:pPr>
        <w:spacing w:line="360" w:lineRule="auto"/>
        <w:ind w:left="-180"/>
        <w:jc w:val="both"/>
        <w:rPr>
          <w:bCs/>
        </w:rPr>
      </w:pPr>
      <w:r w:rsidRPr="00161CB2">
        <w:t xml:space="preserve">Powyższe naruszenie IZ RPOWŚ uznała  jako naruszenie formalne i zaleciła  zgłaszanie do IZ RPOWŚ wszelkich zmian, które Beneficjent zamierza wprowadzać do przedmiotowego projektu, celem ich akceptacji. </w:t>
      </w:r>
    </w:p>
    <w:p w14:paraId="109680A7" w14:textId="77777777" w:rsidR="00161CB2" w:rsidRPr="00161CB2" w:rsidRDefault="00161CB2" w:rsidP="00161CB2">
      <w:pPr>
        <w:pStyle w:val="Akapitzlist"/>
        <w:numPr>
          <w:ilvl w:val="0"/>
          <w:numId w:val="33"/>
        </w:numPr>
        <w:spacing w:line="360" w:lineRule="auto"/>
        <w:jc w:val="both"/>
        <w:rPr>
          <w:bCs/>
        </w:rPr>
      </w:pPr>
      <w:r w:rsidRPr="00161CB2">
        <w:rPr>
          <w:bCs/>
        </w:rPr>
        <w:t xml:space="preserve">Informacja Pokontrolna Nr 10/N/IV/RPO/2023  z </w:t>
      </w:r>
      <w:r w:rsidRPr="00161CB2">
        <w:t>dnia 19.01.2024 r.</w:t>
      </w:r>
    </w:p>
    <w:p w14:paraId="78D23D24" w14:textId="77777777" w:rsidR="00161CB2" w:rsidRPr="00161CB2" w:rsidRDefault="00161CB2" w:rsidP="00161CB2">
      <w:pPr>
        <w:spacing w:line="360" w:lineRule="auto"/>
        <w:ind w:left="-180"/>
        <w:jc w:val="both"/>
        <w:rPr>
          <w:bCs/>
        </w:rPr>
      </w:pPr>
      <w:r w:rsidRPr="00161CB2">
        <w:rPr>
          <w:bCs/>
        </w:rPr>
        <w:t xml:space="preserve">Stwierdzono, że toczy się spór sądowy między Zamawiającym, tj. Gminą Koprzywnica, </w:t>
      </w:r>
      <w:r w:rsidRPr="00161CB2">
        <w:rPr>
          <w:bCs/>
        </w:rPr>
        <w:br/>
        <w:t xml:space="preserve">a Wykonawcą robót, tj. konsorcjum firm ADMA Zakład Remontowo Budowlany Marian Adamczyk, Przedsiębiorstwo Budowlano Inżynieryjne ADMA Sp. z o.o., Przedsiębiorstwo Budowlano Handlowe ADMA-bis Sp. J. Józef Adamczyk, Stanisław Adamczyk, i Przedsiębiorstwo Budowlano Inżynieryjne ATB Tomasz Adamczyk. Spór dotyczy zapłaty za wykonane roboty budowlane. Wykonawca robót uważa, że część robót, które wykonał polegających na odtworzeniu nawierzchni dróg znajdowały się jedynie w przedmiarach, a nie znajdowały się w dokumentacji przetargowej i powinny być uznane jako roboty dodatkowe i należy się za ich wykonanie dodatkowe wynagrodzenie. Natomiast Zamawiający uważa, że przedmiar robót ma charakter jedynie pomocniczy, a dokumentacja przetargowa obejmowała odtworzenie nawierzchni  na wszystkich drogach, na których były prowadzone roboty związane z projektem  </w:t>
      </w:r>
      <w:r w:rsidRPr="00161CB2">
        <w:t xml:space="preserve">pn. „Przebudowa i rozbudowa oczyszczalni ścieków oraz rozbudowa systemu kanalizacji sanitarnej na terenie Gminy Koprzywnica” </w:t>
      </w:r>
    </w:p>
    <w:p w14:paraId="348080F2" w14:textId="77777777" w:rsidR="00161CB2" w:rsidRPr="00161CB2" w:rsidRDefault="00161CB2" w:rsidP="00161CB2">
      <w:pPr>
        <w:numPr>
          <w:ilvl w:val="0"/>
          <w:numId w:val="34"/>
        </w:numPr>
        <w:spacing w:line="360" w:lineRule="auto"/>
        <w:jc w:val="both"/>
      </w:pPr>
      <w:r w:rsidRPr="00161CB2">
        <w:t xml:space="preserve">W związku z powyższym IZ RPOWŚ zaleciła w ciągu 30 dni od daty otrzymania niniejszej Informacji Pokontrolnej przesłanie rozstrzygnięcia sądowego w toczącym się postępowaniu lub przesłanie informacji na jakim etapie znajduje się toczące postępowanie. </w:t>
      </w:r>
    </w:p>
    <w:p w14:paraId="40DF88EC" w14:textId="77777777" w:rsidR="00161CB2" w:rsidRPr="00161CB2" w:rsidRDefault="00161CB2" w:rsidP="00161CB2">
      <w:pPr>
        <w:numPr>
          <w:ilvl w:val="0"/>
          <w:numId w:val="34"/>
        </w:numPr>
        <w:spacing w:line="360" w:lineRule="auto"/>
        <w:jc w:val="both"/>
      </w:pPr>
      <w:r w:rsidRPr="00161CB2">
        <w:t xml:space="preserve">Ponadto IZ RPOWŚ zaleciła po rozstrzygnięciu postępowania sądowego, zgodnie </w:t>
      </w:r>
      <w:r w:rsidRPr="00161CB2">
        <w:br/>
        <w:t xml:space="preserve">z treścią oświadczenia jakie Beneficjent przedłożył Zespołowi Kontrolującemu odtworzenie nawierzchni na drogach, na których wykonywane były roboty w związku z projektem RPSW.04.03.00-26-0030/16 pn. „Przebudowa i rozbudowa oczyszczalni ścieków oraz rozbudowa systemu kanalizacji sanitarnej na terenie Gminy Koprzywnica” a także poinformowanie IZ RPOWŚ w terminie 14 dni od daty rozstrzygnięcia sądowego o terminie wykonania robót odtworzeniowych na przedmiotowych drogach. </w:t>
      </w:r>
    </w:p>
    <w:p w14:paraId="5A94AABD" w14:textId="77777777" w:rsidR="00161CB2" w:rsidRDefault="00161CB2" w:rsidP="00161CB2">
      <w:pPr>
        <w:spacing w:line="360" w:lineRule="auto"/>
        <w:jc w:val="both"/>
      </w:pPr>
    </w:p>
    <w:p w14:paraId="1355527F" w14:textId="700C1234" w:rsidR="00020D6F" w:rsidRDefault="00161CB2" w:rsidP="00FD1335">
      <w:pPr>
        <w:suppressAutoHyphens/>
        <w:autoSpaceDN w:val="0"/>
        <w:spacing w:line="360" w:lineRule="auto"/>
        <w:jc w:val="both"/>
        <w:textAlignment w:val="baseline"/>
        <w:rPr>
          <w:kern w:val="3"/>
          <w:lang w:eastAsia="zh-CN"/>
        </w:rPr>
      </w:pPr>
      <w:r>
        <w:rPr>
          <w:kern w:val="3"/>
          <w:lang w:eastAsia="zh-CN"/>
        </w:rPr>
        <w:t>2.</w:t>
      </w:r>
      <w:r w:rsidR="00FD1335" w:rsidRPr="00F17215">
        <w:rPr>
          <w:kern w:val="3"/>
          <w:lang w:eastAsia="zh-CN"/>
        </w:rPr>
        <w:t>Kontrola na zakończenie realizacji projektu została przeprowadzona w dwóch</w:t>
      </w:r>
      <w:r w:rsidR="00020D6F">
        <w:rPr>
          <w:kern w:val="3"/>
          <w:lang w:eastAsia="zh-CN"/>
        </w:rPr>
        <w:t xml:space="preserve"> etapach.                     </w:t>
      </w:r>
    </w:p>
    <w:p w14:paraId="2779A84D" w14:textId="4B4A9F63" w:rsidR="00FD1335" w:rsidRPr="00F17215" w:rsidRDefault="00020D6F" w:rsidP="00FD1335">
      <w:pPr>
        <w:suppressAutoHyphens/>
        <w:autoSpaceDN w:val="0"/>
        <w:spacing w:line="360" w:lineRule="auto"/>
        <w:jc w:val="both"/>
        <w:textAlignment w:val="baseline"/>
        <w:rPr>
          <w:kern w:val="3"/>
          <w:lang w:eastAsia="zh-CN"/>
        </w:rPr>
      </w:pPr>
      <w:r>
        <w:rPr>
          <w:kern w:val="3"/>
          <w:lang w:eastAsia="zh-CN"/>
        </w:rPr>
        <w:lastRenderedPageBreak/>
        <w:t xml:space="preserve">W </w:t>
      </w:r>
      <w:r w:rsidR="00FD1335" w:rsidRPr="00F17215">
        <w:rPr>
          <w:kern w:val="3"/>
          <w:lang w:eastAsia="zh-CN"/>
        </w:rPr>
        <w:t>pierwszym etapie przeprowadzono badanie dokumentów dotyczących przedmiotowego projektu pod kątem ich zgodności z wnioskiem aplikacyjnym w kwestii formalnej. W wyniku weryfikacji rzeczonej dokumentacji Zespół kontrolny stwierdził:</w:t>
      </w:r>
    </w:p>
    <w:p w14:paraId="013A6931" w14:textId="77777777" w:rsidR="00FD1335" w:rsidRPr="00F17215" w:rsidRDefault="00FD1335" w:rsidP="00FD1335">
      <w:pPr>
        <w:suppressAutoHyphens/>
        <w:autoSpaceDN w:val="0"/>
        <w:spacing w:line="360" w:lineRule="auto"/>
        <w:jc w:val="both"/>
        <w:textAlignment w:val="baseline"/>
        <w:rPr>
          <w:kern w:val="3"/>
          <w:lang w:eastAsia="zh-CN"/>
        </w:rPr>
      </w:pPr>
      <w:r w:rsidRPr="00F17215">
        <w:rPr>
          <w:kern w:val="3"/>
          <w:lang w:eastAsia="zh-CN"/>
        </w:rPr>
        <w:t>1) Zgodność dokumentacji z wnioskiem o dofinansowanie;</w:t>
      </w:r>
    </w:p>
    <w:p w14:paraId="4E9AA402" w14:textId="2F7AAE3D" w:rsidR="00825ED0" w:rsidRDefault="00FD1335" w:rsidP="00220FE1">
      <w:pPr>
        <w:spacing w:line="360" w:lineRule="auto"/>
        <w:jc w:val="both"/>
        <w:rPr>
          <w:kern w:val="3"/>
          <w:lang w:eastAsia="zh-CN"/>
        </w:rPr>
      </w:pPr>
      <w:r w:rsidRPr="00F17215">
        <w:rPr>
          <w:kern w:val="3"/>
          <w:lang w:eastAsia="zh-CN"/>
        </w:rPr>
        <w:t xml:space="preserve">W ramach przedmiotowego projektu </w:t>
      </w:r>
      <w:r w:rsidR="00EB24D7">
        <w:rPr>
          <w:kern w:val="3"/>
          <w:lang w:eastAsia="zh-CN"/>
        </w:rPr>
        <w:t xml:space="preserve"> wykonano </w:t>
      </w:r>
      <w:r w:rsidR="00794284">
        <w:rPr>
          <w:kern w:val="3"/>
          <w:lang w:eastAsia="zh-CN"/>
        </w:rPr>
        <w:t>następując</w:t>
      </w:r>
      <w:r w:rsidR="002C3C8B">
        <w:rPr>
          <w:kern w:val="3"/>
          <w:lang w:eastAsia="zh-CN"/>
        </w:rPr>
        <w:t>e</w:t>
      </w:r>
      <w:r w:rsidR="00794284">
        <w:rPr>
          <w:kern w:val="3"/>
          <w:lang w:eastAsia="zh-CN"/>
        </w:rPr>
        <w:t xml:space="preserve"> </w:t>
      </w:r>
      <w:r w:rsidR="00EB24D7">
        <w:rPr>
          <w:kern w:val="3"/>
          <w:lang w:eastAsia="zh-CN"/>
        </w:rPr>
        <w:t>prac</w:t>
      </w:r>
      <w:r w:rsidR="00A07DE4">
        <w:rPr>
          <w:kern w:val="3"/>
          <w:lang w:eastAsia="zh-CN"/>
        </w:rPr>
        <w:t>e</w:t>
      </w:r>
      <w:r w:rsidR="00794284">
        <w:rPr>
          <w:kern w:val="3"/>
          <w:lang w:eastAsia="zh-CN"/>
        </w:rPr>
        <w:t>:</w:t>
      </w:r>
    </w:p>
    <w:p w14:paraId="7E573B8A" w14:textId="0258BD7B" w:rsidR="002C3C8B" w:rsidRDefault="002C3C8B" w:rsidP="00220FE1">
      <w:pPr>
        <w:spacing w:line="360" w:lineRule="auto"/>
        <w:jc w:val="both"/>
        <w:rPr>
          <w:kern w:val="3"/>
          <w:lang w:eastAsia="zh-CN"/>
        </w:rPr>
      </w:pPr>
      <w:r>
        <w:rPr>
          <w:kern w:val="3"/>
          <w:lang w:eastAsia="zh-CN"/>
        </w:rPr>
        <w:t>- budowa kanalizacji sanitarnej z przyłączami w miejscowości Błonie,</w:t>
      </w:r>
    </w:p>
    <w:p w14:paraId="70A78E06" w14:textId="42D6D587" w:rsidR="002C3C8B" w:rsidRDefault="002C3C8B" w:rsidP="00220FE1">
      <w:pPr>
        <w:spacing w:line="360" w:lineRule="auto"/>
        <w:jc w:val="both"/>
        <w:rPr>
          <w:kern w:val="3"/>
          <w:lang w:eastAsia="zh-CN"/>
        </w:rPr>
      </w:pPr>
      <w:r>
        <w:rPr>
          <w:kern w:val="3"/>
          <w:lang w:eastAsia="zh-CN"/>
        </w:rPr>
        <w:t>- budowa kanalizacji sanitarnej z przyłączami w miejscowości Sośniczany,</w:t>
      </w:r>
    </w:p>
    <w:p w14:paraId="628614D6" w14:textId="097A6A2D" w:rsidR="002C3C8B" w:rsidRDefault="002C3C8B" w:rsidP="00220FE1">
      <w:pPr>
        <w:spacing w:line="360" w:lineRule="auto"/>
        <w:jc w:val="both"/>
        <w:rPr>
          <w:kern w:val="3"/>
          <w:lang w:eastAsia="zh-CN"/>
        </w:rPr>
      </w:pPr>
      <w:r>
        <w:rPr>
          <w:kern w:val="3"/>
          <w:lang w:eastAsia="zh-CN"/>
        </w:rPr>
        <w:t>- budowa kanalizacji sanitarnej z przyłączami w miejscowości Dmosice,</w:t>
      </w:r>
    </w:p>
    <w:p w14:paraId="3A50A39C" w14:textId="68CE02FC" w:rsidR="002C3C8B" w:rsidRDefault="002C3C8B" w:rsidP="00220FE1">
      <w:pPr>
        <w:spacing w:line="360" w:lineRule="auto"/>
        <w:jc w:val="both"/>
        <w:rPr>
          <w:kern w:val="3"/>
          <w:lang w:eastAsia="zh-CN"/>
        </w:rPr>
      </w:pPr>
      <w:r>
        <w:rPr>
          <w:kern w:val="3"/>
          <w:lang w:eastAsia="zh-CN"/>
        </w:rPr>
        <w:t>- budowa kanalizacji sanitarnej z przyłączami w miejscowości Gnieszowice,</w:t>
      </w:r>
    </w:p>
    <w:p w14:paraId="6108CB7C" w14:textId="766FA413" w:rsidR="002C3C8B" w:rsidRDefault="002C3C8B" w:rsidP="00220FE1">
      <w:pPr>
        <w:spacing w:line="360" w:lineRule="auto"/>
        <w:jc w:val="both"/>
        <w:rPr>
          <w:kern w:val="3"/>
          <w:lang w:eastAsia="zh-CN"/>
        </w:rPr>
      </w:pPr>
      <w:r>
        <w:rPr>
          <w:kern w:val="3"/>
          <w:lang w:eastAsia="zh-CN"/>
        </w:rPr>
        <w:t>- budowa kanalizacji sanitarnej z przyłączami w miejscowości Niedźwice,</w:t>
      </w:r>
    </w:p>
    <w:p w14:paraId="0BE2D0C6" w14:textId="7ECB9988" w:rsidR="002C3C8B" w:rsidRDefault="002C3C8B" w:rsidP="00220FE1">
      <w:pPr>
        <w:spacing w:line="360" w:lineRule="auto"/>
        <w:jc w:val="both"/>
        <w:rPr>
          <w:kern w:val="3"/>
          <w:lang w:eastAsia="zh-CN"/>
        </w:rPr>
      </w:pPr>
      <w:r>
        <w:rPr>
          <w:kern w:val="3"/>
          <w:lang w:eastAsia="zh-CN"/>
        </w:rPr>
        <w:t xml:space="preserve">- budowa kanalizacji sanitarnej z przyłączami w miejscowości </w:t>
      </w:r>
      <w:proofErr w:type="spellStart"/>
      <w:r>
        <w:rPr>
          <w:kern w:val="3"/>
          <w:lang w:eastAsia="zh-CN"/>
        </w:rPr>
        <w:t>Trzykosy</w:t>
      </w:r>
      <w:proofErr w:type="spellEnd"/>
      <w:r w:rsidR="00A958BE">
        <w:rPr>
          <w:kern w:val="3"/>
          <w:lang w:eastAsia="zh-CN"/>
        </w:rPr>
        <w:t>,</w:t>
      </w:r>
    </w:p>
    <w:p w14:paraId="4743295A" w14:textId="5DD50038" w:rsidR="002C3C8B" w:rsidRDefault="00A07DE4" w:rsidP="00220FE1">
      <w:pPr>
        <w:spacing w:line="360" w:lineRule="auto"/>
        <w:jc w:val="both"/>
        <w:rPr>
          <w:kern w:val="3"/>
          <w:lang w:eastAsia="zh-CN"/>
        </w:rPr>
      </w:pPr>
      <w:r>
        <w:rPr>
          <w:kern w:val="3"/>
          <w:lang w:eastAsia="zh-CN"/>
        </w:rPr>
        <w:t xml:space="preserve">- </w:t>
      </w:r>
      <w:r w:rsidR="002C3C8B">
        <w:rPr>
          <w:kern w:val="3"/>
          <w:lang w:eastAsia="zh-CN"/>
        </w:rPr>
        <w:t>budowa kanalizacji sanitarnej z przyłączami w miejscowości Zbigniewice Wsi,</w:t>
      </w:r>
    </w:p>
    <w:p w14:paraId="78E0F59A" w14:textId="11AB2080" w:rsidR="002C3C8B" w:rsidRDefault="002C3C8B" w:rsidP="00220FE1">
      <w:pPr>
        <w:spacing w:line="360" w:lineRule="auto"/>
        <w:jc w:val="both"/>
        <w:rPr>
          <w:kern w:val="3"/>
          <w:lang w:eastAsia="zh-CN"/>
        </w:rPr>
      </w:pPr>
      <w:r>
        <w:rPr>
          <w:kern w:val="3"/>
          <w:lang w:eastAsia="zh-CN"/>
        </w:rPr>
        <w:t>- budowa kanalizacji sanitarnej z przyłączami w miejscowości Zbigniewice Kolonia,</w:t>
      </w:r>
    </w:p>
    <w:p w14:paraId="4A1483DE" w14:textId="27A35684" w:rsidR="002C3C8B" w:rsidRDefault="002C3C8B" w:rsidP="00220FE1">
      <w:pPr>
        <w:spacing w:line="360" w:lineRule="auto"/>
        <w:jc w:val="both"/>
        <w:rPr>
          <w:kern w:val="3"/>
          <w:lang w:eastAsia="zh-CN"/>
        </w:rPr>
      </w:pPr>
      <w:r>
        <w:rPr>
          <w:kern w:val="3"/>
          <w:lang w:eastAsia="zh-CN"/>
        </w:rPr>
        <w:t>- Przebudowa i rozbudowa Oczyszczalni ścieków w Koprzywnicy.</w:t>
      </w:r>
    </w:p>
    <w:p w14:paraId="11E058E4" w14:textId="053AD3FE" w:rsidR="002C3C8B" w:rsidRDefault="002C3C8B" w:rsidP="00220FE1">
      <w:pPr>
        <w:spacing w:line="360" w:lineRule="auto"/>
        <w:jc w:val="both"/>
        <w:rPr>
          <w:kern w:val="3"/>
          <w:lang w:eastAsia="zh-CN"/>
        </w:rPr>
      </w:pPr>
      <w:r>
        <w:rPr>
          <w:kern w:val="3"/>
          <w:lang w:eastAsia="zh-CN"/>
        </w:rPr>
        <w:t>Przedmiot projektu obejmował roboty w zakresie: kanalizacji ściekowej, przepompowni ścieków, przygotowania terenu pod budowę i roboty ziemne, okablowanie i instalacje elektryczne, instalacje niskiego napięcia.</w:t>
      </w:r>
    </w:p>
    <w:p w14:paraId="5ADB4903" w14:textId="6E7D5EEF" w:rsidR="00FD1335" w:rsidRDefault="00047A98" w:rsidP="00FD1335">
      <w:pPr>
        <w:suppressAutoHyphens/>
        <w:autoSpaceDN w:val="0"/>
        <w:spacing w:line="360" w:lineRule="auto"/>
        <w:jc w:val="both"/>
        <w:textAlignment w:val="baseline"/>
        <w:rPr>
          <w:kern w:val="3"/>
          <w:lang w:eastAsia="zh-CN"/>
        </w:rPr>
      </w:pPr>
      <w:r>
        <w:rPr>
          <w:kern w:val="3"/>
          <w:lang w:eastAsia="zh-CN"/>
        </w:rPr>
        <w:t>2</w:t>
      </w:r>
      <w:r w:rsidR="00FD1335" w:rsidRPr="00F17215">
        <w:rPr>
          <w:kern w:val="3"/>
          <w:lang w:eastAsia="zh-CN"/>
        </w:rPr>
        <w:t xml:space="preserve">) Wydatki związane z realizacją projektu zostały wprowadzone do ewidencji księgowej                                    </w:t>
      </w:r>
      <w:r w:rsidR="00A07DE4">
        <w:rPr>
          <w:kern w:val="3"/>
          <w:lang w:eastAsia="zh-CN"/>
        </w:rPr>
        <w:t xml:space="preserve">konto 130, konto 080, ewidencja środków trwałych konto 011, co potwierdzają również dowody OT Wydruki z ewidencji księgowej stanowią </w:t>
      </w:r>
      <w:r w:rsidR="00FD1335" w:rsidRPr="003D6498">
        <w:rPr>
          <w:kern w:val="3"/>
          <w:lang w:eastAsia="zh-CN"/>
        </w:rPr>
        <w:t xml:space="preserve">dowód nr </w:t>
      </w:r>
      <w:r w:rsidR="003D6498" w:rsidRPr="003D6498">
        <w:rPr>
          <w:kern w:val="3"/>
          <w:lang w:eastAsia="zh-CN"/>
        </w:rPr>
        <w:t>6</w:t>
      </w:r>
      <w:r w:rsidR="00FD1335" w:rsidRPr="003D6498">
        <w:rPr>
          <w:kern w:val="3"/>
          <w:lang w:eastAsia="zh-CN"/>
        </w:rPr>
        <w:t>.</w:t>
      </w:r>
      <w:r w:rsidR="00FD1335" w:rsidRPr="00AD04A5">
        <w:rPr>
          <w:kern w:val="3"/>
          <w:lang w:eastAsia="zh-CN"/>
        </w:rPr>
        <w:t xml:space="preserve"> </w:t>
      </w:r>
    </w:p>
    <w:p w14:paraId="2610B49A" w14:textId="7F4BB1E8" w:rsidR="00EA2372" w:rsidRPr="00EC752B" w:rsidRDefault="00EA2372" w:rsidP="00EC752B">
      <w:pPr>
        <w:pStyle w:val="Akapit"/>
        <w:ind w:firstLine="0"/>
      </w:pPr>
      <w:r w:rsidRPr="00EA2372">
        <w:t>Ponadto Zespół Kontrol</w:t>
      </w:r>
      <w:r w:rsidR="007D3364">
        <w:t>ujący</w:t>
      </w:r>
      <w:r w:rsidRPr="00EA2372">
        <w:t xml:space="preserve"> potwierdził, że oryginały dokumentów będących przedmiotem kontroli administracyjnej na etapie weryfikacji przez Oddział Rozliczeń wniosków o płatność są tożsame </w:t>
      </w:r>
      <w:r w:rsidRPr="00EA2372">
        <w:br/>
        <w:t>ze skanami zamieszczonymi w systemie teleinformatycznym SL2014.</w:t>
      </w:r>
    </w:p>
    <w:p w14:paraId="264F01E8" w14:textId="04608E77" w:rsidR="005C001F" w:rsidRDefault="00FD1335" w:rsidP="00BB5354">
      <w:pPr>
        <w:spacing w:line="360" w:lineRule="auto"/>
        <w:jc w:val="both"/>
      </w:pPr>
      <w:r w:rsidRPr="00F17215">
        <w:t>W drugim etapie kontroli dokonano oględzin</w:t>
      </w:r>
      <w:r w:rsidR="005D2C37">
        <w:t xml:space="preserve"> </w:t>
      </w:r>
      <w:r w:rsidR="00995C58">
        <w:t xml:space="preserve"> - </w:t>
      </w:r>
      <w:r w:rsidRPr="00F17215">
        <w:rPr>
          <w:color w:val="000000"/>
        </w:rPr>
        <w:t xml:space="preserve">dokumentacja fotograficzna </w:t>
      </w:r>
      <w:r w:rsidR="004A16FC">
        <w:t>wraz z Pr</w:t>
      </w:r>
      <w:r w:rsidRPr="00F17215">
        <w:rPr>
          <w:color w:val="000000"/>
        </w:rPr>
        <w:t>otok</w:t>
      </w:r>
      <w:r w:rsidR="004A16FC">
        <w:rPr>
          <w:color w:val="000000"/>
        </w:rPr>
        <w:t>ołem</w:t>
      </w:r>
      <w:r w:rsidRPr="00F17215">
        <w:rPr>
          <w:color w:val="000000"/>
        </w:rPr>
        <w:t xml:space="preserve"> </w:t>
      </w:r>
      <w:r w:rsidR="00F63B5C">
        <w:rPr>
          <w:color w:val="000000"/>
        </w:rPr>
        <w:br/>
      </w:r>
      <w:r w:rsidRPr="00F17215">
        <w:rPr>
          <w:color w:val="000000"/>
        </w:rPr>
        <w:t>z oględzin podpisany</w:t>
      </w:r>
      <w:r w:rsidR="004A16FC">
        <w:rPr>
          <w:color w:val="000000"/>
        </w:rPr>
        <w:t>m</w:t>
      </w:r>
      <w:r w:rsidRPr="00F17215">
        <w:rPr>
          <w:color w:val="000000"/>
        </w:rPr>
        <w:t xml:space="preserve"> przez przedstawicieli IZ RPOWŚ  na lata 2014-2020 i Beneficjenta</w:t>
      </w:r>
      <w:r w:rsidR="00F63B5C">
        <w:rPr>
          <w:color w:val="000000"/>
        </w:rPr>
        <w:t xml:space="preserve"> </w:t>
      </w:r>
      <w:r w:rsidR="00F63B5C" w:rsidRPr="00F17215">
        <w:rPr>
          <w:color w:val="000000"/>
        </w:rPr>
        <w:t xml:space="preserve">stanowi </w:t>
      </w:r>
      <w:r w:rsidR="00F63B5C" w:rsidRPr="003D6498">
        <w:t xml:space="preserve">dowód nr </w:t>
      </w:r>
      <w:r w:rsidR="003D6498" w:rsidRPr="003D6498">
        <w:t>7</w:t>
      </w:r>
      <w:r w:rsidRPr="003D6498">
        <w:t>.</w:t>
      </w:r>
    </w:p>
    <w:p w14:paraId="1F88542E" w14:textId="77777777" w:rsidR="002C6970" w:rsidRDefault="002C6970" w:rsidP="00BB5354">
      <w:pPr>
        <w:spacing w:line="360" w:lineRule="auto"/>
        <w:jc w:val="both"/>
        <w:rPr>
          <w:b/>
          <w:u w:val="single"/>
        </w:rPr>
      </w:pPr>
    </w:p>
    <w:p w14:paraId="0118A81E" w14:textId="45B405CA" w:rsidR="00FD1335" w:rsidRPr="00B4461E" w:rsidRDefault="00FD1335" w:rsidP="00FD1335">
      <w:pPr>
        <w:suppressAutoHyphens/>
        <w:autoSpaceDN w:val="0"/>
        <w:spacing w:line="360" w:lineRule="auto"/>
        <w:jc w:val="both"/>
        <w:textAlignment w:val="baseline"/>
        <w:rPr>
          <w:bCs/>
          <w:kern w:val="3"/>
          <w:lang w:eastAsia="zh-CN"/>
        </w:rPr>
      </w:pPr>
      <w:proofErr w:type="spellStart"/>
      <w:r w:rsidRPr="00B4461E">
        <w:rPr>
          <w:b/>
          <w:u w:val="single"/>
        </w:rPr>
        <w:t>Adn</w:t>
      </w:r>
      <w:proofErr w:type="spellEnd"/>
      <w:r w:rsidRPr="00B4461E">
        <w:rPr>
          <w:b/>
          <w:u w:val="single"/>
        </w:rPr>
        <w:t>. 4</w:t>
      </w:r>
      <w:r w:rsidRPr="00B4461E">
        <w:rPr>
          <w:b/>
          <w:bCs/>
          <w:u w:val="single"/>
        </w:rPr>
        <w:t xml:space="preserve"> </w:t>
      </w:r>
    </w:p>
    <w:p w14:paraId="29F6392D" w14:textId="77777777" w:rsidR="00FD1335" w:rsidRPr="00B4461E" w:rsidRDefault="00FD1335" w:rsidP="00FD1335">
      <w:pPr>
        <w:spacing w:line="360" w:lineRule="auto"/>
        <w:jc w:val="both"/>
        <w:rPr>
          <w:b/>
          <w:bCs/>
          <w:u w:val="single"/>
        </w:rPr>
      </w:pPr>
      <w:r w:rsidRPr="00B4461E">
        <w:rPr>
          <w:b/>
          <w:bCs/>
          <w:u w:val="single"/>
        </w:rPr>
        <w:t>Weryfikacja osiągnięcia poziomu wskaźników zamieszczonych we wniosku aplikacyjnym na podstawie przedstawionych dokumentów.</w:t>
      </w:r>
    </w:p>
    <w:p w14:paraId="75CDB3FC" w14:textId="0703C026" w:rsidR="004A16FC" w:rsidRDefault="00FD1335" w:rsidP="000A7C55">
      <w:pPr>
        <w:spacing w:line="360" w:lineRule="auto"/>
        <w:jc w:val="both"/>
      </w:pPr>
      <w:r w:rsidRPr="00B4461E">
        <w:lastRenderedPageBreak/>
        <w:t xml:space="preserve">Biorąc pod uwagę przeprowadzone czynności kontrolne stwierdzono, iż Beneficjent osiągnął założone we wniosku o dofinansowanie wskaźniki </w:t>
      </w:r>
      <w:r w:rsidR="004A16FC">
        <w:t xml:space="preserve">produktu i rezultatu </w:t>
      </w:r>
      <w:r w:rsidRPr="00B4461E">
        <w:t>realizacji projektu na następującym poziomie:</w:t>
      </w:r>
    </w:p>
    <w:p w14:paraId="335C20CD" w14:textId="77777777" w:rsidR="0093508A" w:rsidRPr="000A7C55" w:rsidRDefault="0093508A" w:rsidP="000A7C55">
      <w:pPr>
        <w:spacing w:line="360" w:lineRule="auto"/>
        <w:jc w:val="both"/>
      </w:pPr>
    </w:p>
    <w:p w14:paraId="1A7AAF81" w14:textId="7D991BD5" w:rsidR="00FD1335" w:rsidRPr="000A7C55" w:rsidRDefault="00FD1335" w:rsidP="00FD1335">
      <w:pPr>
        <w:pStyle w:val="Akapitzlist"/>
        <w:spacing w:line="360" w:lineRule="auto"/>
        <w:ind w:left="0"/>
        <w:jc w:val="both"/>
        <w:rPr>
          <w:b/>
        </w:rPr>
      </w:pPr>
      <w:r w:rsidRPr="000A7C55">
        <w:rPr>
          <w:b/>
        </w:rPr>
        <w:t>Wskaźniki produktu:</w:t>
      </w:r>
    </w:p>
    <w:p w14:paraId="3264F42E" w14:textId="77777777" w:rsidR="00EF3AA5" w:rsidRPr="00A07DE4" w:rsidRDefault="00A07DE4" w:rsidP="00EF3AA5">
      <w:pPr>
        <w:spacing w:line="360" w:lineRule="auto"/>
        <w:contextualSpacing/>
        <w:jc w:val="both"/>
        <w:rPr>
          <w:bCs/>
          <w:color w:val="000000"/>
        </w:rPr>
      </w:pPr>
      <w:r>
        <w:rPr>
          <w:bCs/>
        </w:rPr>
        <w:t xml:space="preserve"> </w:t>
      </w:r>
      <w:r w:rsidR="00EF3AA5">
        <w:rPr>
          <w:bCs/>
          <w:color w:val="000000"/>
        </w:rPr>
        <w:t>1.D</w:t>
      </w:r>
      <w:r w:rsidR="00EF3AA5" w:rsidRPr="00A07DE4">
        <w:rPr>
          <w:bCs/>
          <w:color w:val="000000"/>
        </w:rPr>
        <w:t>ługość wybudowanej kanalizacji sanitarnej [km]</w:t>
      </w:r>
      <w:r w:rsidR="00EF3AA5">
        <w:rPr>
          <w:bCs/>
          <w:color w:val="000000"/>
        </w:rPr>
        <w:t xml:space="preserve"> – wartość docelowa </w:t>
      </w:r>
      <w:r w:rsidR="00EF3AA5" w:rsidRPr="00A07DE4">
        <w:rPr>
          <w:bCs/>
          <w:color w:val="000000"/>
        </w:rPr>
        <w:t xml:space="preserve">29,10 </w:t>
      </w:r>
      <w:r w:rsidR="00EF3AA5">
        <w:rPr>
          <w:bCs/>
          <w:color w:val="000000"/>
        </w:rPr>
        <w:t>– wskaźnik wykonano na poziomie 29,10;</w:t>
      </w:r>
    </w:p>
    <w:p w14:paraId="65F84A45" w14:textId="77777777" w:rsidR="00EF3AA5" w:rsidRPr="00A07DE4" w:rsidRDefault="00EF3AA5" w:rsidP="00EF3AA5">
      <w:pPr>
        <w:spacing w:line="360" w:lineRule="auto"/>
        <w:contextualSpacing/>
        <w:jc w:val="both"/>
        <w:rPr>
          <w:bCs/>
          <w:color w:val="000000"/>
        </w:rPr>
      </w:pPr>
      <w:r w:rsidRPr="00A07DE4">
        <w:rPr>
          <w:bCs/>
          <w:color w:val="000000"/>
        </w:rPr>
        <w:t xml:space="preserve">2 </w:t>
      </w:r>
      <w:r>
        <w:rPr>
          <w:bCs/>
          <w:color w:val="000000"/>
        </w:rPr>
        <w:t>.</w:t>
      </w:r>
      <w:r w:rsidRPr="00A07DE4">
        <w:rPr>
          <w:bCs/>
          <w:color w:val="000000"/>
        </w:rPr>
        <w:t xml:space="preserve">Liczba obiektów dostosowanych do potrzeb osób z niepełnosprawnościami [szt.] </w:t>
      </w:r>
      <w:r>
        <w:rPr>
          <w:bCs/>
          <w:color w:val="000000"/>
        </w:rPr>
        <w:t>– nie zakładano wartości wskaźnika;</w:t>
      </w:r>
    </w:p>
    <w:p w14:paraId="014636CD" w14:textId="77777777" w:rsidR="00EF3AA5" w:rsidRPr="00A07DE4" w:rsidRDefault="00EF3AA5" w:rsidP="00EF3AA5">
      <w:pPr>
        <w:spacing w:line="360" w:lineRule="auto"/>
        <w:contextualSpacing/>
        <w:jc w:val="both"/>
        <w:rPr>
          <w:bCs/>
          <w:color w:val="000000"/>
        </w:rPr>
      </w:pPr>
      <w:r w:rsidRPr="00A07DE4">
        <w:rPr>
          <w:bCs/>
          <w:color w:val="000000"/>
        </w:rPr>
        <w:t>3</w:t>
      </w:r>
      <w:r>
        <w:rPr>
          <w:bCs/>
          <w:color w:val="000000"/>
        </w:rPr>
        <w:t>.</w:t>
      </w:r>
      <w:r w:rsidRPr="00A07DE4">
        <w:rPr>
          <w:bCs/>
          <w:color w:val="000000"/>
        </w:rPr>
        <w:t xml:space="preserve">Liczba osób objętych szkoleniami / doradztwem w zakresie kompetencji cyfrowych [osoby] </w:t>
      </w:r>
      <w:r>
        <w:rPr>
          <w:bCs/>
          <w:color w:val="000000"/>
        </w:rPr>
        <w:t>- nie zakładano wartości wskaźnika;</w:t>
      </w:r>
    </w:p>
    <w:p w14:paraId="7DB10201" w14:textId="77777777" w:rsidR="00EF3AA5" w:rsidRPr="00A07DE4" w:rsidRDefault="00EF3AA5" w:rsidP="00EF3AA5">
      <w:pPr>
        <w:spacing w:line="360" w:lineRule="auto"/>
        <w:contextualSpacing/>
        <w:jc w:val="both"/>
        <w:rPr>
          <w:bCs/>
          <w:color w:val="000000"/>
        </w:rPr>
      </w:pPr>
      <w:r w:rsidRPr="00A07DE4">
        <w:rPr>
          <w:bCs/>
          <w:color w:val="000000"/>
        </w:rPr>
        <w:t>4</w:t>
      </w:r>
      <w:r>
        <w:rPr>
          <w:bCs/>
          <w:color w:val="000000"/>
        </w:rPr>
        <w:t>.</w:t>
      </w:r>
      <w:r w:rsidRPr="00A07DE4">
        <w:rPr>
          <w:bCs/>
          <w:color w:val="000000"/>
        </w:rPr>
        <w:t xml:space="preserve">Liczba projektów, w których sfinansowano koszty racjonalnych usprawnień dla osób </w:t>
      </w:r>
      <w:r>
        <w:rPr>
          <w:bCs/>
          <w:color w:val="000000"/>
        </w:rPr>
        <w:br/>
      </w:r>
      <w:r w:rsidRPr="00A07DE4">
        <w:rPr>
          <w:bCs/>
          <w:color w:val="000000"/>
        </w:rPr>
        <w:t>z niepełnosprawnościami [szt.]</w:t>
      </w:r>
      <w:r>
        <w:rPr>
          <w:bCs/>
          <w:color w:val="000000"/>
        </w:rPr>
        <w:t>- nie zakładano wartości wskaźnika;</w:t>
      </w:r>
    </w:p>
    <w:p w14:paraId="342163BC" w14:textId="480F4E24" w:rsidR="00BB5354" w:rsidRPr="00EF3AA5" w:rsidRDefault="00EF3AA5" w:rsidP="00FD1335">
      <w:pPr>
        <w:spacing w:line="360" w:lineRule="auto"/>
        <w:contextualSpacing/>
        <w:jc w:val="both"/>
        <w:rPr>
          <w:bCs/>
          <w:color w:val="000000"/>
        </w:rPr>
      </w:pPr>
      <w:r w:rsidRPr="00A07DE4">
        <w:rPr>
          <w:bCs/>
          <w:color w:val="000000"/>
        </w:rPr>
        <w:t>5</w:t>
      </w:r>
      <w:r>
        <w:rPr>
          <w:bCs/>
          <w:color w:val="000000"/>
        </w:rPr>
        <w:t>.</w:t>
      </w:r>
      <w:r w:rsidRPr="00A07DE4">
        <w:rPr>
          <w:bCs/>
          <w:color w:val="000000"/>
        </w:rPr>
        <w:t>Liczba przebudowanych oczyszczalni ścieków komunalnych [szt.]</w:t>
      </w:r>
      <w:r>
        <w:rPr>
          <w:bCs/>
          <w:color w:val="000000"/>
        </w:rPr>
        <w:t xml:space="preserve">- wartość docelowa </w:t>
      </w:r>
      <w:r w:rsidRPr="00A07DE4">
        <w:rPr>
          <w:bCs/>
          <w:color w:val="000000"/>
        </w:rPr>
        <w:t>1,00</w:t>
      </w:r>
      <w:r>
        <w:rPr>
          <w:bCs/>
          <w:color w:val="000000"/>
        </w:rPr>
        <w:t xml:space="preserve"> -</w:t>
      </w:r>
      <w:r w:rsidRPr="00EF3AA5">
        <w:rPr>
          <w:bCs/>
          <w:color w:val="000000"/>
        </w:rPr>
        <w:t xml:space="preserve"> </w:t>
      </w:r>
      <w:r>
        <w:rPr>
          <w:bCs/>
          <w:color w:val="000000"/>
        </w:rPr>
        <w:t>wskaźnik wykonano na poziomie 1,00.</w:t>
      </w:r>
    </w:p>
    <w:p w14:paraId="4174B469" w14:textId="1D928040" w:rsidR="00E44262" w:rsidRDefault="004A6DA4" w:rsidP="00E44262">
      <w:pPr>
        <w:spacing w:line="360" w:lineRule="auto"/>
        <w:jc w:val="both"/>
        <w:rPr>
          <w:bCs/>
        </w:rPr>
      </w:pPr>
      <w:r w:rsidRPr="00020D6F">
        <w:rPr>
          <w:bCs/>
          <w:color w:val="000000"/>
        </w:rPr>
        <w:t>D</w:t>
      </w:r>
      <w:r>
        <w:rPr>
          <w:bCs/>
          <w:color w:val="000000"/>
        </w:rPr>
        <w:t>okumentacja</w:t>
      </w:r>
      <w:r w:rsidRPr="00020D6F">
        <w:rPr>
          <w:bCs/>
          <w:color w:val="000000"/>
        </w:rPr>
        <w:t xml:space="preserve"> otrzyman</w:t>
      </w:r>
      <w:r>
        <w:rPr>
          <w:bCs/>
          <w:color w:val="000000"/>
        </w:rPr>
        <w:t>a</w:t>
      </w:r>
      <w:r w:rsidRPr="00020D6F">
        <w:rPr>
          <w:bCs/>
          <w:color w:val="000000"/>
        </w:rPr>
        <w:t xml:space="preserve"> od Beneficjenta</w:t>
      </w:r>
      <w:r>
        <w:rPr>
          <w:bCs/>
          <w:color w:val="000000"/>
        </w:rPr>
        <w:t xml:space="preserve"> potwierdzająca </w:t>
      </w:r>
      <w:r w:rsidRPr="00B4461E">
        <w:rPr>
          <w:bCs/>
          <w:color w:val="000000"/>
        </w:rPr>
        <w:t>realizacj</w:t>
      </w:r>
      <w:r>
        <w:rPr>
          <w:bCs/>
          <w:color w:val="000000"/>
        </w:rPr>
        <w:t>ę</w:t>
      </w:r>
      <w:r w:rsidRPr="00B4461E">
        <w:rPr>
          <w:bCs/>
          <w:color w:val="000000"/>
        </w:rPr>
        <w:t xml:space="preserve"> powyższych wskaźników stanowi </w:t>
      </w:r>
      <w:r w:rsidRPr="003D6498">
        <w:rPr>
          <w:bCs/>
        </w:rPr>
        <w:t xml:space="preserve">dowód nr </w:t>
      </w:r>
      <w:r w:rsidR="003D6498">
        <w:rPr>
          <w:bCs/>
        </w:rPr>
        <w:t>8.</w:t>
      </w:r>
    </w:p>
    <w:p w14:paraId="51F5E65B" w14:textId="77777777" w:rsidR="00A07DE4" w:rsidRDefault="00A07DE4" w:rsidP="00E44262">
      <w:pPr>
        <w:spacing w:line="360" w:lineRule="auto"/>
        <w:jc w:val="both"/>
        <w:rPr>
          <w:bCs/>
        </w:rPr>
      </w:pPr>
    </w:p>
    <w:p w14:paraId="18AB1F8C" w14:textId="72FD88B7" w:rsidR="00A07DE4" w:rsidRPr="00A07DE4" w:rsidRDefault="00A07DE4" w:rsidP="00E44262">
      <w:pPr>
        <w:spacing w:line="360" w:lineRule="auto"/>
        <w:jc w:val="both"/>
        <w:rPr>
          <w:b/>
        </w:rPr>
      </w:pPr>
      <w:r w:rsidRPr="00A07DE4">
        <w:rPr>
          <w:b/>
        </w:rPr>
        <w:t>Wskaźniki rezultatu:</w:t>
      </w:r>
    </w:p>
    <w:p w14:paraId="0B97DC2F" w14:textId="4811EF0B" w:rsidR="00EF3AA5" w:rsidRPr="00EF3AA5" w:rsidRDefault="002B7B14" w:rsidP="00EF3AA5">
      <w:pPr>
        <w:spacing w:line="360" w:lineRule="auto"/>
        <w:contextualSpacing/>
        <w:jc w:val="both"/>
        <w:rPr>
          <w:bCs/>
          <w:color w:val="000000"/>
        </w:rPr>
      </w:pPr>
      <w:r w:rsidRPr="00161CB2">
        <w:rPr>
          <w:bCs/>
          <w:color w:val="000000"/>
        </w:rPr>
        <w:t>1.</w:t>
      </w:r>
      <w:r w:rsidR="00EF3AA5" w:rsidRPr="00161CB2">
        <w:t xml:space="preserve"> </w:t>
      </w:r>
      <w:r w:rsidR="00EF3AA5" w:rsidRPr="00161CB2">
        <w:rPr>
          <w:bCs/>
          <w:color w:val="000000"/>
        </w:rPr>
        <w:t>Liczba dodatkowych osób korzystających z ulepszonego oczyszczania ścieków [RLM] (CI 19) – wartość docelowa 3 188,00</w:t>
      </w:r>
      <w:r w:rsidR="00731C4C">
        <w:rPr>
          <w:bCs/>
          <w:color w:val="000000"/>
        </w:rPr>
        <w:t xml:space="preserve"> – wskaźnik nie został w pełni zrealizowany. Na dzień kontroli wynosi</w:t>
      </w:r>
      <w:r w:rsidR="00EF3AA5" w:rsidRPr="00161CB2">
        <w:rPr>
          <w:bCs/>
          <w:color w:val="000000"/>
        </w:rPr>
        <w:t>– 800,00;</w:t>
      </w:r>
    </w:p>
    <w:p w14:paraId="5BE6A29B" w14:textId="730C4EF0" w:rsidR="00EF3AA5" w:rsidRPr="00EF3AA5" w:rsidRDefault="00EF3AA5" w:rsidP="00EF3AA5">
      <w:pPr>
        <w:spacing w:line="360" w:lineRule="auto"/>
        <w:contextualSpacing/>
        <w:jc w:val="both"/>
        <w:rPr>
          <w:bCs/>
          <w:color w:val="000000"/>
        </w:rPr>
      </w:pPr>
      <w:r w:rsidRPr="00EF3AA5">
        <w:rPr>
          <w:bCs/>
          <w:color w:val="000000"/>
        </w:rPr>
        <w:t>2</w:t>
      </w:r>
      <w:r>
        <w:rPr>
          <w:bCs/>
          <w:color w:val="000000"/>
        </w:rPr>
        <w:t>.</w:t>
      </w:r>
      <w:r w:rsidRPr="00EF3AA5">
        <w:rPr>
          <w:bCs/>
          <w:color w:val="000000"/>
        </w:rPr>
        <w:t>Liczba nowo utworzonych miejsc pracy - pozostałe formy [EPC] EPC</w:t>
      </w:r>
      <w:r>
        <w:rPr>
          <w:bCs/>
          <w:color w:val="000000"/>
        </w:rPr>
        <w:t xml:space="preserve"> -  nie zakładano wartości wskaźnika;</w:t>
      </w:r>
    </w:p>
    <w:p w14:paraId="39F9029B" w14:textId="7167F286" w:rsidR="00EF3AA5" w:rsidRPr="00EF3AA5" w:rsidRDefault="00EF3AA5" w:rsidP="00EF3AA5">
      <w:pPr>
        <w:spacing w:line="360" w:lineRule="auto"/>
        <w:contextualSpacing/>
        <w:jc w:val="both"/>
        <w:rPr>
          <w:bCs/>
          <w:color w:val="000000"/>
        </w:rPr>
      </w:pPr>
      <w:r w:rsidRPr="00EF3AA5">
        <w:rPr>
          <w:bCs/>
          <w:color w:val="000000"/>
        </w:rPr>
        <w:t>3</w:t>
      </w:r>
      <w:r>
        <w:rPr>
          <w:bCs/>
          <w:color w:val="000000"/>
        </w:rPr>
        <w:t>.</w:t>
      </w:r>
      <w:r w:rsidRPr="00EF3AA5">
        <w:rPr>
          <w:bCs/>
          <w:color w:val="000000"/>
        </w:rPr>
        <w:t xml:space="preserve">Liczba utrzymanych miejsc pracy [EPC] </w:t>
      </w:r>
      <w:r>
        <w:rPr>
          <w:bCs/>
          <w:color w:val="000000"/>
        </w:rPr>
        <w:t>– nie zakładano wartości wskaźnika;</w:t>
      </w:r>
    </w:p>
    <w:p w14:paraId="20E5B62C" w14:textId="1A58081A" w:rsidR="00EF3AA5" w:rsidRPr="00EF3AA5" w:rsidRDefault="00EF3AA5" w:rsidP="00EF3AA5">
      <w:pPr>
        <w:spacing w:line="360" w:lineRule="auto"/>
        <w:contextualSpacing/>
        <w:jc w:val="both"/>
        <w:rPr>
          <w:bCs/>
          <w:color w:val="000000"/>
        </w:rPr>
      </w:pPr>
      <w:r w:rsidRPr="00161CB2">
        <w:rPr>
          <w:bCs/>
          <w:color w:val="000000"/>
        </w:rPr>
        <w:t xml:space="preserve">4.Wielkość ładunku ścieków poddanych ulepszonemu oczyszczaniu [RLM] – wartość docelowa </w:t>
      </w:r>
      <w:r w:rsidRPr="00161CB2">
        <w:rPr>
          <w:bCs/>
          <w:color w:val="000000"/>
        </w:rPr>
        <w:br/>
        <w:t>5 238,00 - wskaźnik wykonano</w:t>
      </w:r>
      <w:r w:rsidR="00731C4C">
        <w:rPr>
          <w:bCs/>
          <w:color w:val="000000"/>
        </w:rPr>
        <w:t xml:space="preserve"> na poziomie </w:t>
      </w:r>
      <w:r w:rsidR="00A16A76">
        <w:rPr>
          <w:bCs/>
          <w:color w:val="000000"/>
        </w:rPr>
        <w:t>7 500,00</w:t>
      </w:r>
      <w:r w:rsidRPr="00161CB2">
        <w:rPr>
          <w:bCs/>
          <w:color w:val="000000"/>
        </w:rPr>
        <w:t>;</w:t>
      </w:r>
    </w:p>
    <w:p w14:paraId="278A82DD" w14:textId="15058AB1" w:rsidR="00EF3AA5" w:rsidRPr="00EF3AA5" w:rsidRDefault="00EF3AA5" w:rsidP="00EF3AA5">
      <w:pPr>
        <w:spacing w:line="360" w:lineRule="auto"/>
        <w:contextualSpacing/>
        <w:jc w:val="both"/>
        <w:rPr>
          <w:bCs/>
          <w:color w:val="000000"/>
        </w:rPr>
      </w:pPr>
      <w:r w:rsidRPr="00EF3AA5">
        <w:rPr>
          <w:bCs/>
          <w:color w:val="000000"/>
        </w:rPr>
        <w:t>5</w:t>
      </w:r>
      <w:r>
        <w:rPr>
          <w:bCs/>
          <w:color w:val="000000"/>
        </w:rPr>
        <w:t>.</w:t>
      </w:r>
      <w:r w:rsidRPr="00EF3AA5">
        <w:rPr>
          <w:bCs/>
          <w:color w:val="000000"/>
        </w:rPr>
        <w:t>Wzrost zatrudnienia we wspieranych podmiotach (innych niż przedsiębiorstwa) [EPC]</w:t>
      </w:r>
      <w:r>
        <w:rPr>
          <w:bCs/>
          <w:color w:val="000000"/>
        </w:rPr>
        <w:t xml:space="preserve"> -</w:t>
      </w:r>
      <w:r w:rsidRPr="00EF3AA5">
        <w:rPr>
          <w:bCs/>
          <w:color w:val="000000"/>
        </w:rPr>
        <w:t xml:space="preserve"> </w:t>
      </w:r>
      <w:r>
        <w:rPr>
          <w:bCs/>
          <w:color w:val="000000"/>
        </w:rPr>
        <w:t>nie zakładano wartości wskaźnika;</w:t>
      </w:r>
    </w:p>
    <w:p w14:paraId="180C93F6" w14:textId="094CA618" w:rsidR="00E44262" w:rsidRDefault="00EF3AA5" w:rsidP="00EF3AA5">
      <w:pPr>
        <w:spacing w:line="360" w:lineRule="auto"/>
        <w:contextualSpacing/>
        <w:jc w:val="both"/>
        <w:rPr>
          <w:bCs/>
          <w:color w:val="000000"/>
        </w:rPr>
      </w:pPr>
      <w:r w:rsidRPr="00EF3AA5">
        <w:rPr>
          <w:bCs/>
          <w:color w:val="000000"/>
        </w:rPr>
        <w:t>6</w:t>
      </w:r>
      <w:r>
        <w:rPr>
          <w:bCs/>
          <w:color w:val="000000"/>
        </w:rPr>
        <w:t>.</w:t>
      </w:r>
      <w:r w:rsidRPr="00EF3AA5">
        <w:rPr>
          <w:bCs/>
          <w:color w:val="000000"/>
        </w:rPr>
        <w:t xml:space="preserve">Wzrost zatrudnienia we wspieranych przedsiębiorstwach (CI 8) [EPC] </w:t>
      </w:r>
      <w:r w:rsidRPr="00EF3AA5">
        <w:rPr>
          <w:bCs/>
          <w:color w:val="000000"/>
        </w:rPr>
        <w:tab/>
      </w:r>
      <w:r>
        <w:rPr>
          <w:bCs/>
          <w:color w:val="000000"/>
        </w:rPr>
        <w:t>- nie zakładano wartości wskaźnika.</w:t>
      </w:r>
    </w:p>
    <w:p w14:paraId="52C726E9" w14:textId="77777777" w:rsidR="004A16FC" w:rsidRDefault="004A16FC" w:rsidP="00FD1335">
      <w:pPr>
        <w:spacing w:line="360" w:lineRule="auto"/>
        <w:jc w:val="both"/>
        <w:rPr>
          <w:b/>
          <w:bCs/>
          <w:u w:val="single"/>
        </w:rPr>
      </w:pPr>
    </w:p>
    <w:p w14:paraId="1990DE5C" w14:textId="77777777" w:rsidR="00161CB2" w:rsidRDefault="00161CB2" w:rsidP="00FD1335">
      <w:pPr>
        <w:spacing w:line="360" w:lineRule="auto"/>
        <w:jc w:val="both"/>
        <w:rPr>
          <w:b/>
          <w:bCs/>
          <w:u w:val="single"/>
        </w:rPr>
      </w:pPr>
    </w:p>
    <w:p w14:paraId="30E306B0" w14:textId="77777777" w:rsidR="00FD1335" w:rsidRDefault="00FD1335" w:rsidP="00FD1335">
      <w:pPr>
        <w:spacing w:line="360" w:lineRule="auto"/>
        <w:jc w:val="both"/>
        <w:rPr>
          <w:b/>
          <w:bCs/>
          <w:u w:val="single"/>
        </w:rPr>
      </w:pPr>
      <w:proofErr w:type="spellStart"/>
      <w:r w:rsidRPr="00433863">
        <w:rPr>
          <w:b/>
          <w:bCs/>
          <w:u w:val="single"/>
        </w:rPr>
        <w:t>Adn</w:t>
      </w:r>
      <w:proofErr w:type="spellEnd"/>
      <w:r w:rsidRPr="00433863">
        <w:rPr>
          <w:b/>
          <w:bCs/>
          <w:u w:val="single"/>
        </w:rPr>
        <w:t>. 5</w:t>
      </w:r>
      <w:r w:rsidRPr="0077539A">
        <w:rPr>
          <w:b/>
          <w:bCs/>
          <w:u w:val="single"/>
        </w:rPr>
        <w:t xml:space="preserve"> </w:t>
      </w:r>
    </w:p>
    <w:p w14:paraId="10846814" w14:textId="77777777" w:rsidR="00FD1335" w:rsidRPr="00433863" w:rsidRDefault="00FD1335" w:rsidP="00FD1335">
      <w:pPr>
        <w:spacing w:line="360" w:lineRule="auto"/>
        <w:jc w:val="both"/>
        <w:rPr>
          <w:b/>
          <w:bCs/>
          <w:u w:val="single"/>
        </w:rPr>
      </w:pPr>
      <w:r w:rsidRPr="00433863">
        <w:rPr>
          <w:b/>
          <w:bCs/>
          <w:u w:val="single"/>
        </w:rPr>
        <w:t>Zakres działań informacyjnych i promocyjnych dla projektów współfinansowanych w ramach Europejskiego Funduszu Rozwoju Regionalnego.</w:t>
      </w:r>
    </w:p>
    <w:p w14:paraId="42998E73" w14:textId="339AB3C4" w:rsidR="00FD1335" w:rsidRDefault="00FD1335" w:rsidP="00FD1335">
      <w:pPr>
        <w:spacing w:line="360" w:lineRule="auto"/>
        <w:jc w:val="both"/>
      </w:pPr>
      <w:bookmarkStart w:id="18" w:name="_Hlk489614679"/>
      <w:r w:rsidRPr="00971187">
        <w:t xml:space="preserve">Biorąc pod </w:t>
      </w:r>
      <w:r w:rsidRPr="006C6428">
        <w:t xml:space="preserve">uwagę </w:t>
      </w:r>
      <w:r w:rsidRPr="00E137C3">
        <w:t xml:space="preserve">przeprowadzone czynności kontrolne stwierdzono, że Beneficjent stosuje się do </w:t>
      </w:r>
      <w:r>
        <w:br/>
      </w:r>
      <w:r w:rsidRPr="00E137C3">
        <w:t xml:space="preserve">§ 18 ust. 1 umowy o dofinansowanie projektu </w:t>
      </w:r>
      <w:bookmarkEnd w:id="18"/>
      <w:r>
        <w:t xml:space="preserve"> nr</w:t>
      </w:r>
      <w:r w:rsidR="00A07DE4" w:rsidRPr="00A07DE4">
        <w:rPr>
          <w:bCs/>
        </w:rPr>
        <w:t xml:space="preserve"> </w:t>
      </w:r>
      <w:r w:rsidR="00A07DE4" w:rsidRPr="00542468">
        <w:rPr>
          <w:bCs/>
        </w:rPr>
        <w:t xml:space="preserve">RPSW.04.03.00-26-0030/16 pn. „Przebudowa </w:t>
      </w:r>
      <w:r w:rsidR="00A07DE4" w:rsidRPr="00542468">
        <w:rPr>
          <w:bCs/>
        </w:rPr>
        <w:br/>
        <w:t>i rozbudowa oczyszczalni ścieków oraz rozbudowa systemu kanalizacji sanitarnej na terenie Gminy Koprzywnica</w:t>
      </w:r>
      <w:r w:rsidRPr="00BD19CB">
        <w:t>”</w:t>
      </w:r>
      <w:r w:rsidRPr="00E137C3">
        <w:t xml:space="preserve"> </w:t>
      </w:r>
      <w:r w:rsidRPr="0091014D">
        <w:t>oraz zapisów dokumentu</w:t>
      </w:r>
      <w:r>
        <w:t xml:space="preserve"> </w:t>
      </w:r>
      <w:r w:rsidRPr="0091014D">
        <w:t xml:space="preserve">pn. </w:t>
      </w:r>
      <w:r>
        <w:t>„</w:t>
      </w:r>
      <w:r w:rsidRPr="0091014D">
        <w:t>Podręcznik wnioskodawcy i beneficjenta programów polityki spójności  2014-2020</w:t>
      </w:r>
      <w:r>
        <w:t xml:space="preserve"> </w:t>
      </w:r>
      <w:r w:rsidRPr="0091014D">
        <w:t xml:space="preserve"> w zakresie informacji i promocji</w:t>
      </w:r>
      <w:r>
        <w:t>”</w:t>
      </w:r>
      <w:r w:rsidRPr="0091014D">
        <w:t>.</w:t>
      </w:r>
    </w:p>
    <w:p w14:paraId="6294C388" w14:textId="77777777" w:rsidR="002C6970" w:rsidRPr="0091014D" w:rsidRDefault="002C6970" w:rsidP="00FD1335">
      <w:pPr>
        <w:spacing w:line="360" w:lineRule="auto"/>
        <w:jc w:val="both"/>
        <w:rPr>
          <w:b/>
        </w:rPr>
      </w:pPr>
    </w:p>
    <w:p w14:paraId="5E761B23" w14:textId="77777777" w:rsidR="002C6970" w:rsidRDefault="002C6970" w:rsidP="002C6970">
      <w:pPr>
        <w:spacing w:line="360" w:lineRule="auto"/>
        <w:jc w:val="both"/>
        <w:rPr>
          <w:b/>
          <w:bCs/>
          <w:u w:val="single"/>
        </w:rPr>
      </w:pPr>
      <w:proofErr w:type="spellStart"/>
      <w:r>
        <w:rPr>
          <w:b/>
          <w:bCs/>
          <w:u w:val="single"/>
        </w:rPr>
        <w:t>Adn</w:t>
      </w:r>
      <w:proofErr w:type="spellEnd"/>
      <w:r>
        <w:rPr>
          <w:b/>
          <w:bCs/>
          <w:u w:val="single"/>
        </w:rPr>
        <w:t>. 6</w:t>
      </w:r>
    </w:p>
    <w:p w14:paraId="73FBE4B4" w14:textId="77777777" w:rsidR="002C6970" w:rsidRPr="002C6970" w:rsidRDefault="002C6970" w:rsidP="002C6970">
      <w:pPr>
        <w:spacing w:line="360" w:lineRule="auto"/>
        <w:jc w:val="both"/>
        <w:rPr>
          <w:b/>
          <w:bCs/>
          <w:u w:val="single"/>
        </w:rPr>
      </w:pPr>
      <w:r w:rsidRPr="002C6970">
        <w:rPr>
          <w:b/>
          <w:bCs/>
          <w:u w:val="single"/>
        </w:rPr>
        <w:t>Wdrożenie zaleceń pokontrolnych</w:t>
      </w:r>
    </w:p>
    <w:p w14:paraId="2181C92D" w14:textId="77777777" w:rsidR="002C6970" w:rsidRPr="002C6970" w:rsidRDefault="002C6970" w:rsidP="002C6970">
      <w:pPr>
        <w:spacing w:line="360" w:lineRule="auto"/>
        <w:jc w:val="both"/>
      </w:pPr>
      <w:r w:rsidRPr="002C6970">
        <w:rPr>
          <w:bCs/>
        </w:rPr>
        <w:t xml:space="preserve">1.W ramach kontroli przeprowadzonej przez IZ RPOWS - Informacja Pokontrolna Nr 10/N/IV/RPO/2023  z </w:t>
      </w:r>
      <w:r w:rsidRPr="002C6970">
        <w:t xml:space="preserve">dnia 19.01.2024 r. IZ zaleciła poinformowanie w terminie 14 dni od daty rozstrzygnięcia sądowego o terminie wykonania robót odtworzeniowych na przedmiotowych drogach. </w:t>
      </w:r>
    </w:p>
    <w:p w14:paraId="6BB5C9AB" w14:textId="3A3D3424" w:rsidR="002C6970" w:rsidRDefault="002C6970" w:rsidP="002C6970">
      <w:pPr>
        <w:spacing w:line="360" w:lineRule="auto"/>
        <w:ind w:firstLine="708"/>
        <w:jc w:val="both"/>
      </w:pPr>
      <w:r w:rsidRPr="002C6970">
        <w:t xml:space="preserve">W trakcie trwania niniejszej kontroli końcowej Beneficjent nadal prowadził postępowanie sądowe z </w:t>
      </w:r>
      <w:r w:rsidRPr="002C6970">
        <w:rPr>
          <w:bCs/>
        </w:rPr>
        <w:t>konsorcjum firm ADMA Zakład Remontowo Budowlany Marian Adamczyk, Przedsiębiorstwo Budowlano Inżynieryjne ADMA Sp. z o.o., Przedsiębiorstwo Budowlano Handlowe ADMA-bis Sp. J. Józef Adamczyk, Stanisław Adamczyk i Przedsiębiorstwo Budowlano Inżynieryjne ATB Tomasz Adamczyk dotyczący zapłaty za wykonane roboty budowlane i nie był w posiadaniu ostatecznych rozstrzygnięć.</w:t>
      </w:r>
      <w:r>
        <w:t xml:space="preserve"> </w:t>
      </w:r>
    </w:p>
    <w:p w14:paraId="17FA9AAF" w14:textId="77777777" w:rsidR="00FD1335" w:rsidRPr="0091014D" w:rsidRDefault="00FD1335" w:rsidP="00FD1335">
      <w:pPr>
        <w:spacing w:line="360" w:lineRule="auto"/>
        <w:jc w:val="both"/>
        <w:rPr>
          <w:b/>
        </w:rPr>
      </w:pPr>
    </w:p>
    <w:p w14:paraId="040CFB4D" w14:textId="77777777" w:rsidR="00FD1335" w:rsidRPr="0091014D" w:rsidRDefault="00FD1335" w:rsidP="00FD1335">
      <w:pPr>
        <w:spacing w:line="360" w:lineRule="auto"/>
        <w:jc w:val="both"/>
        <w:rPr>
          <w:b/>
        </w:rPr>
      </w:pPr>
      <w:r w:rsidRPr="0091014D">
        <w:rPr>
          <w:b/>
        </w:rPr>
        <w:t>V. REKOMENDACJE I ZALECENIA POKONTROLNE:</w:t>
      </w:r>
    </w:p>
    <w:p w14:paraId="5B2BF093" w14:textId="4DDBBF11" w:rsidR="00047A98" w:rsidRDefault="00047A98" w:rsidP="00047A98">
      <w:pPr>
        <w:spacing w:line="360" w:lineRule="auto"/>
        <w:jc w:val="both"/>
        <w:rPr>
          <w:b/>
          <w:bCs/>
          <w:u w:val="single"/>
        </w:rPr>
      </w:pPr>
      <w:r w:rsidRPr="0091014D">
        <w:rPr>
          <w:b/>
          <w:bCs/>
          <w:u w:val="single"/>
        </w:rPr>
        <w:t>Ustalenie o wysokiej istotności:</w:t>
      </w:r>
    </w:p>
    <w:p w14:paraId="6E4CDA4C" w14:textId="77777777" w:rsidR="002C6970" w:rsidRPr="0091014D" w:rsidRDefault="002C6970" w:rsidP="00047A98">
      <w:pPr>
        <w:spacing w:line="360" w:lineRule="auto"/>
        <w:jc w:val="both"/>
        <w:rPr>
          <w:b/>
          <w:bCs/>
          <w:u w:val="single"/>
        </w:rPr>
      </w:pPr>
    </w:p>
    <w:p w14:paraId="3FB90E3F" w14:textId="1A2068C6" w:rsidR="00047A98" w:rsidRDefault="00731C4C" w:rsidP="00047A98">
      <w:pPr>
        <w:spacing w:line="360" w:lineRule="auto"/>
        <w:jc w:val="both"/>
      </w:pPr>
      <w:r>
        <w:t>1</w:t>
      </w:r>
      <w:r w:rsidR="002C6970">
        <w:t>.</w:t>
      </w:r>
      <w:r w:rsidR="00047A98">
        <w:t>Zgodnie z założeniami projektu, Beneficjent w wyniku realizowanego projektu powinien osiągnąć zakładane wskaźniki rezultatu na poziomie deklarowanym w wniosku o dofinansowanie. Podczas czynności kontrolnych przeprowadzonych na miejscu realizacji projektu stwierdzono, że Beneficjent do dnia kontroli nie osiągnął kluczow</w:t>
      </w:r>
      <w:r w:rsidR="00161CB2">
        <w:t>ego</w:t>
      </w:r>
      <w:r w:rsidR="00047A98">
        <w:t xml:space="preserve"> wskaźnik</w:t>
      </w:r>
      <w:r w:rsidR="00161CB2">
        <w:t>a</w:t>
      </w:r>
      <w:r w:rsidR="00047A98">
        <w:t xml:space="preserve"> rezultatu pn.: </w:t>
      </w:r>
    </w:p>
    <w:p w14:paraId="0AE51CE7" w14:textId="74616479" w:rsidR="00A07DE4" w:rsidRDefault="00047A98" w:rsidP="00BD65F9">
      <w:pPr>
        <w:spacing w:line="360" w:lineRule="auto"/>
        <w:contextualSpacing/>
        <w:jc w:val="both"/>
        <w:rPr>
          <w:bCs/>
          <w:color w:val="000000"/>
        </w:rPr>
      </w:pPr>
      <w:r w:rsidRPr="00161CB2">
        <w:rPr>
          <w:bCs/>
          <w:color w:val="000000"/>
        </w:rPr>
        <w:t>1.</w:t>
      </w:r>
      <w:r w:rsidR="00EF3AA5" w:rsidRPr="00161CB2">
        <w:rPr>
          <w:bCs/>
          <w:color w:val="000000"/>
        </w:rPr>
        <w:t xml:space="preserve"> Liczba dodatkowych osób korzystających z ulepszonego oczyszczania ścieków [RLM] (CI 19)</w:t>
      </w:r>
    </w:p>
    <w:p w14:paraId="71C47F50" w14:textId="77777777" w:rsidR="0093217F" w:rsidRDefault="0093217F" w:rsidP="00BD65F9">
      <w:pPr>
        <w:spacing w:line="360" w:lineRule="auto"/>
        <w:contextualSpacing/>
        <w:jc w:val="both"/>
        <w:rPr>
          <w:bCs/>
          <w:color w:val="000000"/>
        </w:rPr>
      </w:pPr>
    </w:p>
    <w:p w14:paraId="0C380AA0" w14:textId="77777777" w:rsidR="00A16A76" w:rsidRDefault="00A16A76" w:rsidP="00BD65F9">
      <w:pPr>
        <w:spacing w:line="360" w:lineRule="auto"/>
        <w:contextualSpacing/>
        <w:jc w:val="both"/>
        <w:rPr>
          <w:b/>
          <w:color w:val="000000"/>
          <w:u w:val="single"/>
        </w:rPr>
      </w:pPr>
    </w:p>
    <w:p w14:paraId="4D1D1563" w14:textId="3E3B83B2" w:rsidR="0093217F" w:rsidRDefault="0093217F" w:rsidP="00BD65F9">
      <w:pPr>
        <w:spacing w:line="360" w:lineRule="auto"/>
        <w:contextualSpacing/>
        <w:jc w:val="both"/>
        <w:rPr>
          <w:b/>
          <w:color w:val="000000"/>
          <w:u w:val="single"/>
        </w:rPr>
      </w:pPr>
      <w:r w:rsidRPr="0093217F">
        <w:rPr>
          <w:b/>
          <w:color w:val="000000"/>
          <w:u w:val="single"/>
        </w:rPr>
        <w:lastRenderedPageBreak/>
        <w:t>Ustalenie o średnim stopniu istotności:</w:t>
      </w:r>
    </w:p>
    <w:p w14:paraId="0A937C49" w14:textId="77777777" w:rsidR="0093217F" w:rsidRDefault="0093217F" w:rsidP="00BD65F9">
      <w:pPr>
        <w:spacing w:line="360" w:lineRule="auto"/>
        <w:contextualSpacing/>
        <w:jc w:val="both"/>
        <w:rPr>
          <w:b/>
          <w:color w:val="000000"/>
          <w:u w:val="single"/>
        </w:rPr>
      </w:pPr>
    </w:p>
    <w:p w14:paraId="26B19F74" w14:textId="77777777" w:rsidR="0093217F" w:rsidRPr="0093217F" w:rsidRDefault="0093217F" w:rsidP="0093217F">
      <w:pPr>
        <w:spacing w:line="360" w:lineRule="auto"/>
        <w:contextualSpacing/>
        <w:jc w:val="both"/>
        <w:rPr>
          <w:bCs/>
          <w:color w:val="000000"/>
        </w:rPr>
      </w:pPr>
      <w:r w:rsidRPr="0093217F">
        <w:rPr>
          <w:bCs/>
          <w:color w:val="000000"/>
        </w:rPr>
        <w:t xml:space="preserve">1.Beneficjent prowadzi spór sądowy między Zamawiającym, tj. Gminą Koprzywnica, </w:t>
      </w:r>
    </w:p>
    <w:p w14:paraId="073EE129" w14:textId="77777777" w:rsidR="0093217F" w:rsidRPr="0093217F" w:rsidRDefault="0093217F" w:rsidP="0093217F">
      <w:pPr>
        <w:spacing w:line="360" w:lineRule="auto"/>
        <w:contextualSpacing/>
        <w:jc w:val="both"/>
        <w:rPr>
          <w:bCs/>
          <w:color w:val="000000"/>
        </w:rPr>
      </w:pPr>
      <w:r w:rsidRPr="0093217F">
        <w:rPr>
          <w:bCs/>
          <w:color w:val="000000"/>
        </w:rPr>
        <w:t xml:space="preserve">a Wykonawcą robót, tj. konsorcjum firm ADMA Zakład Remontowo Budowlany Marian Adamczyk, Przedsiębiorstwo Budowlano Inżynieryjne ADMA Sp. z o.o., Przedsiębiorstwo Budowlano Handlowe ADMA-bis Sp. J. Józef Adamczyk, Stanisław Adamczyk, i Przedsiębiorstwo Budowlano Inżynieryjne ATB Tomasz Adamczyk dotyczący zapłaty za wykonane roboty budowlane. Wykonawca stoi na stanowisku, że wykonał część robót polegających na odtworzeniu nawierzchni dróg,  na których wykonywane były roboty związane z realizacja przedmiotowego  projektu. </w:t>
      </w:r>
    </w:p>
    <w:p w14:paraId="45E302B3" w14:textId="1250A855" w:rsidR="0093217F" w:rsidRPr="0093217F" w:rsidRDefault="0093217F" w:rsidP="0093217F">
      <w:pPr>
        <w:spacing w:line="360" w:lineRule="auto"/>
        <w:contextualSpacing/>
        <w:jc w:val="both"/>
        <w:rPr>
          <w:bCs/>
          <w:color w:val="000000"/>
        </w:rPr>
      </w:pPr>
      <w:r w:rsidRPr="0093217F">
        <w:rPr>
          <w:bCs/>
          <w:color w:val="000000"/>
        </w:rPr>
        <w:t>IZ RPOWŚ zaleca w ciągu 14 dni od dnia otrzymania niniejszej Informacji pokontrolnej przesłanie informacji dotyczącej rozstrzygnięcia sądowego przedmiotowej sprawy oraz dokumenty potwierdzające ich realizację do siedziby Departamentu Wdrażania Europejskiego Funduszu Rozwoju Regionalnego Urzędu Marszałkowskiego Województwa Świętokrzyskiego, Al. IX Wieków Kielc 4, 25-516 Kielce.</w:t>
      </w:r>
    </w:p>
    <w:p w14:paraId="280B7453" w14:textId="77777777" w:rsidR="00161CB2" w:rsidRDefault="00161CB2" w:rsidP="00047A98">
      <w:pPr>
        <w:spacing w:line="360" w:lineRule="auto"/>
        <w:jc w:val="both"/>
        <w:rPr>
          <w:bCs/>
        </w:rPr>
      </w:pPr>
    </w:p>
    <w:p w14:paraId="209203DB" w14:textId="7B2A7D07" w:rsidR="00047A98" w:rsidRDefault="00047A98" w:rsidP="00161CB2">
      <w:pPr>
        <w:spacing w:line="360" w:lineRule="auto"/>
        <w:ind w:firstLine="567"/>
        <w:jc w:val="both"/>
        <w:rPr>
          <w:bCs/>
        </w:rPr>
      </w:pPr>
      <w:r>
        <w:rPr>
          <w:bCs/>
        </w:rPr>
        <w:t xml:space="preserve">W związku z tym, zastosowanie ma wynikająca z Wytycznych w zakresie kwalifikowalności wydatków w ramach Europejskiego Funduszu Rozwoju Regionalnego, Europejskiego Funduszu Społecznego oraz Funduszu Spójności na lata 2014 – 2020 z dnia 21 grudnia 2020 r. reguła proporcjonalności, która nakazuje IZ RPOWŚ 2014 – 2020 w zależności od stopnia nieosiągnięcia założeń merytorycznych określonych we wniosku o dofinansowanie uznać wszystkie lub odpowiednią część wydatków za niekwalifikowalne. </w:t>
      </w:r>
    </w:p>
    <w:p w14:paraId="1CAAA806" w14:textId="1F27AA05" w:rsidR="00047A98" w:rsidRDefault="00047A98" w:rsidP="00047A98">
      <w:pPr>
        <w:spacing w:line="360" w:lineRule="auto"/>
        <w:ind w:firstLine="567"/>
        <w:jc w:val="both"/>
        <w:rPr>
          <w:b/>
          <w:color w:val="000000" w:themeColor="text1"/>
        </w:rPr>
      </w:pPr>
      <w:r>
        <w:rPr>
          <w:bCs/>
        </w:rPr>
        <w:t xml:space="preserve">Jednakże mając na uwadze zapis w Instrukcji wypełniania wniosków EFRR (sekcja 14 wskaźniki), który mówi, że docelowa wartość wskaźnika rezultatu powinna zostać osiągnięta </w:t>
      </w:r>
      <w:r>
        <w:rPr>
          <w:bCs/>
        </w:rPr>
        <w:br/>
        <w:t xml:space="preserve">w momencie zakończenia realizacji projektu, bądź w okresie bezpośrednio po tym terminie (co do zasady – w okresie 12 miesięcy od zakończenia okresu realizacji projektu, określonego </w:t>
      </w:r>
      <w:r>
        <w:rPr>
          <w:bCs/>
        </w:rPr>
        <w:br/>
        <w:t xml:space="preserve">w umowie o dofinansowanie), IZ RPOWŚ zaleca osiągnięcie ww. wskaźników nie później niż </w:t>
      </w:r>
      <w:r>
        <w:rPr>
          <w:bCs/>
        </w:rPr>
        <w:br/>
        <w:t xml:space="preserve">w terminie </w:t>
      </w:r>
      <w:r>
        <w:rPr>
          <w:b/>
          <w:color w:val="000000" w:themeColor="text1"/>
        </w:rPr>
        <w:t xml:space="preserve">do dnia </w:t>
      </w:r>
      <w:r w:rsidR="00BD65F9">
        <w:rPr>
          <w:b/>
          <w:color w:val="000000" w:themeColor="text1"/>
        </w:rPr>
        <w:t>29</w:t>
      </w:r>
      <w:r w:rsidR="00285337">
        <w:rPr>
          <w:b/>
          <w:color w:val="000000" w:themeColor="text1"/>
        </w:rPr>
        <w:t xml:space="preserve"> </w:t>
      </w:r>
      <w:r w:rsidR="00BD65F9">
        <w:rPr>
          <w:b/>
          <w:color w:val="000000" w:themeColor="text1"/>
        </w:rPr>
        <w:t>grudnia</w:t>
      </w:r>
      <w:r w:rsidR="00285337">
        <w:rPr>
          <w:b/>
          <w:color w:val="000000" w:themeColor="text1"/>
        </w:rPr>
        <w:t xml:space="preserve"> 2024r.</w:t>
      </w:r>
      <w:r>
        <w:rPr>
          <w:b/>
          <w:color w:val="000000" w:themeColor="text1"/>
        </w:rPr>
        <w:t xml:space="preserve"> </w:t>
      </w:r>
    </w:p>
    <w:p w14:paraId="59FCC23F" w14:textId="71F43707" w:rsidR="00047A98" w:rsidRDefault="00047A98" w:rsidP="00047A98">
      <w:pPr>
        <w:spacing w:line="360" w:lineRule="auto"/>
        <w:ind w:firstLine="567"/>
        <w:jc w:val="both"/>
      </w:pPr>
      <w:r>
        <w:t xml:space="preserve">W terminie 14 dni od daty osiągniecia powyższych wskaźników należy dostarczyć </w:t>
      </w:r>
      <w:r>
        <w:br/>
        <w:t xml:space="preserve">do siedziby Departamentu </w:t>
      </w:r>
      <w:r w:rsidR="00285337">
        <w:t xml:space="preserve">Wdrażania Europejskiego Funduszu Rozwoju Regionalnego </w:t>
      </w:r>
      <w:r>
        <w:t xml:space="preserve">Urzędu Marszałkowskiego Województwa Świętokrzyskiego, Al. IX Wieków Kielc 4, 25-516 Kielce dokumenty potwierdzające ich realizację. </w:t>
      </w:r>
    </w:p>
    <w:p w14:paraId="50B4E372" w14:textId="6247FD90" w:rsidR="00047A98" w:rsidRDefault="00047A98" w:rsidP="00047A98">
      <w:pPr>
        <w:spacing w:line="360" w:lineRule="auto"/>
        <w:ind w:firstLine="567"/>
        <w:jc w:val="both"/>
      </w:pPr>
      <w:r>
        <w:lastRenderedPageBreak/>
        <w:t>Niewykonanie zalecenia we wskazany</w:t>
      </w:r>
      <w:r w:rsidR="007E11DA">
        <w:t>ch</w:t>
      </w:r>
      <w:r>
        <w:t xml:space="preserve"> termin</w:t>
      </w:r>
      <w:r w:rsidR="007E11DA">
        <w:t>ach</w:t>
      </w:r>
      <w:r>
        <w:t xml:space="preserve"> może skutkować nałożeniem korekty finansowej lub wypowiedzeniem umowy nr oraz wystąpieniem o zwrot wypłaconych na rzecz Beneficjenta środków, powiększonych o odsetki umowne.</w:t>
      </w:r>
    </w:p>
    <w:p w14:paraId="469E8270" w14:textId="0236B52C" w:rsidR="00E94B4F" w:rsidRDefault="00E94B4F" w:rsidP="00864503">
      <w:pPr>
        <w:spacing w:line="360" w:lineRule="auto"/>
        <w:jc w:val="both"/>
        <w:rPr>
          <w:bCs/>
        </w:rPr>
      </w:pPr>
    </w:p>
    <w:p w14:paraId="220926EB" w14:textId="77777777" w:rsidR="00161CB2" w:rsidRPr="00E94B4F" w:rsidRDefault="00161CB2" w:rsidP="00864503">
      <w:pPr>
        <w:spacing w:line="360" w:lineRule="auto"/>
        <w:jc w:val="both"/>
        <w:rPr>
          <w:bCs/>
        </w:rPr>
      </w:pPr>
    </w:p>
    <w:p w14:paraId="7F91D8EC" w14:textId="77777777" w:rsidR="00FD1335" w:rsidRPr="00710B22" w:rsidRDefault="00FD1335" w:rsidP="00FD1335">
      <w:pPr>
        <w:spacing w:line="360" w:lineRule="auto"/>
        <w:jc w:val="both"/>
      </w:pPr>
      <w:r w:rsidRPr="0091014D">
        <w:rPr>
          <w:b/>
        </w:rPr>
        <w:t>P O D S U M O W A N I E:</w:t>
      </w:r>
    </w:p>
    <w:p w14:paraId="193BC3E2" w14:textId="304F4B07" w:rsidR="00FD1335" w:rsidRPr="0091014D" w:rsidRDefault="00FD1335" w:rsidP="00FD1335">
      <w:pPr>
        <w:numPr>
          <w:ilvl w:val="0"/>
          <w:numId w:val="14"/>
        </w:numPr>
        <w:spacing w:line="360" w:lineRule="auto"/>
        <w:contextualSpacing/>
        <w:jc w:val="both"/>
      </w:pPr>
      <w:r w:rsidRPr="0091014D">
        <w:t>W wyniku weryfikacji dokumentacji związanej z realizacją projektu</w:t>
      </w:r>
      <w:r w:rsidR="00047A98">
        <w:t xml:space="preserve"> </w:t>
      </w:r>
      <w:r w:rsidRPr="0091014D">
        <w:t xml:space="preserve">stwierdzono, że w zakresie rzeczowym projekt </w:t>
      </w:r>
      <w:r w:rsidR="004876D1" w:rsidRPr="00542468">
        <w:rPr>
          <w:bCs/>
        </w:rPr>
        <w:t>RPSW.04.03.00-26-0030/16 pn. „Przebudowa i rozbudowa oczyszczalni ścieków oraz rozbudowa systemu kanalizacji sanitarnej na terenie Gminy Koprzywnica</w:t>
      </w:r>
      <w:r w:rsidR="004876D1">
        <w:rPr>
          <w:bCs/>
        </w:rPr>
        <w:t>”</w:t>
      </w:r>
      <w:r w:rsidR="004876D1" w:rsidRPr="0091014D">
        <w:t xml:space="preserve"> </w:t>
      </w:r>
      <w:r w:rsidRPr="0091014D">
        <w:t>został zrealizowany zgodnie z wnioskiem i umową o dofinansowanie</w:t>
      </w:r>
      <w:r w:rsidR="0039752E">
        <w:t xml:space="preserve">. </w:t>
      </w:r>
    </w:p>
    <w:p w14:paraId="24D6692E" w14:textId="190DCBE3" w:rsidR="00FD1335" w:rsidRPr="0091014D" w:rsidRDefault="00FD1335" w:rsidP="003B560B">
      <w:pPr>
        <w:pStyle w:val="Akapitzlist"/>
        <w:numPr>
          <w:ilvl w:val="0"/>
          <w:numId w:val="14"/>
        </w:numPr>
        <w:spacing w:line="360" w:lineRule="auto"/>
        <w:jc w:val="both"/>
      </w:pPr>
      <w:r w:rsidRPr="0091014D">
        <w:t xml:space="preserve">W wyniku weryfikacji dokumentów dotyczących zamówień udzielonych w ramach projektu  stwierdzono </w:t>
      </w:r>
      <w:r w:rsidR="0093217F">
        <w:t xml:space="preserve">uchybienia </w:t>
      </w:r>
      <w:r w:rsidR="004876D1">
        <w:t>w zamówieniu o nr 2018/S 051-114279</w:t>
      </w:r>
      <w:r w:rsidR="00C747A2">
        <w:t xml:space="preserve"> a mianowicie </w:t>
      </w:r>
      <w:r w:rsidR="004876D1">
        <w:t xml:space="preserve"> </w:t>
      </w:r>
      <w:r w:rsidR="00C747A2">
        <w:t>n</w:t>
      </w:r>
      <w:r w:rsidR="004876D1" w:rsidRPr="00212260">
        <w:t>aruszenie art. 13a ustawy PZP polegające na nie sporządzeniu planu zamówień publicznych na 2018 rok</w:t>
      </w:r>
      <w:r w:rsidR="00C747A2">
        <w:t xml:space="preserve"> oraz n</w:t>
      </w:r>
      <w:r w:rsidR="004876D1" w:rsidRPr="00212260">
        <w:t>aruszenie art. 20a ustawy PZP polegające na nie powołaniu przez zamawiającego zespołu osób do nadzoru nad realizacją udzielonego zamówienia w przypadku zamówień na roboty budowlane o wartości co najmniej 1 000 000 euro.</w:t>
      </w:r>
      <w:r w:rsidR="0093508A">
        <w:t xml:space="preserve"> </w:t>
      </w:r>
    </w:p>
    <w:p w14:paraId="508DC667" w14:textId="569A640E" w:rsidR="00FD1335" w:rsidRPr="0091014D" w:rsidRDefault="00FD1335" w:rsidP="00FD1335">
      <w:pPr>
        <w:numPr>
          <w:ilvl w:val="0"/>
          <w:numId w:val="14"/>
        </w:numPr>
        <w:spacing w:line="360" w:lineRule="auto"/>
        <w:contextualSpacing/>
        <w:jc w:val="both"/>
      </w:pPr>
      <w:r w:rsidRPr="0091014D">
        <w:t xml:space="preserve">Beneficjent stosuje się do § 18 ust. 1 umowy o dofinansowanie </w:t>
      </w:r>
      <w:r w:rsidR="00550AB7" w:rsidRPr="00550AB7">
        <w:t xml:space="preserve"> </w:t>
      </w:r>
      <w:r w:rsidR="004876D1" w:rsidRPr="00542468">
        <w:rPr>
          <w:bCs/>
        </w:rPr>
        <w:t xml:space="preserve">RPSW.04.03.00-26-0030/16 </w:t>
      </w:r>
      <w:r w:rsidRPr="0091014D">
        <w:t xml:space="preserve">oraz zapisów dokumentu pn. </w:t>
      </w:r>
      <w:r w:rsidRPr="0066375E">
        <w:rPr>
          <w:i/>
          <w:iCs/>
        </w:rPr>
        <w:t>Podręcznik wnioskodawcy i beneficjenta programów polityki spójności 2014-2020 w zakresie informacji i promocji.</w:t>
      </w:r>
      <w:r w:rsidRPr="0091014D">
        <w:t xml:space="preserve"> </w:t>
      </w:r>
    </w:p>
    <w:p w14:paraId="4D7012B6" w14:textId="381DF83C" w:rsidR="0039752E" w:rsidRDefault="00FD1335" w:rsidP="00E94B4F">
      <w:pPr>
        <w:numPr>
          <w:ilvl w:val="0"/>
          <w:numId w:val="14"/>
        </w:numPr>
        <w:spacing w:line="360" w:lineRule="auto"/>
        <w:contextualSpacing/>
        <w:jc w:val="both"/>
      </w:pPr>
      <w:r w:rsidRPr="0091014D">
        <w:t xml:space="preserve">Stwierdzono, że do dnia kontroli </w:t>
      </w:r>
      <w:r w:rsidR="0039752E">
        <w:t xml:space="preserve">zakładane </w:t>
      </w:r>
      <w:r w:rsidRPr="0091014D">
        <w:t>wskaźnik</w:t>
      </w:r>
      <w:r>
        <w:t>i</w:t>
      </w:r>
      <w:r w:rsidRPr="0091014D">
        <w:t xml:space="preserve"> produktu</w:t>
      </w:r>
      <w:r w:rsidR="00E94B4F">
        <w:t xml:space="preserve"> </w:t>
      </w:r>
      <w:r w:rsidRPr="0091014D">
        <w:t>został</w:t>
      </w:r>
      <w:r>
        <w:t>y</w:t>
      </w:r>
      <w:r w:rsidRPr="0091014D">
        <w:t xml:space="preserve"> zrealizowan</w:t>
      </w:r>
      <w:r>
        <w:t>e</w:t>
      </w:r>
      <w:r w:rsidR="0039752E">
        <w:t xml:space="preserve">. </w:t>
      </w:r>
    </w:p>
    <w:p w14:paraId="6B210E31" w14:textId="1457C549" w:rsidR="0039752E" w:rsidRDefault="00047A98" w:rsidP="001D7808">
      <w:pPr>
        <w:numPr>
          <w:ilvl w:val="0"/>
          <w:numId w:val="14"/>
        </w:numPr>
        <w:spacing w:line="360" w:lineRule="auto"/>
        <w:contextualSpacing/>
        <w:jc w:val="both"/>
      </w:pPr>
      <w:r w:rsidRPr="0091014D">
        <w:t xml:space="preserve">Stwierdzono, że do dnia kontroli </w:t>
      </w:r>
      <w:r w:rsidR="0093217F">
        <w:t>Beneficjent nie zrealizował wskaźnika</w:t>
      </w:r>
      <w:r w:rsidRPr="0091014D">
        <w:t xml:space="preserve"> </w:t>
      </w:r>
      <w:r>
        <w:t>rezultatu</w:t>
      </w:r>
      <w:r w:rsidR="0093217F">
        <w:t xml:space="preserve"> pn. </w:t>
      </w:r>
      <w:r w:rsidR="0093217F" w:rsidRPr="0093217F">
        <w:t>Liczba dodatkowych osób korzystających z ulepszonego oczyszczania ścieków [RLM] (CI 19)</w:t>
      </w:r>
      <w:r w:rsidR="0093217F">
        <w:t xml:space="preserve">. Pozostały zakładany wskaźnik rezultatu został zrealizowany. </w:t>
      </w:r>
    </w:p>
    <w:p w14:paraId="78C88EAF" w14:textId="6D971E55" w:rsidR="002C6970" w:rsidRDefault="002C6970" w:rsidP="001D7808">
      <w:pPr>
        <w:numPr>
          <w:ilvl w:val="0"/>
          <w:numId w:val="14"/>
        </w:numPr>
        <w:spacing w:line="360" w:lineRule="auto"/>
        <w:contextualSpacing/>
        <w:jc w:val="both"/>
      </w:pPr>
      <w:r>
        <w:t xml:space="preserve">IZ RPOWS sformułowała zalecenia </w:t>
      </w:r>
      <w:r w:rsidR="00B957EE">
        <w:t xml:space="preserve">i rekomendacje </w:t>
      </w:r>
      <w:r>
        <w:t xml:space="preserve">opisane w sekcji V </w:t>
      </w:r>
      <w:r w:rsidR="00E51B4E">
        <w:t xml:space="preserve">Rekomendacje </w:t>
      </w:r>
      <w:r w:rsidR="00B957EE">
        <w:br/>
      </w:r>
      <w:r w:rsidR="00E51B4E">
        <w:t>i zalecenia pokontrolne</w:t>
      </w:r>
      <w:r w:rsidR="00B957EE">
        <w:t xml:space="preserve">. </w:t>
      </w:r>
    </w:p>
    <w:p w14:paraId="53419C15" w14:textId="77777777" w:rsidR="00A958BE" w:rsidRPr="00437327" w:rsidRDefault="00A958BE" w:rsidP="00A958BE">
      <w:pPr>
        <w:spacing w:line="360" w:lineRule="auto"/>
        <w:ind w:left="720"/>
        <w:contextualSpacing/>
        <w:jc w:val="both"/>
      </w:pPr>
    </w:p>
    <w:p w14:paraId="68F9F67A" w14:textId="59738F4D" w:rsidR="00FD1335" w:rsidRPr="00A479B1" w:rsidRDefault="00FD1335" w:rsidP="00A958BE">
      <w:pPr>
        <w:spacing w:line="360" w:lineRule="auto"/>
        <w:jc w:val="both"/>
      </w:pPr>
      <w:r w:rsidRPr="0091014D">
        <w:t>Kontrola końcowa w zakresie prawidłowej realizacji projektu nr</w:t>
      </w:r>
      <w:r w:rsidR="004876D1" w:rsidRPr="004876D1">
        <w:rPr>
          <w:bCs/>
        </w:rPr>
        <w:t xml:space="preserve"> </w:t>
      </w:r>
      <w:r w:rsidR="004876D1" w:rsidRPr="00542468">
        <w:rPr>
          <w:bCs/>
        </w:rPr>
        <w:t xml:space="preserve">RPSW.04.03.00-26-0030/16 </w:t>
      </w:r>
      <w:r w:rsidR="00B957EE">
        <w:rPr>
          <w:bCs/>
        </w:rPr>
        <w:br/>
      </w:r>
      <w:r w:rsidR="004876D1" w:rsidRPr="00542468">
        <w:rPr>
          <w:bCs/>
        </w:rPr>
        <w:t>pn. „Przebudowa i rozbudowa oczyszczalni ścieków oraz rozbudowa systemu kanalizacji sanitarnej na terenie Gminy Koprzywnica</w:t>
      </w:r>
      <w:r w:rsidRPr="00BD19CB">
        <w:t>”</w:t>
      </w:r>
      <w:r>
        <w:rPr>
          <w:bCs/>
        </w:rPr>
        <w:t xml:space="preserve"> </w:t>
      </w:r>
      <w:r w:rsidRPr="0091014D">
        <w:t xml:space="preserve">została przeprowadzona zgodnie z listą sprawdzającą </w:t>
      </w:r>
      <w:r w:rsidRPr="00AD04A5">
        <w:t xml:space="preserve">stanowiącą </w:t>
      </w:r>
      <w:r w:rsidRPr="004A16FC">
        <w:t xml:space="preserve">dowód nr </w:t>
      </w:r>
      <w:r w:rsidR="004876D1">
        <w:t>9</w:t>
      </w:r>
      <w:r w:rsidRPr="004A16FC">
        <w:t xml:space="preserve"> do</w:t>
      </w:r>
      <w:r w:rsidRPr="0091014D">
        <w:t xml:space="preserve"> Informacji pokontrolnej.</w:t>
      </w:r>
    </w:p>
    <w:p w14:paraId="50804B8A" w14:textId="77777777" w:rsidR="00A958BE" w:rsidRDefault="00A958BE" w:rsidP="00A958BE">
      <w:pPr>
        <w:spacing w:line="360" w:lineRule="auto"/>
        <w:jc w:val="both"/>
      </w:pPr>
    </w:p>
    <w:p w14:paraId="17457FF0" w14:textId="4BF3E58A" w:rsidR="00FD1335" w:rsidRPr="00A479B1" w:rsidRDefault="00FD1335" w:rsidP="00A958BE">
      <w:pPr>
        <w:spacing w:line="360" w:lineRule="auto"/>
        <w:jc w:val="both"/>
      </w:pPr>
      <w:r w:rsidRPr="00A479B1">
        <w:lastRenderedPageBreak/>
        <w:t xml:space="preserve">Niniejsza Informacja pokontrolna zawiera </w:t>
      </w:r>
      <w:r w:rsidR="00373BF8">
        <w:t>1</w:t>
      </w:r>
      <w:r w:rsidR="00E51B4E">
        <w:t>3</w:t>
      </w:r>
      <w:r w:rsidRPr="00F17215">
        <w:rPr>
          <w:color w:val="FF0000"/>
        </w:rPr>
        <w:t xml:space="preserve"> </w:t>
      </w:r>
      <w:r w:rsidRPr="00B73855">
        <w:t xml:space="preserve">stron a także </w:t>
      </w:r>
      <w:r w:rsidR="004876D1">
        <w:t>9</w:t>
      </w:r>
      <w:r w:rsidRPr="00B73855">
        <w:t xml:space="preserve"> dowodów</w:t>
      </w:r>
      <w:r w:rsidRPr="00A479B1">
        <w:t xml:space="preserve">, które dostępne </w:t>
      </w:r>
      <w:r w:rsidRPr="00A479B1">
        <w:br/>
        <w:t xml:space="preserve">są do wglądu w siedzibie Departamentu </w:t>
      </w:r>
      <w:r w:rsidR="004A16FC">
        <w:t xml:space="preserve">Wdrażania Europejskiego Funduszu Rozwoju Regionalnego </w:t>
      </w:r>
      <w:r w:rsidRPr="00A479B1">
        <w:t xml:space="preserve"> ul.</w:t>
      </w:r>
      <w:r>
        <w:t xml:space="preserve"> IX Wieków Kielc 4</w:t>
      </w:r>
      <w:r w:rsidR="004A16FC">
        <w:t xml:space="preserve">, </w:t>
      </w:r>
      <w:r w:rsidRPr="00A479B1">
        <w:t xml:space="preserve">25 – </w:t>
      </w:r>
      <w:r>
        <w:t>516</w:t>
      </w:r>
      <w:r w:rsidRPr="00A479B1">
        <w:t xml:space="preserve"> Kielce.</w:t>
      </w:r>
      <w:r w:rsidR="004876D1">
        <w:t xml:space="preserve"> </w:t>
      </w:r>
      <w:r w:rsidRPr="00A479B1">
        <w:t xml:space="preserve">Dokument sporządzono w dwóch jednobrzmiących egzemplarzach, z których jeden zostanie przekazany Beneficjentowi. </w:t>
      </w:r>
    </w:p>
    <w:p w14:paraId="5AC32387" w14:textId="77777777" w:rsidR="00A958BE" w:rsidRDefault="00A958BE" w:rsidP="00FD1335">
      <w:pPr>
        <w:pStyle w:val="Tekstpodstawowywcity"/>
        <w:spacing w:after="0" w:line="360" w:lineRule="auto"/>
        <w:ind w:left="0" w:firstLine="567"/>
        <w:jc w:val="both"/>
      </w:pPr>
    </w:p>
    <w:p w14:paraId="6049D4EE" w14:textId="12B59288" w:rsidR="00FD1335" w:rsidRPr="000A5B6E" w:rsidRDefault="00FD1335" w:rsidP="00FD1335">
      <w:pPr>
        <w:pStyle w:val="Tekstpodstawowywcity"/>
        <w:spacing w:after="0" w:line="360" w:lineRule="auto"/>
        <w:ind w:left="0" w:firstLine="567"/>
        <w:jc w:val="both"/>
        <w:rPr>
          <w:color w:val="000000"/>
        </w:rPr>
      </w:pPr>
      <w:r w:rsidRPr="00A479B1">
        <w:t>Jednocześnie informuje się, iż w ciągu 14 dni od dnia otrzymania Informacji pokontrolnej Beneficjent może zgłaszać</w:t>
      </w:r>
      <w:r w:rsidRPr="00433863">
        <w:rPr>
          <w:color w:val="000000"/>
        </w:rPr>
        <w:t xml:space="preserve"> do Instytucji Zarządzającej pisemne zastrzeże</w:t>
      </w:r>
      <w:r>
        <w:rPr>
          <w:color w:val="000000"/>
        </w:rPr>
        <w:t>nia, co </w:t>
      </w:r>
      <w:r w:rsidRPr="00433863">
        <w:rPr>
          <w:color w:val="000000"/>
        </w:rPr>
        <w:t xml:space="preserve">do ustaleń w niej zawartych. Zastrzeżenia przekazane po upływie wyznaczonego terminu nie będą </w:t>
      </w:r>
      <w:r w:rsidRPr="000A5B6E">
        <w:rPr>
          <w:color w:val="000000"/>
        </w:rPr>
        <w:t>uwzględnione.</w:t>
      </w:r>
    </w:p>
    <w:p w14:paraId="046935E5" w14:textId="77777777" w:rsidR="00A958BE" w:rsidRDefault="00A958BE" w:rsidP="00FD1335">
      <w:pPr>
        <w:pStyle w:val="Tekstpodstawowywcity"/>
        <w:spacing w:after="0" w:line="360" w:lineRule="auto"/>
        <w:ind w:left="0" w:firstLine="567"/>
        <w:jc w:val="both"/>
      </w:pPr>
    </w:p>
    <w:p w14:paraId="0B7A97E3" w14:textId="170DB86F" w:rsidR="00FD1335" w:rsidRPr="000A5B6E" w:rsidRDefault="00FD1335" w:rsidP="00FD1335">
      <w:pPr>
        <w:pStyle w:val="Tekstpodstawowywcity"/>
        <w:spacing w:after="0" w:line="360" w:lineRule="auto"/>
        <w:ind w:left="0" w:firstLine="567"/>
        <w:jc w:val="both"/>
      </w:pPr>
      <w:r w:rsidRPr="000A5B6E">
        <w:t>Kierownik Jednostki Kontrolowanej może odmówić podpisania Informacji pokontrolnej informując na piśmie Instytucję Zarządzającą o przyczynach takiej decyzji.</w:t>
      </w:r>
    </w:p>
    <w:p w14:paraId="7921A8BE" w14:textId="77777777" w:rsidR="00FD1335" w:rsidRDefault="00FD1335" w:rsidP="00FD1335">
      <w:pPr>
        <w:spacing w:line="360" w:lineRule="auto"/>
        <w:jc w:val="both"/>
        <w:rPr>
          <w:b/>
        </w:rPr>
      </w:pPr>
    </w:p>
    <w:p w14:paraId="1B537397" w14:textId="77777777" w:rsidR="00FD1335" w:rsidRPr="000A5B6E" w:rsidRDefault="00FD1335" w:rsidP="00FD1335">
      <w:pPr>
        <w:spacing w:line="360" w:lineRule="auto"/>
        <w:jc w:val="both"/>
        <w:rPr>
          <w:b/>
        </w:rPr>
      </w:pPr>
      <w:r w:rsidRPr="000A5B6E">
        <w:rPr>
          <w:b/>
        </w:rPr>
        <w:t xml:space="preserve">Kontrolujący: </w:t>
      </w:r>
    </w:p>
    <w:p w14:paraId="6B86375A" w14:textId="77777777" w:rsidR="00FD1335" w:rsidRDefault="00FD1335" w:rsidP="00FD1335">
      <w:pPr>
        <w:spacing w:line="360" w:lineRule="auto"/>
        <w:jc w:val="both"/>
        <w:rPr>
          <w:b/>
        </w:rPr>
      </w:pPr>
    </w:p>
    <w:p w14:paraId="17066D30" w14:textId="515A4867" w:rsidR="00FD1335" w:rsidRPr="00433863" w:rsidRDefault="00FD1335" w:rsidP="00FD1335">
      <w:pPr>
        <w:spacing w:line="360" w:lineRule="auto"/>
        <w:jc w:val="both"/>
        <w:rPr>
          <w:b/>
        </w:rPr>
      </w:pPr>
      <w:r w:rsidRPr="00433863">
        <w:rPr>
          <w:b/>
        </w:rPr>
        <w:t>IMIĘ I NAZWISKO:</w:t>
      </w:r>
      <w:r w:rsidRPr="00433863">
        <w:t xml:space="preserve"> </w:t>
      </w:r>
      <w:r>
        <w:t>M</w:t>
      </w:r>
      <w:r w:rsidR="00E94B4F">
        <w:t>ałgorzata Kowalczyk …………</w:t>
      </w:r>
      <w:r>
        <w:t>……………… …………</w:t>
      </w:r>
      <w:r w:rsidRPr="00433863">
        <w:t>……</w:t>
      </w:r>
      <w:r>
        <w:t>...</w:t>
      </w:r>
      <w:r w:rsidRPr="00433863">
        <w:t>…</w:t>
      </w:r>
      <w:r w:rsidR="00550AB7">
        <w:t>……….</w:t>
      </w:r>
    </w:p>
    <w:p w14:paraId="6C9776B8" w14:textId="77777777" w:rsidR="00FD1335" w:rsidRDefault="00FD1335" w:rsidP="00FD1335">
      <w:pPr>
        <w:spacing w:line="360" w:lineRule="auto"/>
        <w:jc w:val="both"/>
        <w:rPr>
          <w:b/>
        </w:rPr>
      </w:pPr>
    </w:p>
    <w:p w14:paraId="09B25819" w14:textId="2B214BFB" w:rsidR="00FD1335" w:rsidRPr="00433863" w:rsidRDefault="00FD1335" w:rsidP="00FD1335">
      <w:pPr>
        <w:spacing w:line="360" w:lineRule="auto"/>
        <w:jc w:val="both"/>
      </w:pPr>
      <w:r w:rsidRPr="00433863">
        <w:rPr>
          <w:b/>
        </w:rPr>
        <w:t>IMIĘ I NAZWISKO:</w:t>
      </w:r>
      <w:r w:rsidRPr="00433863">
        <w:t xml:space="preserve"> </w:t>
      </w:r>
      <w:r w:rsidR="00285337">
        <w:t>An</w:t>
      </w:r>
      <w:r w:rsidR="003D6498">
        <w:t>na Zapała-Śledź</w:t>
      </w:r>
      <w:r w:rsidR="00285337">
        <w:t xml:space="preserve">            ……..</w:t>
      </w:r>
      <w:r w:rsidR="00E94B4F">
        <w:t>….</w:t>
      </w:r>
      <w:r w:rsidR="00550AB7">
        <w:t>……………..</w:t>
      </w:r>
      <w:r>
        <w:t xml:space="preserve"> </w:t>
      </w:r>
      <w:r w:rsidRPr="00433863">
        <w:t>……………</w:t>
      </w:r>
      <w:r>
        <w:t>…………………</w:t>
      </w:r>
    </w:p>
    <w:p w14:paraId="19EA7640" w14:textId="77777777" w:rsidR="00FD1335" w:rsidRDefault="00FD1335" w:rsidP="00FD1335">
      <w:pPr>
        <w:spacing w:line="360" w:lineRule="auto"/>
        <w:ind w:left="5664" w:firstLine="708"/>
        <w:jc w:val="both"/>
        <w:rPr>
          <w:b/>
        </w:rPr>
      </w:pPr>
    </w:p>
    <w:p w14:paraId="3E275118" w14:textId="77777777" w:rsidR="00FD1335" w:rsidRDefault="00FD1335" w:rsidP="004876D1">
      <w:pPr>
        <w:spacing w:line="360" w:lineRule="auto"/>
        <w:ind w:left="7080"/>
        <w:jc w:val="both"/>
        <w:rPr>
          <w:b/>
        </w:rPr>
      </w:pPr>
      <w:r w:rsidRPr="00433863">
        <w:rPr>
          <w:b/>
        </w:rPr>
        <w:t>Kontrolowany/a:</w:t>
      </w:r>
      <w:r>
        <w:rPr>
          <w:b/>
        </w:rPr>
        <w:t xml:space="preserve"> </w:t>
      </w:r>
    </w:p>
    <w:p w14:paraId="055EE807" w14:textId="77777777" w:rsidR="00FD1335" w:rsidRDefault="00FD1335" w:rsidP="00FD1335">
      <w:pPr>
        <w:spacing w:line="360" w:lineRule="auto"/>
        <w:ind w:left="5664"/>
        <w:jc w:val="both"/>
        <w:rPr>
          <w:b/>
        </w:rPr>
      </w:pPr>
    </w:p>
    <w:p w14:paraId="1C56CD76" w14:textId="24F81402" w:rsidR="006D72B9" w:rsidRPr="005F41AA" w:rsidRDefault="00FD1335" w:rsidP="004876D1">
      <w:pPr>
        <w:ind w:left="6372" w:firstLine="708"/>
        <w:jc w:val="both"/>
      </w:pPr>
      <w:r w:rsidRPr="00433863">
        <w:t>…………</w:t>
      </w:r>
      <w:r>
        <w:t>…………</w:t>
      </w:r>
    </w:p>
    <w:sectPr w:rsidR="006D72B9" w:rsidRPr="005F41AA" w:rsidSect="00DA374A">
      <w:headerReference w:type="default" r:id="rId9"/>
      <w:footerReference w:type="default" r:id="rId10"/>
      <w:pgSz w:w="11906" w:h="16838"/>
      <w:pgMar w:top="680" w:right="1077" w:bottom="1440" w:left="1077" w:header="708" w:footer="6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B77D7" w14:textId="77777777" w:rsidR="0099025B" w:rsidRDefault="0099025B">
      <w:r>
        <w:separator/>
      </w:r>
    </w:p>
  </w:endnote>
  <w:endnote w:type="continuationSeparator" w:id="0">
    <w:p w14:paraId="7BBEA1F3" w14:textId="77777777" w:rsidR="0099025B" w:rsidRDefault="0099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B107C" w14:textId="77777777" w:rsidR="00884DF4" w:rsidRDefault="00884DF4">
    <w:pPr>
      <w:pStyle w:val="Stopka"/>
      <w:jc w:val="center"/>
    </w:pPr>
    <w:r w:rsidRPr="00884DF4">
      <w:rPr>
        <w:sz w:val="20"/>
        <w:szCs w:val="20"/>
      </w:rPr>
      <w:t xml:space="preserve">Strona </w:t>
    </w:r>
    <w:r w:rsidR="00936AAE" w:rsidRPr="00884DF4">
      <w:rPr>
        <w:b/>
        <w:bCs/>
        <w:sz w:val="20"/>
        <w:szCs w:val="20"/>
      </w:rPr>
      <w:fldChar w:fldCharType="begin"/>
    </w:r>
    <w:r w:rsidRPr="00884DF4">
      <w:rPr>
        <w:b/>
        <w:bCs/>
        <w:sz w:val="20"/>
        <w:szCs w:val="20"/>
      </w:rPr>
      <w:instrText>PAGE</w:instrText>
    </w:r>
    <w:r w:rsidR="00936AAE" w:rsidRPr="00884DF4">
      <w:rPr>
        <w:b/>
        <w:bCs/>
        <w:sz w:val="20"/>
        <w:szCs w:val="20"/>
      </w:rPr>
      <w:fldChar w:fldCharType="separate"/>
    </w:r>
    <w:r w:rsidR="000867EF">
      <w:rPr>
        <w:b/>
        <w:bCs/>
        <w:noProof/>
        <w:sz w:val="20"/>
        <w:szCs w:val="20"/>
      </w:rPr>
      <w:t>9</w:t>
    </w:r>
    <w:r w:rsidR="00936AAE" w:rsidRPr="00884DF4">
      <w:rPr>
        <w:b/>
        <w:bCs/>
        <w:sz w:val="20"/>
        <w:szCs w:val="20"/>
      </w:rPr>
      <w:fldChar w:fldCharType="end"/>
    </w:r>
    <w:r w:rsidRPr="00884DF4">
      <w:rPr>
        <w:sz w:val="20"/>
        <w:szCs w:val="20"/>
      </w:rPr>
      <w:t xml:space="preserve"> z </w:t>
    </w:r>
    <w:r w:rsidR="00936AAE" w:rsidRPr="00884DF4">
      <w:rPr>
        <w:b/>
        <w:bCs/>
        <w:sz w:val="20"/>
        <w:szCs w:val="20"/>
      </w:rPr>
      <w:fldChar w:fldCharType="begin"/>
    </w:r>
    <w:r w:rsidRPr="00884DF4">
      <w:rPr>
        <w:b/>
        <w:bCs/>
        <w:sz w:val="20"/>
        <w:szCs w:val="20"/>
      </w:rPr>
      <w:instrText>NUMPAGES</w:instrText>
    </w:r>
    <w:r w:rsidR="00936AAE" w:rsidRPr="00884DF4">
      <w:rPr>
        <w:b/>
        <w:bCs/>
        <w:sz w:val="20"/>
        <w:szCs w:val="20"/>
      </w:rPr>
      <w:fldChar w:fldCharType="separate"/>
    </w:r>
    <w:r w:rsidR="000867EF">
      <w:rPr>
        <w:b/>
        <w:bCs/>
        <w:noProof/>
        <w:sz w:val="20"/>
        <w:szCs w:val="20"/>
      </w:rPr>
      <w:t>9</w:t>
    </w:r>
    <w:r w:rsidR="00936AAE" w:rsidRPr="00884DF4">
      <w:rPr>
        <w:b/>
        <w:bCs/>
        <w:sz w:val="20"/>
        <w:szCs w:val="20"/>
      </w:rPr>
      <w:fldChar w:fldCharType="end"/>
    </w:r>
  </w:p>
  <w:p w14:paraId="13A44362" w14:textId="122A2A49" w:rsidR="00BC127A" w:rsidRPr="00A15AE6" w:rsidRDefault="00884DF4" w:rsidP="00FC55CD">
    <w:pPr>
      <w:jc w:val="center"/>
      <w:rPr>
        <w:rFonts w:ascii="Verdana" w:hAnsi="Verdana"/>
        <w:spacing w:val="12"/>
        <w:sz w:val="20"/>
        <w:szCs w:val="20"/>
      </w:rPr>
    </w:pPr>
    <w:r w:rsidRPr="00DE2267">
      <w:rPr>
        <w:b/>
        <w:sz w:val="20"/>
        <w:szCs w:val="20"/>
      </w:rPr>
      <w:t xml:space="preserve">INFORMACJA </w:t>
    </w:r>
    <w:r w:rsidRPr="003D6F3E">
      <w:rPr>
        <w:b/>
        <w:sz w:val="20"/>
        <w:szCs w:val="20"/>
      </w:rPr>
      <w:t xml:space="preserve">POKONTROLNA </w:t>
    </w:r>
    <w:r w:rsidRPr="0025463B">
      <w:rPr>
        <w:b/>
        <w:sz w:val="20"/>
        <w:szCs w:val="20"/>
      </w:rPr>
      <w:t xml:space="preserve">NR </w:t>
    </w:r>
    <w:r w:rsidR="00127309">
      <w:rPr>
        <w:b/>
      </w:rPr>
      <w:t>1</w:t>
    </w:r>
    <w:r w:rsidR="0093508A">
      <w:rPr>
        <w:b/>
      </w:rPr>
      <w:t>2</w:t>
    </w:r>
    <w:r w:rsidR="00FD1335" w:rsidRPr="002B5439">
      <w:rPr>
        <w:b/>
      </w:rPr>
      <w:t>/N/</w:t>
    </w:r>
    <w:r w:rsidR="0093508A">
      <w:rPr>
        <w:b/>
      </w:rPr>
      <w:t>I</w:t>
    </w:r>
    <w:r w:rsidR="00FF0691">
      <w:rPr>
        <w:b/>
      </w:rPr>
      <w:t>V</w:t>
    </w:r>
    <w:r w:rsidR="00FD1335" w:rsidRPr="002B5439">
      <w:rPr>
        <w:b/>
      </w:rPr>
      <w:t>/RPO/202</w:t>
    </w:r>
    <w:r w:rsidR="00C239C3">
      <w:rPr>
        <w:b/>
      </w:rPr>
      <w:t>4</w:t>
    </w:r>
    <w:r w:rsidR="00D631F2" w:rsidRPr="0025463B">
      <w:rPr>
        <w:noProof/>
      </w:rPr>
      <w:t xml:space="preserve"> </w:t>
    </w:r>
    <w:r w:rsidR="005D7AD0">
      <w:rPr>
        <w:noProof/>
      </w:rPr>
      <w:drawing>
        <wp:inline distT="0" distB="0" distL="0" distR="0" wp14:anchorId="47AA9B80" wp14:editId="771C523E">
          <wp:extent cx="1180800" cy="453600"/>
          <wp:effectExtent l="0" t="0" r="635" b="3810"/>
          <wp:docPr id="1" name="Obraz 1" descr="Urząd Marszałkowski Województwa Świętokrzyskiego&#10;Departament Wdrażania Europejskiego Funduszu Rozwoju Regionalnego&#10;aleja IX Wieków Kielc 4, 25-516 Kielce&#10;telefon 41 395 13 33&#10;fax 41 395 16 78&#10;e-mail sekretariat.EFRR@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ws_efrr_stopka_ix_wiekow_kielc_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800" cy="453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E2F00" w14:textId="77777777" w:rsidR="0099025B" w:rsidRDefault="0099025B">
      <w:r>
        <w:separator/>
      </w:r>
    </w:p>
  </w:footnote>
  <w:footnote w:type="continuationSeparator" w:id="0">
    <w:p w14:paraId="617CBE99" w14:textId="77777777" w:rsidR="0099025B" w:rsidRDefault="0099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CellMar>
        <w:left w:w="0" w:type="dxa"/>
        <w:right w:w="0" w:type="dxa"/>
      </w:tblCellMar>
      <w:tblLook w:val="04A0" w:firstRow="1" w:lastRow="0" w:firstColumn="1" w:lastColumn="0" w:noHBand="0" w:noVBand="1"/>
    </w:tblPr>
    <w:tblGrid>
      <w:gridCol w:w="9090"/>
      <w:gridCol w:w="87"/>
      <w:gridCol w:w="78"/>
      <w:gridCol w:w="668"/>
    </w:tblGrid>
    <w:tr w:rsidR="00524279" w:rsidRPr="00FF6E76" w14:paraId="78CC2999" w14:textId="77777777" w:rsidTr="00087BE0">
      <w:trPr>
        <w:trHeight w:val="69"/>
      </w:trPr>
      <w:tc>
        <w:tcPr>
          <w:tcW w:w="1089" w:type="pct"/>
          <w:tcMar>
            <w:left w:w="0" w:type="dxa"/>
            <w:right w:w="0" w:type="dxa"/>
          </w:tcMar>
        </w:tcPr>
        <w:p w14:paraId="59126199" w14:textId="48AE549D" w:rsidR="00524279" w:rsidRPr="00524279" w:rsidRDefault="00225155" w:rsidP="00524279">
          <w:pPr>
            <w:spacing w:after="200" w:line="276" w:lineRule="auto"/>
            <w:rPr>
              <w:rFonts w:ascii="Calibri" w:eastAsia="Calibri" w:hAnsi="Calibri"/>
              <w:noProof/>
              <w:lang w:eastAsia="en-US"/>
            </w:rPr>
          </w:pPr>
          <w:r w:rsidRPr="00BD4441">
            <w:rPr>
              <w:noProof/>
            </w:rPr>
            <w:drawing>
              <wp:inline distT="0" distB="0" distL="0" distR="0" wp14:anchorId="119B40F7" wp14:editId="4E5C5ED1">
                <wp:extent cx="5768340" cy="419100"/>
                <wp:effectExtent l="0" t="0" r="3810" b="0"/>
                <wp:docPr id="195490746" name="Obraz 1" descr="Zestawienie znaków Funduszy Europejskich, barw Rzeczypospolitej Polskiej, Województwa Świętokrzyskiego i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ienie znaków Funduszy Europejskich, barw Rzeczypospolitej Polskiej, Województwa Świętokrzyskiego i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419100"/>
                        </a:xfrm>
                        <a:prstGeom prst="rect">
                          <a:avLst/>
                        </a:prstGeom>
                        <a:noFill/>
                        <a:ln>
                          <a:noFill/>
                        </a:ln>
                      </pic:spPr>
                    </pic:pic>
                  </a:graphicData>
                </a:graphic>
              </wp:inline>
            </w:drawing>
          </w:r>
        </w:p>
      </w:tc>
      <w:tc>
        <w:tcPr>
          <w:tcW w:w="1208" w:type="pct"/>
          <w:tcMar>
            <w:left w:w="0" w:type="dxa"/>
            <w:right w:w="0" w:type="dxa"/>
          </w:tcMar>
        </w:tcPr>
        <w:p w14:paraId="3137016D" w14:textId="77777777" w:rsidR="00524279" w:rsidRPr="00524279" w:rsidRDefault="00524279" w:rsidP="00524279">
          <w:pPr>
            <w:spacing w:after="200" w:line="276" w:lineRule="auto"/>
            <w:jc w:val="center"/>
            <w:rPr>
              <w:rFonts w:ascii="Calibri" w:eastAsia="Calibri" w:hAnsi="Calibri"/>
              <w:noProof/>
              <w:lang w:eastAsia="en-US"/>
            </w:rPr>
          </w:pPr>
        </w:p>
      </w:tc>
      <w:tc>
        <w:tcPr>
          <w:tcW w:w="1203" w:type="pct"/>
          <w:tcMar>
            <w:left w:w="0" w:type="dxa"/>
            <w:right w:w="0" w:type="dxa"/>
          </w:tcMar>
        </w:tcPr>
        <w:p w14:paraId="263E7A15" w14:textId="77777777" w:rsidR="00524279" w:rsidRPr="00524279" w:rsidRDefault="00524279" w:rsidP="00524279">
          <w:pPr>
            <w:spacing w:after="200" w:line="276" w:lineRule="auto"/>
            <w:ind w:left="-27"/>
            <w:jc w:val="center"/>
            <w:rPr>
              <w:rFonts w:ascii="Calibri" w:eastAsia="Calibri" w:hAnsi="Calibri"/>
              <w:noProof/>
              <w:lang w:eastAsia="en-US"/>
            </w:rPr>
          </w:pPr>
        </w:p>
      </w:tc>
      <w:tc>
        <w:tcPr>
          <w:tcW w:w="1500" w:type="pct"/>
          <w:tcMar>
            <w:left w:w="0" w:type="dxa"/>
            <w:right w:w="0" w:type="dxa"/>
          </w:tcMar>
        </w:tcPr>
        <w:p w14:paraId="45DE360B" w14:textId="77777777" w:rsidR="00524279" w:rsidRPr="00524279" w:rsidRDefault="00524279" w:rsidP="00524279">
          <w:pPr>
            <w:spacing w:after="200" w:line="276" w:lineRule="auto"/>
            <w:ind w:right="-1"/>
            <w:jc w:val="right"/>
            <w:rPr>
              <w:rFonts w:ascii="Calibri" w:eastAsia="Calibri" w:hAnsi="Calibri"/>
              <w:noProof/>
              <w:lang w:eastAsia="en-US"/>
            </w:rPr>
          </w:pPr>
        </w:p>
      </w:tc>
    </w:tr>
  </w:tbl>
  <w:p w14:paraId="4B64B81C" w14:textId="77777777" w:rsidR="00B77A3B" w:rsidRDefault="00B77A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81B"/>
    <w:multiLevelType w:val="hybridMultilevel"/>
    <w:tmpl w:val="DF767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E06DA"/>
    <w:multiLevelType w:val="hybridMultilevel"/>
    <w:tmpl w:val="B6904936"/>
    <w:lvl w:ilvl="0" w:tplc="0415000F">
      <w:start w:val="1"/>
      <w:numFmt w:val="decimal"/>
      <w:lvlText w:val="%1."/>
      <w:lvlJc w:val="left"/>
      <w:pPr>
        <w:tabs>
          <w:tab w:val="num" w:pos="720"/>
        </w:tabs>
        <w:ind w:left="720" w:hanging="360"/>
      </w:pPr>
    </w:lvl>
    <w:lvl w:ilvl="1" w:tplc="C7049F4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3E21681"/>
    <w:multiLevelType w:val="hybridMultilevel"/>
    <w:tmpl w:val="B854DF38"/>
    <w:lvl w:ilvl="0" w:tplc="79D68B2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5C348BB"/>
    <w:multiLevelType w:val="hybridMultilevel"/>
    <w:tmpl w:val="FD5C51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DB2D4D"/>
    <w:multiLevelType w:val="hybridMultilevel"/>
    <w:tmpl w:val="135C1CB4"/>
    <w:lvl w:ilvl="0" w:tplc="79620D8E">
      <w:start w:val="1"/>
      <w:numFmt w:val="bullet"/>
      <w:lvlText w:val=""/>
      <w:lvlJc w:val="left"/>
      <w:pPr>
        <w:ind w:left="1440" w:hanging="360"/>
      </w:pPr>
      <w:rPr>
        <w:rFonts w:ascii="Symbol" w:hAnsi="Symbol"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2964536"/>
    <w:multiLevelType w:val="hybridMultilevel"/>
    <w:tmpl w:val="47CA8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953019"/>
    <w:multiLevelType w:val="hybridMultilevel"/>
    <w:tmpl w:val="37BA5C92"/>
    <w:lvl w:ilvl="0" w:tplc="C2B66A4E">
      <w:start w:val="1"/>
      <w:numFmt w:val="bullet"/>
      <w:lvlText w:val=""/>
      <w:lvlJc w:val="left"/>
      <w:pPr>
        <w:ind w:left="1620" w:hanging="360"/>
      </w:pPr>
      <w:rPr>
        <w:rFonts w:ascii="Symbol" w:hAnsi="Symbol" w:hint="default"/>
        <w:sz w:val="20"/>
        <w:szCs w:val="20"/>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7" w15:restartNumberingAfterBreak="0">
    <w:nsid w:val="212D7E0C"/>
    <w:multiLevelType w:val="hybridMultilevel"/>
    <w:tmpl w:val="AAC6F3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4383B3E"/>
    <w:multiLevelType w:val="hybridMultilevel"/>
    <w:tmpl w:val="E0886ED4"/>
    <w:lvl w:ilvl="0" w:tplc="B0788522">
      <w:start w:val="1"/>
      <w:numFmt w:val="lowerLetter"/>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 w15:restartNumberingAfterBreak="0">
    <w:nsid w:val="27286CC6"/>
    <w:multiLevelType w:val="hybridMultilevel"/>
    <w:tmpl w:val="788E53D4"/>
    <w:lvl w:ilvl="0" w:tplc="0415000F">
      <w:start w:val="1"/>
      <w:numFmt w:val="decimal"/>
      <w:lvlText w:val="%1."/>
      <w:lvlJc w:val="left"/>
      <w:pPr>
        <w:tabs>
          <w:tab w:val="num" w:pos="720"/>
        </w:tabs>
        <w:ind w:left="720"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82D0776"/>
    <w:multiLevelType w:val="hybridMultilevel"/>
    <w:tmpl w:val="4A38A1D0"/>
    <w:lvl w:ilvl="0" w:tplc="DDE099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05465A"/>
    <w:multiLevelType w:val="hybridMultilevel"/>
    <w:tmpl w:val="E3AE1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3A5B72"/>
    <w:multiLevelType w:val="hybridMultilevel"/>
    <w:tmpl w:val="6F8A80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5082D12"/>
    <w:multiLevelType w:val="hybridMultilevel"/>
    <w:tmpl w:val="7032C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4850A1"/>
    <w:multiLevelType w:val="hybridMultilevel"/>
    <w:tmpl w:val="32B25748"/>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475A2B"/>
    <w:multiLevelType w:val="hybridMultilevel"/>
    <w:tmpl w:val="8B4EAB4C"/>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84200A5"/>
    <w:multiLevelType w:val="hybridMultilevel"/>
    <w:tmpl w:val="C1988568"/>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9827BDD"/>
    <w:multiLevelType w:val="hybridMultilevel"/>
    <w:tmpl w:val="E298836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B744E2"/>
    <w:multiLevelType w:val="hybridMultilevel"/>
    <w:tmpl w:val="631EE5B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BE6FF3"/>
    <w:multiLevelType w:val="hybridMultilevel"/>
    <w:tmpl w:val="FC784EB8"/>
    <w:lvl w:ilvl="0" w:tplc="56183E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B3441B"/>
    <w:multiLevelType w:val="singleLevel"/>
    <w:tmpl w:val="12AEE778"/>
    <w:lvl w:ilvl="0">
      <w:numFmt w:val="bullet"/>
      <w:pStyle w:val="Enormal"/>
      <w:lvlText w:val="-"/>
      <w:lvlJc w:val="left"/>
      <w:pPr>
        <w:tabs>
          <w:tab w:val="num" w:pos="360"/>
        </w:tabs>
        <w:ind w:left="360" w:hanging="360"/>
      </w:pPr>
      <w:rPr>
        <w:rFonts w:hint="default"/>
      </w:rPr>
    </w:lvl>
  </w:abstractNum>
  <w:abstractNum w:abstractNumId="21" w15:restartNumberingAfterBreak="0">
    <w:nsid w:val="49CF450D"/>
    <w:multiLevelType w:val="hybridMultilevel"/>
    <w:tmpl w:val="C026F5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B414C2"/>
    <w:multiLevelType w:val="hybridMultilevel"/>
    <w:tmpl w:val="A7BEB68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3" w15:restartNumberingAfterBreak="0">
    <w:nsid w:val="5A48575C"/>
    <w:multiLevelType w:val="hybridMultilevel"/>
    <w:tmpl w:val="5EE60B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793D79"/>
    <w:multiLevelType w:val="hybridMultilevel"/>
    <w:tmpl w:val="80BAF2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8677CF"/>
    <w:multiLevelType w:val="hybridMultilevel"/>
    <w:tmpl w:val="0E9260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67E74B5F"/>
    <w:multiLevelType w:val="hybridMultilevel"/>
    <w:tmpl w:val="0884F592"/>
    <w:lvl w:ilvl="0" w:tplc="273A20C8">
      <w:start w:val="1"/>
      <w:numFmt w:val="lowerLetter"/>
      <w:lvlText w:val="%1)"/>
      <w:lvlJc w:val="left"/>
      <w:pPr>
        <w:ind w:left="180" w:hanging="360"/>
      </w:pPr>
    </w:lvl>
    <w:lvl w:ilvl="1" w:tplc="04150019">
      <w:start w:val="1"/>
      <w:numFmt w:val="lowerLetter"/>
      <w:lvlText w:val="%2."/>
      <w:lvlJc w:val="left"/>
      <w:pPr>
        <w:ind w:left="900" w:hanging="360"/>
      </w:pPr>
    </w:lvl>
    <w:lvl w:ilvl="2" w:tplc="0415001B">
      <w:start w:val="1"/>
      <w:numFmt w:val="lowerRoman"/>
      <w:lvlText w:val="%3."/>
      <w:lvlJc w:val="right"/>
      <w:pPr>
        <w:ind w:left="1620" w:hanging="180"/>
      </w:pPr>
    </w:lvl>
    <w:lvl w:ilvl="3" w:tplc="0415000F">
      <w:start w:val="1"/>
      <w:numFmt w:val="decimal"/>
      <w:lvlText w:val="%4."/>
      <w:lvlJc w:val="left"/>
      <w:pPr>
        <w:ind w:left="2340" w:hanging="360"/>
      </w:pPr>
    </w:lvl>
    <w:lvl w:ilvl="4" w:tplc="04150019">
      <w:start w:val="1"/>
      <w:numFmt w:val="lowerLetter"/>
      <w:lvlText w:val="%5."/>
      <w:lvlJc w:val="left"/>
      <w:pPr>
        <w:ind w:left="3060" w:hanging="360"/>
      </w:pPr>
    </w:lvl>
    <w:lvl w:ilvl="5" w:tplc="0415001B">
      <w:start w:val="1"/>
      <w:numFmt w:val="lowerRoman"/>
      <w:lvlText w:val="%6."/>
      <w:lvlJc w:val="right"/>
      <w:pPr>
        <w:ind w:left="3780" w:hanging="180"/>
      </w:pPr>
    </w:lvl>
    <w:lvl w:ilvl="6" w:tplc="0415000F">
      <w:start w:val="1"/>
      <w:numFmt w:val="decimal"/>
      <w:lvlText w:val="%7."/>
      <w:lvlJc w:val="left"/>
      <w:pPr>
        <w:ind w:left="4500" w:hanging="360"/>
      </w:pPr>
    </w:lvl>
    <w:lvl w:ilvl="7" w:tplc="04150019">
      <w:start w:val="1"/>
      <w:numFmt w:val="lowerLetter"/>
      <w:lvlText w:val="%8."/>
      <w:lvlJc w:val="left"/>
      <w:pPr>
        <w:ind w:left="5220" w:hanging="360"/>
      </w:pPr>
    </w:lvl>
    <w:lvl w:ilvl="8" w:tplc="0415001B">
      <w:start w:val="1"/>
      <w:numFmt w:val="lowerRoman"/>
      <w:lvlText w:val="%9."/>
      <w:lvlJc w:val="right"/>
      <w:pPr>
        <w:ind w:left="5940" w:hanging="180"/>
      </w:pPr>
    </w:lvl>
  </w:abstractNum>
  <w:abstractNum w:abstractNumId="27" w15:restartNumberingAfterBreak="0">
    <w:nsid w:val="6A051C1B"/>
    <w:multiLevelType w:val="hybridMultilevel"/>
    <w:tmpl w:val="4016DD6C"/>
    <w:lvl w:ilvl="0" w:tplc="2E98057C">
      <w:start w:val="1"/>
      <w:numFmt w:val="bullet"/>
      <w:lvlText w:val=""/>
      <w:lvlJc w:val="left"/>
      <w:pPr>
        <w:ind w:left="1429" w:hanging="360"/>
      </w:pPr>
      <w:rPr>
        <w:rFonts w:ascii="Symbol" w:hAnsi="Symbol" w:hint="default"/>
        <w:sz w:val="20"/>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6EE75E04"/>
    <w:multiLevelType w:val="hybridMultilevel"/>
    <w:tmpl w:val="B57A853C"/>
    <w:lvl w:ilvl="0" w:tplc="54246FFC">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062CC2"/>
    <w:multiLevelType w:val="hybridMultilevel"/>
    <w:tmpl w:val="32B25748"/>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F01964"/>
    <w:multiLevelType w:val="hybridMultilevel"/>
    <w:tmpl w:val="8834CA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6F1478"/>
    <w:multiLevelType w:val="hybridMultilevel"/>
    <w:tmpl w:val="E07CB7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439255">
    <w:abstractNumId w:val="20"/>
  </w:num>
  <w:num w:numId="2" w16cid:durableId="1195465000">
    <w:abstractNumId w:val="23"/>
  </w:num>
  <w:num w:numId="3" w16cid:durableId="494994053">
    <w:abstractNumId w:val="19"/>
  </w:num>
  <w:num w:numId="4" w16cid:durableId="1056319009">
    <w:abstractNumId w:val="30"/>
  </w:num>
  <w:num w:numId="5" w16cid:durableId="1452170153">
    <w:abstractNumId w:val="25"/>
  </w:num>
  <w:num w:numId="6" w16cid:durableId="2133088952">
    <w:abstractNumId w:val="0"/>
  </w:num>
  <w:num w:numId="7" w16cid:durableId="18970866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24179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6243546">
    <w:abstractNumId w:val="9"/>
  </w:num>
  <w:num w:numId="10" w16cid:durableId="1929194121">
    <w:abstractNumId w:val="16"/>
  </w:num>
  <w:num w:numId="11" w16cid:durableId="791435208">
    <w:abstractNumId w:val="6"/>
  </w:num>
  <w:num w:numId="12" w16cid:durableId="415790594">
    <w:abstractNumId w:val="27"/>
  </w:num>
  <w:num w:numId="13" w16cid:durableId="1491822512">
    <w:abstractNumId w:val="4"/>
  </w:num>
  <w:num w:numId="14" w16cid:durableId="671877857">
    <w:abstractNumId w:val="1"/>
  </w:num>
  <w:num w:numId="15" w16cid:durableId="81686078">
    <w:abstractNumId w:val="10"/>
  </w:num>
  <w:num w:numId="16" w16cid:durableId="186039398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558391">
    <w:abstractNumId w:val="24"/>
  </w:num>
  <w:num w:numId="18" w16cid:durableId="961767633">
    <w:abstractNumId w:val="11"/>
  </w:num>
  <w:num w:numId="19" w16cid:durableId="804157927">
    <w:abstractNumId w:val="31"/>
  </w:num>
  <w:num w:numId="20" w16cid:durableId="2032606043">
    <w:abstractNumId w:val="5"/>
  </w:num>
  <w:num w:numId="21" w16cid:durableId="198128834">
    <w:abstractNumId w:val="28"/>
  </w:num>
  <w:num w:numId="22" w16cid:durableId="1573002976">
    <w:abstractNumId w:val="2"/>
  </w:num>
  <w:num w:numId="23" w16cid:durableId="257372086">
    <w:abstractNumId w:val="7"/>
  </w:num>
  <w:num w:numId="24" w16cid:durableId="284436002">
    <w:abstractNumId w:val="14"/>
  </w:num>
  <w:num w:numId="25" w16cid:durableId="1021590008">
    <w:abstractNumId w:val="29"/>
  </w:num>
  <w:num w:numId="26" w16cid:durableId="136071086">
    <w:abstractNumId w:val="18"/>
  </w:num>
  <w:num w:numId="27" w16cid:durableId="1856646963">
    <w:abstractNumId w:val="21"/>
  </w:num>
  <w:num w:numId="28" w16cid:durableId="316227817">
    <w:abstractNumId w:val="17"/>
  </w:num>
  <w:num w:numId="29" w16cid:durableId="1509908289">
    <w:abstractNumId w:val="3"/>
  </w:num>
  <w:num w:numId="30" w16cid:durableId="366218078">
    <w:abstractNumId w:val="22"/>
  </w:num>
  <w:num w:numId="31" w16cid:durableId="1809784961">
    <w:abstractNumId w:val="13"/>
  </w:num>
  <w:num w:numId="32" w16cid:durableId="397554179">
    <w:abstractNumId w:val="8"/>
  </w:num>
  <w:num w:numId="33" w16cid:durableId="3037807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46544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DD"/>
    <w:rsid w:val="00002105"/>
    <w:rsid w:val="0000274B"/>
    <w:rsid w:val="00004A84"/>
    <w:rsid w:val="0000584A"/>
    <w:rsid w:val="00007271"/>
    <w:rsid w:val="0000772D"/>
    <w:rsid w:val="00020D6F"/>
    <w:rsid w:val="00021091"/>
    <w:rsid w:val="00021839"/>
    <w:rsid w:val="00022786"/>
    <w:rsid w:val="000240C5"/>
    <w:rsid w:val="00026BFE"/>
    <w:rsid w:val="00026DF0"/>
    <w:rsid w:val="00027238"/>
    <w:rsid w:val="000272B9"/>
    <w:rsid w:val="00030174"/>
    <w:rsid w:val="00031CE7"/>
    <w:rsid w:val="00033E32"/>
    <w:rsid w:val="000362F6"/>
    <w:rsid w:val="0003664A"/>
    <w:rsid w:val="0003683F"/>
    <w:rsid w:val="00036DE0"/>
    <w:rsid w:val="000416ED"/>
    <w:rsid w:val="0004331C"/>
    <w:rsid w:val="00043389"/>
    <w:rsid w:val="00044679"/>
    <w:rsid w:val="00044CCF"/>
    <w:rsid w:val="00046948"/>
    <w:rsid w:val="00047A98"/>
    <w:rsid w:val="000502AB"/>
    <w:rsid w:val="00051307"/>
    <w:rsid w:val="000542B4"/>
    <w:rsid w:val="00056C72"/>
    <w:rsid w:val="00057298"/>
    <w:rsid w:val="00064108"/>
    <w:rsid w:val="000659D1"/>
    <w:rsid w:val="00065E0A"/>
    <w:rsid w:val="00070B42"/>
    <w:rsid w:val="00071F6C"/>
    <w:rsid w:val="00072CA2"/>
    <w:rsid w:val="00075978"/>
    <w:rsid w:val="00083808"/>
    <w:rsid w:val="0008488C"/>
    <w:rsid w:val="000867EF"/>
    <w:rsid w:val="0008749F"/>
    <w:rsid w:val="00087BE0"/>
    <w:rsid w:val="0009009A"/>
    <w:rsid w:val="00093544"/>
    <w:rsid w:val="00096B6F"/>
    <w:rsid w:val="000A1CC2"/>
    <w:rsid w:val="000A1F3F"/>
    <w:rsid w:val="000A377A"/>
    <w:rsid w:val="000A7C55"/>
    <w:rsid w:val="000B07E3"/>
    <w:rsid w:val="000B0ADD"/>
    <w:rsid w:val="000B1700"/>
    <w:rsid w:val="000B400D"/>
    <w:rsid w:val="000B43FE"/>
    <w:rsid w:val="000B6DE7"/>
    <w:rsid w:val="000B7C9E"/>
    <w:rsid w:val="000C03C8"/>
    <w:rsid w:val="000C2F68"/>
    <w:rsid w:val="000E1B88"/>
    <w:rsid w:val="000E21E4"/>
    <w:rsid w:val="000E6092"/>
    <w:rsid w:val="000E62C0"/>
    <w:rsid w:val="000E7832"/>
    <w:rsid w:val="000F1D1E"/>
    <w:rsid w:val="000F2025"/>
    <w:rsid w:val="000F315D"/>
    <w:rsid w:val="000F4044"/>
    <w:rsid w:val="000F6A13"/>
    <w:rsid w:val="000F6F40"/>
    <w:rsid w:val="001025F0"/>
    <w:rsid w:val="00102D93"/>
    <w:rsid w:val="00103987"/>
    <w:rsid w:val="00105007"/>
    <w:rsid w:val="001050EB"/>
    <w:rsid w:val="00112690"/>
    <w:rsid w:val="001142E8"/>
    <w:rsid w:val="00117C77"/>
    <w:rsid w:val="001232E3"/>
    <w:rsid w:val="00125800"/>
    <w:rsid w:val="00125CB9"/>
    <w:rsid w:val="00126A7D"/>
    <w:rsid w:val="00127309"/>
    <w:rsid w:val="001303DA"/>
    <w:rsid w:val="00133811"/>
    <w:rsid w:val="00133E23"/>
    <w:rsid w:val="00137A5E"/>
    <w:rsid w:val="0014521D"/>
    <w:rsid w:val="00151E67"/>
    <w:rsid w:val="001530BF"/>
    <w:rsid w:val="001535F7"/>
    <w:rsid w:val="00157BE6"/>
    <w:rsid w:val="00160FC6"/>
    <w:rsid w:val="00161CB2"/>
    <w:rsid w:val="00163819"/>
    <w:rsid w:val="00164CE3"/>
    <w:rsid w:val="00164FF5"/>
    <w:rsid w:val="00167951"/>
    <w:rsid w:val="001710A2"/>
    <w:rsid w:val="001718CC"/>
    <w:rsid w:val="00172FD2"/>
    <w:rsid w:val="0017586C"/>
    <w:rsid w:val="0017624F"/>
    <w:rsid w:val="00176A46"/>
    <w:rsid w:val="00176C5C"/>
    <w:rsid w:val="00176E04"/>
    <w:rsid w:val="0018237E"/>
    <w:rsid w:val="00183847"/>
    <w:rsid w:val="00186A3A"/>
    <w:rsid w:val="00187426"/>
    <w:rsid w:val="00187F56"/>
    <w:rsid w:val="00194E68"/>
    <w:rsid w:val="00195DD9"/>
    <w:rsid w:val="001974D1"/>
    <w:rsid w:val="001A1DEA"/>
    <w:rsid w:val="001A2844"/>
    <w:rsid w:val="001A288A"/>
    <w:rsid w:val="001A57A4"/>
    <w:rsid w:val="001A6B00"/>
    <w:rsid w:val="001B6E0B"/>
    <w:rsid w:val="001B77F4"/>
    <w:rsid w:val="001C03C2"/>
    <w:rsid w:val="001C1E40"/>
    <w:rsid w:val="001D1307"/>
    <w:rsid w:val="001D3171"/>
    <w:rsid w:val="001D4A5A"/>
    <w:rsid w:val="001D4B29"/>
    <w:rsid w:val="001D5E02"/>
    <w:rsid w:val="001D68C3"/>
    <w:rsid w:val="001D7303"/>
    <w:rsid w:val="001D7808"/>
    <w:rsid w:val="001E084A"/>
    <w:rsid w:val="001E0D32"/>
    <w:rsid w:val="001E3336"/>
    <w:rsid w:val="001E3FE1"/>
    <w:rsid w:val="001E5A0B"/>
    <w:rsid w:val="001F0A83"/>
    <w:rsid w:val="001F3F1E"/>
    <w:rsid w:val="001F42B7"/>
    <w:rsid w:val="001F4F9A"/>
    <w:rsid w:val="001F7FF6"/>
    <w:rsid w:val="00202557"/>
    <w:rsid w:val="00203B39"/>
    <w:rsid w:val="002075A7"/>
    <w:rsid w:val="002111A5"/>
    <w:rsid w:val="00211CB6"/>
    <w:rsid w:val="00213502"/>
    <w:rsid w:val="00214CE3"/>
    <w:rsid w:val="0021738B"/>
    <w:rsid w:val="00220612"/>
    <w:rsid w:val="00220FE1"/>
    <w:rsid w:val="00222B16"/>
    <w:rsid w:val="002237A4"/>
    <w:rsid w:val="00225155"/>
    <w:rsid w:val="00232A02"/>
    <w:rsid w:val="00233DBF"/>
    <w:rsid w:val="0023666F"/>
    <w:rsid w:val="00237AA3"/>
    <w:rsid w:val="00240108"/>
    <w:rsid w:val="00242EAB"/>
    <w:rsid w:val="0024332D"/>
    <w:rsid w:val="0025113D"/>
    <w:rsid w:val="0025463B"/>
    <w:rsid w:val="00254A33"/>
    <w:rsid w:val="0025551E"/>
    <w:rsid w:val="00257D8D"/>
    <w:rsid w:val="002638C8"/>
    <w:rsid w:val="00264D15"/>
    <w:rsid w:val="00265845"/>
    <w:rsid w:val="002669A1"/>
    <w:rsid w:val="00267357"/>
    <w:rsid w:val="0027123D"/>
    <w:rsid w:val="00272A06"/>
    <w:rsid w:val="00275F79"/>
    <w:rsid w:val="00277022"/>
    <w:rsid w:val="002776D4"/>
    <w:rsid w:val="002848EA"/>
    <w:rsid w:val="00284DE2"/>
    <w:rsid w:val="00285337"/>
    <w:rsid w:val="0028791D"/>
    <w:rsid w:val="002879B4"/>
    <w:rsid w:val="0029115F"/>
    <w:rsid w:val="00291E80"/>
    <w:rsid w:val="00294232"/>
    <w:rsid w:val="00296EAD"/>
    <w:rsid w:val="00297DEC"/>
    <w:rsid w:val="002A1107"/>
    <w:rsid w:val="002A3895"/>
    <w:rsid w:val="002A3A3F"/>
    <w:rsid w:val="002A5B33"/>
    <w:rsid w:val="002B2618"/>
    <w:rsid w:val="002B325F"/>
    <w:rsid w:val="002B5595"/>
    <w:rsid w:val="002B61CF"/>
    <w:rsid w:val="002B6276"/>
    <w:rsid w:val="002B7B14"/>
    <w:rsid w:val="002C2A1E"/>
    <w:rsid w:val="002C3C8B"/>
    <w:rsid w:val="002C4436"/>
    <w:rsid w:val="002C6970"/>
    <w:rsid w:val="002C73DC"/>
    <w:rsid w:val="002D006F"/>
    <w:rsid w:val="002D3442"/>
    <w:rsid w:val="002D4322"/>
    <w:rsid w:val="002E06F4"/>
    <w:rsid w:val="002E6881"/>
    <w:rsid w:val="002F0389"/>
    <w:rsid w:val="002F0EEE"/>
    <w:rsid w:val="002F2DC7"/>
    <w:rsid w:val="002F3D59"/>
    <w:rsid w:val="002F43A1"/>
    <w:rsid w:val="002F5B5E"/>
    <w:rsid w:val="002F6050"/>
    <w:rsid w:val="00302E50"/>
    <w:rsid w:val="00303661"/>
    <w:rsid w:val="0030701A"/>
    <w:rsid w:val="00307A21"/>
    <w:rsid w:val="003116AC"/>
    <w:rsid w:val="00312735"/>
    <w:rsid w:val="0032330C"/>
    <w:rsid w:val="0032563C"/>
    <w:rsid w:val="00326849"/>
    <w:rsid w:val="00326D18"/>
    <w:rsid w:val="00327285"/>
    <w:rsid w:val="00331870"/>
    <w:rsid w:val="00334D57"/>
    <w:rsid w:val="0033746D"/>
    <w:rsid w:val="003405AF"/>
    <w:rsid w:val="00341FA0"/>
    <w:rsid w:val="00343462"/>
    <w:rsid w:val="00345A4B"/>
    <w:rsid w:val="003473F0"/>
    <w:rsid w:val="00351CD1"/>
    <w:rsid w:val="003555A8"/>
    <w:rsid w:val="0035578D"/>
    <w:rsid w:val="00356341"/>
    <w:rsid w:val="00357D59"/>
    <w:rsid w:val="00365825"/>
    <w:rsid w:val="00365876"/>
    <w:rsid w:val="00365944"/>
    <w:rsid w:val="00366C0F"/>
    <w:rsid w:val="003702F7"/>
    <w:rsid w:val="00370B81"/>
    <w:rsid w:val="00371133"/>
    <w:rsid w:val="00372E65"/>
    <w:rsid w:val="00373BF8"/>
    <w:rsid w:val="00377CC7"/>
    <w:rsid w:val="00382B94"/>
    <w:rsid w:val="00387CED"/>
    <w:rsid w:val="00396E41"/>
    <w:rsid w:val="0039752E"/>
    <w:rsid w:val="003A1C31"/>
    <w:rsid w:val="003A20AE"/>
    <w:rsid w:val="003A2152"/>
    <w:rsid w:val="003A3B7A"/>
    <w:rsid w:val="003A5D3D"/>
    <w:rsid w:val="003A70D3"/>
    <w:rsid w:val="003A733B"/>
    <w:rsid w:val="003B29FC"/>
    <w:rsid w:val="003B79DD"/>
    <w:rsid w:val="003C2A76"/>
    <w:rsid w:val="003C2E66"/>
    <w:rsid w:val="003C3C24"/>
    <w:rsid w:val="003C57A9"/>
    <w:rsid w:val="003C5B57"/>
    <w:rsid w:val="003D057C"/>
    <w:rsid w:val="003D18E6"/>
    <w:rsid w:val="003D1D94"/>
    <w:rsid w:val="003D274F"/>
    <w:rsid w:val="003D2C12"/>
    <w:rsid w:val="003D4594"/>
    <w:rsid w:val="003D6498"/>
    <w:rsid w:val="003D6F3E"/>
    <w:rsid w:val="003E10D5"/>
    <w:rsid w:val="003E1CC2"/>
    <w:rsid w:val="003E2B3C"/>
    <w:rsid w:val="003E4B9A"/>
    <w:rsid w:val="003E5E87"/>
    <w:rsid w:val="003E62D2"/>
    <w:rsid w:val="003E78FD"/>
    <w:rsid w:val="003F021A"/>
    <w:rsid w:val="003F1028"/>
    <w:rsid w:val="003F1444"/>
    <w:rsid w:val="003F3375"/>
    <w:rsid w:val="003F49AC"/>
    <w:rsid w:val="003F4EC6"/>
    <w:rsid w:val="0040203D"/>
    <w:rsid w:val="004029E9"/>
    <w:rsid w:val="00404CDC"/>
    <w:rsid w:val="00405E09"/>
    <w:rsid w:val="0041194F"/>
    <w:rsid w:val="004128A1"/>
    <w:rsid w:val="004162BF"/>
    <w:rsid w:val="004168C1"/>
    <w:rsid w:val="0042031A"/>
    <w:rsid w:val="004209B0"/>
    <w:rsid w:val="0042206B"/>
    <w:rsid w:val="00424F5A"/>
    <w:rsid w:val="004271EF"/>
    <w:rsid w:val="00430ECA"/>
    <w:rsid w:val="00431F26"/>
    <w:rsid w:val="00432EC4"/>
    <w:rsid w:val="004331FC"/>
    <w:rsid w:val="004340F2"/>
    <w:rsid w:val="00437327"/>
    <w:rsid w:val="00437577"/>
    <w:rsid w:val="00442C00"/>
    <w:rsid w:val="004430F7"/>
    <w:rsid w:val="004607E5"/>
    <w:rsid w:val="004614E7"/>
    <w:rsid w:val="00463914"/>
    <w:rsid w:val="00466213"/>
    <w:rsid w:val="004719E5"/>
    <w:rsid w:val="00474AEF"/>
    <w:rsid w:val="004821DD"/>
    <w:rsid w:val="004858DE"/>
    <w:rsid w:val="004876D1"/>
    <w:rsid w:val="00487A3A"/>
    <w:rsid w:val="0049129C"/>
    <w:rsid w:val="00497A91"/>
    <w:rsid w:val="004A05E0"/>
    <w:rsid w:val="004A16FC"/>
    <w:rsid w:val="004A1EF8"/>
    <w:rsid w:val="004A229D"/>
    <w:rsid w:val="004A3B81"/>
    <w:rsid w:val="004A5418"/>
    <w:rsid w:val="004A57AD"/>
    <w:rsid w:val="004A6294"/>
    <w:rsid w:val="004A6DA4"/>
    <w:rsid w:val="004A7041"/>
    <w:rsid w:val="004A7F9C"/>
    <w:rsid w:val="004B0363"/>
    <w:rsid w:val="004B1FEB"/>
    <w:rsid w:val="004B28C7"/>
    <w:rsid w:val="004B66B9"/>
    <w:rsid w:val="004B6B2B"/>
    <w:rsid w:val="004C17BF"/>
    <w:rsid w:val="004C443A"/>
    <w:rsid w:val="004C6F37"/>
    <w:rsid w:val="004D04FE"/>
    <w:rsid w:val="004D119F"/>
    <w:rsid w:val="004D7E1F"/>
    <w:rsid w:val="004E149D"/>
    <w:rsid w:val="004E1C52"/>
    <w:rsid w:val="004E2F88"/>
    <w:rsid w:val="004E5548"/>
    <w:rsid w:val="004E5B30"/>
    <w:rsid w:val="004F2937"/>
    <w:rsid w:val="004F4378"/>
    <w:rsid w:val="004F73D4"/>
    <w:rsid w:val="00500EDC"/>
    <w:rsid w:val="00501868"/>
    <w:rsid w:val="00507C5A"/>
    <w:rsid w:val="00512B51"/>
    <w:rsid w:val="00516521"/>
    <w:rsid w:val="005175A9"/>
    <w:rsid w:val="00517C10"/>
    <w:rsid w:val="00517D0C"/>
    <w:rsid w:val="00520927"/>
    <w:rsid w:val="00522F24"/>
    <w:rsid w:val="00522F97"/>
    <w:rsid w:val="00524279"/>
    <w:rsid w:val="00531565"/>
    <w:rsid w:val="005337EA"/>
    <w:rsid w:val="00535771"/>
    <w:rsid w:val="00535AA6"/>
    <w:rsid w:val="00536455"/>
    <w:rsid w:val="00541BAB"/>
    <w:rsid w:val="00542468"/>
    <w:rsid w:val="00542722"/>
    <w:rsid w:val="005452A9"/>
    <w:rsid w:val="0055022C"/>
    <w:rsid w:val="00550AB7"/>
    <w:rsid w:val="00551E3D"/>
    <w:rsid w:val="00554E78"/>
    <w:rsid w:val="00555795"/>
    <w:rsid w:val="00555C31"/>
    <w:rsid w:val="005615E1"/>
    <w:rsid w:val="005634A8"/>
    <w:rsid w:val="00565D35"/>
    <w:rsid w:val="00571FEB"/>
    <w:rsid w:val="005728B0"/>
    <w:rsid w:val="00574DA5"/>
    <w:rsid w:val="005767C0"/>
    <w:rsid w:val="00576DE5"/>
    <w:rsid w:val="00577707"/>
    <w:rsid w:val="005824C5"/>
    <w:rsid w:val="00590B6B"/>
    <w:rsid w:val="005916C5"/>
    <w:rsid w:val="00592D04"/>
    <w:rsid w:val="005A0160"/>
    <w:rsid w:val="005A4941"/>
    <w:rsid w:val="005B0774"/>
    <w:rsid w:val="005B3426"/>
    <w:rsid w:val="005B484C"/>
    <w:rsid w:val="005B4CBD"/>
    <w:rsid w:val="005B568F"/>
    <w:rsid w:val="005B7B7B"/>
    <w:rsid w:val="005C001F"/>
    <w:rsid w:val="005C2E2F"/>
    <w:rsid w:val="005C2FD8"/>
    <w:rsid w:val="005C4B0C"/>
    <w:rsid w:val="005C53CC"/>
    <w:rsid w:val="005C5F7B"/>
    <w:rsid w:val="005D1745"/>
    <w:rsid w:val="005D2C37"/>
    <w:rsid w:val="005D77DD"/>
    <w:rsid w:val="005D7916"/>
    <w:rsid w:val="005D7AD0"/>
    <w:rsid w:val="005E0198"/>
    <w:rsid w:val="005E4C72"/>
    <w:rsid w:val="005E62A8"/>
    <w:rsid w:val="005E68D4"/>
    <w:rsid w:val="005E7F49"/>
    <w:rsid w:val="005F13F4"/>
    <w:rsid w:val="005F23C0"/>
    <w:rsid w:val="005F3FC8"/>
    <w:rsid w:val="00600514"/>
    <w:rsid w:val="0060058E"/>
    <w:rsid w:val="0060351E"/>
    <w:rsid w:val="00606692"/>
    <w:rsid w:val="0061163A"/>
    <w:rsid w:val="00614BC0"/>
    <w:rsid w:val="00622182"/>
    <w:rsid w:val="006225BF"/>
    <w:rsid w:val="00623ABD"/>
    <w:rsid w:val="006253A1"/>
    <w:rsid w:val="00625937"/>
    <w:rsid w:val="00627251"/>
    <w:rsid w:val="00627803"/>
    <w:rsid w:val="00630EA7"/>
    <w:rsid w:val="00633480"/>
    <w:rsid w:val="006353BD"/>
    <w:rsid w:val="00640983"/>
    <w:rsid w:val="006412DC"/>
    <w:rsid w:val="006416B1"/>
    <w:rsid w:val="0064353A"/>
    <w:rsid w:val="0065225D"/>
    <w:rsid w:val="00653E62"/>
    <w:rsid w:val="00656B03"/>
    <w:rsid w:val="006622F6"/>
    <w:rsid w:val="00662E68"/>
    <w:rsid w:val="006630C9"/>
    <w:rsid w:val="006729F7"/>
    <w:rsid w:val="00672F93"/>
    <w:rsid w:val="00674A78"/>
    <w:rsid w:val="0067578A"/>
    <w:rsid w:val="006771FD"/>
    <w:rsid w:val="00684391"/>
    <w:rsid w:val="00690C9B"/>
    <w:rsid w:val="006923BC"/>
    <w:rsid w:val="00692DB6"/>
    <w:rsid w:val="0069419F"/>
    <w:rsid w:val="00695C96"/>
    <w:rsid w:val="00697113"/>
    <w:rsid w:val="0069779C"/>
    <w:rsid w:val="006A0FB6"/>
    <w:rsid w:val="006A1BC0"/>
    <w:rsid w:val="006A283A"/>
    <w:rsid w:val="006A5C25"/>
    <w:rsid w:val="006B061B"/>
    <w:rsid w:val="006B1E7B"/>
    <w:rsid w:val="006B2EA3"/>
    <w:rsid w:val="006B4711"/>
    <w:rsid w:val="006B4869"/>
    <w:rsid w:val="006B5867"/>
    <w:rsid w:val="006C0BA1"/>
    <w:rsid w:val="006C1C25"/>
    <w:rsid w:val="006C1D90"/>
    <w:rsid w:val="006C4426"/>
    <w:rsid w:val="006C6F91"/>
    <w:rsid w:val="006C7977"/>
    <w:rsid w:val="006D01F0"/>
    <w:rsid w:val="006D043A"/>
    <w:rsid w:val="006D05A5"/>
    <w:rsid w:val="006D0FC2"/>
    <w:rsid w:val="006D1F2C"/>
    <w:rsid w:val="006D1F64"/>
    <w:rsid w:val="006D5AD6"/>
    <w:rsid w:val="006D6A63"/>
    <w:rsid w:val="006D7038"/>
    <w:rsid w:val="006D72B9"/>
    <w:rsid w:val="006D7935"/>
    <w:rsid w:val="006E34D9"/>
    <w:rsid w:val="006E5653"/>
    <w:rsid w:val="006F2536"/>
    <w:rsid w:val="006F2F3F"/>
    <w:rsid w:val="006F4735"/>
    <w:rsid w:val="006F47DA"/>
    <w:rsid w:val="006F4EF4"/>
    <w:rsid w:val="006F6243"/>
    <w:rsid w:val="00700EDC"/>
    <w:rsid w:val="00701133"/>
    <w:rsid w:val="00704961"/>
    <w:rsid w:val="00705678"/>
    <w:rsid w:val="00706E75"/>
    <w:rsid w:val="007078E1"/>
    <w:rsid w:val="00710B3E"/>
    <w:rsid w:val="007164A8"/>
    <w:rsid w:val="00716E4F"/>
    <w:rsid w:val="00717C7C"/>
    <w:rsid w:val="00720DDD"/>
    <w:rsid w:val="00724FB1"/>
    <w:rsid w:val="007276D7"/>
    <w:rsid w:val="00730181"/>
    <w:rsid w:val="00731C4C"/>
    <w:rsid w:val="00733343"/>
    <w:rsid w:val="0073336A"/>
    <w:rsid w:val="00734560"/>
    <w:rsid w:val="007359C0"/>
    <w:rsid w:val="00736099"/>
    <w:rsid w:val="00736254"/>
    <w:rsid w:val="00736BA1"/>
    <w:rsid w:val="007375E2"/>
    <w:rsid w:val="0073786B"/>
    <w:rsid w:val="00740A43"/>
    <w:rsid w:val="007410E6"/>
    <w:rsid w:val="00742634"/>
    <w:rsid w:val="00744982"/>
    <w:rsid w:val="007451BA"/>
    <w:rsid w:val="0074701E"/>
    <w:rsid w:val="007479DB"/>
    <w:rsid w:val="00750835"/>
    <w:rsid w:val="00764B73"/>
    <w:rsid w:val="00764DE7"/>
    <w:rsid w:val="007725A3"/>
    <w:rsid w:val="00773A6F"/>
    <w:rsid w:val="00775BF0"/>
    <w:rsid w:val="0077738C"/>
    <w:rsid w:val="00781484"/>
    <w:rsid w:val="007845DA"/>
    <w:rsid w:val="007847DC"/>
    <w:rsid w:val="00785665"/>
    <w:rsid w:val="00785C72"/>
    <w:rsid w:val="00785D12"/>
    <w:rsid w:val="00786284"/>
    <w:rsid w:val="00794284"/>
    <w:rsid w:val="00794C0B"/>
    <w:rsid w:val="00797D95"/>
    <w:rsid w:val="007A1F2B"/>
    <w:rsid w:val="007A41CE"/>
    <w:rsid w:val="007A5C13"/>
    <w:rsid w:val="007B1666"/>
    <w:rsid w:val="007B444E"/>
    <w:rsid w:val="007C0D79"/>
    <w:rsid w:val="007C23D3"/>
    <w:rsid w:val="007C51A3"/>
    <w:rsid w:val="007C606B"/>
    <w:rsid w:val="007C69BF"/>
    <w:rsid w:val="007D1D42"/>
    <w:rsid w:val="007D2F1E"/>
    <w:rsid w:val="007D3364"/>
    <w:rsid w:val="007D39FD"/>
    <w:rsid w:val="007D5809"/>
    <w:rsid w:val="007D5822"/>
    <w:rsid w:val="007D7284"/>
    <w:rsid w:val="007E11DA"/>
    <w:rsid w:val="007E37D0"/>
    <w:rsid w:val="007E5BC2"/>
    <w:rsid w:val="007F1A04"/>
    <w:rsid w:val="007F2B79"/>
    <w:rsid w:val="007F4A28"/>
    <w:rsid w:val="007F6D39"/>
    <w:rsid w:val="00801266"/>
    <w:rsid w:val="008015A4"/>
    <w:rsid w:val="00801DE7"/>
    <w:rsid w:val="00806D03"/>
    <w:rsid w:val="0081142A"/>
    <w:rsid w:val="0081505A"/>
    <w:rsid w:val="00825ED0"/>
    <w:rsid w:val="00827A32"/>
    <w:rsid w:val="008315DB"/>
    <w:rsid w:val="00831D2D"/>
    <w:rsid w:val="0083203C"/>
    <w:rsid w:val="00834555"/>
    <w:rsid w:val="008347D9"/>
    <w:rsid w:val="00837A3E"/>
    <w:rsid w:val="00837B37"/>
    <w:rsid w:val="00837D5E"/>
    <w:rsid w:val="00841805"/>
    <w:rsid w:val="0084215C"/>
    <w:rsid w:val="00850AF8"/>
    <w:rsid w:val="0085126B"/>
    <w:rsid w:val="0085468B"/>
    <w:rsid w:val="00860F7A"/>
    <w:rsid w:val="0086227A"/>
    <w:rsid w:val="00864503"/>
    <w:rsid w:val="00864D07"/>
    <w:rsid w:val="0086610F"/>
    <w:rsid w:val="008666C9"/>
    <w:rsid w:val="00866DB0"/>
    <w:rsid w:val="00866DD6"/>
    <w:rsid w:val="00867C0E"/>
    <w:rsid w:val="00870AA3"/>
    <w:rsid w:val="008737D4"/>
    <w:rsid w:val="0087463B"/>
    <w:rsid w:val="008752AE"/>
    <w:rsid w:val="0087603E"/>
    <w:rsid w:val="0087641E"/>
    <w:rsid w:val="00877A48"/>
    <w:rsid w:val="00880546"/>
    <w:rsid w:val="00883743"/>
    <w:rsid w:val="00884A86"/>
    <w:rsid w:val="00884DF4"/>
    <w:rsid w:val="008A0A1B"/>
    <w:rsid w:val="008A1B0F"/>
    <w:rsid w:val="008A1E90"/>
    <w:rsid w:val="008A32CA"/>
    <w:rsid w:val="008A5310"/>
    <w:rsid w:val="008A63BC"/>
    <w:rsid w:val="008B26A2"/>
    <w:rsid w:val="008B29C6"/>
    <w:rsid w:val="008B3F05"/>
    <w:rsid w:val="008B6109"/>
    <w:rsid w:val="008B7BDE"/>
    <w:rsid w:val="008C0A4C"/>
    <w:rsid w:val="008C2B48"/>
    <w:rsid w:val="008C406D"/>
    <w:rsid w:val="008D2517"/>
    <w:rsid w:val="008D70C0"/>
    <w:rsid w:val="008E208E"/>
    <w:rsid w:val="008E33E4"/>
    <w:rsid w:val="008E3981"/>
    <w:rsid w:val="008E5141"/>
    <w:rsid w:val="008E7187"/>
    <w:rsid w:val="008E7600"/>
    <w:rsid w:val="008E78D1"/>
    <w:rsid w:val="008F70F1"/>
    <w:rsid w:val="008F72AD"/>
    <w:rsid w:val="009018A2"/>
    <w:rsid w:val="00913A8D"/>
    <w:rsid w:val="00915057"/>
    <w:rsid w:val="00916843"/>
    <w:rsid w:val="009171FB"/>
    <w:rsid w:val="00921B0F"/>
    <w:rsid w:val="009242A7"/>
    <w:rsid w:val="00925400"/>
    <w:rsid w:val="009274AC"/>
    <w:rsid w:val="00930296"/>
    <w:rsid w:val="00931973"/>
    <w:rsid w:val="0093217F"/>
    <w:rsid w:val="00933745"/>
    <w:rsid w:val="0093508A"/>
    <w:rsid w:val="009356DE"/>
    <w:rsid w:val="00936AAE"/>
    <w:rsid w:val="00936BF2"/>
    <w:rsid w:val="00937123"/>
    <w:rsid w:val="009402AA"/>
    <w:rsid w:val="009410E4"/>
    <w:rsid w:val="00941925"/>
    <w:rsid w:val="00941AF3"/>
    <w:rsid w:val="0094467F"/>
    <w:rsid w:val="00946ABE"/>
    <w:rsid w:val="0095154E"/>
    <w:rsid w:val="00955271"/>
    <w:rsid w:val="00957EB8"/>
    <w:rsid w:val="009653D3"/>
    <w:rsid w:val="00965C60"/>
    <w:rsid w:val="00966DF9"/>
    <w:rsid w:val="00973315"/>
    <w:rsid w:val="00973DA9"/>
    <w:rsid w:val="00975413"/>
    <w:rsid w:val="00976B89"/>
    <w:rsid w:val="00982579"/>
    <w:rsid w:val="00984397"/>
    <w:rsid w:val="009847C4"/>
    <w:rsid w:val="0099025B"/>
    <w:rsid w:val="009902CB"/>
    <w:rsid w:val="00990BBC"/>
    <w:rsid w:val="00991FA6"/>
    <w:rsid w:val="009923B9"/>
    <w:rsid w:val="00992861"/>
    <w:rsid w:val="00994B9C"/>
    <w:rsid w:val="00995C58"/>
    <w:rsid w:val="009A18A7"/>
    <w:rsid w:val="009A4D90"/>
    <w:rsid w:val="009A54A7"/>
    <w:rsid w:val="009A6575"/>
    <w:rsid w:val="009B5FA4"/>
    <w:rsid w:val="009B6992"/>
    <w:rsid w:val="009C0077"/>
    <w:rsid w:val="009C2A41"/>
    <w:rsid w:val="009C473A"/>
    <w:rsid w:val="009C5112"/>
    <w:rsid w:val="009C5A05"/>
    <w:rsid w:val="009C6E53"/>
    <w:rsid w:val="009D2CED"/>
    <w:rsid w:val="009D6A9F"/>
    <w:rsid w:val="009E3098"/>
    <w:rsid w:val="009E6143"/>
    <w:rsid w:val="009F26BE"/>
    <w:rsid w:val="009F37B4"/>
    <w:rsid w:val="009F3B1C"/>
    <w:rsid w:val="009F62A0"/>
    <w:rsid w:val="00A01B47"/>
    <w:rsid w:val="00A04721"/>
    <w:rsid w:val="00A06CAC"/>
    <w:rsid w:val="00A06DBE"/>
    <w:rsid w:val="00A07DE4"/>
    <w:rsid w:val="00A1109E"/>
    <w:rsid w:val="00A1286A"/>
    <w:rsid w:val="00A152A0"/>
    <w:rsid w:val="00A15AE6"/>
    <w:rsid w:val="00A167A0"/>
    <w:rsid w:val="00A16A76"/>
    <w:rsid w:val="00A1712D"/>
    <w:rsid w:val="00A24C8B"/>
    <w:rsid w:val="00A24CE3"/>
    <w:rsid w:val="00A328A8"/>
    <w:rsid w:val="00A35FAC"/>
    <w:rsid w:val="00A378D9"/>
    <w:rsid w:val="00A41A53"/>
    <w:rsid w:val="00A4324C"/>
    <w:rsid w:val="00A43ABC"/>
    <w:rsid w:val="00A44DBE"/>
    <w:rsid w:val="00A50013"/>
    <w:rsid w:val="00A51084"/>
    <w:rsid w:val="00A5199F"/>
    <w:rsid w:val="00A5201F"/>
    <w:rsid w:val="00A63717"/>
    <w:rsid w:val="00A648EB"/>
    <w:rsid w:val="00A71D7B"/>
    <w:rsid w:val="00A72686"/>
    <w:rsid w:val="00A75B1E"/>
    <w:rsid w:val="00A84D9D"/>
    <w:rsid w:val="00A86546"/>
    <w:rsid w:val="00A8665A"/>
    <w:rsid w:val="00A9084F"/>
    <w:rsid w:val="00A90DBC"/>
    <w:rsid w:val="00A91134"/>
    <w:rsid w:val="00A92129"/>
    <w:rsid w:val="00A93353"/>
    <w:rsid w:val="00A958BE"/>
    <w:rsid w:val="00AA11D5"/>
    <w:rsid w:val="00AA249E"/>
    <w:rsid w:val="00AA5429"/>
    <w:rsid w:val="00AA6065"/>
    <w:rsid w:val="00AB1904"/>
    <w:rsid w:val="00AB29E9"/>
    <w:rsid w:val="00AB3818"/>
    <w:rsid w:val="00AB4559"/>
    <w:rsid w:val="00AB6D7D"/>
    <w:rsid w:val="00AB779F"/>
    <w:rsid w:val="00AB7E4B"/>
    <w:rsid w:val="00AC0DBA"/>
    <w:rsid w:val="00AC3F79"/>
    <w:rsid w:val="00AC5A4E"/>
    <w:rsid w:val="00AC76D9"/>
    <w:rsid w:val="00AD062A"/>
    <w:rsid w:val="00AD2468"/>
    <w:rsid w:val="00AD5DEB"/>
    <w:rsid w:val="00AE1872"/>
    <w:rsid w:val="00AE69C3"/>
    <w:rsid w:val="00AE75F9"/>
    <w:rsid w:val="00AE7694"/>
    <w:rsid w:val="00AF75C7"/>
    <w:rsid w:val="00B00ADF"/>
    <w:rsid w:val="00B017DF"/>
    <w:rsid w:val="00B03B7F"/>
    <w:rsid w:val="00B125B3"/>
    <w:rsid w:val="00B13149"/>
    <w:rsid w:val="00B13BAA"/>
    <w:rsid w:val="00B165D0"/>
    <w:rsid w:val="00B16CBF"/>
    <w:rsid w:val="00B20F91"/>
    <w:rsid w:val="00B25D9A"/>
    <w:rsid w:val="00B27E78"/>
    <w:rsid w:val="00B33AE0"/>
    <w:rsid w:val="00B34EF6"/>
    <w:rsid w:val="00B36D94"/>
    <w:rsid w:val="00B44C52"/>
    <w:rsid w:val="00B44F51"/>
    <w:rsid w:val="00B4748D"/>
    <w:rsid w:val="00B50705"/>
    <w:rsid w:val="00B525E8"/>
    <w:rsid w:val="00B55952"/>
    <w:rsid w:val="00B57BD4"/>
    <w:rsid w:val="00B600D5"/>
    <w:rsid w:val="00B60CCC"/>
    <w:rsid w:val="00B62D7C"/>
    <w:rsid w:val="00B649E1"/>
    <w:rsid w:val="00B67580"/>
    <w:rsid w:val="00B70EA7"/>
    <w:rsid w:val="00B713F1"/>
    <w:rsid w:val="00B71F0B"/>
    <w:rsid w:val="00B747F5"/>
    <w:rsid w:val="00B74A38"/>
    <w:rsid w:val="00B77A3B"/>
    <w:rsid w:val="00B815E4"/>
    <w:rsid w:val="00B81B9A"/>
    <w:rsid w:val="00B85B1F"/>
    <w:rsid w:val="00B94FEC"/>
    <w:rsid w:val="00B957EE"/>
    <w:rsid w:val="00B9765D"/>
    <w:rsid w:val="00B97EA8"/>
    <w:rsid w:val="00BA0447"/>
    <w:rsid w:val="00BA1B00"/>
    <w:rsid w:val="00BA268D"/>
    <w:rsid w:val="00BA33F6"/>
    <w:rsid w:val="00BA4020"/>
    <w:rsid w:val="00BA592A"/>
    <w:rsid w:val="00BB04FA"/>
    <w:rsid w:val="00BB279D"/>
    <w:rsid w:val="00BB5354"/>
    <w:rsid w:val="00BB70DC"/>
    <w:rsid w:val="00BB76FB"/>
    <w:rsid w:val="00BC127A"/>
    <w:rsid w:val="00BC281C"/>
    <w:rsid w:val="00BC380F"/>
    <w:rsid w:val="00BC3902"/>
    <w:rsid w:val="00BC5C7F"/>
    <w:rsid w:val="00BC5DA1"/>
    <w:rsid w:val="00BC62C6"/>
    <w:rsid w:val="00BD24F8"/>
    <w:rsid w:val="00BD65F9"/>
    <w:rsid w:val="00BD72BE"/>
    <w:rsid w:val="00BD7E51"/>
    <w:rsid w:val="00BE05B8"/>
    <w:rsid w:val="00BE2AD3"/>
    <w:rsid w:val="00BE5F43"/>
    <w:rsid w:val="00BE60AF"/>
    <w:rsid w:val="00BE6CF5"/>
    <w:rsid w:val="00BE71C7"/>
    <w:rsid w:val="00BE75D7"/>
    <w:rsid w:val="00BE7B60"/>
    <w:rsid w:val="00BF0793"/>
    <w:rsid w:val="00BF544A"/>
    <w:rsid w:val="00BF735E"/>
    <w:rsid w:val="00C064BC"/>
    <w:rsid w:val="00C071E9"/>
    <w:rsid w:val="00C14781"/>
    <w:rsid w:val="00C16F71"/>
    <w:rsid w:val="00C16F93"/>
    <w:rsid w:val="00C23101"/>
    <w:rsid w:val="00C239C3"/>
    <w:rsid w:val="00C247C0"/>
    <w:rsid w:val="00C30D67"/>
    <w:rsid w:val="00C30DF1"/>
    <w:rsid w:val="00C3297C"/>
    <w:rsid w:val="00C3436C"/>
    <w:rsid w:val="00C354B0"/>
    <w:rsid w:val="00C35F1A"/>
    <w:rsid w:val="00C40EC9"/>
    <w:rsid w:val="00C43674"/>
    <w:rsid w:val="00C505CE"/>
    <w:rsid w:val="00C51DD1"/>
    <w:rsid w:val="00C535C4"/>
    <w:rsid w:val="00C53B00"/>
    <w:rsid w:val="00C554E1"/>
    <w:rsid w:val="00C55741"/>
    <w:rsid w:val="00C564D1"/>
    <w:rsid w:val="00C62850"/>
    <w:rsid w:val="00C640AA"/>
    <w:rsid w:val="00C712F0"/>
    <w:rsid w:val="00C747A2"/>
    <w:rsid w:val="00C75478"/>
    <w:rsid w:val="00C816B0"/>
    <w:rsid w:val="00C83526"/>
    <w:rsid w:val="00C83E70"/>
    <w:rsid w:val="00C8466B"/>
    <w:rsid w:val="00C8466F"/>
    <w:rsid w:val="00C84AE0"/>
    <w:rsid w:val="00C85CA8"/>
    <w:rsid w:val="00C86B96"/>
    <w:rsid w:val="00C901C2"/>
    <w:rsid w:val="00C913F2"/>
    <w:rsid w:val="00C9147D"/>
    <w:rsid w:val="00C92C1C"/>
    <w:rsid w:val="00C93C1E"/>
    <w:rsid w:val="00C93D7C"/>
    <w:rsid w:val="00C9576B"/>
    <w:rsid w:val="00CA0328"/>
    <w:rsid w:val="00CA3022"/>
    <w:rsid w:val="00CA5A91"/>
    <w:rsid w:val="00CB1057"/>
    <w:rsid w:val="00CB229F"/>
    <w:rsid w:val="00CB25CB"/>
    <w:rsid w:val="00CB2F61"/>
    <w:rsid w:val="00CC18F9"/>
    <w:rsid w:val="00CC68E3"/>
    <w:rsid w:val="00CC76AD"/>
    <w:rsid w:val="00CC799F"/>
    <w:rsid w:val="00CD121E"/>
    <w:rsid w:val="00CD33D4"/>
    <w:rsid w:val="00CD6AB2"/>
    <w:rsid w:val="00CD7C1D"/>
    <w:rsid w:val="00CE078D"/>
    <w:rsid w:val="00CF1842"/>
    <w:rsid w:val="00CF3BC1"/>
    <w:rsid w:val="00CF3F4C"/>
    <w:rsid w:val="00CF4B99"/>
    <w:rsid w:val="00CF6A6A"/>
    <w:rsid w:val="00D178A2"/>
    <w:rsid w:val="00D2089C"/>
    <w:rsid w:val="00D22191"/>
    <w:rsid w:val="00D2537F"/>
    <w:rsid w:val="00D25DCC"/>
    <w:rsid w:val="00D27F34"/>
    <w:rsid w:val="00D334FA"/>
    <w:rsid w:val="00D33D2A"/>
    <w:rsid w:val="00D34E3A"/>
    <w:rsid w:val="00D4037B"/>
    <w:rsid w:val="00D40FC4"/>
    <w:rsid w:val="00D419C8"/>
    <w:rsid w:val="00D4257E"/>
    <w:rsid w:val="00D42F3A"/>
    <w:rsid w:val="00D443DF"/>
    <w:rsid w:val="00D45C47"/>
    <w:rsid w:val="00D477F5"/>
    <w:rsid w:val="00D51114"/>
    <w:rsid w:val="00D51B40"/>
    <w:rsid w:val="00D623CC"/>
    <w:rsid w:val="00D628D6"/>
    <w:rsid w:val="00D631F2"/>
    <w:rsid w:val="00D65F19"/>
    <w:rsid w:val="00D66CCE"/>
    <w:rsid w:val="00D722C4"/>
    <w:rsid w:val="00D72CE1"/>
    <w:rsid w:val="00D76817"/>
    <w:rsid w:val="00D805A9"/>
    <w:rsid w:val="00D8105E"/>
    <w:rsid w:val="00D819EE"/>
    <w:rsid w:val="00D863EA"/>
    <w:rsid w:val="00D90730"/>
    <w:rsid w:val="00D914F9"/>
    <w:rsid w:val="00D93153"/>
    <w:rsid w:val="00D93720"/>
    <w:rsid w:val="00D94A4A"/>
    <w:rsid w:val="00D96545"/>
    <w:rsid w:val="00DA0757"/>
    <w:rsid w:val="00DA26D3"/>
    <w:rsid w:val="00DA374A"/>
    <w:rsid w:val="00DA3A1D"/>
    <w:rsid w:val="00DA4E44"/>
    <w:rsid w:val="00DA5C67"/>
    <w:rsid w:val="00DB0E71"/>
    <w:rsid w:val="00DB49C2"/>
    <w:rsid w:val="00DB7710"/>
    <w:rsid w:val="00DC08EB"/>
    <w:rsid w:val="00DC0AC7"/>
    <w:rsid w:val="00DC0B77"/>
    <w:rsid w:val="00DC3DB7"/>
    <w:rsid w:val="00DC466A"/>
    <w:rsid w:val="00DC618B"/>
    <w:rsid w:val="00DD2037"/>
    <w:rsid w:val="00DD3337"/>
    <w:rsid w:val="00DD48A7"/>
    <w:rsid w:val="00DD5D20"/>
    <w:rsid w:val="00DD6CBC"/>
    <w:rsid w:val="00DE2267"/>
    <w:rsid w:val="00DE2AE1"/>
    <w:rsid w:val="00DE68EE"/>
    <w:rsid w:val="00DE7D87"/>
    <w:rsid w:val="00DF19AD"/>
    <w:rsid w:val="00DF59C2"/>
    <w:rsid w:val="00DF623F"/>
    <w:rsid w:val="00DF628D"/>
    <w:rsid w:val="00DF7FAB"/>
    <w:rsid w:val="00E00766"/>
    <w:rsid w:val="00E00D4E"/>
    <w:rsid w:val="00E011F7"/>
    <w:rsid w:val="00E02DD3"/>
    <w:rsid w:val="00E06F81"/>
    <w:rsid w:val="00E07ADB"/>
    <w:rsid w:val="00E1173B"/>
    <w:rsid w:val="00E117FD"/>
    <w:rsid w:val="00E11969"/>
    <w:rsid w:val="00E20604"/>
    <w:rsid w:val="00E24C11"/>
    <w:rsid w:val="00E25BE4"/>
    <w:rsid w:val="00E31DBA"/>
    <w:rsid w:val="00E3308C"/>
    <w:rsid w:val="00E35E52"/>
    <w:rsid w:val="00E37286"/>
    <w:rsid w:val="00E436B2"/>
    <w:rsid w:val="00E44262"/>
    <w:rsid w:val="00E51691"/>
    <w:rsid w:val="00E51B4E"/>
    <w:rsid w:val="00E5223B"/>
    <w:rsid w:val="00E52AB4"/>
    <w:rsid w:val="00E54A99"/>
    <w:rsid w:val="00E57FB7"/>
    <w:rsid w:val="00E63CD8"/>
    <w:rsid w:val="00E66689"/>
    <w:rsid w:val="00E6746B"/>
    <w:rsid w:val="00E704F1"/>
    <w:rsid w:val="00E70FF9"/>
    <w:rsid w:val="00E732A3"/>
    <w:rsid w:val="00E74469"/>
    <w:rsid w:val="00E74A74"/>
    <w:rsid w:val="00E76789"/>
    <w:rsid w:val="00E87368"/>
    <w:rsid w:val="00E876CF"/>
    <w:rsid w:val="00E9193A"/>
    <w:rsid w:val="00E91B63"/>
    <w:rsid w:val="00E92340"/>
    <w:rsid w:val="00E9297D"/>
    <w:rsid w:val="00E93A06"/>
    <w:rsid w:val="00E94B4F"/>
    <w:rsid w:val="00E951D2"/>
    <w:rsid w:val="00E96073"/>
    <w:rsid w:val="00E96188"/>
    <w:rsid w:val="00EA0F01"/>
    <w:rsid w:val="00EA2372"/>
    <w:rsid w:val="00EA5A8A"/>
    <w:rsid w:val="00EB24D7"/>
    <w:rsid w:val="00EB4816"/>
    <w:rsid w:val="00EB53B5"/>
    <w:rsid w:val="00EB7456"/>
    <w:rsid w:val="00EB7D23"/>
    <w:rsid w:val="00EC2B65"/>
    <w:rsid w:val="00EC3726"/>
    <w:rsid w:val="00EC435D"/>
    <w:rsid w:val="00EC5359"/>
    <w:rsid w:val="00EC752B"/>
    <w:rsid w:val="00ED0F18"/>
    <w:rsid w:val="00ED137F"/>
    <w:rsid w:val="00ED144E"/>
    <w:rsid w:val="00ED145C"/>
    <w:rsid w:val="00ED27FA"/>
    <w:rsid w:val="00ED3C5A"/>
    <w:rsid w:val="00ED5018"/>
    <w:rsid w:val="00EE0AC2"/>
    <w:rsid w:val="00EE34BC"/>
    <w:rsid w:val="00EE432E"/>
    <w:rsid w:val="00EE4C41"/>
    <w:rsid w:val="00EE790F"/>
    <w:rsid w:val="00EF03B6"/>
    <w:rsid w:val="00EF0459"/>
    <w:rsid w:val="00EF0D77"/>
    <w:rsid w:val="00EF3AA5"/>
    <w:rsid w:val="00EF61EE"/>
    <w:rsid w:val="00EF7F84"/>
    <w:rsid w:val="00F009F9"/>
    <w:rsid w:val="00F07EC8"/>
    <w:rsid w:val="00F11FB8"/>
    <w:rsid w:val="00F12D50"/>
    <w:rsid w:val="00F12DAA"/>
    <w:rsid w:val="00F134A3"/>
    <w:rsid w:val="00F16373"/>
    <w:rsid w:val="00F20637"/>
    <w:rsid w:val="00F21829"/>
    <w:rsid w:val="00F24CD4"/>
    <w:rsid w:val="00F2542E"/>
    <w:rsid w:val="00F27AFC"/>
    <w:rsid w:val="00F328BF"/>
    <w:rsid w:val="00F34F87"/>
    <w:rsid w:val="00F35DDF"/>
    <w:rsid w:val="00F364C0"/>
    <w:rsid w:val="00F3715C"/>
    <w:rsid w:val="00F45973"/>
    <w:rsid w:val="00F56E9E"/>
    <w:rsid w:val="00F60644"/>
    <w:rsid w:val="00F62070"/>
    <w:rsid w:val="00F62E51"/>
    <w:rsid w:val="00F63284"/>
    <w:rsid w:val="00F63B5C"/>
    <w:rsid w:val="00F63BEF"/>
    <w:rsid w:val="00F66068"/>
    <w:rsid w:val="00F717BD"/>
    <w:rsid w:val="00F748D5"/>
    <w:rsid w:val="00F77491"/>
    <w:rsid w:val="00F81EF9"/>
    <w:rsid w:val="00F84588"/>
    <w:rsid w:val="00F862DD"/>
    <w:rsid w:val="00F867D9"/>
    <w:rsid w:val="00F90F56"/>
    <w:rsid w:val="00F91203"/>
    <w:rsid w:val="00F927B3"/>
    <w:rsid w:val="00FA35D7"/>
    <w:rsid w:val="00FA48C0"/>
    <w:rsid w:val="00FA5C38"/>
    <w:rsid w:val="00FA6DCD"/>
    <w:rsid w:val="00FA7071"/>
    <w:rsid w:val="00FB553F"/>
    <w:rsid w:val="00FB61C8"/>
    <w:rsid w:val="00FB7977"/>
    <w:rsid w:val="00FC10D3"/>
    <w:rsid w:val="00FC12AE"/>
    <w:rsid w:val="00FC162B"/>
    <w:rsid w:val="00FC4310"/>
    <w:rsid w:val="00FC53E4"/>
    <w:rsid w:val="00FC55CD"/>
    <w:rsid w:val="00FC7E5C"/>
    <w:rsid w:val="00FD1335"/>
    <w:rsid w:val="00FD32A8"/>
    <w:rsid w:val="00FD3EAA"/>
    <w:rsid w:val="00FD7462"/>
    <w:rsid w:val="00FE5382"/>
    <w:rsid w:val="00FE5B11"/>
    <w:rsid w:val="00FF0241"/>
    <w:rsid w:val="00FF0691"/>
    <w:rsid w:val="00FF0F76"/>
    <w:rsid w:val="00FF78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1A5AE"/>
  <w15:docId w15:val="{67DFFE11-D7BA-4448-8028-4FE5DBBE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5D12"/>
    <w:rPr>
      <w:sz w:val="24"/>
      <w:szCs w:val="24"/>
    </w:rPr>
  </w:style>
  <w:style w:type="paragraph" w:styleId="Nagwek2">
    <w:name w:val="heading 2"/>
    <w:basedOn w:val="Normalny"/>
    <w:link w:val="Nagwek2Znak"/>
    <w:uiPriority w:val="9"/>
    <w:qFormat/>
    <w:rsid w:val="00E25BE4"/>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85D12"/>
    <w:pPr>
      <w:tabs>
        <w:tab w:val="center" w:pos="4536"/>
        <w:tab w:val="right" w:pos="9072"/>
      </w:tabs>
    </w:pPr>
    <w:rPr>
      <w:lang w:val="x-none" w:eastAsia="x-none"/>
    </w:rPr>
  </w:style>
  <w:style w:type="character" w:styleId="Pogrubienie">
    <w:name w:val="Strong"/>
    <w:qFormat/>
    <w:rsid w:val="00213502"/>
    <w:rPr>
      <w:b/>
      <w:bCs/>
    </w:rPr>
  </w:style>
  <w:style w:type="paragraph" w:styleId="Tekstblokowy">
    <w:name w:val="Block Text"/>
    <w:basedOn w:val="Normalny"/>
    <w:rsid w:val="00213502"/>
    <w:pPr>
      <w:spacing w:line="288" w:lineRule="auto"/>
      <w:ind w:left="3969" w:right="-2"/>
    </w:pPr>
    <w:rPr>
      <w:b/>
      <w:smallCaps/>
      <w:szCs w:val="20"/>
    </w:rPr>
  </w:style>
  <w:style w:type="paragraph" w:styleId="Tekstpodstawowy">
    <w:name w:val="Body Text"/>
    <w:basedOn w:val="Normalny"/>
    <w:link w:val="TekstpodstawowyZnak"/>
    <w:rsid w:val="00046948"/>
    <w:pPr>
      <w:overflowPunct w:val="0"/>
      <w:autoSpaceDE w:val="0"/>
      <w:autoSpaceDN w:val="0"/>
      <w:adjustRightInd w:val="0"/>
      <w:jc w:val="both"/>
      <w:textAlignment w:val="baseline"/>
    </w:pPr>
    <w:rPr>
      <w:szCs w:val="20"/>
      <w:lang w:val="x-none" w:eastAsia="x-none"/>
    </w:rPr>
  </w:style>
  <w:style w:type="character" w:customStyle="1" w:styleId="TekstpodstawowyZnak">
    <w:name w:val="Tekst podstawowy Znak"/>
    <w:link w:val="Tekstpodstawowy"/>
    <w:rsid w:val="00046948"/>
    <w:rPr>
      <w:sz w:val="24"/>
    </w:rPr>
  </w:style>
  <w:style w:type="paragraph" w:customStyle="1" w:styleId="Enormal">
    <w:name w:val="E normal"/>
    <w:basedOn w:val="Normalny"/>
    <w:rsid w:val="003F49AC"/>
    <w:pPr>
      <w:numPr>
        <w:numId w:val="1"/>
      </w:numPr>
      <w:tabs>
        <w:tab w:val="clear" w:pos="360"/>
      </w:tabs>
      <w:ind w:left="0" w:firstLine="0"/>
      <w:jc w:val="both"/>
    </w:pPr>
    <w:rPr>
      <w:szCs w:val="20"/>
      <w:lang w:val="de-DE" w:eastAsia="en-US"/>
    </w:rPr>
  </w:style>
  <w:style w:type="paragraph" w:styleId="Spistreci1">
    <w:name w:val="toc 1"/>
    <w:basedOn w:val="Normalny"/>
    <w:next w:val="Normalny"/>
    <w:autoRedefine/>
    <w:rsid w:val="003F49AC"/>
    <w:rPr>
      <w:lang w:eastAsia="en-US"/>
    </w:rPr>
  </w:style>
  <w:style w:type="paragraph" w:styleId="Nagwek">
    <w:name w:val="header"/>
    <w:basedOn w:val="Normalny"/>
    <w:link w:val="NagwekZnak"/>
    <w:rsid w:val="00187426"/>
    <w:pPr>
      <w:tabs>
        <w:tab w:val="center" w:pos="4536"/>
        <w:tab w:val="right" w:pos="9072"/>
      </w:tabs>
    </w:pPr>
    <w:rPr>
      <w:lang w:val="x-none" w:eastAsia="x-none"/>
    </w:rPr>
  </w:style>
  <w:style w:type="character" w:customStyle="1" w:styleId="NagwekZnak">
    <w:name w:val="Nagłówek Znak"/>
    <w:link w:val="Nagwek"/>
    <w:rsid w:val="00187426"/>
    <w:rPr>
      <w:sz w:val="24"/>
      <w:szCs w:val="24"/>
    </w:rPr>
  </w:style>
  <w:style w:type="paragraph" w:styleId="Tytu">
    <w:name w:val="Title"/>
    <w:basedOn w:val="Normalny"/>
    <w:link w:val="TytuZnak"/>
    <w:uiPriority w:val="99"/>
    <w:qFormat/>
    <w:rsid w:val="00A91134"/>
    <w:pPr>
      <w:spacing w:line="271" w:lineRule="auto"/>
      <w:jc w:val="center"/>
    </w:pPr>
    <w:rPr>
      <w:rFonts w:ascii="Arial Narrow" w:hAnsi="Arial Narrow"/>
      <w:b/>
      <w:bCs/>
      <w:color w:val="000000"/>
      <w:kern w:val="28"/>
      <w:sz w:val="108"/>
      <w:szCs w:val="108"/>
      <w:lang w:val="x-none" w:eastAsia="x-none"/>
    </w:rPr>
  </w:style>
  <w:style w:type="character" w:customStyle="1" w:styleId="TytuZnak">
    <w:name w:val="Tytuł Znak"/>
    <w:link w:val="Tytu"/>
    <w:uiPriority w:val="99"/>
    <w:rsid w:val="00A91134"/>
    <w:rPr>
      <w:rFonts w:ascii="Arial Narrow" w:hAnsi="Arial Narrow"/>
      <w:b/>
      <w:bCs/>
      <w:color w:val="000000"/>
      <w:kern w:val="28"/>
      <w:sz w:val="108"/>
      <w:szCs w:val="108"/>
    </w:rPr>
  </w:style>
  <w:style w:type="paragraph" w:styleId="Tekstdymka">
    <w:name w:val="Balloon Text"/>
    <w:basedOn w:val="Normalny"/>
    <w:link w:val="TekstdymkaZnak"/>
    <w:rsid w:val="004C6F37"/>
    <w:rPr>
      <w:rFonts w:ascii="Tahoma" w:hAnsi="Tahoma"/>
      <w:sz w:val="16"/>
      <w:szCs w:val="16"/>
      <w:lang w:val="x-none" w:eastAsia="x-none"/>
    </w:rPr>
  </w:style>
  <w:style w:type="character" w:customStyle="1" w:styleId="TekstdymkaZnak">
    <w:name w:val="Tekst dymka Znak"/>
    <w:link w:val="Tekstdymka"/>
    <w:rsid w:val="004C6F37"/>
    <w:rPr>
      <w:rFonts w:ascii="Tahoma" w:hAnsi="Tahoma" w:cs="Tahoma"/>
      <w:sz w:val="16"/>
      <w:szCs w:val="16"/>
    </w:rPr>
  </w:style>
  <w:style w:type="table" w:styleId="Tabela-Siatka">
    <w:name w:val="Table Grid"/>
    <w:basedOn w:val="Standardowy"/>
    <w:uiPriority w:val="59"/>
    <w:rsid w:val="00A8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82B94"/>
    <w:rPr>
      <w:color w:val="0563C1"/>
      <w:u w:val="single"/>
    </w:rPr>
  </w:style>
  <w:style w:type="character" w:customStyle="1" w:styleId="Nierozpoznanawzmianka1">
    <w:name w:val="Nierozpoznana wzmianka1"/>
    <w:uiPriority w:val="99"/>
    <w:semiHidden/>
    <w:unhideWhenUsed/>
    <w:rsid w:val="00382B94"/>
    <w:rPr>
      <w:color w:val="808080"/>
      <w:shd w:val="clear" w:color="auto" w:fill="E6E6E6"/>
    </w:rPr>
  </w:style>
  <w:style w:type="paragraph" w:styleId="Tekstpodstawowywcity">
    <w:name w:val="Body Text Indent"/>
    <w:basedOn w:val="Normalny"/>
    <w:link w:val="TekstpodstawowywcityZnak"/>
    <w:rsid w:val="00C84AE0"/>
    <w:pPr>
      <w:spacing w:after="120"/>
      <w:ind w:left="283"/>
    </w:pPr>
    <w:rPr>
      <w:lang w:val="x-none" w:eastAsia="x-none"/>
    </w:rPr>
  </w:style>
  <w:style w:type="character" w:customStyle="1" w:styleId="TekstpodstawowywcityZnak">
    <w:name w:val="Tekst podstawowy wcięty Znak"/>
    <w:link w:val="Tekstpodstawowywcity"/>
    <w:rsid w:val="00C84AE0"/>
    <w:rPr>
      <w:sz w:val="24"/>
      <w:szCs w:val="24"/>
    </w:rPr>
  </w:style>
  <w:style w:type="character" w:customStyle="1" w:styleId="StopkaZnak">
    <w:name w:val="Stopka Znak"/>
    <w:link w:val="Stopka"/>
    <w:uiPriority w:val="99"/>
    <w:rsid w:val="00884DF4"/>
    <w:rPr>
      <w:sz w:val="24"/>
      <w:szCs w:val="24"/>
    </w:rPr>
  </w:style>
  <w:style w:type="paragraph" w:styleId="Akapitzlist">
    <w:name w:val="List Paragraph"/>
    <w:basedOn w:val="Normalny"/>
    <w:link w:val="AkapitzlistZnak"/>
    <w:uiPriority w:val="34"/>
    <w:qFormat/>
    <w:rsid w:val="003E62D2"/>
    <w:pPr>
      <w:ind w:left="720"/>
      <w:contextualSpacing/>
    </w:pPr>
    <w:rPr>
      <w:lang w:val="x-none" w:eastAsia="x-none"/>
    </w:rPr>
  </w:style>
  <w:style w:type="character" w:customStyle="1" w:styleId="AkapitzlistZnak">
    <w:name w:val="Akapit z listą Znak"/>
    <w:link w:val="Akapitzlist"/>
    <w:uiPriority w:val="34"/>
    <w:rsid w:val="00C51DD1"/>
    <w:rPr>
      <w:sz w:val="24"/>
      <w:szCs w:val="24"/>
    </w:rPr>
  </w:style>
  <w:style w:type="character" w:customStyle="1" w:styleId="Nagwek2Znak">
    <w:name w:val="Nagłówek 2 Znak"/>
    <w:link w:val="Nagwek2"/>
    <w:uiPriority w:val="9"/>
    <w:rsid w:val="00E25BE4"/>
    <w:rPr>
      <w:b/>
      <w:bCs/>
      <w:sz w:val="36"/>
      <w:szCs w:val="36"/>
    </w:rPr>
  </w:style>
  <w:style w:type="character" w:customStyle="1" w:styleId="Nierozpoznanawzmianka2">
    <w:name w:val="Nierozpoznana wzmianka2"/>
    <w:uiPriority w:val="99"/>
    <w:semiHidden/>
    <w:unhideWhenUsed/>
    <w:rsid w:val="00CA5A91"/>
    <w:rPr>
      <w:color w:val="605E5C"/>
      <w:shd w:val="clear" w:color="auto" w:fill="E1DFDD"/>
    </w:rPr>
  </w:style>
  <w:style w:type="character" w:customStyle="1" w:styleId="contentpasted0">
    <w:name w:val="contentpasted0"/>
    <w:basedOn w:val="Domylnaczcionkaakapitu"/>
    <w:rsid w:val="00CC799F"/>
  </w:style>
  <w:style w:type="paragraph" w:customStyle="1" w:styleId="Akapit">
    <w:name w:val="Akapit"/>
    <w:basedOn w:val="Normalny"/>
    <w:rsid w:val="00EA2372"/>
    <w:pPr>
      <w:autoSpaceDE w:val="0"/>
      <w:spacing w:line="360" w:lineRule="auto"/>
      <w:ind w:firstLine="425"/>
      <w:jc w:val="both"/>
    </w:pPr>
    <w:rPr>
      <w:rFonts w:eastAsiaTheme="minorHAns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1145">
      <w:bodyDiv w:val="1"/>
      <w:marLeft w:val="0"/>
      <w:marRight w:val="0"/>
      <w:marTop w:val="0"/>
      <w:marBottom w:val="0"/>
      <w:divBdr>
        <w:top w:val="none" w:sz="0" w:space="0" w:color="auto"/>
        <w:left w:val="none" w:sz="0" w:space="0" w:color="auto"/>
        <w:bottom w:val="none" w:sz="0" w:space="0" w:color="auto"/>
        <w:right w:val="none" w:sz="0" w:space="0" w:color="auto"/>
      </w:divBdr>
    </w:div>
    <w:div w:id="45570605">
      <w:bodyDiv w:val="1"/>
      <w:marLeft w:val="0"/>
      <w:marRight w:val="0"/>
      <w:marTop w:val="0"/>
      <w:marBottom w:val="0"/>
      <w:divBdr>
        <w:top w:val="none" w:sz="0" w:space="0" w:color="auto"/>
        <w:left w:val="none" w:sz="0" w:space="0" w:color="auto"/>
        <w:bottom w:val="none" w:sz="0" w:space="0" w:color="auto"/>
        <w:right w:val="none" w:sz="0" w:space="0" w:color="auto"/>
      </w:divBdr>
    </w:div>
    <w:div w:id="59986698">
      <w:bodyDiv w:val="1"/>
      <w:marLeft w:val="0"/>
      <w:marRight w:val="0"/>
      <w:marTop w:val="0"/>
      <w:marBottom w:val="0"/>
      <w:divBdr>
        <w:top w:val="none" w:sz="0" w:space="0" w:color="auto"/>
        <w:left w:val="none" w:sz="0" w:space="0" w:color="auto"/>
        <w:bottom w:val="none" w:sz="0" w:space="0" w:color="auto"/>
        <w:right w:val="none" w:sz="0" w:space="0" w:color="auto"/>
      </w:divBdr>
    </w:div>
    <w:div w:id="101191314">
      <w:bodyDiv w:val="1"/>
      <w:marLeft w:val="0"/>
      <w:marRight w:val="0"/>
      <w:marTop w:val="0"/>
      <w:marBottom w:val="0"/>
      <w:divBdr>
        <w:top w:val="none" w:sz="0" w:space="0" w:color="auto"/>
        <w:left w:val="none" w:sz="0" w:space="0" w:color="auto"/>
        <w:bottom w:val="none" w:sz="0" w:space="0" w:color="auto"/>
        <w:right w:val="none" w:sz="0" w:space="0" w:color="auto"/>
      </w:divBdr>
    </w:div>
    <w:div w:id="103114249">
      <w:bodyDiv w:val="1"/>
      <w:marLeft w:val="0"/>
      <w:marRight w:val="0"/>
      <w:marTop w:val="0"/>
      <w:marBottom w:val="0"/>
      <w:divBdr>
        <w:top w:val="none" w:sz="0" w:space="0" w:color="auto"/>
        <w:left w:val="none" w:sz="0" w:space="0" w:color="auto"/>
        <w:bottom w:val="none" w:sz="0" w:space="0" w:color="auto"/>
        <w:right w:val="none" w:sz="0" w:space="0" w:color="auto"/>
      </w:divBdr>
    </w:div>
    <w:div w:id="130949613">
      <w:bodyDiv w:val="1"/>
      <w:marLeft w:val="0"/>
      <w:marRight w:val="0"/>
      <w:marTop w:val="0"/>
      <w:marBottom w:val="0"/>
      <w:divBdr>
        <w:top w:val="none" w:sz="0" w:space="0" w:color="auto"/>
        <w:left w:val="none" w:sz="0" w:space="0" w:color="auto"/>
        <w:bottom w:val="none" w:sz="0" w:space="0" w:color="auto"/>
        <w:right w:val="none" w:sz="0" w:space="0" w:color="auto"/>
      </w:divBdr>
    </w:div>
    <w:div w:id="145708736">
      <w:bodyDiv w:val="1"/>
      <w:marLeft w:val="0"/>
      <w:marRight w:val="0"/>
      <w:marTop w:val="0"/>
      <w:marBottom w:val="0"/>
      <w:divBdr>
        <w:top w:val="none" w:sz="0" w:space="0" w:color="auto"/>
        <w:left w:val="none" w:sz="0" w:space="0" w:color="auto"/>
        <w:bottom w:val="none" w:sz="0" w:space="0" w:color="auto"/>
        <w:right w:val="none" w:sz="0" w:space="0" w:color="auto"/>
      </w:divBdr>
    </w:div>
    <w:div w:id="227348036">
      <w:bodyDiv w:val="1"/>
      <w:marLeft w:val="0"/>
      <w:marRight w:val="0"/>
      <w:marTop w:val="0"/>
      <w:marBottom w:val="0"/>
      <w:divBdr>
        <w:top w:val="none" w:sz="0" w:space="0" w:color="auto"/>
        <w:left w:val="none" w:sz="0" w:space="0" w:color="auto"/>
        <w:bottom w:val="none" w:sz="0" w:space="0" w:color="auto"/>
        <w:right w:val="none" w:sz="0" w:space="0" w:color="auto"/>
      </w:divBdr>
    </w:div>
    <w:div w:id="231086136">
      <w:bodyDiv w:val="1"/>
      <w:marLeft w:val="0"/>
      <w:marRight w:val="0"/>
      <w:marTop w:val="0"/>
      <w:marBottom w:val="0"/>
      <w:divBdr>
        <w:top w:val="none" w:sz="0" w:space="0" w:color="auto"/>
        <w:left w:val="none" w:sz="0" w:space="0" w:color="auto"/>
        <w:bottom w:val="none" w:sz="0" w:space="0" w:color="auto"/>
        <w:right w:val="none" w:sz="0" w:space="0" w:color="auto"/>
      </w:divBdr>
    </w:div>
    <w:div w:id="264508098">
      <w:bodyDiv w:val="1"/>
      <w:marLeft w:val="0"/>
      <w:marRight w:val="0"/>
      <w:marTop w:val="0"/>
      <w:marBottom w:val="0"/>
      <w:divBdr>
        <w:top w:val="none" w:sz="0" w:space="0" w:color="auto"/>
        <w:left w:val="none" w:sz="0" w:space="0" w:color="auto"/>
        <w:bottom w:val="none" w:sz="0" w:space="0" w:color="auto"/>
        <w:right w:val="none" w:sz="0" w:space="0" w:color="auto"/>
      </w:divBdr>
    </w:div>
    <w:div w:id="361593518">
      <w:bodyDiv w:val="1"/>
      <w:marLeft w:val="0"/>
      <w:marRight w:val="0"/>
      <w:marTop w:val="0"/>
      <w:marBottom w:val="0"/>
      <w:divBdr>
        <w:top w:val="none" w:sz="0" w:space="0" w:color="auto"/>
        <w:left w:val="none" w:sz="0" w:space="0" w:color="auto"/>
        <w:bottom w:val="none" w:sz="0" w:space="0" w:color="auto"/>
        <w:right w:val="none" w:sz="0" w:space="0" w:color="auto"/>
      </w:divBdr>
    </w:div>
    <w:div w:id="444275903">
      <w:bodyDiv w:val="1"/>
      <w:marLeft w:val="0"/>
      <w:marRight w:val="0"/>
      <w:marTop w:val="0"/>
      <w:marBottom w:val="0"/>
      <w:divBdr>
        <w:top w:val="none" w:sz="0" w:space="0" w:color="auto"/>
        <w:left w:val="none" w:sz="0" w:space="0" w:color="auto"/>
        <w:bottom w:val="none" w:sz="0" w:space="0" w:color="auto"/>
        <w:right w:val="none" w:sz="0" w:space="0" w:color="auto"/>
      </w:divBdr>
    </w:div>
    <w:div w:id="485702864">
      <w:bodyDiv w:val="1"/>
      <w:marLeft w:val="0"/>
      <w:marRight w:val="0"/>
      <w:marTop w:val="0"/>
      <w:marBottom w:val="0"/>
      <w:divBdr>
        <w:top w:val="none" w:sz="0" w:space="0" w:color="auto"/>
        <w:left w:val="none" w:sz="0" w:space="0" w:color="auto"/>
        <w:bottom w:val="none" w:sz="0" w:space="0" w:color="auto"/>
        <w:right w:val="none" w:sz="0" w:space="0" w:color="auto"/>
      </w:divBdr>
    </w:div>
    <w:div w:id="491214887">
      <w:bodyDiv w:val="1"/>
      <w:marLeft w:val="0"/>
      <w:marRight w:val="0"/>
      <w:marTop w:val="0"/>
      <w:marBottom w:val="0"/>
      <w:divBdr>
        <w:top w:val="none" w:sz="0" w:space="0" w:color="auto"/>
        <w:left w:val="none" w:sz="0" w:space="0" w:color="auto"/>
        <w:bottom w:val="none" w:sz="0" w:space="0" w:color="auto"/>
        <w:right w:val="none" w:sz="0" w:space="0" w:color="auto"/>
      </w:divBdr>
    </w:div>
    <w:div w:id="569274088">
      <w:bodyDiv w:val="1"/>
      <w:marLeft w:val="0"/>
      <w:marRight w:val="0"/>
      <w:marTop w:val="0"/>
      <w:marBottom w:val="0"/>
      <w:divBdr>
        <w:top w:val="none" w:sz="0" w:space="0" w:color="auto"/>
        <w:left w:val="none" w:sz="0" w:space="0" w:color="auto"/>
        <w:bottom w:val="none" w:sz="0" w:space="0" w:color="auto"/>
        <w:right w:val="none" w:sz="0" w:space="0" w:color="auto"/>
      </w:divBdr>
    </w:div>
    <w:div w:id="586427869">
      <w:bodyDiv w:val="1"/>
      <w:marLeft w:val="0"/>
      <w:marRight w:val="0"/>
      <w:marTop w:val="0"/>
      <w:marBottom w:val="0"/>
      <w:divBdr>
        <w:top w:val="none" w:sz="0" w:space="0" w:color="auto"/>
        <w:left w:val="none" w:sz="0" w:space="0" w:color="auto"/>
        <w:bottom w:val="none" w:sz="0" w:space="0" w:color="auto"/>
        <w:right w:val="none" w:sz="0" w:space="0" w:color="auto"/>
      </w:divBdr>
    </w:div>
    <w:div w:id="646980200">
      <w:bodyDiv w:val="1"/>
      <w:marLeft w:val="0"/>
      <w:marRight w:val="0"/>
      <w:marTop w:val="0"/>
      <w:marBottom w:val="0"/>
      <w:divBdr>
        <w:top w:val="none" w:sz="0" w:space="0" w:color="auto"/>
        <w:left w:val="none" w:sz="0" w:space="0" w:color="auto"/>
        <w:bottom w:val="none" w:sz="0" w:space="0" w:color="auto"/>
        <w:right w:val="none" w:sz="0" w:space="0" w:color="auto"/>
      </w:divBdr>
    </w:div>
    <w:div w:id="954287264">
      <w:bodyDiv w:val="1"/>
      <w:marLeft w:val="0"/>
      <w:marRight w:val="0"/>
      <w:marTop w:val="0"/>
      <w:marBottom w:val="0"/>
      <w:divBdr>
        <w:top w:val="none" w:sz="0" w:space="0" w:color="auto"/>
        <w:left w:val="none" w:sz="0" w:space="0" w:color="auto"/>
        <w:bottom w:val="none" w:sz="0" w:space="0" w:color="auto"/>
        <w:right w:val="none" w:sz="0" w:space="0" w:color="auto"/>
      </w:divBdr>
    </w:div>
    <w:div w:id="1006595995">
      <w:bodyDiv w:val="1"/>
      <w:marLeft w:val="0"/>
      <w:marRight w:val="0"/>
      <w:marTop w:val="0"/>
      <w:marBottom w:val="0"/>
      <w:divBdr>
        <w:top w:val="none" w:sz="0" w:space="0" w:color="auto"/>
        <w:left w:val="none" w:sz="0" w:space="0" w:color="auto"/>
        <w:bottom w:val="none" w:sz="0" w:space="0" w:color="auto"/>
        <w:right w:val="none" w:sz="0" w:space="0" w:color="auto"/>
      </w:divBdr>
    </w:div>
    <w:div w:id="1030103606">
      <w:bodyDiv w:val="1"/>
      <w:marLeft w:val="0"/>
      <w:marRight w:val="0"/>
      <w:marTop w:val="0"/>
      <w:marBottom w:val="0"/>
      <w:divBdr>
        <w:top w:val="none" w:sz="0" w:space="0" w:color="auto"/>
        <w:left w:val="none" w:sz="0" w:space="0" w:color="auto"/>
        <w:bottom w:val="none" w:sz="0" w:space="0" w:color="auto"/>
        <w:right w:val="none" w:sz="0" w:space="0" w:color="auto"/>
      </w:divBdr>
    </w:div>
    <w:div w:id="1054278485">
      <w:bodyDiv w:val="1"/>
      <w:marLeft w:val="0"/>
      <w:marRight w:val="0"/>
      <w:marTop w:val="0"/>
      <w:marBottom w:val="0"/>
      <w:divBdr>
        <w:top w:val="none" w:sz="0" w:space="0" w:color="auto"/>
        <w:left w:val="none" w:sz="0" w:space="0" w:color="auto"/>
        <w:bottom w:val="none" w:sz="0" w:space="0" w:color="auto"/>
        <w:right w:val="none" w:sz="0" w:space="0" w:color="auto"/>
      </w:divBdr>
    </w:div>
    <w:div w:id="1055202493">
      <w:bodyDiv w:val="1"/>
      <w:marLeft w:val="0"/>
      <w:marRight w:val="0"/>
      <w:marTop w:val="0"/>
      <w:marBottom w:val="0"/>
      <w:divBdr>
        <w:top w:val="none" w:sz="0" w:space="0" w:color="auto"/>
        <w:left w:val="none" w:sz="0" w:space="0" w:color="auto"/>
        <w:bottom w:val="none" w:sz="0" w:space="0" w:color="auto"/>
        <w:right w:val="none" w:sz="0" w:space="0" w:color="auto"/>
      </w:divBdr>
    </w:div>
    <w:div w:id="1079907442">
      <w:bodyDiv w:val="1"/>
      <w:marLeft w:val="0"/>
      <w:marRight w:val="0"/>
      <w:marTop w:val="0"/>
      <w:marBottom w:val="0"/>
      <w:divBdr>
        <w:top w:val="none" w:sz="0" w:space="0" w:color="auto"/>
        <w:left w:val="none" w:sz="0" w:space="0" w:color="auto"/>
        <w:bottom w:val="none" w:sz="0" w:space="0" w:color="auto"/>
        <w:right w:val="none" w:sz="0" w:space="0" w:color="auto"/>
      </w:divBdr>
    </w:div>
    <w:div w:id="1129863156">
      <w:bodyDiv w:val="1"/>
      <w:marLeft w:val="0"/>
      <w:marRight w:val="0"/>
      <w:marTop w:val="0"/>
      <w:marBottom w:val="0"/>
      <w:divBdr>
        <w:top w:val="none" w:sz="0" w:space="0" w:color="auto"/>
        <w:left w:val="none" w:sz="0" w:space="0" w:color="auto"/>
        <w:bottom w:val="none" w:sz="0" w:space="0" w:color="auto"/>
        <w:right w:val="none" w:sz="0" w:space="0" w:color="auto"/>
      </w:divBdr>
    </w:div>
    <w:div w:id="1131899104">
      <w:bodyDiv w:val="1"/>
      <w:marLeft w:val="0"/>
      <w:marRight w:val="0"/>
      <w:marTop w:val="0"/>
      <w:marBottom w:val="0"/>
      <w:divBdr>
        <w:top w:val="none" w:sz="0" w:space="0" w:color="auto"/>
        <w:left w:val="none" w:sz="0" w:space="0" w:color="auto"/>
        <w:bottom w:val="none" w:sz="0" w:space="0" w:color="auto"/>
        <w:right w:val="none" w:sz="0" w:space="0" w:color="auto"/>
      </w:divBdr>
    </w:div>
    <w:div w:id="1205559807">
      <w:bodyDiv w:val="1"/>
      <w:marLeft w:val="0"/>
      <w:marRight w:val="0"/>
      <w:marTop w:val="0"/>
      <w:marBottom w:val="0"/>
      <w:divBdr>
        <w:top w:val="none" w:sz="0" w:space="0" w:color="auto"/>
        <w:left w:val="none" w:sz="0" w:space="0" w:color="auto"/>
        <w:bottom w:val="none" w:sz="0" w:space="0" w:color="auto"/>
        <w:right w:val="none" w:sz="0" w:space="0" w:color="auto"/>
      </w:divBdr>
    </w:div>
    <w:div w:id="1242324921">
      <w:bodyDiv w:val="1"/>
      <w:marLeft w:val="0"/>
      <w:marRight w:val="0"/>
      <w:marTop w:val="0"/>
      <w:marBottom w:val="0"/>
      <w:divBdr>
        <w:top w:val="none" w:sz="0" w:space="0" w:color="auto"/>
        <w:left w:val="none" w:sz="0" w:space="0" w:color="auto"/>
        <w:bottom w:val="none" w:sz="0" w:space="0" w:color="auto"/>
        <w:right w:val="none" w:sz="0" w:space="0" w:color="auto"/>
      </w:divBdr>
    </w:div>
    <w:div w:id="1268734588">
      <w:bodyDiv w:val="1"/>
      <w:marLeft w:val="0"/>
      <w:marRight w:val="0"/>
      <w:marTop w:val="0"/>
      <w:marBottom w:val="0"/>
      <w:divBdr>
        <w:top w:val="none" w:sz="0" w:space="0" w:color="auto"/>
        <w:left w:val="none" w:sz="0" w:space="0" w:color="auto"/>
        <w:bottom w:val="none" w:sz="0" w:space="0" w:color="auto"/>
        <w:right w:val="none" w:sz="0" w:space="0" w:color="auto"/>
      </w:divBdr>
    </w:div>
    <w:div w:id="1318222740">
      <w:bodyDiv w:val="1"/>
      <w:marLeft w:val="0"/>
      <w:marRight w:val="0"/>
      <w:marTop w:val="0"/>
      <w:marBottom w:val="0"/>
      <w:divBdr>
        <w:top w:val="none" w:sz="0" w:space="0" w:color="auto"/>
        <w:left w:val="none" w:sz="0" w:space="0" w:color="auto"/>
        <w:bottom w:val="none" w:sz="0" w:space="0" w:color="auto"/>
        <w:right w:val="none" w:sz="0" w:space="0" w:color="auto"/>
      </w:divBdr>
    </w:div>
    <w:div w:id="1332217896">
      <w:bodyDiv w:val="1"/>
      <w:marLeft w:val="0"/>
      <w:marRight w:val="0"/>
      <w:marTop w:val="0"/>
      <w:marBottom w:val="0"/>
      <w:divBdr>
        <w:top w:val="none" w:sz="0" w:space="0" w:color="auto"/>
        <w:left w:val="none" w:sz="0" w:space="0" w:color="auto"/>
        <w:bottom w:val="none" w:sz="0" w:space="0" w:color="auto"/>
        <w:right w:val="none" w:sz="0" w:space="0" w:color="auto"/>
      </w:divBdr>
    </w:div>
    <w:div w:id="1367097214">
      <w:bodyDiv w:val="1"/>
      <w:marLeft w:val="0"/>
      <w:marRight w:val="0"/>
      <w:marTop w:val="0"/>
      <w:marBottom w:val="0"/>
      <w:divBdr>
        <w:top w:val="none" w:sz="0" w:space="0" w:color="auto"/>
        <w:left w:val="none" w:sz="0" w:space="0" w:color="auto"/>
        <w:bottom w:val="none" w:sz="0" w:space="0" w:color="auto"/>
        <w:right w:val="none" w:sz="0" w:space="0" w:color="auto"/>
      </w:divBdr>
    </w:div>
    <w:div w:id="1466199029">
      <w:bodyDiv w:val="1"/>
      <w:marLeft w:val="0"/>
      <w:marRight w:val="0"/>
      <w:marTop w:val="0"/>
      <w:marBottom w:val="0"/>
      <w:divBdr>
        <w:top w:val="none" w:sz="0" w:space="0" w:color="auto"/>
        <w:left w:val="none" w:sz="0" w:space="0" w:color="auto"/>
        <w:bottom w:val="none" w:sz="0" w:space="0" w:color="auto"/>
        <w:right w:val="none" w:sz="0" w:space="0" w:color="auto"/>
      </w:divBdr>
    </w:div>
    <w:div w:id="1482112682">
      <w:bodyDiv w:val="1"/>
      <w:marLeft w:val="0"/>
      <w:marRight w:val="0"/>
      <w:marTop w:val="0"/>
      <w:marBottom w:val="0"/>
      <w:divBdr>
        <w:top w:val="none" w:sz="0" w:space="0" w:color="auto"/>
        <w:left w:val="none" w:sz="0" w:space="0" w:color="auto"/>
        <w:bottom w:val="none" w:sz="0" w:space="0" w:color="auto"/>
        <w:right w:val="none" w:sz="0" w:space="0" w:color="auto"/>
      </w:divBdr>
    </w:div>
    <w:div w:id="1515414606">
      <w:bodyDiv w:val="1"/>
      <w:marLeft w:val="0"/>
      <w:marRight w:val="0"/>
      <w:marTop w:val="0"/>
      <w:marBottom w:val="0"/>
      <w:divBdr>
        <w:top w:val="none" w:sz="0" w:space="0" w:color="auto"/>
        <w:left w:val="none" w:sz="0" w:space="0" w:color="auto"/>
        <w:bottom w:val="none" w:sz="0" w:space="0" w:color="auto"/>
        <w:right w:val="none" w:sz="0" w:space="0" w:color="auto"/>
      </w:divBdr>
    </w:div>
    <w:div w:id="1549730077">
      <w:bodyDiv w:val="1"/>
      <w:marLeft w:val="0"/>
      <w:marRight w:val="0"/>
      <w:marTop w:val="0"/>
      <w:marBottom w:val="0"/>
      <w:divBdr>
        <w:top w:val="none" w:sz="0" w:space="0" w:color="auto"/>
        <w:left w:val="none" w:sz="0" w:space="0" w:color="auto"/>
        <w:bottom w:val="none" w:sz="0" w:space="0" w:color="auto"/>
        <w:right w:val="none" w:sz="0" w:space="0" w:color="auto"/>
      </w:divBdr>
    </w:div>
    <w:div w:id="1576629672">
      <w:bodyDiv w:val="1"/>
      <w:marLeft w:val="0"/>
      <w:marRight w:val="0"/>
      <w:marTop w:val="0"/>
      <w:marBottom w:val="0"/>
      <w:divBdr>
        <w:top w:val="none" w:sz="0" w:space="0" w:color="auto"/>
        <w:left w:val="none" w:sz="0" w:space="0" w:color="auto"/>
        <w:bottom w:val="none" w:sz="0" w:space="0" w:color="auto"/>
        <w:right w:val="none" w:sz="0" w:space="0" w:color="auto"/>
      </w:divBdr>
    </w:div>
    <w:div w:id="1577518385">
      <w:bodyDiv w:val="1"/>
      <w:marLeft w:val="0"/>
      <w:marRight w:val="0"/>
      <w:marTop w:val="0"/>
      <w:marBottom w:val="0"/>
      <w:divBdr>
        <w:top w:val="none" w:sz="0" w:space="0" w:color="auto"/>
        <w:left w:val="none" w:sz="0" w:space="0" w:color="auto"/>
        <w:bottom w:val="none" w:sz="0" w:space="0" w:color="auto"/>
        <w:right w:val="none" w:sz="0" w:space="0" w:color="auto"/>
      </w:divBdr>
    </w:div>
    <w:div w:id="1628659176">
      <w:bodyDiv w:val="1"/>
      <w:marLeft w:val="0"/>
      <w:marRight w:val="0"/>
      <w:marTop w:val="0"/>
      <w:marBottom w:val="0"/>
      <w:divBdr>
        <w:top w:val="none" w:sz="0" w:space="0" w:color="auto"/>
        <w:left w:val="none" w:sz="0" w:space="0" w:color="auto"/>
        <w:bottom w:val="none" w:sz="0" w:space="0" w:color="auto"/>
        <w:right w:val="none" w:sz="0" w:space="0" w:color="auto"/>
      </w:divBdr>
    </w:div>
    <w:div w:id="1645038231">
      <w:bodyDiv w:val="1"/>
      <w:marLeft w:val="0"/>
      <w:marRight w:val="0"/>
      <w:marTop w:val="0"/>
      <w:marBottom w:val="0"/>
      <w:divBdr>
        <w:top w:val="none" w:sz="0" w:space="0" w:color="auto"/>
        <w:left w:val="none" w:sz="0" w:space="0" w:color="auto"/>
        <w:bottom w:val="none" w:sz="0" w:space="0" w:color="auto"/>
        <w:right w:val="none" w:sz="0" w:space="0" w:color="auto"/>
      </w:divBdr>
    </w:div>
    <w:div w:id="1663387807">
      <w:bodyDiv w:val="1"/>
      <w:marLeft w:val="0"/>
      <w:marRight w:val="0"/>
      <w:marTop w:val="0"/>
      <w:marBottom w:val="0"/>
      <w:divBdr>
        <w:top w:val="none" w:sz="0" w:space="0" w:color="auto"/>
        <w:left w:val="none" w:sz="0" w:space="0" w:color="auto"/>
        <w:bottom w:val="none" w:sz="0" w:space="0" w:color="auto"/>
        <w:right w:val="none" w:sz="0" w:space="0" w:color="auto"/>
      </w:divBdr>
    </w:div>
    <w:div w:id="1733502794">
      <w:bodyDiv w:val="1"/>
      <w:marLeft w:val="0"/>
      <w:marRight w:val="0"/>
      <w:marTop w:val="0"/>
      <w:marBottom w:val="0"/>
      <w:divBdr>
        <w:top w:val="none" w:sz="0" w:space="0" w:color="auto"/>
        <w:left w:val="none" w:sz="0" w:space="0" w:color="auto"/>
        <w:bottom w:val="none" w:sz="0" w:space="0" w:color="auto"/>
        <w:right w:val="none" w:sz="0" w:space="0" w:color="auto"/>
      </w:divBdr>
    </w:div>
    <w:div w:id="1820995644">
      <w:bodyDiv w:val="1"/>
      <w:marLeft w:val="0"/>
      <w:marRight w:val="0"/>
      <w:marTop w:val="0"/>
      <w:marBottom w:val="0"/>
      <w:divBdr>
        <w:top w:val="none" w:sz="0" w:space="0" w:color="auto"/>
        <w:left w:val="none" w:sz="0" w:space="0" w:color="auto"/>
        <w:bottom w:val="none" w:sz="0" w:space="0" w:color="auto"/>
        <w:right w:val="none" w:sz="0" w:space="0" w:color="auto"/>
      </w:divBdr>
    </w:div>
    <w:div w:id="1840807356">
      <w:bodyDiv w:val="1"/>
      <w:marLeft w:val="0"/>
      <w:marRight w:val="0"/>
      <w:marTop w:val="0"/>
      <w:marBottom w:val="0"/>
      <w:divBdr>
        <w:top w:val="none" w:sz="0" w:space="0" w:color="auto"/>
        <w:left w:val="none" w:sz="0" w:space="0" w:color="auto"/>
        <w:bottom w:val="none" w:sz="0" w:space="0" w:color="auto"/>
        <w:right w:val="none" w:sz="0" w:space="0" w:color="auto"/>
      </w:divBdr>
    </w:div>
    <w:div w:id="1970236567">
      <w:bodyDiv w:val="1"/>
      <w:marLeft w:val="0"/>
      <w:marRight w:val="0"/>
      <w:marTop w:val="0"/>
      <w:marBottom w:val="0"/>
      <w:divBdr>
        <w:top w:val="none" w:sz="0" w:space="0" w:color="auto"/>
        <w:left w:val="none" w:sz="0" w:space="0" w:color="auto"/>
        <w:bottom w:val="none" w:sz="0" w:space="0" w:color="auto"/>
        <w:right w:val="none" w:sz="0" w:space="0" w:color="auto"/>
      </w:divBdr>
    </w:div>
    <w:div w:id="1982467560">
      <w:bodyDiv w:val="1"/>
      <w:marLeft w:val="0"/>
      <w:marRight w:val="0"/>
      <w:marTop w:val="0"/>
      <w:marBottom w:val="0"/>
      <w:divBdr>
        <w:top w:val="none" w:sz="0" w:space="0" w:color="auto"/>
        <w:left w:val="none" w:sz="0" w:space="0" w:color="auto"/>
        <w:bottom w:val="none" w:sz="0" w:space="0" w:color="auto"/>
        <w:right w:val="none" w:sz="0" w:space="0" w:color="auto"/>
      </w:divBdr>
    </w:div>
    <w:div w:id="2093160297">
      <w:bodyDiv w:val="1"/>
      <w:marLeft w:val="0"/>
      <w:marRight w:val="0"/>
      <w:marTop w:val="0"/>
      <w:marBottom w:val="0"/>
      <w:divBdr>
        <w:top w:val="none" w:sz="0" w:space="0" w:color="auto"/>
        <w:left w:val="none" w:sz="0" w:space="0" w:color="auto"/>
        <w:bottom w:val="none" w:sz="0" w:space="0" w:color="auto"/>
        <w:right w:val="none" w:sz="0" w:space="0" w:color="auto"/>
      </w:divBdr>
    </w:div>
    <w:div w:id="212352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61396-5321-44E3-8AB8-5223931F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3672</Words>
  <Characters>22034</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Krasowska</dc:creator>
  <cp:keywords/>
  <cp:lastModifiedBy>Kowalczyk, Małgorzata</cp:lastModifiedBy>
  <cp:revision>2</cp:revision>
  <cp:lastPrinted>2020-10-30T10:58:00Z</cp:lastPrinted>
  <dcterms:created xsi:type="dcterms:W3CDTF">2024-07-22T08:05:00Z</dcterms:created>
  <dcterms:modified xsi:type="dcterms:W3CDTF">2024-07-22T08:05:00Z</dcterms:modified>
</cp:coreProperties>
</file>