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2DCE6" w14:textId="19FD00FB" w:rsidR="005C4D07" w:rsidRPr="00106909" w:rsidRDefault="005C4D07" w:rsidP="00BD7231">
      <w:pPr>
        <w:autoSpaceDE w:val="0"/>
        <w:autoSpaceDN w:val="0"/>
        <w:adjustRightInd w:val="0"/>
        <w:spacing w:after="0"/>
        <w:jc w:val="center"/>
        <w:rPr>
          <w:rFonts w:ascii="Times New Roman" w:hAnsi="Times New Roman" w:cs="Times New Roman"/>
          <w:bCs/>
        </w:rPr>
      </w:pPr>
      <w:r w:rsidRPr="00106909">
        <w:rPr>
          <w:rFonts w:ascii="Times New Roman" w:hAnsi="Times New Roman" w:cs="Times New Roman"/>
          <w:b/>
        </w:rPr>
        <w:t>Umowa nr  OK-II.</w:t>
      </w:r>
      <w:r w:rsidR="009A1E75" w:rsidRPr="00106909">
        <w:rPr>
          <w:rFonts w:ascii="Times New Roman" w:hAnsi="Times New Roman" w:cs="Times New Roman"/>
          <w:b/>
        </w:rPr>
        <w:t>.</w:t>
      </w:r>
      <w:r w:rsidRPr="00106909">
        <w:rPr>
          <w:rFonts w:ascii="Times New Roman" w:hAnsi="Times New Roman" w:cs="Times New Roman"/>
          <w:b/>
        </w:rPr>
        <w:t>.202</w:t>
      </w:r>
      <w:r w:rsidR="00F06256" w:rsidRPr="00106909">
        <w:rPr>
          <w:rFonts w:ascii="Times New Roman" w:hAnsi="Times New Roman" w:cs="Times New Roman"/>
          <w:b/>
        </w:rPr>
        <w:t>4</w:t>
      </w:r>
      <w:r w:rsidR="009A1E75" w:rsidRPr="00106909">
        <w:rPr>
          <w:rFonts w:ascii="Times New Roman" w:hAnsi="Times New Roman" w:cs="Times New Roman"/>
          <w:b/>
        </w:rPr>
        <w:t xml:space="preserve"> - </w:t>
      </w:r>
      <w:r w:rsidR="009A1E75" w:rsidRPr="00106909">
        <w:rPr>
          <w:rFonts w:ascii="Times New Roman" w:hAnsi="Times New Roman" w:cs="Times New Roman"/>
          <w:bCs/>
        </w:rPr>
        <w:t>wzór</w:t>
      </w:r>
    </w:p>
    <w:p w14:paraId="441118D4" w14:textId="77777777" w:rsidR="005C4D07" w:rsidRPr="00106909" w:rsidRDefault="005C4D07" w:rsidP="005C4D07">
      <w:pPr>
        <w:autoSpaceDE w:val="0"/>
        <w:autoSpaceDN w:val="0"/>
        <w:adjustRightInd w:val="0"/>
        <w:spacing w:after="0"/>
        <w:jc w:val="both"/>
        <w:rPr>
          <w:rFonts w:ascii="Times New Roman" w:hAnsi="Times New Roman" w:cs="Times New Roman"/>
        </w:rPr>
      </w:pPr>
    </w:p>
    <w:p w14:paraId="5EF25C79" w14:textId="37D44491" w:rsidR="005C4D07" w:rsidRPr="00106909" w:rsidRDefault="00031B1C" w:rsidP="005C4D07">
      <w:pPr>
        <w:autoSpaceDE w:val="0"/>
        <w:autoSpaceDN w:val="0"/>
        <w:adjustRightInd w:val="0"/>
        <w:spacing w:after="0"/>
        <w:jc w:val="both"/>
        <w:rPr>
          <w:rFonts w:ascii="Times New Roman" w:hAnsi="Times New Roman" w:cs="Times New Roman"/>
        </w:rPr>
      </w:pPr>
      <w:r>
        <w:rPr>
          <w:rFonts w:ascii="Times New Roman" w:hAnsi="Times New Roman" w:cs="Times New Roman"/>
        </w:rPr>
        <w:t>zawarta w dniu ……….. .06.</w:t>
      </w:r>
      <w:r w:rsidR="005C4D07" w:rsidRPr="00106909">
        <w:rPr>
          <w:rFonts w:ascii="Times New Roman" w:hAnsi="Times New Roman" w:cs="Times New Roman"/>
        </w:rPr>
        <w:t>202</w:t>
      </w:r>
      <w:r w:rsidR="00F06256" w:rsidRPr="00106909">
        <w:rPr>
          <w:rFonts w:ascii="Times New Roman" w:hAnsi="Times New Roman" w:cs="Times New Roman"/>
        </w:rPr>
        <w:t>4</w:t>
      </w:r>
      <w:r w:rsidR="005C4D07" w:rsidRPr="00106909">
        <w:rPr>
          <w:rFonts w:ascii="Times New Roman" w:hAnsi="Times New Roman" w:cs="Times New Roman"/>
        </w:rPr>
        <w:t xml:space="preserve"> r. w Kielcach pomiędzy:</w:t>
      </w:r>
    </w:p>
    <w:p w14:paraId="12D27789" w14:textId="77777777" w:rsidR="00AF30B1" w:rsidRPr="00106909" w:rsidRDefault="00AF30B1" w:rsidP="005C4D07">
      <w:pPr>
        <w:autoSpaceDE w:val="0"/>
        <w:autoSpaceDN w:val="0"/>
        <w:adjustRightInd w:val="0"/>
        <w:spacing w:after="0"/>
        <w:jc w:val="both"/>
        <w:rPr>
          <w:rFonts w:ascii="Times New Roman" w:hAnsi="Times New Roman" w:cs="Times New Roman"/>
        </w:rPr>
      </w:pPr>
    </w:p>
    <w:p w14:paraId="2F4073A0" w14:textId="77777777" w:rsidR="00BD7231" w:rsidRPr="00106909" w:rsidRDefault="005C4D07" w:rsidP="005C4D07">
      <w:pPr>
        <w:autoSpaceDE w:val="0"/>
        <w:autoSpaceDN w:val="0"/>
        <w:adjustRightInd w:val="0"/>
        <w:spacing w:after="0"/>
        <w:jc w:val="both"/>
        <w:rPr>
          <w:rFonts w:ascii="Times New Roman" w:hAnsi="Times New Roman" w:cs="Times New Roman"/>
        </w:rPr>
      </w:pPr>
      <w:r w:rsidRPr="00106909">
        <w:rPr>
          <w:rFonts w:ascii="Times New Roman" w:hAnsi="Times New Roman" w:cs="Times New Roman"/>
          <w:b/>
        </w:rPr>
        <w:t xml:space="preserve">- Województwem Świętokrzyskim – Urzędem Marszałkowskim Województwa Świętokrzyskiego </w:t>
      </w:r>
      <w:r w:rsidRPr="00106909">
        <w:rPr>
          <w:rFonts w:ascii="Times New Roman" w:hAnsi="Times New Roman" w:cs="Times New Roman"/>
        </w:rPr>
        <w:t xml:space="preserve">al. IX Wieków Kielc 3, 25-516 Kielce, NIP 959-15-06-120, </w:t>
      </w:r>
      <w:r w:rsidR="00BD7231" w:rsidRPr="00106909">
        <w:rPr>
          <w:rFonts w:ascii="Times New Roman" w:hAnsi="Times New Roman" w:cs="Times New Roman"/>
        </w:rPr>
        <w:t xml:space="preserve">zwanym dalej „Zamawiającym”, </w:t>
      </w:r>
      <w:r w:rsidRPr="00106909">
        <w:rPr>
          <w:rFonts w:ascii="Times New Roman" w:hAnsi="Times New Roman" w:cs="Times New Roman"/>
        </w:rPr>
        <w:t>reprezentowanym przez:</w:t>
      </w:r>
    </w:p>
    <w:p w14:paraId="56A08515" w14:textId="2B18A172" w:rsidR="005C4D07" w:rsidRPr="00106909" w:rsidRDefault="005C4D07" w:rsidP="005C4D07">
      <w:pPr>
        <w:autoSpaceDE w:val="0"/>
        <w:autoSpaceDN w:val="0"/>
        <w:adjustRightInd w:val="0"/>
        <w:spacing w:after="0"/>
        <w:jc w:val="both"/>
        <w:rPr>
          <w:rFonts w:ascii="Times New Roman" w:hAnsi="Times New Roman" w:cs="Times New Roman"/>
        </w:rPr>
      </w:pPr>
      <w:r w:rsidRPr="00106909">
        <w:rPr>
          <w:rFonts w:ascii="Times New Roman" w:hAnsi="Times New Roman" w:cs="Times New Roman"/>
          <w:b/>
          <w:bCs/>
        </w:rPr>
        <w:t>Krzysztof Randla – Z-ca Dyrektora Departamentu Organizacyjnego i Kadr,</w:t>
      </w:r>
      <w:r w:rsidRPr="00106909">
        <w:rPr>
          <w:rFonts w:ascii="Times New Roman" w:hAnsi="Times New Roman" w:cs="Times New Roman"/>
          <w:bCs/>
        </w:rPr>
        <w:t xml:space="preserve"> na mocy uchwały </w:t>
      </w:r>
      <w:r w:rsidR="00D54E2B" w:rsidRPr="00106909">
        <w:rPr>
          <w:rFonts w:ascii="Times New Roman" w:hAnsi="Times New Roman" w:cs="Times New Roman"/>
          <w:bCs/>
        </w:rPr>
        <w:br/>
      </w:r>
      <w:r w:rsidRPr="00106909">
        <w:rPr>
          <w:rFonts w:ascii="Times New Roman" w:hAnsi="Times New Roman" w:cs="Times New Roman"/>
          <w:bCs/>
        </w:rPr>
        <w:t>nr 805/19 Zarządu Województwa Świętokrzyskiego z dnia 3 lipca 2019 r. w sprawie upoważnienia do składania oświadczeń woli,</w:t>
      </w:r>
    </w:p>
    <w:p w14:paraId="671E6D2A" w14:textId="3A3ECB60" w:rsidR="005C4D07" w:rsidRPr="00106909" w:rsidRDefault="00D97271" w:rsidP="005C4D07">
      <w:pPr>
        <w:autoSpaceDE w:val="0"/>
        <w:autoSpaceDN w:val="0"/>
        <w:adjustRightInd w:val="0"/>
        <w:spacing w:after="0"/>
        <w:jc w:val="both"/>
        <w:rPr>
          <w:rFonts w:ascii="Times New Roman" w:hAnsi="Times New Roman" w:cs="Times New Roman"/>
          <w:bCs/>
        </w:rPr>
      </w:pPr>
      <w:r w:rsidRPr="00106909">
        <w:rPr>
          <w:rFonts w:ascii="Times New Roman" w:hAnsi="Times New Roman" w:cs="Times New Roman"/>
        </w:rPr>
        <w:t>a</w:t>
      </w:r>
      <w:r w:rsidRPr="00106909">
        <w:rPr>
          <w:rFonts w:ascii="Times New Roman" w:hAnsi="Times New Roman" w:cs="Times New Roman"/>
        </w:rPr>
        <w:br/>
      </w:r>
      <w:r w:rsidRPr="00106909">
        <w:rPr>
          <w:rFonts w:ascii="Times New Roman" w:hAnsi="Times New Roman" w:cs="Times New Roman"/>
          <w:bCs/>
        </w:rPr>
        <w:t xml:space="preserve">- </w:t>
      </w:r>
      <w:r w:rsidR="009A1E75" w:rsidRPr="00106909">
        <w:rPr>
          <w:rFonts w:ascii="Times New Roman" w:hAnsi="Times New Roman" w:cs="Times New Roman"/>
          <w:bCs/>
        </w:rPr>
        <w:t>…………………………………………</w:t>
      </w:r>
      <w:r w:rsidR="005C4D07" w:rsidRPr="00106909">
        <w:rPr>
          <w:rFonts w:ascii="Times New Roman" w:hAnsi="Times New Roman" w:cs="Times New Roman"/>
          <w:bCs/>
        </w:rPr>
        <w:t>,</w:t>
      </w:r>
      <w:r w:rsidR="00F06256" w:rsidRPr="00106909">
        <w:rPr>
          <w:rFonts w:ascii="Times New Roman" w:hAnsi="Times New Roman" w:cs="Times New Roman"/>
          <w:bCs/>
        </w:rPr>
        <w:t xml:space="preserve"> </w:t>
      </w:r>
      <w:r w:rsidR="005C4D07" w:rsidRPr="00106909">
        <w:rPr>
          <w:rFonts w:ascii="Times New Roman" w:hAnsi="Times New Roman" w:cs="Times New Roman"/>
          <w:bCs/>
        </w:rPr>
        <w:t>zwaną dalej „Wykonawcą”, reprezentowaną przez:</w:t>
      </w:r>
    </w:p>
    <w:p w14:paraId="154ECBBD" w14:textId="06B634A6" w:rsidR="005C4D07" w:rsidRPr="00106909" w:rsidRDefault="009A1E75" w:rsidP="005C4D07">
      <w:pPr>
        <w:autoSpaceDE w:val="0"/>
        <w:autoSpaceDN w:val="0"/>
        <w:adjustRightInd w:val="0"/>
        <w:spacing w:after="0"/>
        <w:jc w:val="both"/>
        <w:rPr>
          <w:rFonts w:ascii="Times New Roman" w:hAnsi="Times New Roman" w:cs="Times New Roman"/>
          <w:bCs/>
        </w:rPr>
      </w:pPr>
      <w:r w:rsidRPr="00106909">
        <w:rPr>
          <w:rFonts w:ascii="Times New Roman" w:hAnsi="Times New Roman" w:cs="Times New Roman"/>
          <w:bCs/>
        </w:rPr>
        <w:t>……………</w:t>
      </w:r>
      <w:r w:rsidR="00437672" w:rsidRPr="00106909">
        <w:rPr>
          <w:rFonts w:ascii="Times New Roman" w:hAnsi="Times New Roman" w:cs="Times New Roman"/>
          <w:bCs/>
        </w:rPr>
        <w:t>………………………….</w:t>
      </w:r>
      <w:r w:rsidRPr="00106909">
        <w:rPr>
          <w:rFonts w:ascii="Times New Roman" w:hAnsi="Times New Roman" w:cs="Times New Roman"/>
          <w:bCs/>
        </w:rPr>
        <w:t>…</w:t>
      </w:r>
      <w:r w:rsidR="005C4D07" w:rsidRPr="00106909">
        <w:rPr>
          <w:rFonts w:ascii="Times New Roman" w:hAnsi="Times New Roman" w:cs="Times New Roman"/>
          <w:bCs/>
        </w:rPr>
        <w:t xml:space="preserve"> </w:t>
      </w:r>
    </w:p>
    <w:p w14:paraId="0AEABF38" w14:textId="77777777" w:rsidR="005C4D07" w:rsidRPr="00106909" w:rsidRDefault="005C4D07" w:rsidP="005C4D07">
      <w:pPr>
        <w:autoSpaceDE w:val="0"/>
        <w:autoSpaceDN w:val="0"/>
        <w:adjustRightInd w:val="0"/>
        <w:spacing w:after="0"/>
        <w:jc w:val="both"/>
        <w:rPr>
          <w:rFonts w:ascii="Times New Roman" w:hAnsi="Times New Roman" w:cs="Times New Roman"/>
        </w:rPr>
      </w:pPr>
    </w:p>
    <w:p w14:paraId="6AB68B9A" w14:textId="77777777" w:rsidR="005C4D07" w:rsidRPr="00106909" w:rsidRDefault="005C4D07" w:rsidP="005C4D07">
      <w:pPr>
        <w:autoSpaceDE w:val="0"/>
        <w:autoSpaceDN w:val="0"/>
        <w:adjustRightInd w:val="0"/>
        <w:spacing w:after="0"/>
        <w:jc w:val="both"/>
        <w:rPr>
          <w:rFonts w:ascii="Times New Roman" w:hAnsi="Times New Roman" w:cs="Times New Roman"/>
        </w:rPr>
      </w:pPr>
    </w:p>
    <w:p w14:paraId="78167EFD" w14:textId="3E9B4DB8" w:rsidR="005C4D07" w:rsidRPr="00106909" w:rsidRDefault="005C4D07" w:rsidP="005C4D07">
      <w:pPr>
        <w:pStyle w:val="Default"/>
        <w:spacing w:line="276" w:lineRule="auto"/>
        <w:jc w:val="center"/>
        <w:rPr>
          <w:rFonts w:ascii="Times New Roman" w:hAnsi="Times New Roman" w:cs="Times New Roman"/>
          <w:b/>
          <w:bCs/>
          <w:sz w:val="22"/>
          <w:szCs w:val="22"/>
        </w:rPr>
      </w:pPr>
      <w:r w:rsidRPr="00106909">
        <w:rPr>
          <w:rFonts w:ascii="Times New Roman" w:hAnsi="Times New Roman" w:cs="Times New Roman"/>
          <w:b/>
          <w:bCs/>
          <w:sz w:val="22"/>
          <w:szCs w:val="22"/>
        </w:rPr>
        <w:t>§1 Przedmiot umowy</w:t>
      </w:r>
    </w:p>
    <w:p w14:paraId="1212AD45" w14:textId="77777777" w:rsidR="005C4D07" w:rsidRPr="00106909" w:rsidRDefault="005C4D07" w:rsidP="00AF3CC7">
      <w:pPr>
        <w:pStyle w:val="Default"/>
        <w:spacing w:line="276" w:lineRule="auto"/>
        <w:ind w:left="284"/>
        <w:rPr>
          <w:rFonts w:ascii="Times New Roman" w:hAnsi="Times New Roman" w:cs="Times New Roman"/>
          <w:b/>
          <w:bCs/>
          <w:sz w:val="22"/>
          <w:szCs w:val="22"/>
        </w:rPr>
      </w:pPr>
    </w:p>
    <w:p w14:paraId="1AFCF51C" w14:textId="75AAF370" w:rsidR="000900A3" w:rsidRPr="00106909" w:rsidRDefault="00EE65D6" w:rsidP="00AF3CC7">
      <w:pPr>
        <w:pStyle w:val="Default"/>
        <w:numPr>
          <w:ilvl w:val="0"/>
          <w:numId w:val="1"/>
        </w:numPr>
        <w:spacing w:line="276" w:lineRule="auto"/>
        <w:ind w:left="284"/>
        <w:jc w:val="both"/>
        <w:rPr>
          <w:rFonts w:ascii="Times New Roman" w:hAnsi="Times New Roman" w:cs="Times New Roman"/>
          <w:b/>
          <w:bCs/>
          <w:sz w:val="22"/>
          <w:szCs w:val="22"/>
        </w:rPr>
      </w:pPr>
      <w:r w:rsidRPr="00106909">
        <w:rPr>
          <w:rFonts w:ascii="Times New Roman" w:hAnsi="Times New Roman" w:cs="Times New Roman"/>
          <w:bCs/>
          <w:sz w:val="22"/>
          <w:szCs w:val="22"/>
        </w:rPr>
        <w:t>Przedmiotem umowy jest usługa</w:t>
      </w:r>
      <w:r w:rsidR="005C4D07" w:rsidRPr="00106909">
        <w:rPr>
          <w:rFonts w:ascii="Times New Roman" w:hAnsi="Times New Roman" w:cs="Times New Roman"/>
          <w:bCs/>
          <w:sz w:val="22"/>
          <w:szCs w:val="22"/>
        </w:rPr>
        <w:t xml:space="preserve">: </w:t>
      </w:r>
      <w:r w:rsidR="00654A0F" w:rsidRPr="00106909">
        <w:rPr>
          <w:rFonts w:ascii="Times New Roman" w:hAnsi="Times New Roman" w:cs="Times New Roman"/>
          <w:b/>
          <w:bCs/>
          <w:sz w:val="22"/>
          <w:szCs w:val="22"/>
        </w:rPr>
        <w:t>Opracowanie inwentaryzacji architektoniczno-budowlanej budynku C2 Urzędu Marszałkowskiego Województwa Świętokrzyskiego przy al. IX Wieków Kielc 3.</w:t>
      </w:r>
    </w:p>
    <w:p w14:paraId="3A4A0B65" w14:textId="662B35C1" w:rsidR="005318CE" w:rsidRPr="00106909" w:rsidRDefault="005318CE" w:rsidP="00AF3CC7">
      <w:pPr>
        <w:pStyle w:val="Default"/>
        <w:numPr>
          <w:ilvl w:val="0"/>
          <w:numId w:val="1"/>
        </w:numPr>
        <w:spacing w:line="276" w:lineRule="auto"/>
        <w:ind w:left="284"/>
        <w:jc w:val="both"/>
        <w:rPr>
          <w:rFonts w:ascii="Times New Roman" w:hAnsi="Times New Roman" w:cs="Times New Roman"/>
          <w:bCs/>
          <w:sz w:val="22"/>
          <w:szCs w:val="22"/>
        </w:rPr>
      </w:pPr>
      <w:r w:rsidRPr="00106909">
        <w:rPr>
          <w:rFonts w:ascii="Times New Roman" w:hAnsi="Times New Roman" w:cs="Times New Roman"/>
          <w:bCs/>
          <w:sz w:val="22"/>
          <w:szCs w:val="22"/>
        </w:rPr>
        <w:t>Inwentaryzacja zostanie wykonana zgodnie z Załącznikiem nr 1 do niniejszej umowy – Opis przedmiotu zamówienia.</w:t>
      </w:r>
    </w:p>
    <w:p w14:paraId="0B222510" w14:textId="1BA1580C" w:rsidR="00226D40" w:rsidRDefault="005318CE" w:rsidP="00226D40">
      <w:pPr>
        <w:pStyle w:val="Default"/>
        <w:numPr>
          <w:ilvl w:val="0"/>
          <w:numId w:val="1"/>
        </w:numPr>
        <w:spacing w:line="276" w:lineRule="auto"/>
        <w:ind w:left="284"/>
        <w:jc w:val="both"/>
        <w:rPr>
          <w:rFonts w:ascii="Times New Roman" w:hAnsi="Times New Roman" w:cs="Times New Roman"/>
          <w:bCs/>
          <w:sz w:val="22"/>
          <w:szCs w:val="22"/>
        </w:rPr>
      </w:pPr>
      <w:r w:rsidRPr="00106909">
        <w:rPr>
          <w:rFonts w:ascii="Times New Roman" w:hAnsi="Times New Roman" w:cs="Times New Roman"/>
          <w:bCs/>
          <w:sz w:val="22"/>
          <w:szCs w:val="22"/>
        </w:rPr>
        <w:t xml:space="preserve">Wykonawca oświadcza, że inwentaryzacja zostanie wykonana przez osobę posiadającą </w:t>
      </w:r>
      <w:r w:rsidR="009A6BF8">
        <w:rPr>
          <w:rFonts w:ascii="Times New Roman" w:hAnsi="Times New Roman" w:cs="Times New Roman"/>
          <w:bCs/>
          <w:sz w:val="22"/>
          <w:szCs w:val="22"/>
        </w:rPr>
        <w:t xml:space="preserve">projektowe </w:t>
      </w:r>
      <w:r w:rsidRPr="00106909">
        <w:rPr>
          <w:rFonts w:ascii="Times New Roman" w:hAnsi="Times New Roman" w:cs="Times New Roman"/>
          <w:bCs/>
          <w:sz w:val="22"/>
          <w:szCs w:val="22"/>
        </w:rPr>
        <w:t>uprawnienia budowlane w specjalności konstruk</w:t>
      </w:r>
      <w:r w:rsidR="00B74DAD">
        <w:rPr>
          <w:rFonts w:ascii="Times New Roman" w:hAnsi="Times New Roman" w:cs="Times New Roman"/>
          <w:bCs/>
          <w:sz w:val="22"/>
          <w:szCs w:val="22"/>
        </w:rPr>
        <w:t>cyjno-budowlanej bez ograniczeń lub uprawnienia architektoniczne.</w:t>
      </w:r>
    </w:p>
    <w:p w14:paraId="3BD6CADB" w14:textId="77777777" w:rsidR="00226D40" w:rsidRDefault="00226D40" w:rsidP="00226D40">
      <w:pPr>
        <w:pStyle w:val="Default"/>
        <w:numPr>
          <w:ilvl w:val="0"/>
          <w:numId w:val="1"/>
        </w:numPr>
        <w:spacing w:line="276" w:lineRule="auto"/>
        <w:ind w:left="284"/>
        <w:jc w:val="both"/>
        <w:rPr>
          <w:rFonts w:ascii="Times New Roman" w:hAnsi="Times New Roman" w:cs="Times New Roman"/>
          <w:bCs/>
          <w:sz w:val="22"/>
          <w:szCs w:val="22"/>
        </w:rPr>
      </w:pPr>
      <w:r w:rsidRPr="00226D40">
        <w:rPr>
          <w:rFonts w:ascii="Times New Roman" w:hAnsi="Times New Roman" w:cs="Times New Roman"/>
          <w:bCs/>
          <w:sz w:val="22"/>
          <w:szCs w:val="22"/>
        </w:rPr>
        <w:t>Wykonawca oświadcza, że posiada wiedzę i doświadczenie zawodowe gwarantujące wykonanie umowy z najwyższą starannością oraz, że przedmiot umowy zostanie wykonany zgodnie z zasadami wiedzy technicznej, obowiązującymi przepisami i polskimi normami.</w:t>
      </w:r>
    </w:p>
    <w:p w14:paraId="40BFE59C" w14:textId="77777777" w:rsidR="00226D40" w:rsidRDefault="00226D40" w:rsidP="00226D40">
      <w:pPr>
        <w:pStyle w:val="Default"/>
        <w:numPr>
          <w:ilvl w:val="0"/>
          <w:numId w:val="1"/>
        </w:numPr>
        <w:spacing w:line="276" w:lineRule="auto"/>
        <w:ind w:left="284"/>
        <w:jc w:val="both"/>
        <w:rPr>
          <w:rFonts w:ascii="Times New Roman" w:hAnsi="Times New Roman" w:cs="Times New Roman"/>
          <w:bCs/>
          <w:sz w:val="22"/>
          <w:szCs w:val="22"/>
        </w:rPr>
      </w:pPr>
      <w:r w:rsidRPr="00226D40">
        <w:rPr>
          <w:rFonts w:ascii="Times New Roman" w:hAnsi="Times New Roman" w:cs="Times New Roman"/>
          <w:bCs/>
          <w:sz w:val="22"/>
          <w:szCs w:val="22"/>
        </w:rPr>
        <w:t>Wykonawca ponosi odpowiedzialność za wszelkie szkody powstałe w trakcie wykonywania Usług, w tym wynikające w związku z zaistnieniem zdarzeń losowych oraz nieszczęśliwych wypadków.</w:t>
      </w:r>
    </w:p>
    <w:p w14:paraId="21959A9F" w14:textId="1CD86645" w:rsidR="00226D40" w:rsidRPr="00226D40" w:rsidRDefault="00226D40" w:rsidP="00226D40">
      <w:pPr>
        <w:pStyle w:val="Default"/>
        <w:numPr>
          <w:ilvl w:val="0"/>
          <w:numId w:val="1"/>
        </w:numPr>
        <w:spacing w:line="276" w:lineRule="auto"/>
        <w:ind w:left="284"/>
        <w:jc w:val="both"/>
        <w:rPr>
          <w:rFonts w:ascii="Times New Roman" w:hAnsi="Times New Roman" w:cs="Times New Roman"/>
          <w:bCs/>
          <w:sz w:val="22"/>
          <w:szCs w:val="22"/>
        </w:rPr>
      </w:pPr>
      <w:r w:rsidRPr="00226D40">
        <w:rPr>
          <w:rFonts w:ascii="Times New Roman" w:hAnsi="Times New Roman" w:cs="Times New Roman"/>
          <w:bCs/>
          <w:sz w:val="22"/>
          <w:szCs w:val="22"/>
        </w:rPr>
        <w:t>Wykonawca we własnym zakresie ubezpiecza pracowników realizacji zadania. Oświadcza również, iż posiada ważną przez okres obowiązywania umowy polisę ubezpieczenia od odpowiedzialności cywilnej za szkody związane z wykonywaną działalnością gospodarczą, wyrządzone przy wykonywaniu Usługi.</w:t>
      </w:r>
    </w:p>
    <w:p w14:paraId="3988F9F7" w14:textId="77777777" w:rsidR="005318CE" w:rsidRPr="00226D40" w:rsidRDefault="005318CE" w:rsidP="00854332">
      <w:pPr>
        <w:pStyle w:val="Default"/>
        <w:spacing w:line="276" w:lineRule="auto"/>
        <w:ind w:left="720"/>
        <w:jc w:val="both"/>
        <w:rPr>
          <w:rFonts w:ascii="Times New Roman" w:hAnsi="Times New Roman" w:cs="Times New Roman"/>
          <w:b/>
          <w:bCs/>
          <w:sz w:val="22"/>
          <w:szCs w:val="22"/>
        </w:rPr>
      </w:pPr>
    </w:p>
    <w:p w14:paraId="7ABE8F44" w14:textId="1A08AFBA" w:rsidR="005C4D07" w:rsidRPr="00226D40" w:rsidRDefault="00315C5B" w:rsidP="007E2D43">
      <w:pPr>
        <w:autoSpaceDE w:val="0"/>
        <w:autoSpaceDN w:val="0"/>
        <w:adjustRightInd w:val="0"/>
        <w:spacing w:after="0"/>
        <w:ind w:left="567"/>
        <w:jc w:val="center"/>
        <w:rPr>
          <w:rFonts w:ascii="Times New Roman" w:eastAsia="Calibri" w:hAnsi="Times New Roman" w:cs="Times New Roman"/>
          <w:b/>
          <w:bCs/>
          <w:color w:val="000000"/>
        </w:rPr>
      </w:pPr>
      <w:r w:rsidRPr="00226D40">
        <w:rPr>
          <w:rFonts w:ascii="Times New Roman" w:eastAsia="Calibri" w:hAnsi="Times New Roman" w:cs="Times New Roman"/>
          <w:b/>
          <w:bCs/>
          <w:color w:val="000000"/>
        </w:rPr>
        <w:t>§</w:t>
      </w:r>
      <w:r w:rsidR="00A30AC0" w:rsidRPr="00226D40">
        <w:rPr>
          <w:rFonts w:ascii="Times New Roman" w:eastAsia="Calibri" w:hAnsi="Times New Roman" w:cs="Times New Roman"/>
          <w:b/>
          <w:bCs/>
          <w:color w:val="000000"/>
        </w:rPr>
        <w:t xml:space="preserve"> </w:t>
      </w:r>
      <w:r w:rsidR="00654A0F" w:rsidRPr="00226D40">
        <w:rPr>
          <w:rFonts w:ascii="Times New Roman" w:eastAsia="Calibri" w:hAnsi="Times New Roman" w:cs="Times New Roman"/>
          <w:b/>
          <w:bCs/>
          <w:color w:val="000000"/>
        </w:rPr>
        <w:t>2</w:t>
      </w:r>
      <w:r w:rsidRPr="00226D40">
        <w:rPr>
          <w:rFonts w:ascii="Times New Roman" w:eastAsia="Calibri" w:hAnsi="Times New Roman" w:cs="Times New Roman"/>
          <w:b/>
          <w:bCs/>
          <w:color w:val="000000"/>
        </w:rPr>
        <w:t xml:space="preserve"> </w:t>
      </w:r>
      <w:r w:rsidR="005C4D07" w:rsidRPr="00226D40">
        <w:rPr>
          <w:rFonts w:ascii="Times New Roman" w:eastAsia="Calibri" w:hAnsi="Times New Roman" w:cs="Times New Roman"/>
          <w:b/>
          <w:bCs/>
          <w:color w:val="000000"/>
        </w:rPr>
        <w:t>Termin realizacji umowy</w:t>
      </w:r>
    </w:p>
    <w:p w14:paraId="7B8B1691" w14:textId="77777777" w:rsidR="008B5CF3" w:rsidRPr="00106909" w:rsidRDefault="008B5CF3" w:rsidP="005C4D07">
      <w:pPr>
        <w:autoSpaceDE w:val="0"/>
        <w:autoSpaceDN w:val="0"/>
        <w:adjustRightInd w:val="0"/>
        <w:spacing w:after="0"/>
        <w:jc w:val="center"/>
        <w:rPr>
          <w:rFonts w:ascii="Times New Roman" w:hAnsi="Times New Roman" w:cs="Times New Roman"/>
          <w:b/>
          <w:color w:val="000000"/>
        </w:rPr>
      </w:pPr>
    </w:p>
    <w:p w14:paraId="7F1BF183" w14:textId="2AA13F02" w:rsidR="008B5CF3" w:rsidRPr="00C75AA0" w:rsidRDefault="00E46C8B" w:rsidP="00C75AA0">
      <w:pPr>
        <w:autoSpaceDE w:val="0"/>
        <w:autoSpaceDN w:val="0"/>
        <w:adjustRightInd w:val="0"/>
        <w:spacing w:after="0"/>
        <w:ind w:left="360"/>
        <w:jc w:val="both"/>
        <w:rPr>
          <w:rFonts w:ascii="Times New Roman" w:hAnsi="Times New Roman"/>
        </w:rPr>
      </w:pPr>
      <w:r w:rsidRPr="00C75AA0">
        <w:rPr>
          <w:rFonts w:ascii="Times New Roman" w:hAnsi="Times New Roman"/>
        </w:rPr>
        <w:t xml:space="preserve">Wykonawca zobowiązuje się do wykonania </w:t>
      </w:r>
      <w:r w:rsidR="007A7BB3" w:rsidRPr="00C75AA0">
        <w:rPr>
          <w:rFonts w:ascii="Times New Roman" w:hAnsi="Times New Roman"/>
        </w:rPr>
        <w:t>inwentaryzacji architektoniczno-b</w:t>
      </w:r>
      <w:r w:rsidRPr="00C75AA0">
        <w:rPr>
          <w:rFonts w:ascii="Times New Roman" w:hAnsi="Times New Roman"/>
        </w:rPr>
        <w:t xml:space="preserve">udowlanej budynku, o którym mowa w </w:t>
      </w:r>
      <w:r w:rsidRPr="00C75AA0">
        <w:rPr>
          <w:rFonts w:ascii="Times New Roman" w:hAnsi="Times New Roman"/>
          <w:bCs/>
        </w:rPr>
        <w:t xml:space="preserve">§1 ust. 1 w terminie </w:t>
      </w:r>
      <w:r w:rsidR="007A7BB3" w:rsidRPr="00C75AA0">
        <w:rPr>
          <w:rFonts w:ascii="Times New Roman" w:hAnsi="Times New Roman"/>
          <w:bCs/>
        </w:rPr>
        <w:t xml:space="preserve">do </w:t>
      </w:r>
      <w:r w:rsidRPr="00C75AA0">
        <w:rPr>
          <w:rFonts w:ascii="Times New Roman" w:hAnsi="Times New Roman"/>
          <w:bCs/>
        </w:rPr>
        <w:t>150 dni od dnia podpisania niniejszej umowy.</w:t>
      </w:r>
    </w:p>
    <w:p w14:paraId="625996CA" w14:textId="77777777" w:rsidR="00E46C8B" w:rsidRPr="00106909" w:rsidRDefault="00E46C8B" w:rsidP="00AF3CC7">
      <w:pPr>
        <w:pStyle w:val="Akapitzlist"/>
        <w:autoSpaceDE w:val="0"/>
        <w:autoSpaceDN w:val="0"/>
        <w:adjustRightInd w:val="0"/>
        <w:spacing w:after="0"/>
        <w:ind w:left="284"/>
        <w:jc w:val="both"/>
        <w:rPr>
          <w:rFonts w:ascii="Times New Roman" w:hAnsi="Times New Roman"/>
        </w:rPr>
      </w:pPr>
    </w:p>
    <w:p w14:paraId="6E0D3502" w14:textId="2BB7CB78" w:rsidR="005C4D07" w:rsidRPr="00106909" w:rsidRDefault="00315C5B" w:rsidP="00AF3CC7">
      <w:pPr>
        <w:autoSpaceDE w:val="0"/>
        <w:autoSpaceDN w:val="0"/>
        <w:adjustRightInd w:val="0"/>
        <w:spacing w:after="0"/>
        <w:ind w:left="284"/>
        <w:jc w:val="center"/>
        <w:rPr>
          <w:rFonts w:ascii="Times New Roman" w:hAnsi="Times New Roman" w:cs="Times New Roman"/>
          <w:b/>
          <w:color w:val="000000"/>
        </w:rPr>
      </w:pPr>
      <w:r w:rsidRPr="00106909">
        <w:rPr>
          <w:rFonts w:ascii="Times New Roman" w:hAnsi="Times New Roman" w:cs="Times New Roman"/>
          <w:b/>
          <w:color w:val="000000"/>
        </w:rPr>
        <w:t>§</w:t>
      </w:r>
      <w:r w:rsidR="00A30AC0" w:rsidRPr="00106909">
        <w:rPr>
          <w:rFonts w:ascii="Times New Roman" w:hAnsi="Times New Roman" w:cs="Times New Roman"/>
          <w:b/>
          <w:color w:val="000000"/>
        </w:rPr>
        <w:t xml:space="preserve"> </w:t>
      </w:r>
      <w:r w:rsidR="00D559B4" w:rsidRPr="00106909">
        <w:rPr>
          <w:rFonts w:ascii="Times New Roman" w:hAnsi="Times New Roman" w:cs="Times New Roman"/>
          <w:b/>
          <w:color w:val="000000"/>
        </w:rPr>
        <w:t>3</w:t>
      </w:r>
      <w:r w:rsidR="005C4D07" w:rsidRPr="00106909">
        <w:rPr>
          <w:rFonts w:ascii="Times New Roman" w:hAnsi="Times New Roman" w:cs="Times New Roman"/>
          <w:b/>
          <w:color w:val="000000"/>
        </w:rPr>
        <w:t xml:space="preserve"> Wynagrodzenie  wykonawcy i sposób rozliczania</w:t>
      </w:r>
    </w:p>
    <w:p w14:paraId="0BB788D6" w14:textId="77777777" w:rsidR="005C4D07" w:rsidRPr="00106909" w:rsidRDefault="005C4D07" w:rsidP="00AF3CC7">
      <w:pPr>
        <w:autoSpaceDE w:val="0"/>
        <w:autoSpaceDN w:val="0"/>
        <w:adjustRightInd w:val="0"/>
        <w:spacing w:after="0"/>
        <w:ind w:left="284"/>
        <w:jc w:val="center"/>
        <w:rPr>
          <w:rFonts w:ascii="Times New Roman" w:hAnsi="Times New Roman" w:cs="Times New Roman"/>
          <w:b/>
          <w:color w:val="000000"/>
        </w:rPr>
      </w:pPr>
    </w:p>
    <w:p w14:paraId="4C9C720C" w14:textId="0A2C216B" w:rsidR="005C4D07" w:rsidRPr="00106909" w:rsidRDefault="005C4D07" w:rsidP="00AF3CC7">
      <w:pPr>
        <w:pStyle w:val="Akapitzlist"/>
        <w:numPr>
          <w:ilvl w:val="0"/>
          <w:numId w:val="3"/>
        </w:numPr>
        <w:autoSpaceDE w:val="0"/>
        <w:autoSpaceDN w:val="0"/>
        <w:adjustRightInd w:val="0"/>
        <w:spacing w:after="240"/>
        <w:ind w:left="284" w:hanging="357"/>
        <w:jc w:val="both"/>
        <w:rPr>
          <w:rFonts w:ascii="Times New Roman" w:hAnsi="Times New Roman"/>
          <w:b/>
        </w:rPr>
      </w:pPr>
      <w:r w:rsidRPr="00106909">
        <w:rPr>
          <w:rFonts w:ascii="Times New Roman" w:hAnsi="Times New Roman"/>
          <w:color w:val="000000"/>
        </w:rPr>
        <w:t xml:space="preserve">Wysokość wynagrodzenia </w:t>
      </w:r>
      <w:r w:rsidR="00D559B4" w:rsidRPr="00106909">
        <w:rPr>
          <w:rFonts w:ascii="Times New Roman" w:hAnsi="Times New Roman"/>
          <w:color w:val="000000"/>
        </w:rPr>
        <w:t xml:space="preserve">ryczałtowego </w:t>
      </w:r>
      <w:r w:rsidRPr="00106909">
        <w:rPr>
          <w:rFonts w:ascii="Times New Roman" w:hAnsi="Times New Roman"/>
          <w:color w:val="000000"/>
        </w:rPr>
        <w:t xml:space="preserve">przysługującego Wykonawcy za wykonanie przedmiotu umowy ustalona została na podstawie oferty Wykonawcy na kwotę: </w:t>
      </w:r>
      <w:r w:rsidRPr="00106909">
        <w:rPr>
          <w:rFonts w:ascii="Times New Roman" w:hAnsi="Times New Roman"/>
          <w:b/>
          <w:color w:val="000000"/>
        </w:rPr>
        <w:br/>
      </w:r>
      <w:r w:rsidR="00D7099B" w:rsidRPr="00106909">
        <w:rPr>
          <w:rFonts w:ascii="Times New Roman" w:hAnsi="Times New Roman"/>
          <w:b/>
        </w:rPr>
        <w:t xml:space="preserve">- netto: </w:t>
      </w:r>
      <w:r w:rsidR="00223D4B" w:rsidRPr="00106909">
        <w:rPr>
          <w:rFonts w:ascii="Times New Roman" w:hAnsi="Times New Roman"/>
          <w:b/>
        </w:rPr>
        <w:t xml:space="preserve">  </w:t>
      </w:r>
      <w:r w:rsidR="004A6957">
        <w:rPr>
          <w:rFonts w:ascii="Times New Roman" w:hAnsi="Times New Roman"/>
          <w:b/>
        </w:rPr>
        <w:tab/>
      </w:r>
      <w:r w:rsidR="009A1E75" w:rsidRPr="00106909">
        <w:rPr>
          <w:rFonts w:ascii="Times New Roman" w:hAnsi="Times New Roman"/>
        </w:rPr>
        <w:t>……..</w:t>
      </w:r>
      <w:r w:rsidR="00C632AA" w:rsidRPr="00106909">
        <w:rPr>
          <w:rFonts w:ascii="Times New Roman" w:hAnsi="Times New Roman"/>
          <w:b/>
        </w:rPr>
        <w:t xml:space="preserve"> </w:t>
      </w:r>
      <w:r w:rsidRPr="00106909">
        <w:rPr>
          <w:rFonts w:ascii="Times New Roman" w:hAnsi="Times New Roman"/>
          <w:b/>
        </w:rPr>
        <w:t>zł</w:t>
      </w:r>
      <w:r w:rsidR="0083250B" w:rsidRPr="00106909">
        <w:rPr>
          <w:rFonts w:ascii="Times New Roman" w:hAnsi="Times New Roman"/>
          <w:b/>
        </w:rPr>
        <w:t xml:space="preserve"> </w:t>
      </w:r>
      <w:r w:rsidR="0083250B" w:rsidRPr="00106909">
        <w:rPr>
          <w:rFonts w:ascii="Times New Roman" w:hAnsi="Times New Roman"/>
          <w:b/>
        </w:rPr>
        <w:tab/>
      </w:r>
      <w:r w:rsidR="00C632AA" w:rsidRPr="00106909">
        <w:rPr>
          <w:rFonts w:ascii="Times New Roman" w:hAnsi="Times New Roman"/>
        </w:rPr>
        <w:t xml:space="preserve">(słownie złotych:  </w:t>
      </w:r>
      <w:r w:rsidR="009A1E75" w:rsidRPr="00106909">
        <w:rPr>
          <w:rFonts w:ascii="Times New Roman" w:hAnsi="Times New Roman"/>
        </w:rPr>
        <w:t>……</w:t>
      </w:r>
      <w:r w:rsidR="0083250B" w:rsidRPr="00106909">
        <w:rPr>
          <w:rFonts w:ascii="Times New Roman" w:hAnsi="Times New Roman"/>
        </w:rPr>
        <w:t>……</w:t>
      </w:r>
      <w:r w:rsidR="009A1E75" w:rsidRPr="00106909">
        <w:rPr>
          <w:rFonts w:ascii="Times New Roman" w:hAnsi="Times New Roman"/>
        </w:rPr>
        <w:t>…</w:t>
      </w:r>
      <w:r w:rsidRPr="00106909">
        <w:rPr>
          <w:rFonts w:ascii="Times New Roman" w:hAnsi="Times New Roman"/>
        </w:rPr>
        <w:t>).</w:t>
      </w:r>
    </w:p>
    <w:p w14:paraId="509D0B1D" w14:textId="23836A35" w:rsidR="005C4D07" w:rsidRPr="00106909" w:rsidRDefault="00C632AA" w:rsidP="00AF3CC7">
      <w:pPr>
        <w:pStyle w:val="Akapitzlist"/>
        <w:autoSpaceDE w:val="0"/>
        <w:autoSpaceDN w:val="0"/>
        <w:adjustRightInd w:val="0"/>
        <w:spacing w:after="0"/>
        <w:ind w:left="284"/>
        <w:jc w:val="both"/>
        <w:rPr>
          <w:rFonts w:ascii="Times New Roman" w:hAnsi="Times New Roman"/>
        </w:rPr>
      </w:pPr>
      <w:r w:rsidRPr="00106909">
        <w:rPr>
          <w:rFonts w:ascii="Times New Roman" w:hAnsi="Times New Roman"/>
          <w:b/>
        </w:rPr>
        <w:t>- VAT</w:t>
      </w:r>
      <w:r w:rsidRPr="00106909">
        <w:rPr>
          <w:rFonts w:ascii="Times New Roman" w:hAnsi="Times New Roman"/>
        </w:rPr>
        <w:t xml:space="preserve"> </w:t>
      </w:r>
      <w:r w:rsidR="004A6957">
        <w:rPr>
          <w:rFonts w:ascii="Times New Roman" w:hAnsi="Times New Roman"/>
        </w:rPr>
        <w:tab/>
      </w:r>
      <w:r w:rsidR="009A1E75" w:rsidRPr="00106909">
        <w:rPr>
          <w:rFonts w:ascii="Times New Roman" w:hAnsi="Times New Roman"/>
        </w:rPr>
        <w:t>…….</w:t>
      </w:r>
      <w:r w:rsidRPr="00106909">
        <w:rPr>
          <w:rFonts w:ascii="Times New Roman" w:hAnsi="Times New Roman"/>
          <w:b/>
        </w:rPr>
        <w:t xml:space="preserve"> </w:t>
      </w:r>
      <w:r w:rsidR="0065673F">
        <w:rPr>
          <w:rFonts w:ascii="Times New Roman" w:hAnsi="Times New Roman"/>
          <w:b/>
        </w:rPr>
        <w:t xml:space="preserve"> </w:t>
      </w:r>
      <w:r w:rsidR="0083250B" w:rsidRPr="00106909">
        <w:rPr>
          <w:rFonts w:ascii="Times New Roman" w:hAnsi="Times New Roman"/>
          <w:b/>
        </w:rPr>
        <w:t>z</w:t>
      </w:r>
      <w:r w:rsidR="005C4D07" w:rsidRPr="00106909">
        <w:rPr>
          <w:rFonts w:ascii="Times New Roman" w:hAnsi="Times New Roman"/>
          <w:b/>
        </w:rPr>
        <w:t>ł</w:t>
      </w:r>
      <w:r w:rsidR="0083250B" w:rsidRPr="00106909">
        <w:rPr>
          <w:rFonts w:ascii="Times New Roman" w:hAnsi="Times New Roman"/>
          <w:b/>
        </w:rPr>
        <w:t xml:space="preserve"> </w:t>
      </w:r>
      <w:r w:rsidR="0083250B" w:rsidRPr="00106909">
        <w:rPr>
          <w:rFonts w:ascii="Times New Roman" w:hAnsi="Times New Roman"/>
          <w:b/>
        </w:rPr>
        <w:tab/>
      </w:r>
      <w:r w:rsidRPr="00106909">
        <w:rPr>
          <w:rFonts w:ascii="Times New Roman" w:hAnsi="Times New Roman"/>
        </w:rPr>
        <w:t xml:space="preserve">(słownie złotych: </w:t>
      </w:r>
      <w:r w:rsidR="009A1E75" w:rsidRPr="00106909">
        <w:rPr>
          <w:rFonts w:ascii="Times New Roman" w:hAnsi="Times New Roman"/>
        </w:rPr>
        <w:t>…………</w:t>
      </w:r>
      <w:r w:rsidR="0083250B" w:rsidRPr="00106909">
        <w:rPr>
          <w:rFonts w:ascii="Times New Roman" w:hAnsi="Times New Roman"/>
        </w:rPr>
        <w:t>…</w:t>
      </w:r>
      <w:r w:rsidR="009A1E75" w:rsidRPr="00106909">
        <w:rPr>
          <w:rFonts w:ascii="Times New Roman" w:hAnsi="Times New Roman"/>
        </w:rPr>
        <w:t>.</w:t>
      </w:r>
      <w:r w:rsidR="005C4D07" w:rsidRPr="00106909">
        <w:rPr>
          <w:rFonts w:ascii="Times New Roman" w:hAnsi="Times New Roman"/>
        </w:rPr>
        <w:t>).</w:t>
      </w:r>
    </w:p>
    <w:p w14:paraId="6F9A7CE3" w14:textId="038E4155" w:rsidR="005C4D07" w:rsidRPr="00106909" w:rsidRDefault="00995EA6" w:rsidP="00AF3CC7">
      <w:pPr>
        <w:pStyle w:val="Akapitzlist"/>
        <w:autoSpaceDE w:val="0"/>
        <w:autoSpaceDN w:val="0"/>
        <w:adjustRightInd w:val="0"/>
        <w:spacing w:after="0"/>
        <w:ind w:left="284"/>
        <w:jc w:val="both"/>
        <w:rPr>
          <w:rFonts w:ascii="Times New Roman" w:hAnsi="Times New Roman"/>
        </w:rPr>
      </w:pPr>
      <w:r w:rsidRPr="00106909">
        <w:rPr>
          <w:rFonts w:ascii="Times New Roman" w:hAnsi="Times New Roman"/>
          <w:b/>
        </w:rPr>
        <w:t xml:space="preserve">- brutto: </w:t>
      </w:r>
      <w:r w:rsidR="004A6957">
        <w:rPr>
          <w:rFonts w:ascii="Times New Roman" w:hAnsi="Times New Roman"/>
          <w:b/>
        </w:rPr>
        <w:tab/>
      </w:r>
      <w:r w:rsidRPr="00106909">
        <w:rPr>
          <w:rFonts w:ascii="Times New Roman" w:hAnsi="Times New Roman"/>
        </w:rPr>
        <w:t>……..</w:t>
      </w:r>
      <w:r w:rsidRPr="00106909">
        <w:rPr>
          <w:rFonts w:ascii="Times New Roman" w:hAnsi="Times New Roman"/>
          <w:b/>
        </w:rPr>
        <w:t xml:space="preserve"> </w:t>
      </w:r>
      <w:r w:rsidR="005C4D07" w:rsidRPr="00106909">
        <w:rPr>
          <w:rFonts w:ascii="Times New Roman" w:hAnsi="Times New Roman"/>
          <w:b/>
        </w:rPr>
        <w:t>zł</w:t>
      </w:r>
      <w:r w:rsidR="0083250B" w:rsidRPr="00106909">
        <w:rPr>
          <w:rFonts w:ascii="Times New Roman" w:hAnsi="Times New Roman"/>
          <w:b/>
        </w:rPr>
        <w:t xml:space="preserve">  </w:t>
      </w:r>
      <w:r w:rsidR="0083250B" w:rsidRPr="00106909">
        <w:rPr>
          <w:rFonts w:ascii="Times New Roman" w:hAnsi="Times New Roman"/>
          <w:b/>
        </w:rPr>
        <w:tab/>
      </w:r>
      <w:r w:rsidR="00226B98" w:rsidRPr="00106909">
        <w:rPr>
          <w:rFonts w:ascii="Times New Roman" w:hAnsi="Times New Roman"/>
        </w:rPr>
        <w:t xml:space="preserve">(słownie złotych: </w:t>
      </w:r>
      <w:r w:rsidR="009A1E75" w:rsidRPr="00106909">
        <w:rPr>
          <w:rFonts w:ascii="Times New Roman" w:hAnsi="Times New Roman"/>
        </w:rPr>
        <w:t>……………</w:t>
      </w:r>
      <w:r w:rsidR="0083250B" w:rsidRPr="00106909">
        <w:rPr>
          <w:rFonts w:ascii="Times New Roman" w:hAnsi="Times New Roman"/>
        </w:rPr>
        <w:t>.</w:t>
      </w:r>
      <w:r w:rsidR="005C4D07" w:rsidRPr="00106909">
        <w:rPr>
          <w:rFonts w:ascii="Times New Roman" w:hAnsi="Times New Roman"/>
        </w:rPr>
        <w:t>).</w:t>
      </w:r>
    </w:p>
    <w:p w14:paraId="07233665" w14:textId="24F38F8C" w:rsidR="00D559B4" w:rsidRPr="00106909" w:rsidRDefault="00D559B4" w:rsidP="00AF3CC7">
      <w:pPr>
        <w:pStyle w:val="Bezodstpw"/>
        <w:ind w:left="284"/>
        <w:rPr>
          <w:rFonts w:ascii="Times New Roman" w:hAnsi="Times New Roman"/>
        </w:rPr>
      </w:pPr>
    </w:p>
    <w:p w14:paraId="2B68337B" w14:textId="28165635" w:rsidR="00746B35" w:rsidRPr="00106909" w:rsidRDefault="0083250B" w:rsidP="00AF3CC7">
      <w:pPr>
        <w:pStyle w:val="Bezodstpw"/>
        <w:numPr>
          <w:ilvl w:val="0"/>
          <w:numId w:val="3"/>
        </w:numPr>
        <w:spacing w:line="276" w:lineRule="auto"/>
        <w:ind w:left="284"/>
        <w:jc w:val="both"/>
        <w:rPr>
          <w:rFonts w:ascii="Times New Roman" w:hAnsi="Times New Roman"/>
          <w:lang w:eastAsia="pl-PL"/>
        </w:rPr>
      </w:pPr>
      <w:r w:rsidRPr="00106909">
        <w:rPr>
          <w:rFonts w:ascii="Times New Roman" w:hAnsi="Times New Roman"/>
          <w:lang w:eastAsia="pl-PL"/>
        </w:rPr>
        <w:t xml:space="preserve">Wartość wynagrodzenia Wykonawcy, o którym mowa w </w:t>
      </w:r>
      <w:r w:rsidRPr="00106909">
        <w:rPr>
          <w:rFonts w:ascii="Times New Roman" w:hAnsi="Times New Roman"/>
          <w:color w:val="000000"/>
        </w:rPr>
        <w:t>§</w:t>
      </w:r>
      <w:r w:rsidR="0009687C">
        <w:rPr>
          <w:rFonts w:ascii="Times New Roman" w:hAnsi="Times New Roman"/>
          <w:color w:val="000000"/>
        </w:rPr>
        <w:t xml:space="preserve"> </w:t>
      </w:r>
      <w:r w:rsidRPr="00106909">
        <w:rPr>
          <w:rFonts w:ascii="Times New Roman" w:hAnsi="Times New Roman"/>
          <w:color w:val="000000"/>
        </w:rPr>
        <w:t>3 ust.1 zawiera wszystkie</w:t>
      </w:r>
      <w:r w:rsidR="001D4ED8" w:rsidRPr="00106909">
        <w:rPr>
          <w:rFonts w:ascii="Times New Roman" w:hAnsi="Times New Roman"/>
          <w:lang w:eastAsia="pl-PL"/>
        </w:rPr>
        <w:t xml:space="preserve"> koszty niezbędne do prawidłowego wykonania przedmiotu umowy</w:t>
      </w:r>
      <w:r w:rsidR="009954C2" w:rsidRPr="00106909">
        <w:rPr>
          <w:rFonts w:ascii="Times New Roman" w:hAnsi="Times New Roman"/>
          <w:lang w:eastAsia="pl-PL"/>
        </w:rPr>
        <w:t xml:space="preserve"> oraz wynagrodzenie za przekazanie praw majątkowych oraz własności przekazanych egzemplarzy inwentaryzacji na wszystkich </w:t>
      </w:r>
      <w:r w:rsidR="009954C2" w:rsidRPr="00106909">
        <w:rPr>
          <w:rFonts w:ascii="Times New Roman" w:hAnsi="Times New Roman"/>
          <w:lang w:eastAsia="pl-PL"/>
        </w:rPr>
        <w:lastRenderedPageBreak/>
        <w:t>znanych w dniu podpisania umowy polach eksploatacji.</w:t>
      </w:r>
      <w:r w:rsidR="006F05F4" w:rsidRPr="00106909">
        <w:rPr>
          <w:rFonts w:ascii="Times New Roman" w:hAnsi="Times New Roman"/>
          <w:lang w:eastAsia="pl-PL"/>
        </w:rPr>
        <w:t xml:space="preserve"> </w:t>
      </w:r>
      <w:r w:rsidR="00106909" w:rsidRPr="00106909">
        <w:rPr>
          <w:rFonts w:ascii="Times New Roman" w:hAnsi="Times New Roman"/>
        </w:rPr>
        <w:t xml:space="preserve">Wynagrodzenie, o którym mowa </w:t>
      </w:r>
      <w:r w:rsidR="00106909">
        <w:rPr>
          <w:rFonts w:ascii="Times New Roman" w:hAnsi="Times New Roman"/>
        </w:rPr>
        <w:br/>
      </w:r>
      <w:r w:rsidR="00106909" w:rsidRPr="00106909">
        <w:rPr>
          <w:rFonts w:ascii="Times New Roman" w:hAnsi="Times New Roman"/>
        </w:rPr>
        <w:t>w §</w:t>
      </w:r>
      <w:r w:rsidR="0009687C">
        <w:rPr>
          <w:rFonts w:ascii="Times New Roman" w:hAnsi="Times New Roman"/>
        </w:rPr>
        <w:t xml:space="preserve"> </w:t>
      </w:r>
      <w:r w:rsidR="00106909" w:rsidRPr="00106909">
        <w:rPr>
          <w:rFonts w:ascii="Times New Roman" w:hAnsi="Times New Roman"/>
        </w:rPr>
        <w:t>3 ust.1 nie ulegnie zmianie przez cały okres realizacji umowy</w:t>
      </w:r>
      <w:r w:rsidR="006E4209">
        <w:rPr>
          <w:rFonts w:ascii="Times New Roman" w:hAnsi="Times New Roman"/>
        </w:rPr>
        <w:t>.</w:t>
      </w:r>
    </w:p>
    <w:p w14:paraId="6AF0FBBC" w14:textId="578BAEDA" w:rsidR="001D4ED8" w:rsidRPr="00106909" w:rsidRDefault="006F05F4" w:rsidP="00AF3CC7">
      <w:pPr>
        <w:pStyle w:val="Bezodstpw"/>
        <w:numPr>
          <w:ilvl w:val="0"/>
          <w:numId w:val="3"/>
        </w:numPr>
        <w:spacing w:line="276" w:lineRule="auto"/>
        <w:ind w:left="284"/>
        <w:jc w:val="both"/>
        <w:rPr>
          <w:rFonts w:ascii="Times New Roman" w:hAnsi="Times New Roman"/>
          <w:lang w:eastAsia="pl-PL"/>
        </w:rPr>
      </w:pPr>
      <w:r w:rsidRPr="00106909">
        <w:rPr>
          <w:rFonts w:ascii="Times New Roman" w:hAnsi="Times New Roman"/>
          <w:lang w:eastAsia="pl-PL"/>
        </w:rPr>
        <w:t>Różnice pomiędzy przyjętymi przez Wykonawcę ilościami, a faktycznymi ilościami stanowią ryzyko Wykonawcy i obciążają go w całości.</w:t>
      </w:r>
    </w:p>
    <w:p w14:paraId="7EBB6739" w14:textId="2321FFB0" w:rsidR="005C4D07" w:rsidRPr="00106909" w:rsidRDefault="005C4D07" w:rsidP="00AF3CC7">
      <w:pPr>
        <w:pStyle w:val="Akapitzlist"/>
        <w:numPr>
          <w:ilvl w:val="0"/>
          <w:numId w:val="3"/>
        </w:numPr>
        <w:autoSpaceDE w:val="0"/>
        <w:autoSpaceDN w:val="0"/>
        <w:adjustRightInd w:val="0"/>
        <w:spacing w:after="0"/>
        <w:ind w:left="284"/>
        <w:jc w:val="both"/>
        <w:rPr>
          <w:rFonts w:ascii="Times New Roman" w:hAnsi="Times New Roman"/>
        </w:rPr>
      </w:pPr>
      <w:r w:rsidRPr="00106909">
        <w:rPr>
          <w:rFonts w:ascii="Times New Roman" w:hAnsi="Times New Roman"/>
        </w:rPr>
        <w:t xml:space="preserve">Podstawą do uregulowania należności za wykonaną usługę będzie podpisany przez Wykonawcę </w:t>
      </w:r>
      <w:r w:rsidR="00AF3CC7">
        <w:rPr>
          <w:rFonts w:ascii="Times New Roman" w:hAnsi="Times New Roman"/>
        </w:rPr>
        <w:br/>
      </w:r>
      <w:r w:rsidR="00937E09" w:rsidRPr="00106909">
        <w:rPr>
          <w:rFonts w:ascii="Times New Roman" w:hAnsi="Times New Roman"/>
        </w:rPr>
        <w:t xml:space="preserve">i Zamawiającego </w:t>
      </w:r>
      <w:r w:rsidRPr="00106909">
        <w:rPr>
          <w:rFonts w:ascii="Times New Roman" w:hAnsi="Times New Roman"/>
        </w:rPr>
        <w:t xml:space="preserve">bez zastrzeżeń Protokół odbioru prac oraz prawidłowo wystawiona </w:t>
      </w:r>
      <w:r w:rsidR="002E12FD" w:rsidRPr="00106909">
        <w:rPr>
          <w:rFonts w:ascii="Times New Roman" w:hAnsi="Times New Roman"/>
        </w:rPr>
        <w:br/>
      </w:r>
      <w:r w:rsidRPr="00106909">
        <w:rPr>
          <w:rFonts w:ascii="Times New Roman" w:hAnsi="Times New Roman"/>
        </w:rPr>
        <w:t>faktura VAT.</w:t>
      </w:r>
      <w:r w:rsidR="00ED5514" w:rsidRPr="00106909">
        <w:rPr>
          <w:rFonts w:ascii="Times New Roman" w:hAnsi="Times New Roman"/>
        </w:rPr>
        <w:t xml:space="preserve"> </w:t>
      </w:r>
    </w:p>
    <w:p w14:paraId="7673FD66" w14:textId="37DC078B" w:rsidR="005C4D07" w:rsidRPr="00106909" w:rsidRDefault="00390852" w:rsidP="00AF3CC7">
      <w:pPr>
        <w:pStyle w:val="Akapitzlist"/>
        <w:numPr>
          <w:ilvl w:val="0"/>
          <w:numId w:val="3"/>
        </w:numPr>
        <w:autoSpaceDE w:val="0"/>
        <w:autoSpaceDN w:val="0"/>
        <w:adjustRightInd w:val="0"/>
        <w:spacing w:after="0"/>
        <w:ind w:left="284"/>
        <w:jc w:val="both"/>
        <w:rPr>
          <w:rFonts w:ascii="Times New Roman" w:hAnsi="Times New Roman"/>
        </w:rPr>
      </w:pPr>
      <w:r w:rsidRPr="00106909">
        <w:rPr>
          <w:rFonts w:ascii="Times New Roman" w:hAnsi="Times New Roman"/>
        </w:rPr>
        <w:t>Faktura VAT wystawio</w:t>
      </w:r>
      <w:r w:rsidR="005C4D07" w:rsidRPr="00106909">
        <w:rPr>
          <w:rFonts w:ascii="Times New Roman" w:hAnsi="Times New Roman"/>
        </w:rPr>
        <w:t>na będzie nie później niż w ciągu 7 dni od dnia podp</w:t>
      </w:r>
      <w:r w:rsidR="00ED5514" w:rsidRPr="00106909">
        <w:rPr>
          <w:rFonts w:ascii="Times New Roman" w:hAnsi="Times New Roman"/>
        </w:rPr>
        <w:t>isania Protokołu odbioru.</w:t>
      </w:r>
    </w:p>
    <w:p w14:paraId="5ACD3075" w14:textId="7C7DE541" w:rsidR="005C4D07" w:rsidRPr="00106909" w:rsidRDefault="005C4D07" w:rsidP="00AF3CC7">
      <w:pPr>
        <w:pStyle w:val="Akapitzlist"/>
        <w:numPr>
          <w:ilvl w:val="0"/>
          <w:numId w:val="3"/>
        </w:numPr>
        <w:autoSpaceDE w:val="0"/>
        <w:autoSpaceDN w:val="0"/>
        <w:adjustRightInd w:val="0"/>
        <w:spacing w:after="0"/>
        <w:ind w:left="284"/>
        <w:jc w:val="both"/>
        <w:rPr>
          <w:rFonts w:ascii="Times New Roman" w:hAnsi="Times New Roman"/>
        </w:rPr>
      </w:pPr>
      <w:r w:rsidRPr="00106909">
        <w:rPr>
          <w:rFonts w:ascii="Times New Roman" w:hAnsi="Times New Roman"/>
        </w:rPr>
        <w:t>Wynagrodzenie należne Wykonawcy za wy</w:t>
      </w:r>
      <w:r w:rsidR="00ED5514" w:rsidRPr="00106909">
        <w:rPr>
          <w:rFonts w:ascii="Times New Roman" w:hAnsi="Times New Roman"/>
        </w:rPr>
        <w:t>konanie przedmiotu umowy zostanie u</w:t>
      </w:r>
      <w:r w:rsidRPr="00106909">
        <w:rPr>
          <w:rFonts w:ascii="Times New Roman" w:hAnsi="Times New Roman"/>
        </w:rPr>
        <w:t>regulowane przez Zamawiającego przelewem, w ciągu 14 dni od daty otrzymania prawidłowo wystawionej przez Wykonawcę faktury VAT, na wskazany rachunek  bankowy Wykonawcy.</w:t>
      </w:r>
    </w:p>
    <w:p w14:paraId="0CC8E2D5" w14:textId="593F5D56" w:rsidR="005C4D07" w:rsidRPr="00106909" w:rsidRDefault="005C4D07" w:rsidP="00AF3CC7">
      <w:pPr>
        <w:pStyle w:val="Akapitzlist"/>
        <w:numPr>
          <w:ilvl w:val="0"/>
          <w:numId w:val="3"/>
        </w:numPr>
        <w:autoSpaceDE w:val="0"/>
        <w:autoSpaceDN w:val="0"/>
        <w:adjustRightInd w:val="0"/>
        <w:spacing w:after="0"/>
        <w:ind w:left="284"/>
        <w:jc w:val="both"/>
        <w:rPr>
          <w:rFonts w:ascii="Times New Roman" w:hAnsi="Times New Roman"/>
        </w:rPr>
      </w:pPr>
      <w:r w:rsidRPr="00106909">
        <w:rPr>
          <w:rFonts w:ascii="Times New Roman" w:hAnsi="Times New Roman"/>
        </w:rPr>
        <w:t xml:space="preserve">Faktura </w:t>
      </w:r>
      <w:r w:rsidR="006E4209">
        <w:rPr>
          <w:rFonts w:ascii="Times New Roman" w:hAnsi="Times New Roman"/>
        </w:rPr>
        <w:t>zostanie</w:t>
      </w:r>
      <w:r w:rsidRPr="00106909">
        <w:rPr>
          <w:rFonts w:ascii="Times New Roman" w:hAnsi="Times New Roman"/>
        </w:rPr>
        <w:t xml:space="preserve"> wystawiona według poniższych danych:</w:t>
      </w:r>
    </w:p>
    <w:p w14:paraId="1AB9346D" w14:textId="77777777" w:rsidR="00215991" w:rsidRPr="00106909" w:rsidRDefault="00215991" w:rsidP="00AF3CC7">
      <w:pPr>
        <w:pStyle w:val="Akapitzlist"/>
        <w:ind w:left="284"/>
        <w:rPr>
          <w:rFonts w:ascii="Times New Roman" w:hAnsi="Times New Roman"/>
        </w:rPr>
      </w:pPr>
      <w:r w:rsidRPr="00106909">
        <w:rPr>
          <w:rFonts w:ascii="Times New Roman" w:hAnsi="Times New Roman"/>
          <w:b/>
        </w:rPr>
        <w:t>Nabywca</w:t>
      </w:r>
      <w:r w:rsidRPr="00106909">
        <w:rPr>
          <w:rFonts w:ascii="Times New Roman" w:hAnsi="Times New Roman"/>
        </w:rPr>
        <w:t xml:space="preserve"> – </w:t>
      </w:r>
      <w:bookmarkStart w:id="0" w:name="_Hlk144799276"/>
      <w:r w:rsidRPr="00106909">
        <w:rPr>
          <w:rFonts w:ascii="Times New Roman" w:hAnsi="Times New Roman"/>
        </w:rPr>
        <w:t>Województwo Świętokrzyskie</w:t>
      </w:r>
      <w:bookmarkEnd w:id="0"/>
    </w:p>
    <w:p w14:paraId="4E1CF3D1" w14:textId="77777777" w:rsidR="00215991" w:rsidRPr="00106909" w:rsidRDefault="00215991" w:rsidP="00AF3CC7">
      <w:pPr>
        <w:pStyle w:val="Akapitzlist"/>
        <w:ind w:left="284"/>
        <w:rPr>
          <w:rFonts w:ascii="Times New Roman" w:hAnsi="Times New Roman"/>
        </w:rPr>
      </w:pPr>
      <w:r w:rsidRPr="00106909">
        <w:rPr>
          <w:rFonts w:ascii="Times New Roman" w:hAnsi="Times New Roman"/>
        </w:rPr>
        <w:t>25-516 Kielce, Al. IX Wieków Kielc 3,</w:t>
      </w:r>
    </w:p>
    <w:p w14:paraId="47C277EF" w14:textId="77777777" w:rsidR="00215991" w:rsidRPr="00106909" w:rsidRDefault="00215991" w:rsidP="00AF3CC7">
      <w:pPr>
        <w:pStyle w:val="Akapitzlist"/>
        <w:ind w:left="284"/>
        <w:rPr>
          <w:rFonts w:ascii="Times New Roman" w:hAnsi="Times New Roman"/>
        </w:rPr>
      </w:pPr>
      <w:r w:rsidRPr="00106909">
        <w:rPr>
          <w:rFonts w:ascii="Times New Roman" w:hAnsi="Times New Roman"/>
        </w:rPr>
        <w:t xml:space="preserve">NIP 9591506120 </w:t>
      </w:r>
    </w:p>
    <w:p w14:paraId="0A7FF1F4" w14:textId="77777777" w:rsidR="00215991" w:rsidRPr="00106909" w:rsidRDefault="00215991" w:rsidP="00AF3CC7">
      <w:pPr>
        <w:pStyle w:val="Akapitzlist"/>
        <w:ind w:left="284"/>
        <w:rPr>
          <w:rFonts w:ascii="Times New Roman" w:hAnsi="Times New Roman"/>
        </w:rPr>
      </w:pPr>
      <w:r w:rsidRPr="00106909">
        <w:rPr>
          <w:rFonts w:ascii="Times New Roman" w:hAnsi="Times New Roman"/>
          <w:b/>
        </w:rPr>
        <w:t xml:space="preserve">Odbiorca </w:t>
      </w:r>
      <w:r w:rsidRPr="00106909">
        <w:rPr>
          <w:rFonts w:ascii="Times New Roman" w:hAnsi="Times New Roman"/>
        </w:rPr>
        <w:t>– Urząd Marszałkowski Województwa Świętokrzyskiego</w:t>
      </w:r>
    </w:p>
    <w:p w14:paraId="558AEFEA" w14:textId="713F4A1B" w:rsidR="00215991" w:rsidRPr="00106909" w:rsidRDefault="00215991" w:rsidP="00AF3CC7">
      <w:pPr>
        <w:pStyle w:val="Akapitzlist"/>
        <w:ind w:left="284"/>
        <w:rPr>
          <w:rFonts w:ascii="Times New Roman" w:hAnsi="Times New Roman"/>
        </w:rPr>
      </w:pPr>
      <w:r w:rsidRPr="00106909">
        <w:rPr>
          <w:rFonts w:ascii="Times New Roman" w:hAnsi="Times New Roman"/>
        </w:rPr>
        <w:t>25-516 Kielce, Al. IX Wieków Kielc 3</w:t>
      </w:r>
    </w:p>
    <w:p w14:paraId="0EF7ABEB" w14:textId="64817BF5" w:rsidR="005C4D07" w:rsidRPr="00106909" w:rsidRDefault="005C4D07" w:rsidP="00AF3CC7">
      <w:pPr>
        <w:pStyle w:val="Akapitzlist"/>
        <w:numPr>
          <w:ilvl w:val="0"/>
          <w:numId w:val="3"/>
        </w:numPr>
        <w:autoSpaceDE w:val="0"/>
        <w:autoSpaceDN w:val="0"/>
        <w:adjustRightInd w:val="0"/>
        <w:spacing w:after="0"/>
        <w:ind w:left="284"/>
        <w:jc w:val="both"/>
        <w:rPr>
          <w:rFonts w:ascii="Times New Roman" w:hAnsi="Times New Roman"/>
          <w:color w:val="FF0000"/>
        </w:rPr>
      </w:pPr>
      <w:r w:rsidRPr="00106909">
        <w:rPr>
          <w:rFonts w:ascii="Times New Roman" w:hAnsi="Times New Roman"/>
        </w:rPr>
        <w:t xml:space="preserve">Za nieterminowe uregulowanie należności przez Zamawiającego Wykonawca nalicza odsetki za zwłokę na zasadach i w wysokości określonych w ustawie z dnia </w:t>
      </w:r>
      <w:r w:rsidR="00E1244D" w:rsidRPr="00106909">
        <w:rPr>
          <w:rFonts w:ascii="Times New Roman" w:hAnsi="Times New Roman"/>
        </w:rPr>
        <w:t>8 czerwca 2013</w:t>
      </w:r>
      <w:r w:rsidRPr="00106909">
        <w:rPr>
          <w:rFonts w:ascii="Times New Roman" w:hAnsi="Times New Roman"/>
        </w:rPr>
        <w:t xml:space="preserve"> r. </w:t>
      </w:r>
      <w:r w:rsidRPr="00106909">
        <w:rPr>
          <w:rFonts w:ascii="Times New Roman" w:hAnsi="Times New Roman"/>
        </w:rPr>
        <w:br/>
        <w:t>o przeciwdziałaniu nadmiernym opóźnieniom w transakcjach handlowych (</w:t>
      </w:r>
      <w:r w:rsidR="00E1244D" w:rsidRPr="00106909">
        <w:rPr>
          <w:rFonts w:ascii="Times New Roman" w:hAnsi="Times New Roman"/>
        </w:rPr>
        <w:t>Dz.U. 2023 poz. 1790 t.j.</w:t>
      </w:r>
      <w:r w:rsidRPr="00106909">
        <w:rPr>
          <w:rFonts w:ascii="Times New Roman" w:hAnsi="Times New Roman"/>
        </w:rPr>
        <w:t>).</w:t>
      </w:r>
    </w:p>
    <w:p w14:paraId="62E19302" w14:textId="2B3AE7E3" w:rsidR="003E47CC" w:rsidRPr="00106909" w:rsidRDefault="003E47CC" w:rsidP="00AF3CC7">
      <w:pPr>
        <w:autoSpaceDE w:val="0"/>
        <w:autoSpaceDN w:val="0"/>
        <w:adjustRightInd w:val="0"/>
        <w:spacing w:after="0"/>
        <w:ind w:left="284"/>
        <w:jc w:val="center"/>
        <w:rPr>
          <w:rFonts w:ascii="Times New Roman" w:hAnsi="Times New Roman" w:cs="Times New Roman"/>
          <w:b/>
          <w:color w:val="000000"/>
        </w:rPr>
      </w:pPr>
      <w:r w:rsidRPr="00106909">
        <w:rPr>
          <w:rFonts w:ascii="Times New Roman" w:hAnsi="Times New Roman" w:cs="Times New Roman"/>
          <w:b/>
          <w:color w:val="000000"/>
        </w:rPr>
        <w:t xml:space="preserve">§ 4 </w:t>
      </w:r>
      <w:r w:rsidR="00A0504E" w:rsidRPr="00106909">
        <w:rPr>
          <w:rFonts w:ascii="Times New Roman" w:hAnsi="Times New Roman" w:cs="Times New Roman"/>
          <w:b/>
          <w:color w:val="000000"/>
        </w:rPr>
        <w:t>Prawa autorskie</w:t>
      </w:r>
    </w:p>
    <w:p w14:paraId="0DDEA74A" w14:textId="77777777" w:rsidR="00A0504E" w:rsidRPr="00106909" w:rsidRDefault="00A0504E" w:rsidP="008C5699">
      <w:pPr>
        <w:autoSpaceDE w:val="0"/>
        <w:autoSpaceDN w:val="0"/>
        <w:adjustRightInd w:val="0"/>
        <w:spacing w:after="0"/>
        <w:ind w:left="-142"/>
        <w:rPr>
          <w:rFonts w:ascii="Times New Roman" w:hAnsi="Times New Roman" w:cs="Times New Roman"/>
          <w:b/>
          <w:color w:val="000000"/>
        </w:rPr>
      </w:pPr>
    </w:p>
    <w:p w14:paraId="28386114" w14:textId="1FA2578D" w:rsidR="008C5699" w:rsidRPr="008C5699" w:rsidRDefault="008C5699" w:rsidP="008C5699">
      <w:pPr>
        <w:pStyle w:val="Akapitzlist"/>
        <w:numPr>
          <w:ilvl w:val="0"/>
          <w:numId w:val="21"/>
        </w:numPr>
        <w:tabs>
          <w:tab w:val="left" w:pos="709"/>
        </w:tabs>
        <w:ind w:left="284" w:hanging="284"/>
        <w:jc w:val="both"/>
        <w:rPr>
          <w:rFonts w:ascii="Times New Roman" w:hAnsi="Times New Roman"/>
          <w:bCs/>
        </w:rPr>
      </w:pPr>
      <w:r w:rsidRPr="008C5699">
        <w:rPr>
          <w:rFonts w:ascii="Times New Roman" w:hAnsi="Times New Roman"/>
          <w:bCs/>
        </w:rPr>
        <w:t xml:space="preserve">Strony zgodnie oświadczają, że </w:t>
      </w:r>
      <w:r w:rsidR="00AA6227">
        <w:rPr>
          <w:rFonts w:ascii="Times New Roman" w:hAnsi="Times New Roman"/>
          <w:bCs/>
        </w:rPr>
        <w:t xml:space="preserve">inwentaryzacja </w:t>
      </w:r>
      <w:r w:rsidRPr="008C5699">
        <w:rPr>
          <w:rFonts w:ascii="Times New Roman" w:hAnsi="Times New Roman"/>
          <w:bCs/>
        </w:rPr>
        <w:t xml:space="preserve">wykonywana przez Wykonawcę jest utworem </w:t>
      </w:r>
      <w:r w:rsidR="00AA6227">
        <w:rPr>
          <w:rFonts w:ascii="Times New Roman" w:hAnsi="Times New Roman"/>
          <w:bCs/>
        </w:rPr>
        <w:br/>
      </w:r>
      <w:r w:rsidRPr="008C5699">
        <w:rPr>
          <w:rFonts w:ascii="Times New Roman" w:hAnsi="Times New Roman"/>
          <w:bCs/>
        </w:rPr>
        <w:t xml:space="preserve">w rozumieniu art. 1 ust. 2 pkt 6) ustawy z dnia 4 lutego 1994 r. o prawie autorskim i prawach pokrewnych (tj. Dz. U. z 2022 r., poz. 2509), zwanej dalej „Prawem autorskim”, a Wykonawca oświadcza, że przysługują mu – lub najpóźniej do uzgodnionej daty przeniesienia tych praw na Zamawiającego – przysługiwać mu będą pełne autorskie majątkowe prawa do </w:t>
      </w:r>
      <w:r w:rsidR="00AA6227">
        <w:rPr>
          <w:rFonts w:ascii="Times New Roman" w:hAnsi="Times New Roman"/>
          <w:bCs/>
        </w:rPr>
        <w:t>inwentaryzacji</w:t>
      </w:r>
      <w:r w:rsidRPr="008C5699">
        <w:rPr>
          <w:rFonts w:ascii="Times New Roman" w:hAnsi="Times New Roman"/>
          <w:bCs/>
        </w:rPr>
        <w:t xml:space="preserve"> co najmniej w takim zakresie, w jakim niniejsza umowa przewiduje ich przeniesienie na Zamawiającego.</w:t>
      </w:r>
    </w:p>
    <w:p w14:paraId="15F10AA5" w14:textId="09FFC98B" w:rsidR="008C5699" w:rsidRPr="008C5699" w:rsidRDefault="008C5699" w:rsidP="008C5699">
      <w:pPr>
        <w:pStyle w:val="Akapitzlist"/>
        <w:numPr>
          <w:ilvl w:val="0"/>
          <w:numId w:val="21"/>
        </w:numPr>
        <w:ind w:left="284" w:hanging="284"/>
        <w:jc w:val="both"/>
        <w:rPr>
          <w:rFonts w:ascii="Times New Roman" w:hAnsi="Times New Roman"/>
          <w:bCs/>
        </w:rPr>
      </w:pPr>
      <w:r w:rsidRPr="008C5699">
        <w:rPr>
          <w:rFonts w:ascii="Times New Roman" w:hAnsi="Times New Roman"/>
          <w:bCs/>
        </w:rPr>
        <w:t xml:space="preserve">Strony zgodnie oświadczają, że wynagrodzenie przysługujące Wykonawcy, o którym mowa </w:t>
      </w:r>
      <w:r w:rsidR="00AA6227">
        <w:rPr>
          <w:rFonts w:ascii="Times New Roman" w:hAnsi="Times New Roman"/>
          <w:bCs/>
        </w:rPr>
        <w:br/>
      </w:r>
      <w:r w:rsidRPr="008C5699">
        <w:rPr>
          <w:rFonts w:ascii="Times New Roman" w:hAnsi="Times New Roman"/>
          <w:bCs/>
        </w:rPr>
        <w:t xml:space="preserve">w </w:t>
      </w:r>
      <w:r w:rsidR="00AA6227" w:rsidRPr="00AA6227">
        <w:rPr>
          <w:rFonts w:ascii="Times New Roman" w:hAnsi="Times New Roman"/>
          <w:bCs/>
          <w:color w:val="000000" w:themeColor="text1"/>
        </w:rPr>
        <w:t>§ 3</w:t>
      </w:r>
      <w:r w:rsidRPr="00AA6227">
        <w:rPr>
          <w:rFonts w:ascii="Times New Roman" w:hAnsi="Times New Roman"/>
          <w:bCs/>
          <w:color w:val="000000" w:themeColor="text1"/>
        </w:rPr>
        <w:t xml:space="preserve"> ust. 1 </w:t>
      </w:r>
      <w:r w:rsidRPr="008C5699">
        <w:rPr>
          <w:rFonts w:ascii="Times New Roman" w:hAnsi="Times New Roman"/>
          <w:bCs/>
        </w:rPr>
        <w:t xml:space="preserve">umowy za wykonanie Przedmiotu umowy, obejmuje również wynagrodzenie z tytułu przeniesienia autorskich praw majątkowych oraz przeniesienia na Zamawiającego uprawnienia do zezwalania na wykonywanie praw zależnych do opracowań </w:t>
      </w:r>
      <w:r w:rsidR="00AA6227">
        <w:rPr>
          <w:rFonts w:ascii="Times New Roman" w:hAnsi="Times New Roman"/>
          <w:bCs/>
        </w:rPr>
        <w:t>inwentaryzacji</w:t>
      </w:r>
      <w:r w:rsidRPr="008C5699">
        <w:rPr>
          <w:rFonts w:ascii="Times New Roman" w:hAnsi="Times New Roman"/>
          <w:bCs/>
        </w:rPr>
        <w:t xml:space="preserve"> wykonywanej przez Wykonawcę.</w:t>
      </w:r>
    </w:p>
    <w:p w14:paraId="5B320F44" w14:textId="1128AFE2" w:rsidR="008C5699" w:rsidRPr="008C5699" w:rsidRDefault="008C5699" w:rsidP="008C5699">
      <w:pPr>
        <w:pStyle w:val="Akapitzlist"/>
        <w:numPr>
          <w:ilvl w:val="0"/>
          <w:numId w:val="21"/>
        </w:numPr>
        <w:ind w:left="284" w:hanging="284"/>
        <w:jc w:val="both"/>
        <w:rPr>
          <w:rFonts w:ascii="Times New Roman" w:hAnsi="Times New Roman"/>
          <w:bCs/>
        </w:rPr>
      </w:pPr>
      <w:r w:rsidRPr="008C5699">
        <w:rPr>
          <w:rFonts w:ascii="Times New Roman" w:hAnsi="Times New Roman"/>
          <w:bCs/>
        </w:rPr>
        <w:t xml:space="preserve">Wykonawca przenosi na Zamawiającego całość autorskich praw majątkowych do utworów powstałych w wykonaniu umowy lub w związku z wykonywaniem umowy, z chwilą zapłaty wynagrodzenia, o którym mowa w § </w:t>
      </w:r>
      <w:r w:rsidR="00D47866">
        <w:rPr>
          <w:rFonts w:ascii="Times New Roman" w:hAnsi="Times New Roman"/>
          <w:bCs/>
        </w:rPr>
        <w:t>3</w:t>
      </w:r>
      <w:r w:rsidRPr="008C5699">
        <w:rPr>
          <w:rFonts w:ascii="Times New Roman" w:hAnsi="Times New Roman"/>
          <w:bCs/>
        </w:rPr>
        <w:t xml:space="preserve"> ust. 1 umowy i uprawnia do rozporządzania nimi, jak również do korzystania z nich w całości lub w części, w sposób nieograniczony czasowo i terytorialnie, na następujących polach eksploatacji, w szczególności wskazanych w art. 50 Prawa autorskiego, tj.: </w:t>
      </w:r>
    </w:p>
    <w:p w14:paraId="2A808DCE" w14:textId="4B12A556" w:rsidR="008C5699" w:rsidRPr="008C5699" w:rsidRDefault="008C5699" w:rsidP="008C5699">
      <w:pPr>
        <w:pStyle w:val="Akapitzlist"/>
        <w:numPr>
          <w:ilvl w:val="0"/>
          <w:numId w:val="27"/>
        </w:numPr>
        <w:jc w:val="both"/>
        <w:rPr>
          <w:rFonts w:ascii="Times New Roman" w:hAnsi="Times New Roman"/>
          <w:b/>
          <w:bCs/>
        </w:rPr>
      </w:pPr>
      <w:r w:rsidRPr="008C5699">
        <w:rPr>
          <w:rFonts w:ascii="Times New Roman" w:hAnsi="Times New Roman"/>
          <w:b/>
          <w:bCs/>
        </w:rPr>
        <w:t>w zakresie utrwalania i zwielokrotniania utworu:</w:t>
      </w:r>
    </w:p>
    <w:p w14:paraId="061C1353" w14:textId="6097FFF6" w:rsidR="00052AB7" w:rsidRDefault="008C5699" w:rsidP="00805B8C">
      <w:pPr>
        <w:pStyle w:val="Akapitzlist"/>
        <w:numPr>
          <w:ilvl w:val="0"/>
          <w:numId w:val="30"/>
        </w:numPr>
        <w:ind w:left="284" w:hanging="284"/>
        <w:jc w:val="both"/>
        <w:rPr>
          <w:rFonts w:ascii="Times New Roman" w:hAnsi="Times New Roman"/>
          <w:bCs/>
        </w:rPr>
      </w:pPr>
      <w:r w:rsidRPr="00052AB7">
        <w:rPr>
          <w:rFonts w:ascii="Times New Roman" w:hAnsi="Times New Roman"/>
          <w:bCs/>
        </w:rPr>
        <w:t xml:space="preserve">utrwalanie </w:t>
      </w:r>
      <w:r w:rsidR="00805BF2">
        <w:rPr>
          <w:rFonts w:ascii="Times New Roman" w:hAnsi="Times New Roman"/>
          <w:bCs/>
        </w:rPr>
        <w:t xml:space="preserve">inwentaryzacji </w:t>
      </w:r>
      <w:r w:rsidRPr="00052AB7">
        <w:rPr>
          <w:rFonts w:ascii="Times New Roman" w:hAnsi="Times New Roman"/>
          <w:bCs/>
        </w:rPr>
        <w:t>lub j</w:t>
      </w:r>
      <w:r w:rsidR="00052AB7">
        <w:rPr>
          <w:rFonts w:ascii="Times New Roman" w:hAnsi="Times New Roman"/>
          <w:bCs/>
        </w:rPr>
        <w:t>ej części we wszelkiej postaci;</w:t>
      </w:r>
    </w:p>
    <w:p w14:paraId="6CCB8048" w14:textId="302FCF2A" w:rsidR="008C5699" w:rsidRPr="00052AB7" w:rsidRDefault="008C5699" w:rsidP="00805B8C">
      <w:pPr>
        <w:pStyle w:val="Akapitzlist"/>
        <w:numPr>
          <w:ilvl w:val="0"/>
          <w:numId w:val="30"/>
        </w:numPr>
        <w:ind w:left="284" w:hanging="284"/>
        <w:jc w:val="both"/>
        <w:rPr>
          <w:rFonts w:ascii="Times New Roman" w:hAnsi="Times New Roman"/>
          <w:bCs/>
        </w:rPr>
      </w:pPr>
      <w:r w:rsidRPr="00052AB7">
        <w:rPr>
          <w:rFonts w:ascii="Times New Roman" w:hAnsi="Times New Roman"/>
          <w:bCs/>
        </w:rPr>
        <w:t xml:space="preserve">zwielokrotnianie </w:t>
      </w:r>
      <w:r w:rsidR="00805BF2">
        <w:rPr>
          <w:rFonts w:ascii="Times New Roman" w:hAnsi="Times New Roman"/>
          <w:bCs/>
        </w:rPr>
        <w:t xml:space="preserve">inwentaryzacji </w:t>
      </w:r>
      <w:r w:rsidRPr="00052AB7">
        <w:rPr>
          <w:rFonts w:ascii="Times New Roman" w:hAnsi="Times New Roman"/>
          <w:bCs/>
        </w:rPr>
        <w:t xml:space="preserve">lub jej części za pomocą wszelkich technik w dowolnej ilości egzemplarzy we wszelkich formatach i dowolnych nakładach; w szczególności za pomocą wszelkich znanych technik poligraficznych i filmowych, kopiowania, drukowania, zwielokrotniania wszelką </w:t>
      </w:r>
      <w:r w:rsidR="00AA6227">
        <w:rPr>
          <w:rFonts w:ascii="Times New Roman" w:hAnsi="Times New Roman"/>
          <w:bCs/>
        </w:rPr>
        <w:t xml:space="preserve">techniką wizyjną i komputerową </w:t>
      </w:r>
      <w:r w:rsidRPr="00052AB7">
        <w:rPr>
          <w:rFonts w:ascii="Times New Roman" w:hAnsi="Times New Roman"/>
          <w:bCs/>
        </w:rPr>
        <w:t>w dowolnym formacie;</w:t>
      </w:r>
    </w:p>
    <w:p w14:paraId="56054350" w14:textId="424D1360" w:rsidR="008C5699" w:rsidRPr="008C5699" w:rsidRDefault="008C5699" w:rsidP="008C5699">
      <w:pPr>
        <w:pStyle w:val="Akapitzlist"/>
        <w:numPr>
          <w:ilvl w:val="0"/>
          <w:numId w:val="30"/>
        </w:numPr>
        <w:ind w:left="284" w:hanging="284"/>
        <w:jc w:val="both"/>
        <w:rPr>
          <w:rFonts w:ascii="Times New Roman" w:hAnsi="Times New Roman"/>
          <w:bCs/>
        </w:rPr>
      </w:pPr>
      <w:r w:rsidRPr="008C5699">
        <w:rPr>
          <w:rFonts w:ascii="Times New Roman" w:hAnsi="Times New Roman"/>
          <w:bCs/>
        </w:rPr>
        <w:t xml:space="preserve">wprowadzanie </w:t>
      </w:r>
      <w:r w:rsidR="00805BF2">
        <w:rPr>
          <w:rFonts w:ascii="Times New Roman" w:hAnsi="Times New Roman"/>
          <w:bCs/>
        </w:rPr>
        <w:t>inwentaryzacji</w:t>
      </w:r>
      <w:r w:rsidR="00805BF2" w:rsidRPr="008C5699">
        <w:rPr>
          <w:rFonts w:ascii="Times New Roman" w:hAnsi="Times New Roman"/>
          <w:bCs/>
        </w:rPr>
        <w:t xml:space="preserve"> </w:t>
      </w:r>
      <w:r w:rsidRPr="008C5699">
        <w:rPr>
          <w:rFonts w:ascii="Times New Roman" w:hAnsi="Times New Roman"/>
          <w:bCs/>
        </w:rPr>
        <w:t>lub jej części do pamięci komputera i innych informatycznych nośników danych, zapisywanie i przechowywanie na wszelkich nośnikach i we wszelkich formatach zapisu;</w:t>
      </w:r>
    </w:p>
    <w:p w14:paraId="22F44954" w14:textId="77777777" w:rsidR="008C5699" w:rsidRPr="008C5699" w:rsidRDefault="008C5699" w:rsidP="008C5699">
      <w:pPr>
        <w:pStyle w:val="Akapitzlist"/>
        <w:numPr>
          <w:ilvl w:val="0"/>
          <w:numId w:val="27"/>
        </w:numPr>
        <w:jc w:val="both"/>
        <w:rPr>
          <w:rFonts w:ascii="Times New Roman" w:hAnsi="Times New Roman"/>
          <w:b/>
          <w:bCs/>
        </w:rPr>
      </w:pPr>
      <w:r w:rsidRPr="008C5699">
        <w:rPr>
          <w:rFonts w:ascii="Times New Roman" w:hAnsi="Times New Roman"/>
          <w:b/>
          <w:bCs/>
        </w:rPr>
        <w:t>w zakresie obrotu oryginałem albo egzemplarzami, na których utwór utrwalono:</w:t>
      </w:r>
    </w:p>
    <w:p w14:paraId="10ADD942" w14:textId="205FB9DF" w:rsidR="008C5699" w:rsidRPr="008C5699" w:rsidRDefault="008C5699" w:rsidP="00EB0369">
      <w:pPr>
        <w:pStyle w:val="Akapitzlist"/>
        <w:numPr>
          <w:ilvl w:val="0"/>
          <w:numId w:val="31"/>
        </w:numPr>
        <w:ind w:left="426" w:hanging="426"/>
        <w:jc w:val="both"/>
        <w:rPr>
          <w:rFonts w:ascii="Times New Roman" w:hAnsi="Times New Roman"/>
          <w:bCs/>
        </w:rPr>
      </w:pPr>
      <w:r w:rsidRPr="008C5699">
        <w:rPr>
          <w:rFonts w:ascii="Times New Roman" w:hAnsi="Times New Roman"/>
          <w:bCs/>
        </w:rPr>
        <w:t xml:space="preserve">wprowadzanie </w:t>
      </w:r>
      <w:r w:rsidR="00D47866">
        <w:rPr>
          <w:rFonts w:ascii="Times New Roman" w:hAnsi="Times New Roman"/>
          <w:bCs/>
        </w:rPr>
        <w:t>inwentaryzacji</w:t>
      </w:r>
      <w:r w:rsidRPr="008C5699">
        <w:rPr>
          <w:rFonts w:ascii="Times New Roman" w:hAnsi="Times New Roman"/>
          <w:bCs/>
        </w:rPr>
        <w:t xml:space="preserve"> do obrotu, użyczenie lub najem oryginału albo egzemplarzy;</w:t>
      </w:r>
    </w:p>
    <w:p w14:paraId="78748639" w14:textId="0548DCB7" w:rsidR="008C5699" w:rsidRPr="008C5699" w:rsidRDefault="008C5699" w:rsidP="008C5699">
      <w:pPr>
        <w:pStyle w:val="Akapitzlist"/>
        <w:numPr>
          <w:ilvl w:val="0"/>
          <w:numId w:val="27"/>
        </w:numPr>
        <w:jc w:val="both"/>
        <w:rPr>
          <w:rFonts w:ascii="Times New Roman" w:hAnsi="Times New Roman"/>
          <w:bCs/>
        </w:rPr>
      </w:pPr>
      <w:r w:rsidRPr="008C5699">
        <w:rPr>
          <w:rFonts w:ascii="Times New Roman" w:hAnsi="Times New Roman"/>
          <w:b/>
          <w:bCs/>
        </w:rPr>
        <w:lastRenderedPageBreak/>
        <w:t xml:space="preserve">w zakresie rozpowszechniania utworu w sposób inny niż określony w pkt 2 </w:t>
      </w:r>
      <w:r w:rsidRPr="008C5699">
        <w:rPr>
          <w:rFonts w:ascii="Times New Roman" w:hAnsi="Times New Roman"/>
          <w:bCs/>
        </w:rPr>
        <w:t>- publiczne wykonanie, wystawienie, wyświetlenie, odtworzenie oraz nadawanie</w:t>
      </w:r>
      <w:r w:rsidR="00D47866">
        <w:rPr>
          <w:rFonts w:ascii="Times New Roman" w:hAnsi="Times New Roman"/>
          <w:bCs/>
        </w:rPr>
        <w:br/>
      </w:r>
      <w:r w:rsidRPr="008C5699">
        <w:rPr>
          <w:rFonts w:ascii="Times New Roman" w:hAnsi="Times New Roman"/>
          <w:bCs/>
        </w:rPr>
        <w:t>i reemitowanie, a także publiczne udostępnianie utworu w taki sposób, aby każdy mógł mieć do niego dostęp w miejscu i w czasie przez siebie wybranym;</w:t>
      </w:r>
    </w:p>
    <w:p w14:paraId="294E4353" w14:textId="35AC7B57" w:rsidR="008C5699" w:rsidRPr="008C5699" w:rsidRDefault="008C5699" w:rsidP="008C5699">
      <w:pPr>
        <w:pStyle w:val="Akapitzlist"/>
        <w:numPr>
          <w:ilvl w:val="0"/>
          <w:numId w:val="32"/>
        </w:numPr>
        <w:ind w:left="284" w:hanging="284"/>
        <w:jc w:val="both"/>
        <w:rPr>
          <w:rFonts w:ascii="Times New Roman" w:hAnsi="Times New Roman"/>
          <w:bCs/>
        </w:rPr>
      </w:pPr>
      <w:r w:rsidRPr="008C5699">
        <w:rPr>
          <w:rFonts w:ascii="Times New Roman" w:hAnsi="Times New Roman"/>
          <w:bCs/>
        </w:rPr>
        <w:t>wykorz</w:t>
      </w:r>
      <w:r w:rsidR="00825408">
        <w:rPr>
          <w:rFonts w:ascii="Times New Roman" w:hAnsi="Times New Roman"/>
          <w:bCs/>
        </w:rPr>
        <w:t>ystania inwentaryzacji</w:t>
      </w:r>
      <w:r w:rsidRPr="008C5699">
        <w:rPr>
          <w:rFonts w:ascii="Times New Roman" w:hAnsi="Times New Roman"/>
          <w:bCs/>
        </w:rPr>
        <w:t xml:space="preserve"> lub jej części przy prowadzeniu wszelkich postępowań o udzielenie zamówień publicznych związanych z realizacją inwestycji przez Zamawiającego;</w:t>
      </w:r>
    </w:p>
    <w:p w14:paraId="3A79A27E" w14:textId="395EA95E" w:rsidR="008C5699" w:rsidRPr="008C5699" w:rsidRDefault="008C5699" w:rsidP="008C5699">
      <w:pPr>
        <w:pStyle w:val="Akapitzlist"/>
        <w:numPr>
          <w:ilvl w:val="0"/>
          <w:numId w:val="32"/>
        </w:numPr>
        <w:ind w:left="284" w:hanging="284"/>
        <w:jc w:val="both"/>
        <w:rPr>
          <w:rFonts w:ascii="Times New Roman" w:hAnsi="Times New Roman"/>
          <w:bCs/>
        </w:rPr>
      </w:pPr>
      <w:r w:rsidRPr="008C5699">
        <w:rPr>
          <w:rFonts w:ascii="Times New Roman" w:hAnsi="Times New Roman"/>
          <w:bCs/>
        </w:rPr>
        <w:t xml:space="preserve">wykorzystania </w:t>
      </w:r>
      <w:r w:rsidR="00825408">
        <w:rPr>
          <w:rFonts w:ascii="Times New Roman" w:hAnsi="Times New Roman"/>
          <w:bCs/>
        </w:rPr>
        <w:t xml:space="preserve">inwentaryzacji </w:t>
      </w:r>
      <w:r w:rsidRPr="008C5699">
        <w:rPr>
          <w:rFonts w:ascii="Times New Roman" w:hAnsi="Times New Roman"/>
          <w:bCs/>
        </w:rPr>
        <w:t>lub jej opracowań wykonanych na podstawie niniejszej umowy przez inne upoważnione osoby wykonujących inną dokumentację i opracowania, na podstawie oddzielnej umowy, w tym w przypadku, przeniesienia przez Zamawiającego na inną osobę praw majątkowych do dokumentacji wykonanej na podstawie niniejszej umowy;</w:t>
      </w:r>
    </w:p>
    <w:p w14:paraId="675B7F5B" w14:textId="77777777" w:rsidR="008C5699" w:rsidRPr="008C5699" w:rsidRDefault="008C5699" w:rsidP="008C5699">
      <w:pPr>
        <w:pStyle w:val="Akapitzlist"/>
        <w:numPr>
          <w:ilvl w:val="0"/>
          <w:numId w:val="32"/>
        </w:numPr>
        <w:ind w:left="284" w:hanging="284"/>
        <w:jc w:val="both"/>
        <w:rPr>
          <w:rFonts w:ascii="Times New Roman" w:hAnsi="Times New Roman"/>
          <w:bCs/>
        </w:rPr>
      </w:pPr>
      <w:r w:rsidRPr="008C5699">
        <w:rPr>
          <w:rFonts w:ascii="Times New Roman" w:hAnsi="Times New Roman"/>
          <w:bCs/>
        </w:rPr>
        <w:t>bez ograniczeń modyfikowania i wprowadzania zmian przez Zamawiającego, jak również osoby trzecie na zlecenie Zamawiającego.</w:t>
      </w:r>
    </w:p>
    <w:p w14:paraId="5FCC1692" w14:textId="0F7BC0BA" w:rsidR="007D7EB1" w:rsidRPr="007D7EB1" w:rsidRDefault="007D7EB1" w:rsidP="008C5699">
      <w:pPr>
        <w:pStyle w:val="Akapitzlist"/>
        <w:numPr>
          <w:ilvl w:val="0"/>
          <w:numId w:val="27"/>
        </w:numPr>
        <w:ind w:left="284" w:hanging="284"/>
        <w:jc w:val="both"/>
        <w:rPr>
          <w:rFonts w:ascii="Times New Roman" w:hAnsi="Times New Roman"/>
        </w:rPr>
      </w:pPr>
      <w:r w:rsidRPr="007D7EB1">
        <w:rPr>
          <w:rFonts w:ascii="Times New Roman" w:hAnsi="Times New Roman"/>
        </w:rPr>
        <w:t xml:space="preserve">W przypadku wykonywania przez Wykonawcę </w:t>
      </w:r>
      <w:r w:rsidR="00805BF2">
        <w:rPr>
          <w:rFonts w:ascii="Times New Roman" w:hAnsi="Times New Roman"/>
          <w:bCs/>
        </w:rPr>
        <w:t>inwentaryzacji</w:t>
      </w:r>
      <w:r w:rsidR="00805BF2" w:rsidRPr="007D7EB1">
        <w:rPr>
          <w:rFonts w:ascii="Times New Roman" w:hAnsi="Times New Roman"/>
        </w:rPr>
        <w:t xml:space="preserve"> </w:t>
      </w:r>
      <w:r w:rsidRPr="007D7EB1">
        <w:rPr>
          <w:rFonts w:ascii="Times New Roman" w:hAnsi="Times New Roman"/>
        </w:rPr>
        <w:t>z udziałem osób trzecich, którym przysługują do niej lub jej części majątkowe prawa autorskie, Wykonawca zobowiązany jest do nabycia od uprawnionych majątkowych praw autorskich celem ich dalszego przeniesienia na Zamawiającego w zakresie wymaganym umową.</w:t>
      </w:r>
    </w:p>
    <w:p w14:paraId="338ACB89" w14:textId="77777777" w:rsidR="007D7EB1" w:rsidRPr="007D7EB1" w:rsidRDefault="007D7EB1" w:rsidP="008C5699">
      <w:pPr>
        <w:pStyle w:val="Akapitzlist"/>
        <w:numPr>
          <w:ilvl w:val="0"/>
          <w:numId w:val="27"/>
        </w:numPr>
        <w:ind w:left="284" w:hanging="284"/>
        <w:jc w:val="both"/>
        <w:rPr>
          <w:rFonts w:ascii="Times New Roman" w:hAnsi="Times New Roman"/>
        </w:rPr>
      </w:pPr>
      <w:r w:rsidRPr="007D7EB1">
        <w:rPr>
          <w:rFonts w:ascii="Times New Roman" w:hAnsi="Times New Roman"/>
        </w:rPr>
        <w:t xml:space="preserve">Wykonawca ponosi pełną wyłączną odpowiedzialność za wszelkie ewentualne roszczenia osób trzecich z tytułu naruszenia przez niego praw autorskich, które powinny być przeniesione na Zamawiającego w związku z realizacją niniejszej Umowy. W szczególności oznacza to, że Wykonawca pokryje wszelkie szkody, jakie poniesie Zamawiający w związku z dochodzeniem takich roszczeń przez osoby trzecie. Ponadto Wykonawca zobowiązuje się do udzielenia Zamawiającemu wszelkiej pomocy w celu obrony przed wskazanymi powyżej roszczeniami kierowanymi pod jego adresem przez osoby trzecie. </w:t>
      </w:r>
    </w:p>
    <w:p w14:paraId="65AE7339" w14:textId="77777777" w:rsidR="00360323" w:rsidRDefault="00360323" w:rsidP="00AF3CC7">
      <w:pPr>
        <w:pStyle w:val="Akapitzlist"/>
        <w:autoSpaceDE w:val="0"/>
        <w:autoSpaceDN w:val="0"/>
        <w:adjustRightInd w:val="0"/>
        <w:spacing w:after="0"/>
        <w:ind w:left="284"/>
        <w:jc w:val="both"/>
        <w:rPr>
          <w:rFonts w:ascii="Times New Roman" w:hAnsi="Times New Roman"/>
          <w:color w:val="000000"/>
        </w:rPr>
      </w:pPr>
    </w:p>
    <w:p w14:paraId="5341F26C" w14:textId="5AC03A9A" w:rsidR="00AF3CC7" w:rsidRDefault="00AF3CC7" w:rsidP="00AF3CC7">
      <w:pPr>
        <w:autoSpaceDE w:val="0"/>
        <w:autoSpaceDN w:val="0"/>
        <w:adjustRightInd w:val="0"/>
        <w:spacing w:after="0"/>
        <w:ind w:left="284"/>
        <w:jc w:val="center"/>
        <w:rPr>
          <w:rFonts w:ascii="Times New Roman" w:hAnsi="Times New Roman" w:cs="Times New Roman"/>
          <w:b/>
          <w:color w:val="000000"/>
        </w:rPr>
      </w:pPr>
      <w:r w:rsidRPr="00106909">
        <w:rPr>
          <w:rFonts w:ascii="Times New Roman" w:hAnsi="Times New Roman" w:cs="Times New Roman"/>
          <w:b/>
          <w:color w:val="000000"/>
        </w:rPr>
        <w:t xml:space="preserve">§ 5 </w:t>
      </w:r>
      <w:r>
        <w:rPr>
          <w:rFonts w:ascii="Times New Roman" w:hAnsi="Times New Roman" w:cs="Times New Roman"/>
          <w:b/>
          <w:color w:val="000000"/>
        </w:rPr>
        <w:t>Podwykonawstwo</w:t>
      </w:r>
    </w:p>
    <w:p w14:paraId="5FE47743" w14:textId="77777777" w:rsidR="00AF3CC7" w:rsidRDefault="00AF3CC7" w:rsidP="00AF3CC7">
      <w:pPr>
        <w:autoSpaceDE w:val="0"/>
        <w:autoSpaceDN w:val="0"/>
        <w:adjustRightInd w:val="0"/>
        <w:spacing w:after="0"/>
        <w:ind w:left="284"/>
        <w:jc w:val="center"/>
        <w:rPr>
          <w:rFonts w:ascii="Times New Roman" w:hAnsi="Times New Roman" w:cs="Times New Roman"/>
          <w:b/>
          <w:color w:val="000000"/>
        </w:rPr>
      </w:pPr>
    </w:p>
    <w:p w14:paraId="21A6A6AD" w14:textId="4BAD39C0" w:rsidR="00AF3CC7" w:rsidRPr="006E4209" w:rsidRDefault="00AF3CC7" w:rsidP="006E4209">
      <w:pPr>
        <w:pStyle w:val="Akapitzlist"/>
        <w:numPr>
          <w:ilvl w:val="0"/>
          <w:numId w:val="15"/>
        </w:numPr>
        <w:autoSpaceDE w:val="0"/>
        <w:autoSpaceDN w:val="0"/>
        <w:adjustRightInd w:val="0"/>
        <w:spacing w:after="0"/>
        <w:ind w:left="284" w:hanging="426"/>
        <w:jc w:val="both"/>
        <w:rPr>
          <w:rFonts w:ascii="Times New Roman" w:hAnsi="Times New Roman"/>
          <w:color w:val="000000"/>
        </w:rPr>
      </w:pPr>
      <w:r w:rsidRPr="006E4209">
        <w:rPr>
          <w:rFonts w:ascii="Times New Roman" w:hAnsi="Times New Roman"/>
          <w:color w:val="000000"/>
        </w:rPr>
        <w:t xml:space="preserve">Powierzenie wykonania części zamówienia podwykonawcom nie zmienia zobowiązań Wykonawcy wobec Zamawiającego za wykonanie tej części zamówienia. </w:t>
      </w:r>
    </w:p>
    <w:p w14:paraId="11550CBF" w14:textId="77777777" w:rsidR="00AF3CC7" w:rsidRPr="00AF3CC7" w:rsidRDefault="00AF3CC7" w:rsidP="006E4209">
      <w:pPr>
        <w:pStyle w:val="Akapitzlist"/>
        <w:numPr>
          <w:ilvl w:val="0"/>
          <w:numId w:val="15"/>
        </w:numPr>
        <w:autoSpaceDE w:val="0"/>
        <w:autoSpaceDN w:val="0"/>
        <w:adjustRightInd w:val="0"/>
        <w:spacing w:after="0"/>
        <w:ind w:left="284"/>
        <w:jc w:val="both"/>
        <w:rPr>
          <w:rFonts w:ascii="Times New Roman" w:hAnsi="Times New Roman"/>
          <w:color w:val="000000"/>
        </w:rPr>
      </w:pPr>
      <w:r w:rsidRPr="00AF3CC7">
        <w:rPr>
          <w:rFonts w:ascii="Times New Roman" w:hAnsi="Times New Roman"/>
          <w:color w:val="000000"/>
        </w:rPr>
        <w:t>Wykonawca jest odpowiedzialny za działania i zaniechania podwykonawców, jak za własne działania i zaniechania.</w:t>
      </w:r>
    </w:p>
    <w:p w14:paraId="06D6C352" w14:textId="6BB44407" w:rsidR="00AF3CC7" w:rsidRPr="00AF3CC7" w:rsidRDefault="00AF3CC7" w:rsidP="006E4209">
      <w:pPr>
        <w:pStyle w:val="Akapitzlist"/>
        <w:numPr>
          <w:ilvl w:val="0"/>
          <w:numId w:val="15"/>
        </w:numPr>
        <w:autoSpaceDE w:val="0"/>
        <w:autoSpaceDN w:val="0"/>
        <w:adjustRightInd w:val="0"/>
        <w:spacing w:after="0"/>
        <w:ind w:left="284"/>
        <w:jc w:val="both"/>
        <w:rPr>
          <w:rFonts w:ascii="Times New Roman" w:hAnsi="Times New Roman"/>
          <w:color w:val="000000"/>
        </w:rPr>
      </w:pPr>
      <w:r w:rsidRPr="00AF3CC7">
        <w:rPr>
          <w:rFonts w:ascii="Times New Roman" w:hAnsi="Times New Roman"/>
          <w:color w:val="000000"/>
        </w:rPr>
        <w:t>Jakakolwiek przerwa w realizacji przedmiotu umowy wynikająca z braku podwykonawcy będzie traktowana jako przerwa w</w:t>
      </w:r>
      <w:r w:rsidR="00E634A5">
        <w:rPr>
          <w:rFonts w:ascii="Times New Roman" w:hAnsi="Times New Roman"/>
          <w:color w:val="000000"/>
        </w:rPr>
        <w:t>ynikła z przyczyn zależnych od W</w:t>
      </w:r>
      <w:r w:rsidRPr="00AF3CC7">
        <w:rPr>
          <w:rFonts w:ascii="Times New Roman" w:hAnsi="Times New Roman"/>
          <w:color w:val="000000"/>
        </w:rPr>
        <w:t>ykonawcy i nie może stanowić podstawy do zmiany terminów niniejszej umowy.</w:t>
      </w:r>
    </w:p>
    <w:p w14:paraId="6A5AD44F" w14:textId="77777777" w:rsidR="00AF3CC7" w:rsidRDefault="00AF3CC7" w:rsidP="00AF3CC7">
      <w:pPr>
        <w:autoSpaceDE w:val="0"/>
        <w:autoSpaceDN w:val="0"/>
        <w:adjustRightInd w:val="0"/>
        <w:spacing w:after="0"/>
        <w:ind w:left="284"/>
        <w:jc w:val="center"/>
        <w:rPr>
          <w:rFonts w:ascii="Times New Roman" w:hAnsi="Times New Roman" w:cs="Times New Roman"/>
          <w:b/>
          <w:color w:val="000000"/>
        </w:rPr>
      </w:pPr>
    </w:p>
    <w:p w14:paraId="00E550E2" w14:textId="5A8F1279" w:rsidR="009954C2" w:rsidRPr="00106909" w:rsidRDefault="009954C2" w:rsidP="00AF3CC7">
      <w:pPr>
        <w:autoSpaceDE w:val="0"/>
        <w:autoSpaceDN w:val="0"/>
        <w:adjustRightInd w:val="0"/>
        <w:spacing w:after="0"/>
        <w:ind w:left="284"/>
        <w:jc w:val="center"/>
        <w:rPr>
          <w:rFonts w:ascii="Times New Roman" w:hAnsi="Times New Roman" w:cs="Times New Roman"/>
          <w:b/>
          <w:color w:val="000000"/>
        </w:rPr>
      </w:pPr>
      <w:r w:rsidRPr="00106909">
        <w:rPr>
          <w:rFonts w:ascii="Times New Roman" w:hAnsi="Times New Roman" w:cs="Times New Roman"/>
          <w:b/>
          <w:color w:val="000000"/>
        </w:rPr>
        <w:t>§</w:t>
      </w:r>
      <w:r w:rsidR="00AF3CC7">
        <w:rPr>
          <w:rFonts w:ascii="Times New Roman" w:hAnsi="Times New Roman" w:cs="Times New Roman"/>
          <w:b/>
          <w:color w:val="000000"/>
        </w:rPr>
        <w:t xml:space="preserve"> 6</w:t>
      </w:r>
      <w:r w:rsidRPr="00106909">
        <w:rPr>
          <w:rFonts w:ascii="Times New Roman" w:hAnsi="Times New Roman" w:cs="Times New Roman"/>
          <w:b/>
          <w:color w:val="000000"/>
        </w:rPr>
        <w:t xml:space="preserve"> Gwarancja </w:t>
      </w:r>
    </w:p>
    <w:p w14:paraId="1D1F15A2" w14:textId="77777777" w:rsidR="009954C2" w:rsidRPr="00106909" w:rsidRDefault="009954C2" w:rsidP="00AF3CC7">
      <w:pPr>
        <w:autoSpaceDE w:val="0"/>
        <w:autoSpaceDN w:val="0"/>
        <w:adjustRightInd w:val="0"/>
        <w:spacing w:after="0"/>
        <w:ind w:left="284"/>
        <w:rPr>
          <w:rFonts w:ascii="Times New Roman" w:hAnsi="Times New Roman" w:cs="Times New Roman"/>
          <w:b/>
          <w:color w:val="000000"/>
        </w:rPr>
      </w:pPr>
    </w:p>
    <w:p w14:paraId="73A0283D" w14:textId="68286978" w:rsidR="009954C2" w:rsidRPr="00106909" w:rsidRDefault="00476AD8" w:rsidP="00AF3CC7">
      <w:pPr>
        <w:pStyle w:val="Akapitzlist"/>
        <w:numPr>
          <w:ilvl w:val="0"/>
          <w:numId w:val="12"/>
        </w:numPr>
        <w:autoSpaceDE w:val="0"/>
        <w:autoSpaceDN w:val="0"/>
        <w:adjustRightInd w:val="0"/>
        <w:spacing w:after="0"/>
        <w:ind w:left="284"/>
        <w:jc w:val="both"/>
        <w:rPr>
          <w:rFonts w:ascii="Times New Roman" w:hAnsi="Times New Roman"/>
          <w:color w:val="000000" w:themeColor="text1"/>
        </w:rPr>
      </w:pPr>
      <w:r w:rsidRPr="00106909">
        <w:rPr>
          <w:rFonts w:ascii="Times New Roman" w:hAnsi="Times New Roman"/>
          <w:color w:val="000000" w:themeColor="text1"/>
        </w:rPr>
        <w:t xml:space="preserve">Gwarancja na wykonaną usługę wynosi </w:t>
      </w:r>
      <w:r w:rsidR="001750E2" w:rsidRPr="00106909">
        <w:rPr>
          <w:rFonts w:ascii="Times New Roman" w:hAnsi="Times New Roman"/>
          <w:color w:val="000000" w:themeColor="text1"/>
        </w:rPr>
        <w:t xml:space="preserve">12 miesięcy licząc </w:t>
      </w:r>
      <w:r w:rsidR="003738C6" w:rsidRPr="00106909">
        <w:rPr>
          <w:rFonts w:ascii="Times New Roman" w:hAnsi="Times New Roman"/>
          <w:color w:val="000000" w:themeColor="text1"/>
        </w:rPr>
        <w:t xml:space="preserve">od dnia </w:t>
      </w:r>
      <w:r w:rsidR="001750E2" w:rsidRPr="00106909">
        <w:rPr>
          <w:rFonts w:ascii="Times New Roman" w:hAnsi="Times New Roman"/>
          <w:color w:val="000000" w:themeColor="text1"/>
        </w:rPr>
        <w:t xml:space="preserve">podpisania protokołu odbioru. </w:t>
      </w:r>
      <w:r w:rsidR="00AF3CC7">
        <w:rPr>
          <w:rFonts w:ascii="Times New Roman" w:hAnsi="Times New Roman"/>
          <w:color w:val="000000" w:themeColor="text1"/>
        </w:rPr>
        <w:br/>
      </w:r>
      <w:r w:rsidRPr="00106909">
        <w:rPr>
          <w:rFonts w:ascii="Times New Roman" w:hAnsi="Times New Roman"/>
          <w:color w:val="000000" w:themeColor="text1"/>
        </w:rPr>
        <w:t>W przypadku stwierdzenia niezgodności dokumentacji ze stanem faktycznym lub</w:t>
      </w:r>
      <w:r w:rsidR="00EE6F30" w:rsidRPr="00106909">
        <w:rPr>
          <w:rFonts w:ascii="Times New Roman" w:hAnsi="Times New Roman"/>
          <w:color w:val="000000" w:themeColor="text1"/>
        </w:rPr>
        <w:t xml:space="preserve"> </w:t>
      </w:r>
      <w:r w:rsidR="003E47CC" w:rsidRPr="00106909">
        <w:rPr>
          <w:rFonts w:ascii="Times New Roman" w:hAnsi="Times New Roman"/>
          <w:color w:val="000000" w:themeColor="text1"/>
        </w:rPr>
        <w:br/>
      </w:r>
      <w:r w:rsidR="00EE6F30" w:rsidRPr="00106909">
        <w:rPr>
          <w:rFonts w:ascii="Times New Roman" w:hAnsi="Times New Roman"/>
          <w:color w:val="000000" w:themeColor="text1"/>
        </w:rPr>
        <w:t>w stosunku do Z</w:t>
      </w:r>
      <w:r w:rsidR="00B726EE" w:rsidRPr="00106909">
        <w:rPr>
          <w:rFonts w:ascii="Times New Roman" w:hAnsi="Times New Roman"/>
          <w:color w:val="000000" w:themeColor="text1"/>
        </w:rPr>
        <w:t xml:space="preserve">amówienia, </w:t>
      </w:r>
      <w:r w:rsidR="001750E2" w:rsidRPr="00106909">
        <w:rPr>
          <w:rFonts w:ascii="Times New Roman" w:hAnsi="Times New Roman"/>
          <w:color w:val="000000" w:themeColor="text1"/>
        </w:rPr>
        <w:t xml:space="preserve">Wykonawca zobowiązuje się do </w:t>
      </w:r>
      <w:r w:rsidR="002922F4">
        <w:rPr>
          <w:rFonts w:ascii="Times New Roman" w:hAnsi="Times New Roman"/>
          <w:color w:val="000000" w:themeColor="text1"/>
        </w:rPr>
        <w:t xml:space="preserve">dokonania stosowych zmian </w:t>
      </w:r>
      <w:r w:rsidR="00CE01D8">
        <w:rPr>
          <w:rFonts w:ascii="Times New Roman" w:hAnsi="Times New Roman"/>
          <w:color w:val="000000" w:themeColor="text1"/>
        </w:rPr>
        <w:br/>
      </w:r>
      <w:r w:rsidR="002922F4">
        <w:rPr>
          <w:rFonts w:ascii="Times New Roman" w:hAnsi="Times New Roman"/>
          <w:color w:val="000000" w:themeColor="text1"/>
        </w:rPr>
        <w:t xml:space="preserve">w </w:t>
      </w:r>
      <w:r w:rsidR="001750E2" w:rsidRPr="00106909">
        <w:rPr>
          <w:rFonts w:ascii="Times New Roman" w:hAnsi="Times New Roman"/>
          <w:color w:val="000000" w:themeColor="text1"/>
        </w:rPr>
        <w:t xml:space="preserve"> </w:t>
      </w:r>
      <w:r w:rsidR="00E64A3F" w:rsidRPr="00106909">
        <w:rPr>
          <w:rFonts w:ascii="Times New Roman" w:hAnsi="Times New Roman"/>
          <w:color w:val="000000" w:themeColor="text1"/>
        </w:rPr>
        <w:t xml:space="preserve">dokumentacji zarówno w wersji papierowej </w:t>
      </w:r>
      <w:r w:rsidR="00EE6F30" w:rsidRPr="00106909">
        <w:rPr>
          <w:rFonts w:ascii="Times New Roman" w:hAnsi="Times New Roman"/>
          <w:color w:val="000000" w:themeColor="text1"/>
        </w:rPr>
        <w:t>jak i elektronicznej w terminie wyznaczonym przez Zamawiającego.</w:t>
      </w:r>
    </w:p>
    <w:p w14:paraId="785C9E47" w14:textId="77777777" w:rsidR="009954C2" w:rsidRPr="00106909" w:rsidRDefault="009954C2" w:rsidP="00AF3CC7">
      <w:pPr>
        <w:autoSpaceDE w:val="0"/>
        <w:autoSpaceDN w:val="0"/>
        <w:adjustRightInd w:val="0"/>
        <w:spacing w:after="0"/>
        <w:ind w:left="284"/>
        <w:jc w:val="center"/>
        <w:rPr>
          <w:rFonts w:ascii="Times New Roman" w:hAnsi="Times New Roman" w:cs="Times New Roman"/>
          <w:b/>
          <w:color w:val="FF0000"/>
        </w:rPr>
      </w:pPr>
    </w:p>
    <w:p w14:paraId="3570CFE4" w14:textId="554E7639" w:rsidR="005C4D07" w:rsidRPr="00106909" w:rsidRDefault="009954C2" w:rsidP="00AF3CC7">
      <w:pPr>
        <w:autoSpaceDE w:val="0"/>
        <w:autoSpaceDN w:val="0"/>
        <w:adjustRightInd w:val="0"/>
        <w:spacing w:after="0"/>
        <w:ind w:left="284"/>
        <w:jc w:val="center"/>
        <w:rPr>
          <w:rFonts w:ascii="Times New Roman" w:hAnsi="Times New Roman" w:cs="Times New Roman"/>
          <w:b/>
          <w:color w:val="000000"/>
        </w:rPr>
      </w:pPr>
      <w:r w:rsidRPr="00106909">
        <w:rPr>
          <w:rFonts w:ascii="Times New Roman" w:hAnsi="Times New Roman" w:cs="Times New Roman"/>
          <w:b/>
          <w:color w:val="000000"/>
        </w:rPr>
        <w:t xml:space="preserve">§ </w:t>
      </w:r>
      <w:r w:rsidR="00AF3CC7">
        <w:rPr>
          <w:rFonts w:ascii="Times New Roman" w:hAnsi="Times New Roman" w:cs="Times New Roman"/>
          <w:b/>
          <w:color w:val="000000"/>
        </w:rPr>
        <w:t>7</w:t>
      </w:r>
      <w:r w:rsidR="003E47CC" w:rsidRPr="00106909">
        <w:rPr>
          <w:rFonts w:ascii="Times New Roman" w:hAnsi="Times New Roman" w:cs="Times New Roman"/>
          <w:b/>
          <w:color w:val="000000"/>
        </w:rPr>
        <w:t xml:space="preserve"> </w:t>
      </w:r>
      <w:r w:rsidR="005C4D07" w:rsidRPr="00106909">
        <w:rPr>
          <w:rFonts w:ascii="Times New Roman" w:hAnsi="Times New Roman" w:cs="Times New Roman"/>
          <w:b/>
          <w:color w:val="000000"/>
        </w:rPr>
        <w:t>Kary umowne</w:t>
      </w:r>
    </w:p>
    <w:p w14:paraId="43E434D2" w14:textId="77777777" w:rsidR="005C4D07" w:rsidRPr="00106909" w:rsidRDefault="005C4D07" w:rsidP="00AF3CC7">
      <w:pPr>
        <w:autoSpaceDE w:val="0"/>
        <w:autoSpaceDN w:val="0"/>
        <w:adjustRightInd w:val="0"/>
        <w:spacing w:after="0"/>
        <w:ind w:left="284"/>
        <w:jc w:val="center"/>
        <w:rPr>
          <w:rFonts w:ascii="Times New Roman" w:hAnsi="Times New Roman" w:cs="Times New Roman"/>
        </w:rPr>
      </w:pPr>
    </w:p>
    <w:p w14:paraId="51F23CFE" w14:textId="3516FEC2" w:rsidR="001D2565" w:rsidRPr="009A38A3" w:rsidRDefault="001D2565" w:rsidP="008E09A4">
      <w:pPr>
        <w:pStyle w:val="Tekstpodstawowywcity"/>
        <w:numPr>
          <w:ilvl w:val="0"/>
          <w:numId w:val="4"/>
        </w:numPr>
        <w:tabs>
          <w:tab w:val="left" w:pos="426"/>
        </w:tabs>
        <w:spacing w:beforeLines="57" w:before="136" w:afterLines="57" w:after="136" w:line="100" w:lineRule="atLeast"/>
        <w:ind w:left="360"/>
        <w:jc w:val="both"/>
        <w:rPr>
          <w:rFonts w:eastAsia="Calibri"/>
          <w:color w:val="000000" w:themeColor="text1"/>
          <w:sz w:val="22"/>
          <w:szCs w:val="22"/>
          <w:lang w:eastAsia="pl-PL"/>
        </w:rPr>
      </w:pPr>
      <w:r w:rsidRPr="009A38A3">
        <w:rPr>
          <w:rFonts w:eastAsia="Calibri"/>
          <w:color w:val="000000" w:themeColor="text1"/>
          <w:sz w:val="22"/>
          <w:szCs w:val="22"/>
          <w:lang w:eastAsia="pl-PL"/>
        </w:rPr>
        <w:t>Wykonawca zobowiązany jest zapł</w:t>
      </w:r>
      <w:r w:rsidR="009A38A3" w:rsidRPr="009A38A3">
        <w:rPr>
          <w:rFonts w:eastAsia="Calibri"/>
          <w:color w:val="000000" w:themeColor="text1"/>
          <w:sz w:val="22"/>
          <w:szCs w:val="22"/>
          <w:lang w:eastAsia="pl-PL"/>
        </w:rPr>
        <w:t xml:space="preserve">acić Zamawiającemu karę umowną </w:t>
      </w:r>
      <w:r w:rsidRPr="009A38A3">
        <w:rPr>
          <w:rFonts w:eastAsia="Calibri"/>
          <w:color w:val="000000" w:themeColor="text1"/>
          <w:sz w:val="22"/>
          <w:szCs w:val="22"/>
          <w:lang w:eastAsia="pl-PL"/>
        </w:rPr>
        <w:t xml:space="preserve">za zwłokę </w:t>
      </w:r>
      <w:r w:rsidR="009A38A3" w:rsidRPr="009A38A3">
        <w:rPr>
          <w:rFonts w:eastAsia="Calibri"/>
          <w:color w:val="000000" w:themeColor="text1"/>
          <w:sz w:val="22"/>
          <w:szCs w:val="22"/>
          <w:lang w:eastAsia="pl-PL"/>
        </w:rPr>
        <w:br/>
      </w:r>
      <w:r w:rsidRPr="009A38A3">
        <w:rPr>
          <w:rFonts w:eastAsia="Calibri"/>
          <w:color w:val="000000" w:themeColor="text1"/>
          <w:sz w:val="22"/>
          <w:szCs w:val="22"/>
          <w:lang w:eastAsia="pl-PL"/>
        </w:rPr>
        <w:t xml:space="preserve">w wykonaniu przedmiotu umowy– w wysokości </w:t>
      </w:r>
      <w:r w:rsidR="00144F08">
        <w:rPr>
          <w:rFonts w:eastAsia="Calibri"/>
          <w:color w:val="000000" w:themeColor="text1"/>
          <w:sz w:val="22"/>
          <w:szCs w:val="22"/>
          <w:lang w:eastAsia="pl-PL"/>
        </w:rPr>
        <w:t>2</w:t>
      </w:r>
      <w:r w:rsidRPr="009A38A3">
        <w:rPr>
          <w:rFonts w:eastAsia="Calibri"/>
          <w:color w:val="000000" w:themeColor="text1"/>
          <w:sz w:val="22"/>
          <w:szCs w:val="22"/>
          <w:lang w:eastAsia="pl-PL"/>
        </w:rPr>
        <w:t>% łącznego wynagrodzenia umownego brutto za każdy dzień zwłoki, o któr</w:t>
      </w:r>
      <w:r w:rsidR="004751B8">
        <w:rPr>
          <w:rFonts w:eastAsia="Calibri"/>
          <w:color w:val="000000" w:themeColor="text1"/>
          <w:sz w:val="22"/>
          <w:szCs w:val="22"/>
          <w:lang w:eastAsia="pl-PL"/>
        </w:rPr>
        <w:t>ym mowa w § 3</w:t>
      </w:r>
      <w:r w:rsidRPr="009A38A3">
        <w:rPr>
          <w:rFonts w:eastAsia="Calibri"/>
          <w:color w:val="000000" w:themeColor="text1"/>
          <w:sz w:val="22"/>
          <w:szCs w:val="22"/>
          <w:lang w:eastAsia="pl-PL"/>
        </w:rPr>
        <w:t xml:space="preserve"> ust.1. </w:t>
      </w:r>
    </w:p>
    <w:p w14:paraId="551AC76C" w14:textId="24684CCE" w:rsidR="001D2565" w:rsidRPr="009A38A3" w:rsidRDefault="001D2565" w:rsidP="001D2565">
      <w:pPr>
        <w:pStyle w:val="Tekstpodstawowywcity"/>
        <w:numPr>
          <w:ilvl w:val="0"/>
          <w:numId w:val="4"/>
        </w:numPr>
        <w:tabs>
          <w:tab w:val="left" w:pos="426"/>
        </w:tabs>
        <w:spacing w:beforeLines="57" w:before="136" w:afterLines="57" w:after="136" w:line="100" w:lineRule="atLeast"/>
        <w:jc w:val="both"/>
        <w:rPr>
          <w:rFonts w:eastAsia="Calibri"/>
          <w:color w:val="000000" w:themeColor="text1"/>
          <w:sz w:val="22"/>
          <w:szCs w:val="22"/>
          <w:lang w:eastAsia="pl-PL"/>
        </w:rPr>
      </w:pPr>
      <w:r w:rsidRPr="009A38A3">
        <w:rPr>
          <w:rFonts w:eastAsia="Calibri"/>
          <w:color w:val="000000" w:themeColor="text1"/>
          <w:sz w:val="22"/>
          <w:szCs w:val="22"/>
          <w:lang w:eastAsia="pl-PL"/>
        </w:rPr>
        <w:t>W przypadku odstąpienia od umowy przez którąkolwiek ze Stron z przyczyn leżących po stronie Wykonawcy, zobowiązany on będzie do zapłaty na rzecz Zamawiając</w:t>
      </w:r>
      <w:r w:rsidR="004751B8">
        <w:rPr>
          <w:rFonts w:eastAsia="Calibri"/>
          <w:color w:val="000000" w:themeColor="text1"/>
          <w:sz w:val="22"/>
          <w:szCs w:val="22"/>
          <w:lang w:eastAsia="pl-PL"/>
        </w:rPr>
        <w:t>ego kary umownej w wysokości 20</w:t>
      </w:r>
      <w:r w:rsidRPr="009A38A3">
        <w:rPr>
          <w:rFonts w:eastAsia="Calibri"/>
          <w:color w:val="000000" w:themeColor="text1"/>
          <w:sz w:val="22"/>
          <w:szCs w:val="22"/>
          <w:lang w:eastAsia="pl-PL"/>
        </w:rPr>
        <w:t>% łącznego wynagrodzenia umownego brutto, o którym mowa w § 3 ust.1.</w:t>
      </w:r>
    </w:p>
    <w:p w14:paraId="7F614A54" w14:textId="19A689EB" w:rsidR="001D2565" w:rsidRPr="009A38A3" w:rsidRDefault="001D2565" w:rsidP="001D2565">
      <w:pPr>
        <w:pStyle w:val="Tekstpodstawowywcity"/>
        <w:numPr>
          <w:ilvl w:val="0"/>
          <w:numId w:val="4"/>
        </w:numPr>
        <w:tabs>
          <w:tab w:val="left" w:pos="426"/>
        </w:tabs>
        <w:spacing w:beforeLines="57" w:before="136" w:afterLines="57" w:after="136" w:line="100" w:lineRule="atLeast"/>
        <w:jc w:val="both"/>
        <w:rPr>
          <w:bCs/>
          <w:sz w:val="22"/>
          <w:szCs w:val="22"/>
        </w:rPr>
      </w:pPr>
      <w:r w:rsidRPr="009A38A3">
        <w:rPr>
          <w:sz w:val="22"/>
          <w:szCs w:val="22"/>
        </w:rPr>
        <w:lastRenderedPageBreak/>
        <w:t xml:space="preserve">Limit kar umownych jakich Zamawiający może żądać od Wykonawcy ze wszystkich tytułów przedstawionych w niniejszej umowie nie może przekroczyć 30% łącznego wynagrodzenia umownego brutto przedstawionego w </w:t>
      </w:r>
      <w:r w:rsidRPr="009A38A3">
        <w:rPr>
          <w:bCs/>
          <w:sz w:val="22"/>
          <w:szCs w:val="22"/>
        </w:rPr>
        <w:t xml:space="preserve">§ </w:t>
      </w:r>
      <w:r w:rsidR="00563D0A">
        <w:rPr>
          <w:bCs/>
          <w:sz w:val="22"/>
          <w:szCs w:val="22"/>
        </w:rPr>
        <w:t>3</w:t>
      </w:r>
      <w:r w:rsidRPr="009A38A3">
        <w:rPr>
          <w:bCs/>
          <w:sz w:val="22"/>
          <w:szCs w:val="22"/>
        </w:rPr>
        <w:t xml:space="preserve"> ust. 1 umowy.</w:t>
      </w:r>
    </w:p>
    <w:p w14:paraId="1AB45FFD" w14:textId="10FD668C" w:rsidR="00936CB1" w:rsidRDefault="00FC184E" w:rsidP="00936CB1">
      <w:pPr>
        <w:pStyle w:val="Tekstpodstawowywcity"/>
        <w:numPr>
          <w:ilvl w:val="0"/>
          <w:numId w:val="4"/>
        </w:numPr>
        <w:tabs>
          <w:tab w:val="left" w:pos="426"/>
        </w:tabs>
        <w:spacing w:beforeLines="57" w:before="136" w:afterLines="57" w:after="136" w:line="100" w:lineRule="atLeast"/>
        <w:jc w:val="both"/>
        <w:rPr>
          <w:sz w:val="22"/>
          <w:szCs w:val="22"/>
        </w:rPr>
      </w:pPr>
      <w:r>
        <w:rPr>
          <w:sz w:val="22"/>
          <w:szCs w:val="22"/>
        </w:rPr>
        <w:t xml:space="preserve">Zamawiającemu </w:t>
      </w:r>
      <w:r w:rsidR="001D2565" w:rsidRPr="009A38A3">
        <w:rPr>
          <w:sz w:val="22"/>
          <w:szCs w:val="22"/>
        </w:rPr>
        <w:t>przysługuje prawo dochodzenia odszkodowania uzupełniającego, przewyższającego wysokość kar umownych, na zasadach Kodeksu Cywilnego.</w:t>
      </w:r>
    </w:p>
    <w:p w14:paraId="761DEFDE" w14:textId="52CE4985" w:rsidR="00936CB1" w:rsidRPr="00430D89" w:rsidRDefault="00936CB1" w:rsidP="00936CB1">
      <w:pPr>
        <w:pStyle w:val="Tekstpodstawowywcity"/>
        <w:numPr>
          <w:ilvl w:val="0"/>
          <w:numId w:val="4"/>
        </w:numPr>
        <w:tabs>
          <w:tab w:val="left" w:pos="426"/>
        </w:tabs>
        <w:spacing w:beforeLines="57" w:before="136" w:afterLines="57" w:after="136" w:line="100" w:lineRule="atLeast"/>
        <w:jc w:val="both"/>
        <w:rPr>
          <w:sz w:val="22"/>
          <w:szCs w:val="22"/>
        </w:rPr>
      </w:pPr>
      <w:r w:rsidRPr="00936CB1">
        <w:t xml:space="preserve">Zamawiający zastrzega sobie prawo potrącenia naliczonych kar umownych </w:t>
      </w:r>
      <w:r w:rsidR="001E153E">
        <w:br/>
      </w:r>
      <w:r w:rsidRPr="00936CB1">
        <w:t>z wystawionej przez Wykonawcę faktury.</w:t>
      </w:r>
    </w:p>
    <w:p w14:paraId="25B0B75F" w14:textId="77777777" w:rsidR="00430D89" w:rsidRPr="00526733" w:rsidRDefault="00430D89" w:rsidP="00430D89">
      <w:pPr>
        <w:pStyle w:val="Tekstpodstawowywcity"/>
        <w:tabs>
          <w:tab w:val="left" w:pos="426"/>
        </w:tabs>
        <w:spacing w:beforeLines="57" w:before="136" w:afterLines="57" w:after="136" w:line="100" w:lineRule="atLeast"/>
        <w:jc w:val="both"/>
      </w:pPr>
    </w:p>
    <w:p w14:paraId="1E5CD813" w14:textId="49E577C3" w:rsidR="00430D89" w:rsidRPr="00526733" w:rsidRDefault="00430D89" w:rsidP="00430D89">
      <w:pPr>
        <w:autoSpaceDE w:val="0"/>
        <w:autoSpaceDN w:val="0"/>
        <w:adjustRightInd w:val="0"/>
        <w:spacing w:after="0"/>
        <w:ind w:left="284"/>
        <w:jc w:val="center"/>
        <w:rPr>
          <w:rFonts w:ascii="Times New Roman" w:hAnsi="Times New Roman" w:cs="Times New Roman"/>
          <w:b/>
          <w:bCs/>
        </w:rPr>
      </w:pPr>
      <w:r w:rsidRPr="00526733">
        <w:rPr>
          <w:rFonts w:ascii="Times New Roman" w:hAnsi="Times New Roman" w:cs="Times New Roman"/>
          <w:b/>
        </w:rPr>
        <w:t xml:space="preserve">§ 8 </w:t>
      </w:r>
      <w:r w:rsidRPr="00526733">
        <w:rPr>
          <w:rFonts w:ascii="Times New Roman" w:hAnsi="Times New Roman" w:cs="Times New Roman"/>
          <w:b/>
          <w:bCs/>
        </w:rPr>
        <w:t>Odstąpienie od umowy</w:t>
      </w:r>
    </w:p>
    <w:p w14:paraId="61946355" w14:textId="77777777" w:rsidR="00430D89" w:rsidRPr="00526733" w:rsidRDefault="00430D89" w:rsidP="006E48D5">
      <w:pPr>
        <w:autoSpaceDE w:val="0"/>
        <w:autoSpaceDN w:val="0"/>
        <w:adjustRightInd w:val="0"/>
        <w:spacing w:after="0"/>
        <w:ind w:left="284"/>
        <w:jc w:val="both"/>
        <w:rPr>
          <w:rFonts w:ascii="Times New Roman" w:hAnsi="Times New Roman" w:cs="Times New Roman"/>
          <w:b/>
          <w:bCs/>
        </w:rPr>
      </w:pPr>
    </w:p>
    <w:p w14:paraId="6ADA0C78" w14:textId="2BEED0B4" w:rsidR="00430D89" w:rsidRPr="00526733" w:rsidRDefault="00430D89" w:rsidP="006E48D5">
      <w:pPr>
        <w:autoSpaceDE w:val="0"/>
        <w:autoSpaceDN w:val="0"/>
        <w:adjustRightInd w:val="0"/>
        <w:spacing w:after="0"/>
        <w:ind w:left="284"/>
        <w:jc w:val="both"/>
        <w:rPr>
          <w:rFonts w:ascii="Times New Roman" w:hAnsi="Times New Roman" w:cs="Times New Roman"/>
        </w:rPr>
      </w:pPr>
      <w:r w:rsidRPr="00526733">
        <w:rPr>
          <w:rFonts w:ascii="Times New Roman" w:hAnsi="Times New Roman" w:cs="Times New Roman"/>
        </w:rPr>
        <w:t>Zamawiającemu przysługuj</w:t>
      </w:r>
      <w:r w:rsidR="00732797">
        <w:rPr>
          <w:rFonts w:ascii="Times New Roman" w:hAnsi="Times New Roman" w:cs="Times New Roman"/>
        </w:rPr>
        <w:t xml:space="preserve">e prawo do odstąpienia od umowy </w:t>
      </w:r>
      <w:r w:rsidR="006E48D5">
        <w:rPr>
          <w:rFonts w:ascii="Times New Roman" w:hAnsi="Times New Roman" w:cs="Times New Roman"/>
        </w:rPr>
        <w:t>w terminie 30 dni od zaistnienia następujących okoliczności</w:t>
      </w:r>
      <w:r w:rsidR="00732797">
        <w:rPr>
          <w:rFonts w:ascii="Times New Roman" w:hAnsi="Times New Roman" w:cs="Times New Roman"/>
        </w:rPr>
        <w:t>:</w:t>
      </w:r>
    </w:p>
    <w:p w14:paraId="4A1D40F1" w14:textId="00DDE649" w:rsidR="00430D89" w:rsidRPr="00526733" w:rsidRDefault="00732797" w:rsidP="006E48D5">
      <w:pPr>
        <w:autoSpaceDE w:val="0"/>
        <w:autoSpaceDN w:val="0"/>
        <w:adjustRightInd w:val="0"/>
        <w:spacing w:after="0"/>
        <w:ind w:left="284"/>
        <w:jc w:val="both"/>
        <w:rPr>
          <w:rFonts w:ascii="Times New Roman" w:hAnsi="Times New Roman" w:cs="Times New Roman"/>
        </w:rPr>
      </w:pPr>
      <w:r>
        <w:rPr>
          <w:rFonts w:ascii="Times New Roman" w:hAnsi="Times New Roman" w:cs="Times New Roman"/>
        </w:rPr>
        <w:t xml:space="preserve">1)  </w:t>
      </w:r>
      <w:r w:rsidR="00430D89" w:rsidRPr="00526733">
        <w:rPr>
          <w:rFonts w:ascii="Times New Roman" w:hAnsi="Times New Roman" w:cs="Times New Roman"/>
        </w:rPr>
        <w:t xml:space="preserve">zwłoka w terminie, o którym mowa w § </w:t>
      </w:r>
      <w:r w:rsidR="006E48D5">
        <w:rPr>
          <w:rFonts w:ascii="Times New Roman" w:hAnsi="Times New Roman" w:cs="Times New Roman"/>
        </w:rPr>
        <w:t>2</w:t>
      </w:r>
      <w:r w:rsidR="00430D89" w:rsidRPr="00526733">
        <w:rPr>
          <w:rFonts w:ascii="Times New Roman" w:hAnsi="Times New Roman" w:cs="Times New Roman"/>
        </w:rPr>
        <w:t xml:space="preserve"> ust. 1 przekroczy 15 dni,</w:t>
      </w:r>
    </w:p>
    <w:p w14:paraId="4E3B5D18" w14:textId="0D7652AC" w:rsidR="00A35BF3" w:rsidRDefault="006745C9" w:rsidP="006E48D5">
      <w:pPr>
        <w:autoSpaceDE w:val="0"/>
        <w:autoSpaceDN w:val="0"/>
        <w:adjustRightInd w:val="0"/>
        <w:spacing w:after="0"/>
        <w:ind w:left="284"/>
        <w:rPr>
          <w:rFonts w:ascii="Times New Roman" w:hAnsi="Times New Roman" w:cs="Times New Roman"/>
        </w:rPr>
      </w:pPr>
      <w:r>
        <w:rPr>
          <w:rFonts w:ascii="Times New Roman" w:hAnsi="Times New Roman" w:cs="Times New Roman"/>
        </w:rPr>
        <w:t>2</w:t>
      </w:r>
      <w:r w:rsidR="00430D89" w:rsidRPr="00526733">
        <w:rPr>
          <w:rFonts w:ascii="Times New Roman" w:hAnsi="Times New Roman" w:cs="Times New Roman"/>
        </w:rPr>
        <w:t xml:space="preserve">)  Wykonawca nie rozpoczął prac bez uzasadnionych przyczyn oraz nie kontynuuje </w:t>
      </w:r>
      <w:r w:rsidR="006E48D5">
        <w:rPr>
          <w:rFonts w:ascii="Times New Roman" w:hAnsi="Times New Roman" w:cs="Times New Roman"/>
        </w:rPr>
        <w:t xml:space="preserve">ich </w:t>
      </w:r>
      <w:r w:rsidR="00430D89" w:rsidRPr="00526733">
        <w:rPr>
          <w:rFonts w:ascii="Times New Roman" w:hAnsi="Times New Roman" w:cs="Times New Roman"/>
        </w:rPr>
        <w:t>pomimo wezwania.</w:t>
      </w:r>
    </w:p>
    <w:p w14:paraId="444BF40E" w14:textId="46AF1BC4" w:rsidR="00E327DF" w:rsidRDefault="006745C9" w:rsidP="006E48D5">
      <w:pPr>
        <w:autoSpaceDE w:val="0"/>
        <w:autoSpaceDN w:val="0"/>
        <w:adjustRightInd w:val="0"/>
        <w:spacing w:after="0"/>
        <w:ind w:left="284"/>
        <w:rPr>
          <w:rFonts w:ascii="Times New Roman" w:hAnsi="Times New Roman" w:cs="Times New Roman"/>
        </w:rPr>
      </w:pPr>
      <w:r>
        <w:rPr>
          <w:rFonts w:ascii="Times New Roman" w:hAnsi="Times New Roman" w:cs="Times New Roman"/>
        </w:rPr>
        <w:t>3</w:t>
      </w:r>
      <w:r w:rsidR="00E327DF">
        <w:rPr>
          <w:rFonts w:ascii="Times New Roman" w:hAnsi="Times New Roman" w:cs="Times New Roman"/>
        </w:rPr>
        <w:t xml:space="preserve">) gdy łącza wysokość naliczonych kar umownych przekroczy kwotę równą 30% wynagrodzenia </w:t>
      </w:r>
      <w:r w:rsidR="00E327DF" w:rsidRPr="00E327DF">
        <w:rPr>
          <w:rFonts w:ascii="Times New Roman" w:hAnsi="Times New Roman" w:cs="Times New Roman"/>
        </w:rPr>
        <w:t>umownego brutto przedstawionego w § 3 ust. 1 umowy</w:t>
      </w:r>
    </w:p>
    <w:p w14:paraId="3AF7E37C" w14:textId="77777777" w:rsidR="00E327DF" w:rsidRPr="00526733" w:rsidRDefault="00E327DF" w:rsidP="006E48D5">
      <w:pPr>
        <w:autoSpaceDE w:val="0"/>
        <w:autoSpaceDN w:val="0"/>
        <w:adjustRightInd w:val="0"/>
        <w:spacing w:after="0"/>
        <w:ind w:left="284"/>
        <w:rPr>
          <w:rFonts w:ascii="Times New Roman" w:hAnsi="Times New Roman" w:cs="Times New Roman"/>
        </w:rPr>
      </w:pPr>
    </w:p>
    <w:p w14:paraId="2519E214" w14:textId="627955C8" w:rsidR="005C4D07" w:rsidRPr="00526733" w:rsidRDefault="00A45137" w:rsidP="00AF3CC7">
      <w:pPr>
        <w:autoSpaceDE w:val="0"/>
        <w:autoSpaceDN w:val="0"/>
        <w:adjustRightInd w:val="0"/>
        <w:spacing w:after="0"/>
        <w:ind w:left="284"/>
        <w:jc w:val="center"/>
        <w:rPr>
          <w:rFonts w:ascii="Times New Roman" w:hAnsi="Times New Roman" w:cs="Times New Roman"/>
          <w:b/>
          <w:color w:val="000000"/>
        </w:rPr>
      </w:pPr>
      <w:r w:rsidRPr="00526733">
        <w:rPr>
          <w:rFonts w:ascii="Times New Roman" w:hAnsi="Times New Roman" w:cs="Times New Roman"/>
          <w:b/>
          <w:color w:val="000000"/>
        </w:rPr>
        <w:t xml:space="preserve">§ </w:t>
      </w:r>
      <w:r w:rsidR="00430D89" w:rsidRPr="00526733">
        <w:rPr>
          <w:rFonts w:ascii="Times New Roman" w:hAnsi="Times New Roman" w:cs="Times New Roman"/>
          <w:b/>
          <w:color w:val="000000"/>
        </w:rPr>
        <w:t>9</w:t>
      </w:r>
      <w:r w:rsidR="005C4D07" w:rsidRPr="00526733">
        <w:rPr>
          <w:rFonts w:ascii="Times New Roman" w:hAnsi="Times New Roman" w:cs="Times New Roman"/>
          <w:b/>
          <w:color w:val="000000"/>
        </w:rPr>
        <w:t xml:space="preserve"> Klauzula poufności</w:t>
      </w:r>
    </w:p>
    <w:p w14:paraId="6D02D85A" w14:textId="77777777" w:rsidR="005C4D07" w:rsidRPr="00106909" w:rsidRDefault="005C4D07" w:rsidP="00AF3CC7">
      <w:pPr>
        <w:autoSpaceDE w:val="0"/>
        <w:autoSpaceDN w:val="0"/>
        <w:adjustRightInd w:val="0"/>
        <w:spacing w:after="0"/>
        <w:ind w:left="284"/>
        <w:jc w:val="center"/>
        <w:rPr>
          <w:rFonts w:ascii="Times New Roman" w:hAnsi="Times New Roman" w:cs="Times New Roman"/>
        </w:rPr>
      </w:pPr>
    </w:p>
    <w:p w14:paraId="2132F2A7" w14:textId="2C1B54F0" w:rsidR="005C4D07" w:rsidRPr="00106909" w:rsidRDefault="005C4D07" w:rsidP="00AF3CC7">
      <w:pPr>
        <w:pStyle w:val="Akapitzlist"/>
        <w:numPr>
          <w:ilvl w:val="0"/>
          <w:numId w:val="5"/>
        </w:numPr>
        <w:autoSpaceDE w:val="0"/>
        <w:autoSpaceDN w:val="0"/>
        <w:adjustRightInd w:val="0"/>
        <w:spacing w:after="0"/>
        <w:ind w:left="284"/>
        <w:jc w:val="both"/>
        <w:rPr>
          <w:rFonts w:ascii="Times New Roman" w:hAnsi="Times New Roman"/>
        </w:rPr>
      </w:pPr>
      <w:r w:rsidRPr="00106909">
        <w:rPr>
          <w:rFonts w:ascii="Times New Roman" w:hAnsi="Times New Roman"/>
        </w:rPr>
        <w:t>Strony umowy zobowiązują się do zachowania zasad poufności w stosunku do wszelkich informacji, w szczególności o danych osobowych, w których posiadanie weszły lub wejdą w związku z realizacją niniejszej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14:paraId="3A93B12F" w14:textId="2F964D63" w:rsidR="005C4D07" w:rsidRPr="00106909" w:rsidRDefault="005C4D07" w:rsidP="00AF3CC7">
      <w:pPr>
        <w:pStyle w:val="Akapitzlist"/>
        <w:numPr>
          <w:ilvl w:val="0"/>
          <w:numId w:val="5"/>
        </w:numPr>
        <w:autoSpaceDE w:val="0"/>
        <w:autoSpaceDN w:val="0"/>
        <w:adjustRightInd w:val="0"/>
        <w:spacing w:after="0"/>
        <w:ind w:left="284"/>
        <w:jc w:val="both"/>
        <w:rPr>
          <w:rFonts w:ascii="Times New Roman" w:hAnsi="Times New Roman"/>
        </w:rPr>
      </w:pPr>
      <w:r w:rsidRPr="00106909">
        <w:rPr>
          <w:rFonts w:ascii="Times New Roman" w:hAnsi="Times New Roman"/>
        </w:rPr>
        <w:t xml:space="preserve">W przypadku naruszenia przez Wykonawcę postanowień ust. 1, Zamawiającemu przysługuje prawo rozwiązania umowy w trybie natychmiastowym i prawo do odszkodowania w wysokości poniesionej szkody. </w:t>
      </w:r>
    </w:p>
    <w:p w14:paraId="7866B7E6" w14:textId="77777777" w:rsidR="005C4D07" w:rsidRPr="00106909" w:rsidRDefault="005C4D07" w:rsidP="00AF3CC7">
      <w:pPr>
        <w:autoSpaceDE w:val="0"/>
        <w:autoSpaceDN w:val="0"/>
        <w:adjustRightInd w:val="0"/>
        <w:spacing w:after="0"/>
        <w:ind w:left="284"/>
        <w:jc w:val="center"/>
        <w:rPr>
          <w:rFonts w:ascii="Times New Roman" w:hAnsi="Times New Roman" w:cs="Times New Roman"/>
        </w:rPr>
      </w:pPr>
    </w:p>
    <w:p w14:paraId="17A9DB9B" w14:textId="487B9011" w:rsidR="005C4D07" w:rsidRPr="00106909" w:rsidRDefault="005C4D07" w:rsidP="00AF3CC7">
      <w:pPr>
        <w:autoSpaceDE w:val="0"/>
        <w:autoSpaceDN w:val="0"/>
        <w:adjustRightInd w:val="0"/>
        <w:spacing w:after="0"/>
        <w:ind w:left="284"/>
        <w:jc w:val="center"/>
        <w:rPr>
          <w:rFonts w:ascii="Times New Roman" w:hAnsi="Times New Roman" w:cs="Times New Roman"/>
        </w:rPr>
      </w:pPr>
      <w:r w:rsidRPr="00106909">
        <w:rPr>
          <w:rFonts w:ascii="Times New Roman" w:hAnsi="Times New Roman" w:cs="Times New Roman"/>
          <w:b/>
          <w:color w:val="000000"/>
        </w:rPr>
        <w:t xml:space="preserve">§ </w:t>
      </w:r>
      <w:r w:rsidR="00430D89">
        <w:rPr>
          <w:rFonts w:ascii="Times New Roman" w:hAnsi="Times New Roman" w:cs="Times New Roman"/>
          <w:b/>
          <w:color w:val="000000"/>
        </w:rPr>
        <w:t>10</w:t>
      </w:r>
      <w:r w:rsidRPr="00106909">
        <w:rPr>
          <w:rFonts w:ascii="Times New Roman" w:hAnsi="Times New Roman" w:cs="Times New Roman"/>
          <w:b/>
          <w:color w:val="000000"/>
        </w:rPr>
        <w:t xml:space="preserve"> Porozumiewanie się stron</w:t>
      </w:r>
    </w:p>
    <w:p w14:paraId="6A5A9642" w14:textId="77777777" w:rsidR="005C4D07" w:rsidRPr="00106909" w:rsidRDefault="005C4D07" w:rsidP="00AF3CC7">
      <w:pPr>
        <w:autoSpaceDE w:val="0"/>
        <w:autoSpaceDN w:val="0"/>
        <w:adjustRightInd w:val="0"/>
        <w:spacing w:after="0"/>
        <w:ind w:left="284"/>
        <w:jc w:val="center"/>
        <w:rPr>
          <w:rFonts w:ascii="Times New Roman" w:hAnsi="Times New Roman" w:cs="Times New Roman"/>
        </w:rPr>
      </w:pPr>
    </w:p>
    <w:p w14:paraId="4C8569F0" w14:textId="77777777" w:rsidR="004C6942" w:rsidRDefault="005C4D07" w:rsidP="004C6942">
      <w:pPr>
        <w:pStyle w:val="Bezodstpw"/>
        <w:numPr>
          <w:ilvl w:val="0"/>
          <w:numId w:val="7"/>
        </w:numPr>
        <w:spacing w:line="276" w:lineRule="auto"/>
        <w:ind w:left="284"/>
        <w:jc w:val="both"/>
        <w:rPr>
          <w:rFonts w:ascii="Times New Roman" w:hAnsi="Times New Roman"/>
        </w:rPr>
      </w:pPr>
      <w:r w:rsidRPr="00106909">
        <w:rPr>
          <w:rFonts w:ascii="Times New Roman" w:hAnsi="Times New Roman"/>
        </w:rPr>
        <w:t xml:space="preserve">Kontakty pomiędzy Zamawiającym a Wykonawcą odbywać się będą: </w:t>
      </w:r>
    </w:p>
    <w:p w14:paraId="0E18147F" w14:textId="77777777" w:rsidR="004C6942" w:rsidRDefault="004C6942" w:rsidP="004C6942">
      <w:pPr>
        <w:pStyle w:val="Bezodstpw"/>
        <w:numPr>
          <w:ilvl w:val="0"/>
          <w:numId w:val="17"/>
        </w:numPr>
        <w:spacing w:line="276" w:lineRule="auto"/>
        <w:jc w:val="both"/>
        <w:rPr>
          <w:rFonts w:ascii="Times New Roman" w:hAnsi="Times New Roman"/>
        </w:rPr>
      </w:pPr>
      <w:r>
        <w:rPr>
          <w:rFonts w:ascii="Times New Roman" w:hAnsi="Times New Roman"/>
        </w:rPr>
        <w:t>p</w:t>
      </w:r>
      <w:r w:rsidR="00215991" w:rsidRPr="004C6942">
        <w:rPr>
          <w:rFonts w:ascii="Times New Roman" w:hAnsi="Times New Roman"/>
        </w:rPr>
        <w:t>is</w:t>
      </w:r>
      <w:r>
        <w:rPr>
          <w:rFonts w:ascii="Times New Roman" w:hAnsi="Times New Roman"/>
        </w:rPr>
        <w:t xml:space="preserve">emnie na adres korespondencyjny: </w:t>
      </w:r>
    </w:p>
    <w:p w14:paraId="242E1249" w14:textId="4CD701DC" w:rsidR="004C6942" w:rsidRDefault="004C6942" w:rsidP="004C6942">
      <w:pPr>
        <w:pStyle w:val="Bezodstpw"/>
        <w:spacing w:line="276" w:lineRule="auto"/>
        <w:ind w:left="720"/>
        <w:jc w:val="both"/>
        <w:rPr>
          <w:rFonts w:ascii="Times New Roman" w:hAnsi="Times New Roman"/>
        </w:rPr>
      </w:pPr>
      <w:r>
        <w:rPr>
          <w:rFonts w:ascii="Times New Roman" w:hAnsi="Times New Roman"/>
        </w:rPr>
        <w:t xml:space="preserve">Urząd Marszałkowski Województwa Świętokrzyskiego w Kielcach </w:t>
      </w:r>
    </w:p>
    <w:p w14:paraId="6F6F37D3" w14:textId="3B6B47D3" w:rsidR="004C6942" w:rsidRDefault="004C6942" w:rsidP="004C6942">
      <w:pPr>
        <w:pStyle w:val="Bezodstpw"/>
        <w:spacing w:line="276" w:lineRule="auto"/>
        <w:ind w:left="720"/>
        <w:jc w:val="both"/>
        <w:rPr>
          <w:rFonts w:ascii="Times New Roman" w:hAnsi="Times New Roman"/>
        </w:rPr>
      </w:pPr>
      <w:r>
        <w:rPr>
          <w:rFonts w:ascii="Times New Roman" w:hAnsi="Times New Roman"/>
        </w:rPr>
        <w:t>Departament Organizacyjny i Kadr</w:t>
      </w:r>
    </w:p>
    <w:p w14:paraId="18BD90DE" w14:textId="58C04456" w:rsidR="004C6942" w:rsidRDefault="004C6942" w:rsidP="004C6942">
      <w:pPr>
        <w:pStyle w:val="Bezodstpw"/>
        <w:spacing w:line="276" w:lineRule="auto"/>
        <w:ind w:left="720"/>
        <w:jc w:val="both"/>
        <w:rPr>
          <w:rFonts w:ascii="Times New Roman" w:hAnsi="Times New Roman"/>
        </w:rPr>
      </w:pPr>
      <w:r>
        <w:rPr>
          <w:rFonts w:ascii="Times New Roman" w:hAnsi="Times New Roman"/>
        </w:rPr>
        <w:t>Al. IX Wieków Kielc 3, 25-516 Kielce</w:t>
      </w:r>
    </w:p>
    <w:p w14:paraId="304350B9" w14:textId="168047EC" w:rsidR="005C4D07" w:rsidRPr="004C6942" w:rsidRDefault="00215991" w:rsidP="004C6942">
      <w:pPr>
        <w:pStyle w:val="Bezodstpw"/>
        <w:numPr>
          <w:ilvl w:val="0"/>
          <w:numId w:val="17"/>
        </w:numPr>
        <w:spacing w:line="276" w:lineRule="auto"/>
        <w:jc w:val="both"/>
        <w:rPr>
          <w:rFonts w:ascii="Times New Roman" w:hAnsi="Times New Roman"/>
        </w:rPr>
      </w:pPr>
      <w:r w:rsidRPr="004C6942">
        <w:rPr>
          <w:rFonts w:ascii="Times New Roman" w:hAnsi="Times New Roman"/>
        </w:rPr>
        <w:t xml:space="preserve">drogą mailową na adres:  </w:t>
      </w:r>
      <w:r w:rsidRPr="004C6942">
        <w:rPr>
          <w:rFonts w:ascii="Times New Roman" w:hAnsi="Times New Roman"/>
        </w:rPr>
        <w:tab/>
      </w:r>
      <w:r w:rsidR="00DD79BE" w:rsidRPr="004C6942">
        <w:rPr>
          <w:rFonts w:ascii="Times New Roman" w:hAnsi="Times New Roman"/>
        </w:rPr>
        <w:t>……………………………………….</w:t>
      </w:r>
    </w:p>
    <w:p w14:paraId="3EECAE90" w14:textId="16753E3B" w:rsidR="00215991" w:rsidRPr="00106909" w:rsidRDefault="00DD79BE" w:rsidP="004C6942">
      <w:pPr>
        <w:pStyle w:val="Bezodstpw"/>
        <w:numPr>
          <w:ilvl w:val="0"/>
          <w:numId w:val="17"/>
        </w:numPr>
        <w:spacing w:line="276" w:lineRule="auto"/>
        <w:jc w:val="both"/>
        <w:rPr>
          <w:rFonts w:ascii="Times New Roman" w:hAnsi="Times New Roman"/>
        </w:rPr>
      </w:pPr>
      <w:r w:rsidRPr="00106909">
        <w:rPr>
          <w:rFonts w:ascii="Times New Roman" w:hAnsi="Times New Roman"/>
        </w:rPr>
        <w:t xml:space="preserve">telefonicznie pod nr </w:t>
      </w:r>
      <w:proofErr w:type="spellStart"/>
      <w:r w:rsidRPr="00106909">
        <w:rPr>
          <w:rFonts w:ascii="Times New Roman" w:hAnsi="Times New Roman"/>
        </w:rPr>
        <w:t>tel</w:t>
      </w:r>
      <w:proofErr w:type="spellEnd"/>
      <w:r w:rsidRPr="00106909">
        <w:rPr>
          <w:rFonts w:ascii="Times New Roman" w:hAnsi="Times New Roman"/>
        </w:rPr>
        <w:t xml:space="preserve">:  </w:t>
      </w:r>
      <w:r w:rsidRPr="00106909">
        <w:rPr>
          <w:rFonts w:ascii="Times New Roman" w:hAnsi="Times New Roman"/>
        </w:rPr>
        <w:tab/>
        <w:t>…………………………...…………..</w:t>
      </w:r>
    </w:p>
    <w:p w14:paraId="217C8E85" w14:textId="77777777" w:rsidR="005C4D07" w:rsidRPr="00106909" w:rsidRDefault="005C4D07" w:rsidP="004C6942">
      <w:pPr>
        <w:pStyle w:val="Bezodstpw"/>
        <w:numPr>
          <w:ilvl w:val="0"/>
          <w:numId w:val="12"/>
        </w:numPr>
        <w:spacing w:line="276" w:lineRule="auto"/>
        <w:ind w:left="284"/>
        <w:jc w:val="both"/>
        <w:rPr>
          <w:rFonts w:ascii="Times New Roman" w:hAnsi="Times New Roman"/>
        </w:rPr>
      </w:pPr>
      <w:r w:rsidRPr="00106909">
        <w:rPr>
          <w:rFonts w:ascii="Times New Roman" w:hAnsi="Times New Roman"/>
        </w:rPr>
        <w:t>Korespondencję należy kierować na wskazane adresy:</w:t>
      </w:r>
    </w:p>
    <w:p w14:paraId="42743877" w14:textId="77777777" w:rsidR="005C4D07" w:rsidRPr="00106909" w:rsidRDefault="005C4D07" w:rsidP="00AF3CC7">
      <w:pPr>
        <w:pStyle w:val="Tekstpodstawowy21"/>
        <w:spacing w:line="276" w:lineRule="auto"/>
        <w:ind w:left="284" w:firstLine="709"/>
        <w:outlineLvl w:val="0"/>
        <w:rPr>
          <w:sz w:val="22"/>
          <w:szCs w:val="22"/>
          <w:u w:val="single"/>
        </w:rPr>
      </w:pPr>
      <w:r w:rsidRPr="00106909">
        <w:rPr>
          <w:sz w:val="22"/>
          <w:szCs w:val="22"/>
          <w:u w:val="single"/>
        </w:rPr>
        <w:t>Korespondencja kierowana do Zamawiającego:</w:t>
      </w:r>
      <w:r w:rsidRPr="00106909">
        <w:rPr>
          <w:sz w:val="22"/>
          <w:szCs w:val="22"/>
          <w:lang w:val="de-DE"/>
        </w:rPr>
        <w:t xml:space="preserve">    </w:t>
      </w:r>
      <w:r w:rsidRPr="00106909">
        <w:rPr>
          <w:sz w:val="22"/>
          <w:szCs w:val="22"/>
          <w:lang w:val="de-DE"/>
        </w:rPr>
        <w:tab/>
      </w:r>
      <w:r w:rsidRPr="00106909">
        <w:rPr>
          <w:sz w:val="22"/>
          <w:szCs w:val="22"/>
          <w:lang w:val="de-DE"/>
        </w:rPr>
        <w:tab/>
      </w:r>
    </w:p>
    <w:p w14:paraId="6564AD57" w14:textId="33792A79" w:rsidR="00E03A75" w:rsidRDefault="00E03A75" w:rsidP="00AE0786">
      <w:pPr>
        <w:pStyle w:val="Bezodstpw"/>
        <w:spacing w:line="276" w:lineRule="auto"/>
        <w:ind w:firstLine="284"/>
        <w:jc w:val="both"/>
        <w:rPr>
          <w:rFonts w:ascii="Times New Roman" w:hAnsi="Times New Roman"/>
        </w:rPr>
      </w:pPr>
      <w:r>
        <w:rPr>
          <w:rFonts w:ascii="Times New Roman" w:hAnsi="Times New Roman"/>
        </w:rPr>
        <w:t xml:space="preserve">adres: </w:t>
      </w:r>
      <w:r>
        <w:rPr>
          <w:rFonts w:ascii="Times New Roman" w:hAnsi="Times New Roman"/>
        </w:rPr>
        <w:tab/>
        <w:t xml:space="preserve">Urząd Marszałkowski Województwa Świętokrzyskiego w Kielcach </w:t>
      </w:r>
    </w:p>
    <w:p w14:paraId="625ADDB6" w14:textId="77777777" w:rsidR="00E03A75" w:rsidRDefault="00E03A75" w:rsidP="00AE0786">
      <w:pPr>
        <w:pStyle w:val="Bezodstpw"/>
        <w:spacing w:line="276" w:lineRule="auto"/>
        <w:ind w:left="720" w:firstLine="696"/>
        <w:jc w:val="both"/>
        <w:rPr>
          <w:rFonts w:ascii="Times New Roman" w:hAnsi="Times New Roman"/>
        </w:rPr>
      </w:pPr>
      <w:r>
        <w:rPr>
          <w:rFonts w:ascii="Times New Roman" w:hAnsi="Times New Roman"/>
        </w:rPr>
        <w:t>Departament Organizacyjny i Kadr</w:t>
      </w:r>
    </w:p>
    <w:p w14:paraId="7FA71740" w14:textId="2941008B" w:rsidR="005C4D07" w:rsidRPr="00106909" w:rsidRDefault="005C4D07" w:rsidP="00AE0786">
      <w:pPr>
        <w:ind w:left="708" w:firstLine="708"/>
        <w:rPr>
          <w:rFonts w:ascii="Times New Roman" w:hAnsi="Times New Roman" w:cs="Times New Roman"/>
          <w:bCs/>
        </w:rPr>
      </w:pPr>
      <w:r w:rsidRPr="00106909">
        <w:rPr>
          <w:rFonts w:ascii="Times New Roman" w:hAnsi="Times New Roman" w:cs="Times New Roman"/>
          <w:bCs/>
        </w:rPr>
        <w:t>al. IX Wieków Kielc 3, 25-516 Kielce.</w:t>
      </w:r>
    </w:p>
    <w:p w14:paraId="4833F347" w14:textId="77777777" w:rsidR="005C4D07" w:rsidRPr="00106909" w:rsidRDefault="005C4D07" w:rsidP="00AF3CC7">
      <w:pPr>
        <w:keepNext/>
        <w:spacing w:line="240" w:lineRule="auto"/>
        <w:ind w:left="284" w:firstLine="709"/>
        <w:outlineLvl w:val="0"/>
        <w:rPr>
          <w:rFonts w:ascii="Times New Roman" w:hAnsi="Times New Roman" w:cs="Times New Roman"/>
          <w:u w:val="single"/>
        </w:rPr>
      </w:pPr>
      <w:r w:rsidRPr="00106909">
        <w:rPr>
          <w:rFonts w:ascii="Times New Roman" w:hAnsi="Times New Roman" w:cs="Times New Roman"/>
          <w:u w:val="single"/>
        </w:rPr>
        <w:t>Korespondencja kierowana do Wykonawcy:</w:t>
      </w:r>
    </w:p>
    <w:p w14:paraId="0C08BC8B" w14:textId="5ABF2773" w:rsidR="005C4D07" w:rsidRPr="00106909" w:rsidRDefault="005C4D07" w:rsidP="00AE0786">
      <w:pPr>
        <w:spacing w:line="240" w:lineRule="auto"/>
        <w:ind w:left="284"/>
        <w:rPr>
          <w:rFonts w:ascii="Times New Roman" w:hAnsi="Times New Roman" w:cs="Times New Roman"/>
          <w:lang w:val="de-DE"/>
        </w:rPr>
      </w:pPr>
      <w:proofErr w:type="spellStart"/>
      <w:r w:rsidRPr="00106909">
        <w:rPr>
          <w:rFonts w:ascii="Times New Roman" w:hAnsi="Times New Roman" w:cs="Times New Roman"/>
          <w:lang w:val="de-DE"/>
        </w:rPr>
        <w:t>adres</w:t>
      </w:r>
      <w:proofErr w:type="spellEnd"/>
      <w:r w:rsidR="00E36752" w:rsidRPr="00106909">
        <w:rPr>
          <w:rFonts w:ascii="Times New Roman" w:hAnsi="Times New Roman" w:cs="Times New Roman"/>
          <w:lang w:val="de-DE"/>
        </w:rPr>
        <w:t xml:space="preserve">: </w:t>
      </w:r>
      <w:r w:rsidR="009A1E75" w:rsidRPr="00106909">
        <w:rPr>
          <w:rFonts w:ascii="Times New Roman" w:hAnsi="Times New Roman" w:cs="Times New Roman"/>
          <w:lang w:val="de-DE"/>
        </w:rPr>
        <w:t>…………………………………………</w:t>
      </w:r>
    </w:p>
    <w:p w14:paraId="4635DA7E" w14:textId="77777777" w:rsidR="005C4D07" w:rsidRPr="00106909" w:rsidRDefault="005C4D07" w:rsidP="004C6942">
      <w:pPr>
        <w:pStyle w:val="Bezodstpw"/>
        <w:numPr>
          <w:ilvl w:val="0"/>
          <w:numId w:val="12"/>
        </w:numPr>
        <w:spacing w:line="276" w:lineRule="auto"/>
        <w:ind w:left="284"/>
        <w:jc w:val="both"/>
        <w:rPr>
          <w:rFonts w:ascii="Times New Roman" w:hAnsi="Times New Roman"/>
        </w:rPr>
      </w:pPr>
      <w:r w:rsidRPr="00106909">
        <w:rPr>
          <w:rFonts w:ascii="Times New Roman" w:hAnsi="Times New Roman"/>
        </w:rPr>
        <w:t>Zmiana danych wskazanych powyżej w ust. 2 nie stanowi zmiany Umowy i wymaga jedynie pisemnego powiadomienia drugiej Strony.</w:t>
      </w:r>
    </w:p>
    <w:p w14:paraId="6D54A3D1" w14:textId="77777777" w:rsidR="00A35BF3" w:rsidRDefault="00A35BF3" w:rsidP="00AF3CC7">
      <w:pPr>
        <w:pStyle w:val="Akapitzlist"/>
        <w:autoSpaceDE w:val="0"/>
        <w:autoSpaceDN w:val="0"/>
        <w:adjustRightInd w:val="0"/>
        <w:spacing w:after="0"/>
        <w:ind w:left="284"/>
        <w:jc w:val="center"/>
        <w:rPr>
          <w:rFonts w:ascii="Times New Roman" w:hAnsi="Times New Roman"/>
          <w:b/>
        </w:rPr>
      </w:pPr>
    </w:p>
    <w:p w14:paraId="0A381460" w14:textId="77777777" w:rsidR="002B7417" w:rsidRDefault="002B7417" w:rsidP="002B7417">
      <w:pPr>
        <w:pStyle w:val="Akapitzlist"/>
        <w:autoSpaceDE w:val="0"/>
        <w:autoSpaceDN w:val="0"/>
        <w:spacing w:after="0"/>
        <w:ind w:left="284"/>
        <w:jc w:val="center"/>
        <w:rPr>
          <w:rFonts w:ascii="Times New Roman" w:eastAsiaTheme="minorHAnsi" w:hAnsi="Times New Roman"/>
          <w:b/>
          <w:bCs/>
        </w:rPr>
      </w:pPr>
      <w:r>
        <w:rPr>
          <w:rFonts w:ascii="Times New Roman" w:hAnsi="Times New Roman"/>
          <w:b/>
          <w:bCs/>
        </w:rPr>
        <w:lastRenderedPageBreak/>
        <w:t>§ 11 Ochrona danych osobowych</w:t>
      </w:r>
    </w:p>
    <w:p w14:paraId="24725ABA" w14:textId="77777777" w:rsidR="002B7417" w:rsidRPr="002B7417" w:rsidRDefault="002B7417" w:rsidP="002B7417">
      <w:pPr>
        <w:numPr>
          <w:ilvl w:val="0"/>
          <w:numId w:val="26"/>
        </w:numPr>
        <w:spacing w:before="100" w:beforeAutospacing="1" w:after="100" w:afterAutospacing="1" w:line="240" w:lineRule="auto"/>
        <w:jc w:val="both"/>
        <w:rPr>
          <w:rFonts w:ascii="Times New Roman" w:eastAsia="Times New Roman" w:hAnsi="Times New Roman" w:cs="Times New Roman"/>
          <w:iCs/>
          <w:color w:val="000000"/>
          <w:szCs w:val="24"/>
        </w:rPr>
      </w:pPr>
      <w:r w:rsidRPr="002B7417">
        <w:rPr>
          <w:rFonts w:ascii="Times New Roman" w:eastAsia="Times New Roman" w:hAnsi="Times New Roman" w:cs="Times New Roman"/>
          <w:iCs/>
          <w:color w:val="000000"/>
          <w:szCs w:val="24"/>
        </w:rPr>
        <w:t>Dane osobowe przedstawicieli Zamawiającego oraz Wykonawcy, a także dane osobowe (w tym służbowe dane kontaktowe) osób wyznaczonych przez Zamawiającego oraz Wykonawcę do realizacji umowy są wzajemnie udostępniane przez Zamawiającego oraz Wykonawcę, którzy stają się odrębnymi administratorami tych danych osobowych, w rozumieniu powszechnie obowiązujących przepisów o ochronie danych osobowych i przetwarzają je zgodnie z nimi, we własnych celach i sposobach związanych z realizacją niniejszej umowy.</w:t>
      </w:r>
    </w:p>
    <w:p w14:paraId="520F5FB8" w14:textId="2CA3782B" w:rsidR="002B7417" w:rsidRPr="002B7417" w:rsidRDefault="002B7417" w:rsidP="002B7417">
      <w:pPr>
        <w:numPr>
          <w:ilvl w:val="0"/>
          <w:numId w:val="26"/>
        </w:numPr>
        <w:spacing w:before="100" w:beforeAutospacing="1" w:after="100" w:afterAutospacing="1" w:line="240" w:lineRule="auto"/>
        <w:jc w:val="both"/>
        <w:rPr>
          <w:rFonts w:ascii="Times New Roman" w:eastAsia="Times New Roman" w:hAnsi="Times New Roman" w:cs="Times New Roman"/>
          <w:iCs/>
          <w:color w:val="000000"/>
          <w:szCs w:val="24"/>
        </w:rPr>
      </w:pPr>
      <w:r w:rsidRPr="002B7417">
        <w:rPr>
          <w:rFonts w:ascii="Times New Roman" w:eastAsia="Times New Roman" w:hAnsi="Times New Roman" w:cs="Times New Roman"/>
          <w:iCs/>
          <w:color w:val="000000"/>
          <w:szCs w:val="24"/>
        </w:rPr>
        <w:t>Wykonawca oświadcza, że osobom wymienionym w ust. 1 umożliwia zapoznanie się i dostęp do informacji dotyczących przetwarzania ich danych osobowych przez Zamawiającego na potrzeby realizacji niniejszej umowy</w:t>
      </w:r>
      <w:r w:rsidRPr="009B1A76">
        <w:rPr>
          <w:rFonts w:ascii="Times New Roman" w:eastAsia="Times New Roman" w:hAnsi="Times New Roman" w:cs="Times New Roman"/>
          <w:iCs/>
          <w:color w:val="FF0000"/>
          <w:szCs w:val="24"/>
        </w:rPr>
        <w:t xml:space="preserve">. </w:t>
      </w:r>
      <w:r w:rsidRPr="002B7417">
        <w:rPr>
          <w:rFonts w:ascii="Times New Roman" w:eastAsia="Times New Roman" w:hAnsi="Times New Roman" w:cs="Times New Roman"/>
          <w:iCs/>
          <w:color w:val="000000"/>
          <w:szCs w:val="24"/>
        </w:rPr>
        <w:t xml:space="preserve">Zamawiający wskazuje, że nie wymaga od Wykonawcy gromadzenia oświadczeń o zapoznaniu się z obowiązkiem informacyjnym Zamawiającego, </w:t>
      </w:r>
      <w:r w:rsidR="00BF1614">
        <w:rPr>
          <w:rFonts w:ascii="Times New Roman" w:eastAsia="Times New Roman" w:hAnsi="Times New Roman" w:cs="Times New Roman"/>
          <w:iCs/>
          <w:color w:val="000000"/>
          <w:szCs w:val="24"/>
        </w:rPr>
        <w:br/>
      </w:r>
      <w:r w:rsidRPr="002B7417">
        <w:rPr>
          <w:rFonts w:ascii="Times New Roman" w:eastAsia="Times New Roman" w:hAnsi="Times New Roman" w:cs="Times New Roman"/>
          <w:iCs/>
          <w:color w:val="000000"/>
          <w:szCs w:val="24"/>
        </w:rPr>
        <w:t>a jedynie zapewnienia realnej możliwości zapoznana się przez osoby, których dane dotyczą z treścią informacji dotyczących przetwarzania ich danych osobowych, na przykład poprzez przesłanie jej na imienne skrzynki e-mail osób, których dane dotyczą.</w:t>
      </w:r>
    </w:p>
    <w:p w14:paraId="32D800FE" w14:textId="77777777" w:rsidR="002B7417" w:rsidRPr="002B7417" w:rsidRDefault="002B7417" w:rsidP="002B7417">
      <w:pPr>
        <w:numPr>
          <w:ilvl w:val="0"/>
          <w:numId w:val="26"/>
        </w:numPr>
        <w:spacing w:before="100" w:beforeAutospacing="1" w:after="100" w:afterAutospacing="1" w:line="240" w:lineRule="auto"/>
        <w:jc w:val="both"/>
        <w:rPr>
          <w:rFonts w:ascii="Times New Roman" w:eastAsia="Times New Roman" w:hAnsi="Times New Roman" w:cs="Times New Roman"/>
          <w:iCs/>
          <w:color w:val="000000"/>
          <w:szCs w:val="24"/>
        </w:rPr>
      </w:pPr>
      <w:r w:rsidRPr="002B7417">
        <w:rPr>
          <w:rFonts w:ascii="Times New Roman" w:eastAsia="Times New Roman" w:hAnsi="Times New Roman" w:cs="Times New Roman"/>
          <w:iCs/>
          <w:color w:val="000000"/>
          <w:szCs w:val="24"/>
        </w:rPr>
        <w:t>Wykonawca podczas przetwarzania danych osobowych przestrzegać będzie powszechnie obowiązujących przepisów prawa dotyczących ochrony danych osobowych, w szczególności RODO oraz ustawy z dnia 10 maja 2018 r. o ochronie danych osobowych (</w:t>
      </w:r>
      <w:proofErr w:type="spellStart"/>
      <w:r w:rsidRPr="002B7417">
        <w:rPr>
          <w:rFonts w:ascii="Times New Roman" w:eastAsia="Times New Roman" w:hAnsi="Times New Roman" w:cs="Times New Roman"/>
          <w:iCs/>
          <w:color w:val="000000"/>
          <w:szCs w:val="24"/>
        </w:rPr>
        <w:t>t.j</w:t>
      </w:r>
      <w:proofErr w:type="spellEnd"/>
      <w:r w:rsidRPr="002B7417">
        <w:rPr>
          <w:rFonts w:ascii="Times New Roman" w:eastAsia="Times New Roman" w:hAnsi="Times New Roman" w:cs="Times New Roman"/>
          <w:iCs/>
          <w:color w:val="000000"/>
          <w:szCs w:val="24"/>
        </w:rPr>
        <w:t>. Dz. U. z 2019 r. poz. 1781).</w:t>
      </w:r>
    </w:p>
    <w:p w14:paraId="23AAE060" w14:textId="77777777" w:rsidR="002B7417" w:rsidRPr="002B7417" w:rsidRDefault="002B7417" w:rsidP="002B7417">
      <w:pPr>
        <w:numPr>
          <w:ilvl w:val="0"/>
          <w:numId w:val="26"/>
        </w:numPr>
        <w:spacing w:before="100" w:beforeAutospacing="1" w:after="100" w:afterAutospacing="1" w:line="240" w:lineRule="auto"/>
        <w:jc w:val="both"/>
        <w:rPr>
          <w:rFonts w:ascii="Times New Roman" w:eastAsia="Times New Roman" w:hAnsi="Times New Roman" w:cs="Times New Roman"/>
          <w:iCs/>
          <w:color w:val="000000"/>
          <w:szCs w:val="24"/>
        </w:rPr>
      </w:pPr>
      <w:r w:rsidRPr="002B7417">
        <w:rPr>
          <w:rFonts w:ascii="Times New Roman" w:eastAsia="Times New Roman" w:hAnsi="Times New Roman" w:cs="Times New Roman"/>
          <w:iCs/>
          <w:color w:val="000000"/>
          <w:szCs w:val="24"/>
        </w:rPr>
        <w:t>W przypadku naruszenia przez Wykonawcę postanowień ust. 3 powyżej, Zamawiającemu przysługuje prawo wypowiedzenia umowy w trybie natychmiastowym i prawo do odszkodowania w wysokości poniesionej szkody.</w:t>
      </w:r>
    </w:p>
    <w:p w14:paraId="6B275803" w14:textId="77777777" w:rsidR="006A329E" w:rsidRPr="002B7417" w:rsidRDefault="006A329E" w:rsidP="006A329E">
      <w:pPr>
        <w:pStyle w:val="Bezodstpw"/>
        <w:rPr>
          <w:rFonts w:ascii="Times New Roman" w:eastAsia="Times New Roman" w:hAnsi="Times New Roman"/>
          <w:b/>
          <w:sz w:val="24"/>
          <w:szCs w:val="24"/>
          <w:lang w:eastAsia="pl-PL"/>
        </w:rPr>
      </w:pPr>
    </w:p>
    <w:p w14:paraId="43FF291B" w14:textId="1D0BBB53" w:rsidR="005C4D07" w:rsidRPr="002B7417" w:rsidRDefault="00A30AC0" w:rsidP="00430D89">
      <w:pPr>
        <w:pStyle w:val="Akapitzlist"/>
        <w:autoSpaceDE w:val="0"/>
        <w:autoSpaceDN w:val="0"/>
        <w:adjustRightInd w:val="0"/>
        <w:spacing w:after="0"/>
        <w:ind w:left="284"/>
        <w:jc w:val="center"/>
        <w:rPr>
          <w:rFonts w:ascii="Times New Roman" w:hAnsi="Times New Roman"/>
          <w:b/>
        </w:rPr>
      </w:pPr>
      <w:r w:rsidRPr="002B7417">
        <w:rPr>
          <w:rFonts w:ascii="Times New Roman" w:hAnsi="Times New Roman"/>
          <w:b/>
        </w:rPr>
        <w:t xml:space="preserve">§ </w:t>
      </w:r>
      <w:r w:rsidR="00557DD5" w:rsidRPr="002B7417">
        <w:rPr>
          <w:rFonts w:ascii="Times New Roman" w:hAnsi="Times New Roman"/>
          <w:b/>
        </w:rPr>
        <w:t>12</w:t>
      </w:r>
      <w:r w:rsidR="005C4D07" w:rsidRPr="002B7417">
        <w:rPr>
          <w:rFonts w:ascii="Times New Roman" w:hAnsi="Times New Roman"/>
          <w:b/>
        </w:rPr>
        <w:t xml:space="preserve"> Postanowienia końcowe</w:t>
      </w:r>
    </w:p>
    <w:p w14:paraId="035E195C" w14:textId="77777777" w:rsidR="00A35BF3" w:rsidRPr="00106909" w:rsidRDefault="00A35BF3" w:rsidP="00AF3CC7">
      <w:pPr>
        <w:pStyle w:val="Akapitzlist"/>
        <w:autoSpaceDE w:val="0"/>
        <w:autoSpaceDN w:val="0"/>
        <w:adjustRightInd w:val="0"/>
        <w:spacing w:after="0"/>
        <w:ind w:left="284"/>
        <w:jc w:val="both"/>
        <w:rPr>
          <w:rFonts w:ascii="Times New Roman" w:hAnsi="Times New Roman"/>
        </w:rPr>
      </w:pPr>
    </w:p>
    <w:p w14:paraId="4BDACB62" w14:textId="77777777" w:rsidR="005C4D07" w:rsidRPr="00106909" w:rsidRDefault="005C4D07" w:rsidP="00AF3CC7">
      <w:pPr>
        <w:pStyle w:val="Akapitzlist"/>
        <w:numPr>
          <w:ilvl w:val="0"/>
          <w:numId w:val="6"/>
        </w:numPr>
        <w:autoSpaceDE w:val="0"/>
        <w:autoSpaceDN w:val="0"/>
        <w:adjustRightInd w:val="0"/>
        <w:spacing w:after="0"/>
        <w:ind w:left="284"/>
        <w:jc w:val="both"/>
        <w:rPr>
          <w:rFonts w:ascii="Times New Roman" w:hAnsi="Times New Roman"/>
        </w:rPr>
      </w:pPr>
      <w:r w:rsidRPr="00106909">
        <w:rPr>
          <w:rFonts w:ascii="Times New Roman" w:hAnsi="Times New Roman"/>
        </w:rPr>
        <w:t>Zmiany umowy wymagają formy pisemnej pod rygorem nieważności.</w:t>
      </w:r>
    </w:p>
    <w:p w14:paraId="23B95900" w14:textId="77777777" w:rsidR="005C4D07" w:rsidRPr="00106909" w:rsidRDefault="005C4D07" w:rsidP="00AF3CC7">
      <w:pPr>
        <w:pStyle w:val="Akapitzlist"/>
        <w:numPr>
          <w:ilvl w:val="0"/>
          <w:numId w:val="6"/>
        </w:numPr>
        <w:autoSpaceDE w:val="0"/>
        <w:autoSpaceDN w:val="0"/>
        <w:adjustRightInd w:val="0"/>
        <w:spacing w:after="0"/>
        <w:ind w:left="284"/>
        <w:jc w:val="both"/>
        <w:rPr>
          <w:rFonts w:ascii="Times New Roman" w:hAnsi="Times New Roman"/>
        </w:rPr>
      </w:pPr>
      <w:r w:rsidRPr="00106909">
        <w:rPr>
          <w:rFonts w:ascii="Times New Roman" w:hAnsi="Times New Roman"/>
        </w:rPr>
        <w:t>W sprawach nieuregulowanych umową zastosowanie mają przepisy Kodeksu cywilnego.</w:t>
      </w:r>
    </w:p>
    <w:p w14:paraId="18982C25" w14:textId="1E8FBAC7" w:rsidR="005C4D07" w:rsidRPr="00106909" w:rsidRDefault="005C4D07" w:rsidP="00AF3CC7">
      <w:pPr>
        <w:pStyle w:val="Akapitzlist"/>
        <w:numPr>
          <w:ilvl w:val="0"/>
          <w:numId w:val="6"/>
        </w:numPr>
        <w:autoSpaceDE w:val="0"/>
        <w:autoSpaceDN w:val="0"/>
        <w:adjustRightInd w:val="0"/>
        <w:spacing w:after="0"/>
        <w:ind w:left="284"/>
        <w:jc w:val="both"/>
        <w:rPr>
          <w:rFonts w:ascii="Times New Roman" w:hAnsi="Times New Roman"/>
        </w:rPr>
      </w:pPr>
      <w:r w:rsidRPr="00106909">
        <w:rPr>
          <w:rFonts w:ascii="Times New Roman" w:hAnsi="Times New Roman"/>
        </w:rPr>
        <w:t xml:space="preserve">Ewentualne spory wynikłe na tle wykonania niniejszej umowy Strony rozstrzygać będą polubownie w ciągu 30 dni, a w przypadku braku porozumienia poddadzą pod rozstrzygnięcie Sądowi </w:t>
      </w:r>
      <w:r w:rsidR="001E153E">
        <w:rPr>
          <w:rFonts w:ascii="Times New Roman" w:hAnsi="Times New Roman"/>
        </w:rPr>
        <w:t>w</w:t>
      </w:r>
      <w:r w:rsidRPr="00106909">
        <w:rPr>
          <w:rFonts w:ascii="Times New Roman" w:hAnsi="Times New Roman"/>
        </w:rPr>
        <w:t>łaściwemu rzeczowo i miejscowo dla Zamawiającego.</w:t>
      </w:r>
    </w:p>
    <w:p w14:paraId="20E2446F" w14:textId="77777777" w:rsidR="005C4D07" w:rsidRPr="00106909" w:rsidRDefault="005C4D07" w:rsidP="00AF3CC7">
      <w:pPr>
        <w:pStyle w:val="Akapitzlist"/>
        <w:numPr>
          <w:ilvl w:val="0"/>
          <w:numId w:val="6"/>
        </w:numPr>
        <w:autoSpaceDE w:val="0"/>
        <w:autoSpaceDN w:val="0"/>
        <w:adjustRightInd w:val="0"/>
        <w:spacing w:after="0"/>
        <w:ind w:left="284"/>
        <w:jc w:val="both"/>
        <w:rPr>
          <w:rFonts w:ascii="Times New Roman" w:hAnsi="Times New Roman"/>
        </w:rPr>
      </w:pPr>
      <w:r w:rsidRPr="00106909">
        <w:rPr>
          <w:rFonts w:ascii="Times New Roman" w:hAnsi="Times New Roman"/>
        </w:rPr>
        <w:t>Umowa została sporządzona w dwóch jednobrzmiących egzemplarzach, z czego jeden egzemplarz otrzymuje Zamawiający i jeden Wykonawca.</w:t>
      </w:r>
    </w:p>
    <w:p w14:paraId="23682A9F" w14:textId="77777777" w:rsidR="005C4D07" w:rsidRDefault="005C4D07" w:rsidP="005C4D07">
      <w:pPr>
        <w:autoSpaceDE w:val="0"/>
        <w:autoSpaceDN w:val="0"/>
        <w:adjustRightInd w:val="0"/>
        <w:spacing w:after="0"/>
        <w:jc w:val="both"/>
        <w:rPr>
          <w:rFonts w:ascii="Times New Roman" w:hAnsi="Times New Roman" w:cs="Times New Roman"/>
        </w:rPr>
      </w:pPr>
    </w:p>
    <w:p w14:paraId="303860E3" w14:textId="77777777" w:rsidR="00526733" w:rsidRDefault="00526733" w:rsidP="005C4D07">
      <w:pPr>
        <w:autoSpaceDE w:val="0"/>
        <w:autoSpaceDN w:val="0"/>
        <w:adjustRightInd w:val="0"/>
        <w:spacing w:after="0"/>
        <w:jc w:val="both"/>
        <w:rPr>
          <w:rFonts w:ascii="Times New Roman" w:hAnsi="Times New Roman" w:cs="Times New Roman"/>
        </w:rPr>
      </w:pPr>
    </w:p>
    <w:p w14:paraId="7DE9ADBE" w14:textId="77777777" w:rsidR="00526733" w:rsidRDefault="00526733" w:rsidP="005C4D07">
      <w:pPr>
        <w:autoSpaceDE w:val="0"/>
        <w:autoSpaceDN w:val="0"/>
        <w:adjustRightInd w:val="0"/>
        <w:spacing w:after="0"/>
        <w:jc w:val="both"/>
        <w:rPr>
          <w:rFonts w:ascii="Times New Roman" w:hAnsi="Times New Roman" w:cs="Times New Roman"/>
        </w:rPr>
      </w:pPr>
    </w:p>
    <w:p w14:paraId="08BB4498" w14:textId="77777777" w:rsidR="00526733" w:rsidRPr="00106909" w:rsidRDefault="00526733" w:rsidP="005C4D07">
      <w:pPr>
        <w:autoSpaceDE w:val="0"/>
        <w:autoSpaceDN w:val="0"/>
        <w:adjustRightInd w:val="0"/>
        <w:spacing w:after="0"/>
        <w:jc w:val="both"/>
        <w:rPr>
          <w:rFonts w:ascii="Times New Roman" w:hAnsi="Times New Roman" w:cs="Times New Roman"/>
        </w:rPr>
      </w:pPr>
    </w:p>
    <w:p w14:paraId="6E37D67F" w14:textId="77777777" w:rsidR="005C4D07" w:rsidRPr="00106909" w:rsidRDefault="005C4D07" w:rsidP="005C4D07">
      <w:pPr>
        <w:autoSpaceDE w:val="0"/>
        <w:autoSpaceDN w:val="0"/>
        <w:adjustRightInd w:val="0"/>
        <w:spacing w:after="0"/>
        <w:jc w:val="both"/>
        <w:rPr>
          <w:rFonts w:ascii="Times New Roman" w:hAnsi="Times New Roman" w:cs="Times New Roman"/>
        </w:rPr>
      </w:pPr>
    </w:p>
    <w:p w14:paraId="6F2CC3F0" w14:textId="7D9C6423" w:rsidR="005C4D07" w:rsidRPr="00106909" w:rsidRDefault="005C4D07" w:rsidP="005C4D07">
      <w:pPr>
        <w:autoSpaceDE w:val="0"/>
        <w:autoSpaceDN w:val="0"/>
        <w:adjustRightInd w:val="0"/>
        <w:spacing w:after="0"/>
        <w:jc w:val="both"/>
        <w:rPr>
          <w:rFonts w:ascii="Times New Roman" w:hAnsi="Times New Roman" w:cs="Times New Roman"/>
        </w:rPr>
      </w:pPr>
      <w:r w:rsidRPr="00106909">
        <w:rPr>
          <w:rFonts w:ascii="Times New Roman" w:hAnsi="Times New Roman" w:cs="Times New Roman"/>
          <w:b/>
        </w:rPr>
        <w:t xml:space="preserve">     </w:t>
      </w:r>
      <w:r w:rsidR="00041BDD" w:rsidRPr="00106909">
        <w:rPr>
          <w:rFonts w:ascii="Times New Roman" w:hAnsi="Times New Roman" w:cs="Times New Roman"/>
          <w:b/>
        </w:rPr>
        <w:tab/>
      </w:r>
      <w:r w:rsidRPr="00106909">
        <w:rPr>
          <w:rFonts w:ascii="Times New Roman" w:hAnsi="Times New Roman" w:cs="Times New Roman"/>
          <w:b/>
        </w:rPr>
        <w:t xml:space="preserve"> ZAMAWIAJĄCY :                                                                           WYKONAWCA:</w:t>
      </w:r>
      <w:r w:rsidRPr="00106909">
        <w:rPr>
          <w:rFonts w:ascii="Times New Roman" w:hAnsi="Times New Roman" w:cs="Times New Roman"/>
        </w:rPr>
        <w:t xml:space="preserve"> </w:t>
      </w:r>
    </w:p>
    <w:p w14:paraId="2365CD7E" w14:textId="77777777" w:rsidR="00BB2C29" w:rsidRPr="00106909" w:rsidRDefault="005C4D07">
      <w:pPr>
        <w:rPr>
          <w:rFonts w:ascii="Times New Roman" w:hAnsi="Times New Roman" w:cs="Times New Roman"/>
        </w:rPr>
      </w:pPr>
      <w:r w:rsidRPr="00106909">
        <w:rPr>
          <w:rFonts w:ascii="Times New Roman" w:hAnsi="Times New Roman" w:cs="Times New Roman"/>
        </w:rPr>
        <w:t xml:space="preserve"> </w:t>
      </w:r>
    </w:p>
    <w:sectPr w:rsidR="00BB2C29" w:rsidRPr="00106909" w:rsidSect="000409D4">
      <w:footerReference w:type="default" r:id="rId8"/>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EB6C7" w14:textId="77777777" w:rsidR="00B55251" w:rsidRDefault="00B55251">
      <w:pPr>
        <w:spacing w:after="0" w:line="240" w:lineRule="auto"/>
      </w:pPr>
      <w:r>
        <w:separator/>
      </w:r>
    </w:p>
  </w:endnote>
  <w:endnote w:type="continuationSeparator" w:id="0">
    <w:p w14:paraId="44C45DD1" w14:textId="77777777" w:rsidR="00B55251" w:rsidRDefault="00B55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EE"/>
    <w:family w:val="auto"/>
    <w:pitch w:val="default"/>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3516"/>
      <w:docPartObj>
        <w:docPartGallery w:val="Page Numbers (Bottom of Page)"/>
        <w:docPartUnique/>
      </w:docPartObj>
    </w:sdtPr>
    <w:sdtContent>
      <w:p w14:paraId="40BACB99" w14:textId="77777777" w:rsidR="00000000" w:rsidRDefault="005C4D07">
        <w:pPr>
          <w:pStyle w:val="Stopka"/>
          <w:jc w:val="right"/>
        </w:pPr>
        <w:r>
          <w:fldChar w:fldCharType="begin"/>
        </w:r>
        <w:r>
          <w:instrText xml:space="preserve"> PAGE   \* MERGEFORMAT </w:instrText>
        </w:r>
        <w:r>
          <w:fldChar w:fldCharType="separate"/>
        </w:r>
        <w:r w:rsidR="00805BF2">
          <w:rPr>
            <w:noProof/>
          </w:rPr>
          <w:t>3</w:t>
        </w:r>
        <w:r>
          <w:rPr>
            <w:noProof/>
          </w:rPr>
          <w:fldChar w:fldCharType="end"/>
        </w:r>
      </w:p>
    </w:sdtContent>
  </w:sdt>
  <w:p w14:paraId="59217E41"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E2AC4" w14:textId="77777777" w:rsidR="00B55251" w:rsidRDefault="00B55251">
      <w:pPr>
        <w:spacing w:after="0" w:line="240" w:lineRule="auto"/>
      </w:pPr>
      <w:r>
        <w:separator/>
      </w:r>
    </w:p>
  </w:footnote>
  <w:footnote w:type="continuationSeparator" w:id="0">
    <w:p w14:paraId="7885BF09" w14:textId="77777777" w:rsidR="00B55251" w:rsidRDefault="00B55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Symbol" w:eastAsia="Calibri" w:hAnsi="Symbol" w:cs="OpenSymbol"/>
        <w:b w:val="0"/>
        <w:bCs w:val="0"/>
        <w:color w:val="000000"/>
        <w:spacing w:val="-7"/>
        <w:kern w:val="1"/>
        <w:szCs w:val="24"/>
        <w:lang w:val="pl-PL"/>
      </w:rPr>
    </w:lvl>
    <w:lvl w:ilvl="1">
      <w:start w:val="1"/>
      <w:numFmt w:val="decimal"/>
      <w:lvlText w:val="%1.%2."/>
      <w:lvlJc w:val="left"/>
      <w:pPr>
        <w:tabs>
          <w:tab w:val="num" w:pos="792"/>
        </w:tabs>
        <w:ind w:left="792" w:hanging="432"/>
      </w:pPr>
      <w:rPr>
        <w:rFonts w:ascii="Symbol" w:eastAsia="Calibri" w:hAnsi="Symbol" w:cs="OpenSymbol"/>
        <w:b w:val="0"/>
        <w:bCs w:val="0"/>
        <w:color w:val="000000"/>
        <w:spacing w:val="-7"/>
        <w:kern w:val="1"/>
        <w:szCs w:val="24"/>
        <w:lang w:val="pl-PL"/>
      </w:rPr>
    </w:lvl>
    <w:lvl w:ilvl="2">
      <w:start w:val="1"/>
      <w:numFmt w:val="decimal"/>
      <w:lvlText w:val="%1.%2.%3."/>
      <w:lvlJc w:val="left"/>
      <w:pPr>
        <w:tabs>
          <w:tab w:val="num" w:pos="1440"/>
        </w:tabs>
        <w:ind w:left="1224" w:hanging="504"/>
      </w:pPr>
      <w:rPr>
        <w:rFonts w:ascii="Tahoma" w:hAnsi="Tahoma" w:cs="OpenSymbol"/>
        <w:lang w:val="pl-PL"/>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12"/>
    <w:multiLevelType w:val="multilevel"/>
    <w:tmpl w:val="00000012"/>
    <w:name w:val="WW8Num18"/>
    <w:lvl w:ilvl="0">
      <w:start w:val="1"/>
      <w:numFmt w:val="decimal"/>
      <w:lvlText w:val="%1."/>
      <w:lvlJc w:val="left"/>
      <w:pPr>
        <w:tabs>
          <w:tab w:val="num" w:pos="360"/>
        </w:tabs>
        <w:ind w:left="360" w:hanging="360"/>
      </w:pPr>
      <w:rPr>
        <w:rFonts w:ascii="Times New Roman" w:hAnsi="Times New Roman" w:cs="Times New Roman"/>
        <w:b w:val="0"/>
        <w:caps w:val="0"/>
        <w:smallCaps w:val="0"/>
        <w:color w:val="000000"/>
        <w:spacing w:val="-7"/>
        <w:sz w:val="24"/>
        <w:szCs w:val="24"/>
        <w:lang w:val="pl-PL"/>
      </w:rPr>
    </w:lvl>
    <w:lvl w:ilvl="1">
      <w:start w:val="1"/>
      <w:numFmt w:val="decimal"/>
      <w:lvlText w:val="%1.%2."/>
      <w:lvlJc w:val="left"/>
      <w:pPr>
        <w:tabs>
          <w:tab w:val="num" w:pos="792"/>
        </w:tabs>
        <w:ind w:left="792" w:hanging="432"/>
      </w:pPr>
      <w:rPr>
        <w:rFonts w:ascii="Times New Roman" w:hAnsi="Times New Roman" w:cs="Times New Roman"/>
        <w:b w:val="0"/>
        <w:caps w:val="0"/>
        <w:smallCaps w:val="0"/>
        <w:color w:val="000000"/>
        <w:spacing w:val="-7"/>
        <w:sz w:val="24"/>
        <w:szCs w:val="24"/>
        <w:lang w:val="pl-PL"/>
      </w:rPr>
    </w:lvl>
    <w:lvl w:ilvl="2">
      <w:start w:val="1"/>
      <w:numFmt w:val="decimal"/>
      <w:lvlText w:val="%1.%2.%3."/>
      <w:lvlJc w:val="left"/>
      <w:pPr>
        <w:tabs>
          <w:tab w:val="num" w:pos="1440"/>
        </w:tabs>
        <w:ind w:left="1224" w:hanging="504"/>
      </w:pPr>
      <w:rPr>
        <w:rFonts w:ascii="Symbol" w:hAnsi="Symbol" w:cs="Symbol"/>
      </w:rPr>
    </w:lvl>
    <w:lvl w:ilvl="3">
      <w:start w:val="1"/>
      <w:numFmt w:val="decimal"/>
      <w:lvlText w:val="%1.%2.%3.%4."/>
      <w:lvlJc w:val="left"/>
      <w:pPr>
        <w:tabs>
          <w:tab w:val="num" w:pos="2160"/>
        </w:tabs>
        <w:ind w:left="1728" w:hanging="648"/>
      </w:pPr>
      <w:rPr>
        <w:rFonts w:ascii="Symbol" w:hAnsi="Symbol" w:cs="OpenSymbol"/>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13"/>
    <w:multiLevelType w:val="multilevel"/>
    <w:tmpl w:val="00000013"/>
    <w:name w:val="WW8Num19"/>
    <w:lvl w:ilvl="0">
      <w:start w:val="1"/>
      <w:numFmt w:val="decimal"/>
      <w:lvlText w:val="%1."/>
      <w:lvlJc w:val="left"/>
      <w:pPr>
        <w:tabs>
          <w:tab w:val="num" w:pos="360"/>
        </w:tabs>
        <w:ind w:left="360" w:hanging="360"/>
      </w:pPr>
      <w:rPr>
        <w:rFonts w:ascii="Times New Roman" w:eastAsia="Calibri" w:hAnsi="Times New Roman" w:cs="Times New Roman"/>
        <w:b w:val="0"/>
        <w:bCs w:val="0"/>
        <w:i w:val="0"/>
        <w:iCs w:val="0"/>
        <w:color w:val="000000"/>
        <w:spacing w:val="-4"/>
        <w:kern w:val="1"/>
        <w:sz w:val="24"/>
        <w:szCs w:val="20"/>
        <w:shd w:val="clear" w:color="auto" w:fill="auto"/>
        <w:lang w:val="pl-PL" w:eastAsia="ar-SA" w:bidi="ar-SA"/>
      </w:rPr>
    </w:lvl>
    <w:lvl w:ilvl="1">
      <w:start w:val="1"/>
      <w:numFmt w:val="decimal"/>
      <w:lvlText w:val="%1.%2."/>
      <w:lvlJc w:val="left"/>
      <w:pPr>
        <w:tabs>
          <w:tab w:val="num" w:pos="792"/>
        </w:tabs>
        <w:ind w:left="792" w:hanging="432"/>
      </w:pPr>
      <w:rPr>
        <w:rFonts w:ascii="Times New Roman" w:eastAsia="Calibri" w:hAnsi="Times New Roman" w:cs="Times New Roman"/>
        <w:b w:val="0"/>
        <w:bCs w:val="0"/>
        <w:i w:val="0"/>
        <w:iCs w:val="0"/>
        <w:color w:val="000000"/>
        <w:spacing w:val="-4"/>
        <w:kern w:val="1"/>
        <w:sz w:val="24"/>
        <w:szCs w:val="20"/>
        <w:shd w:val="clear" w:color="auto" w:fill="auto"/>
        <w:lang w:val="pl-PL" w:eastAsia="ar-SA" w:bidi="ar-SA"/>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ascii="Symbol" w:hAnsi="Symbol" w:cs="StarSymbol"/>
        <w:sz w:val="18"/>
        <w:szCs w:val="18"/>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3F0505A"/>
    <w:multiLevelType w:val="hybridMultilevel"/>
    <w:tmpl w:val="5252875C"/>
    <w:lvl w:ilvl="0" w:tplc="3E5A6DCA">
      <w:start w:val="1"/>
      <w:numFmt w:val="bullet"/>
      <w:lvlText w:val="o"/>
      <w:lvlJc w:val="left"/>
      <w:pPr>
        <w:ind w:left="1364" w:hanging="360"/>
      </w:pPr>
      <w:rPr>
        <w:rFonts w:ascii="Courier New" w:hAnsi="Courier New" w:cs="Courier New"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08E03ABE"/>
    <w:multiLevelType w:val="multilevel"/>
    <w:tmpl w:val="7D8ABD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2AC1482"/>
    <w:multiLevelType w:val="hybridMultilevel"/>
    <w:tmpl w:val="79E2596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7C7D49"/>
    <w:multiLevelType w:val="hybridMultilevel"/>
    <w:tmpl w:val="37761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7D1A68"/>
    <w:multiLevelType w:val="hybridMultilevel"/>
    <w:tmpl w:val="280EF25C"/>
    <w:lvl w:ilvl="0" w:tplc="40BA743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BE55CE0"/>
    <w:multiLevelType w:val="hybridMultilevel"/>
    <w:tmpl w:val="B270E28E"/>
    <w:lvl w:ilvl="0" w:tplc="04150003">
      <w:start w:val="1"/>
      <w:numFmt w:val="bullet"/>
      <w:lvlText w:val="o"/>
      <w:lvlJc w:val="left"/>
      <w:pPr>
        <w:ind w:left="1364" w:hanging="360"/>
      </w:pPr>
      <w:rPr>
        <w:rFonts w:ascii="Courier New" w:hAnsi="Courier New" w:cs="Courier New"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15:restartNumberingAfterBreak="0">
    <w:nsid w:val="255D191C"/>
    <w:multiLevelType w:val="hybridMultilevel"/>
    <w:tmpl w:val="5ABAFB06"/>
    <w:lvl w:ilvl="0" w:tplc="C67C0F62">
      <w:start w:val="1"/>
      <w:numFmt w:val="decimal"/>
      <w:lvlText w:val="%1)"/>
      <w:lvlJc w:val="left"/>
      <w:pPr>
        <w:ind w:left="360" w:hanging="360"/>
      </w:pPr>
      <w:rPr>
        <w:rFonts w:hint="default"/>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15:restartNumberingAfterBreak="0">
    <w:nsid w:val="2A8B4467"/>
    <w:multiLevelType w:val="hybridMultilevel"/>
    <w:tmpl w:val="C5642B44"/>
    <w:lvl w:ilvl="0" w:tplc="04150003">
      <w:start w:val="1"/>
      <w:numFmt w:val="bullet"/>
      <w:lvlText w:val="o"/>
      <w:lvlJc w:val="left"/>
      <w:pPr>
        <w:ind w:left="2084" w:hanging="360"/>
      </w:pPr>
      <w:rPr>
        <w:rFonts w:ascii="Courier New" w:hAnsi="Courier New" w:cs="Courier New"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12" w15:restartNumberingAfterBreak="0">
    <w:nsid w:val="2C1A2EDE"/>
    <w:multiLevelType w:val="hybridMultilevel"/>
    <w:tmpl w:val="543847EA"/>
    <w:lvl w:ilvl="0" w:tplc="48B251DC">
      <w:start w:val="1"/>
      <w:numFmt w:val="decimal"/>
      <w:lvlText w:val="%1."/>
      <w:lvlJc w:val="left"/>
      <w:pPr>
        <w:ind w:left="502"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5A3221"/>
    <w:multiLevelType w:val="hybridMultilevel"/>
    <w:tmpl w:val="127C9E1A"/>
    <w:lvl w:ilvl="0" w:tplc="FD7E7D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3B86250"/>
    <w:multiLevelType w:val="hybridMultilevel"/>
    <w:tmpl w:val="062402A4"/>
    <w:lvl w:ilvl="0" w:tplc="AEE89B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7113F8B"/>
    <w:multiLevelType w:val="multilevel"/>
    <w:tmpl w:val="F3FA5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BBB46A6"/>
    <w:multiLevelType w:val="hybridMultilevel"/>
    <w:tmpl w:val="9F18F856"/>
    <w:lvl w:ilvl="0" w:tplc="A0D0B8E0">
      <w:start w:val="1"/>
      <w:numFmt w:val="decimal"/>
      <w:lvlText w:val="%1."/>
      <w:lvlJc w:val="left"/>
      <w:pPr>
        <w:ind w:left="644" w:hanging="360"/>
      </w:pPr>
      <w:rPr>
        <w:rFonts w:ascii="Times New Roman" w:eastAsiaTheme="minorEastAsia" w:hAnsi="Times New Roman" w:cstheme="minorBid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CEE2E3E"/>
    <w:multiLevelType w:val="hybridMultilevel"/>
    <w:tmpl w:val="60B6A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3E6C96"/>
    <w:multiLevelType w:val="hybridMultilevel"/>
    <w:tmpl w:val="35FA1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164C2E"/>
    <w:multiLevelType w:val="hybridMultilevel"/>
    <w:tmpl w:val="5E6E0B0A"/>
    <w:lvl w:ilvl="0" w:tplc="FEC0B158">
      <w:start w:val="1"/>
      <w:numFmt w:val="decimal"/>
      <w:lvlText w:val="%1."/>
      <w:lvlJc w:val="left"/>
      <w:pPr>
        <w:ind w:left="643"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512501"/>
    <w:multiLevelType w:val="hybridMultilevel"/>
    <w:tmpl w:val="8B467CA6"/>
    <w:lvl w:ilvl="0" w:tplc="8EB08E92">
      <w:start w:val="1"/>
      <w:numFmt w:val="decimal"/>
      <w:lvlText w:val="%1."/>
      <w:lvlJc w:val="left"/>
      <w:pPr>
        <w:ind w:left="560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8C493D"/>
    <w:multiLevelType w:val="hybridMultilevel"/>
    <w:tmpl w:val="495A8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080457"/>
    <w:multiLevelType w:val="hybridMultilevel"/>
    <w:tmpl w:val="8B467CA6"/>
    <w:lvl w:ilvl="0" w:tplc="8EB08E92">
      <w:start w:val="1"/>
      <w:numFmt w:val="decimal"/>
      <w:lvlText w:val="%1."/>
      <w:lvlJc w:val="left"/>
      <w:pPr>
        <w:ind w:left="560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DC0361"/>
    <w:multiLevelType w:val="hybridMultilevel"/>
    <w:tmpl w:val="DF14900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5F75663F"/>
    <w:multiLevelType w:val="hybridMultilevel"/>
    <w:tmpl w:val="936C14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F70A12"/>
    <w:multiLevelType w:val="hybridMultilevel"/>
    <w:tmpl w:val="85105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C8046C"/>
    <w:multiLevelType w:val="hybridMultilevel"/>
    <w:tmpl w:val="2C60A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4F6C9B"/>
    <w:multiLevelType w:val="hybridMultilevel"/>
    <w:tmpl w:val="7A2A2EB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3FF4A9E"/>
    <w:multiLevelType w:val="multilevel"/>
    <w:tmpl w:val="F2CABB8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9" w15:restartNumberingAfterBreak="0">
    <w:nsid w:val="75B60C1A"/>
    <w:multiLevelType w:val="multilevel"/>
    <w:tmpl w:val="E4FC2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8484124"/>
    <w:multiLevelType w:val="hybridMultilevel"/>
    <w:tmpl w:val="B7C48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868787">
    <w:abstractNumId w:val="20"/>
  </w:num>
  <w:num w:numId="2" w16cid:durableId="1855723580">
    <w:abstractNumId w:val="30"/>
  </w:num>
  <w:num w:numId="3" w16cid:durableId="2071145819">
    <w:abstractNumId w:val="19"/>
  </w:num>
  <w:num w:numId="4" w16cid:durableId="442724479">
    <w:abstractNumId w:val="7"/>
  </w:num>
  <w:num w:numId="5" w16cid:durableId="789907139">
    <w:abstractNumId w:val="21"/>
  </w:num>
  <w:num w:numId="6" w16cid:durableId="1710761601">
    <w:abstractNumId w:val="13"/>
  </w:num>
  <w:num w:numId="7" w16cid:durableId="1933246796">
    <w:abstractNumId w:val="18"/>
  </w:num>
  <w:num w:numId="8" w16cid:durableId="1698844672">
    <w:abstractNumId w:val="5"/>
  </w:num>
  <w:num w:numId="9" w16cid:durableId="843130136">
    <w:abstractNumId w:val="0"/>
  </w:num>
  <w:num w:numId="10" w16cid:durableId="375741456">
    <w:abstractNumId w:val="14"/>
  </w:num>
  <w:num w:numId="11" w16cid:durableId="1501965804">
    <w:abstractNumId w:val="24"/>
  </w:num>
  <w:num w:numId="12" w16cid:durableId="1045451286">
    <w:abstractNumId w:val="28"/>
  </w:num>
  <w:num w:numId="13" w16cid:durableId="578558983">
    <w:abstractNumId w:val="29"/>
  </w:num>
  <w:num w:numId="14" w16cid:durableId="812917000">
    <w:abstractNumId w:val="3"/>
  </w:num>
  <w:num w:numId="15" w16cid:durableId="449395916">
    <w:abstractNumId w:val="16"/>
  </w:num>
  <w:num w:numId="16" w16cid:durableId="276916554">
    <w:abstractNumId w:val="1"/>
  </w:num>
  <w:num w:numId="17" w16cid:durableId="762844961">
    <w:abstractNumId w:val="17"/>
  </w:num>
  <w:num w:numId="18" w16cid:durableId="1447843960">
    <w:abstractNumId w:val="22"/>
  </w:num>
  <w:num w:numId="19" w16cid:durableId="154421560">
    <w:abstractNumId w:val="25"/>
  </w:num>
  <w:num w:numId="20" w16cid:durableId="246043991">
    <w:abstractNumId w:val="2"/>
  </w:num>
  <w:num w:numId="21" w16cid:durableId="1097675025">
    <w:abstractNumId w:val="23"/>
  </w:num>
  <w:num w:numId="22" w16cid:durableId="13650142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4458092">
    <w:abstractNumId w:val="26"/>
  </w:num>
  <w:num w:numId="24" w16cid:durableId="561406385">
    <w:abstractNumId w:val="8"/>
  </w:num>
  <w:num w:numId="25" w16cid:durableId="674461484">
    <w:abstractNumId w:val="12"/>
  </w:num>
  <w:num w:numId="26" w16cid:durableId="1212888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2215704">
    <w:abstractNumId w:val="10"/>
  </w:num>
  <w:num w:numId="28" w16cid:durableId="1492522401">
    <w:abstractNumId w:val="6"/>
  </w:num>
  <w:num w:numId="29" w16cid:durableId="1926255445">
    <w:abstractNumId w:val="11"/>
  </w:num>
  <w:num w:numId="30" w16cid:durableId="547110842">
    <w:abstractNumId w:val="9"/>
  </w:num>
  <w:num w:numId="31" w16cid:durableId="993754118">
    <w:abstractNumId w:val="27"/>
  </w:num>
  <w:num w:numId="32" w16cid:durableId="806052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07"/>
    <w:rsid w:val="000130FD"/>
    <w:rsid w:val="00023B30"/>
    <w:rsid w:val="0002761A"/>
    <w:rsid w:val="0003170E"/>
    <w:rsid w:val="00031B1C"/>
    <w:rsid w:val="000409D4"/>
    <w:rsid w:val="00041BDD"/>
    <w:rsid w:val="00052AB7"/>
    <w:rsid w:val="000900A3"/>
    <w:rsid w:val="00092EA1"/>
    <w:rsid w:val="0009687C"/>
    <w:rsid w:val="000C0282"/>
    <w:rsid w:val="000D68CC"/>
    <w:rsid w:val="00106909"/>
    <w:rsid w:val="0011215C"/>
    <w:rsid w:val="00115B3C"/>
    <w:rsid w:val="00120D7C"/>
    <w:rsid w:val="00144F08"/>
    <w:rsid w:val="0014714E"/>
    <w:rsid w:val="00165770"/>
    <w:rsid w:val="001716C3"/>
    <w:rsid w:val="001750E2"/>
    <w:rsid w:val="001918FD"/>
    <w:rsid w:val="001A0C40"/>
    <w:rsid w:val="001A13BF"/>
    <w:rsid w:val="001B064A"/>
    <w:rsid w:val="001C7D90"/>
    <w:rsid w:val="001D2565"/>
    <w:rsid w:val="001D4ED8"/>
    <w:rsid w:val="001E153E"/>
    <w:rsid w:val="001E28BD"/>
    <w:rsid w:val="001E77A0"/>
    <w:rsid w:val="001F7143"/>
    <w:rsid w:val="00215991"/>
    <w:rsid w:val="002169A2"/>
    <w:rsid w:val="00223D4B"/>
    <w:rsid w:val="00226B98"/>
    <w:rsid w:val="00226D40"/>
    <w:rsid w:val="00242F3D"/>
    <w:rsid w:val="002453C0"/>
    <w:rsid w:val="00263E19"/>
    <w:rsid w:val="00264961"/>
    <w:rsid w:val="002754AB"/>
    <w:rsid w:val="002922F4"/>
    <w:rsid w:val="002B3751"/>
    <w:rsid w:val="002B7417"/>
    <w:rsid w:val="002E12FD"/>
    <w:rsid w:val="002E6C81"/>
    <w:rsid w:val="003026F6"/>
    <w:rsid w:val="00312000"/>
    <w:rsid w:val="00315C5B"/>
    <w:rsid w:val="00323C9D"/>
    <w:rsid w:val="0032698A"/>
    <w:rsid w:val="00360323"/>
    <w:rsid w:val="003667E5"/>
    <w:rsid w:val="0037372C"/>
    <w:rsid w:val="003738C6"/>
    <w:rsid w:val="00374500"/>
    <w:rsid w:val="0037539A"/>
    <w:rsid w:val="00383321"/>
    <w:rsid w:val="00390852"/>
    <w:rsid w:val="003C1D03"/>
    <w:rsid w:val="003E47CC"/>
    <w:rsid w:val="003F0129"/>
    <w:rsid w:val="003F0327"/>
    <w:rsid w:val="003F5AE5"/>
    <w:rsid w:val="00430D89"/>
    <w:rsid w:val="00437672"/>
    <w:rsid w:val="00454E4B"/>
    <w:rsid w:val="00472018"/>
    <w:rsid w:val="00472535"/>
    <w:rsid w:val="004751B8"/>
    <w:rsid w:val="00476AD8"/>
    <w:rsid w:val="004A039B"/>
    <w:rsid w:val="004A6957"/>
    <w:rsid w:val="004B361B"/>
    <w:rsid w:val="004B4619"/>
    <w:rsid w:val="004B7685"/>
    <w:rsid w:val="004C6942"/>
    <w:rsid w:val="004E2FC4"/>
    <w:rsid w:val="004E5DA6"/>
    <w:rsid w:val="004F36A8"/>
    <w:rsid w:val="004F4CAC"/>
    <w:rsid w:val="00524D91"/>
    <w:rsid w:val="00526733"/>
    <w:rsid w:val="005318CE"/>
    <w:rsid w:val="0054068A"/>
    <w:rsid w:val="00543F38"/>
    <w:rsid w:val="00545A60"/>
    <w:rsid w:val="00557DD5"/>
    <w:rsid w:val="00563D0A"/>
    <w:rsid w:val="005935FA"/>
    <w:rsid w:val="00594E73"/>
    <w:rsid w:val="005C2239"/>
    <w:rsid w:val="005C4D07"/>
    <w:rsid w:val="005C4D94"/>
    <w:rsid w:val="005F6510"/>
    <w:rsid w:val="005F680A"/>
    <w:rsid w:val="00607A6A"/>
    <w:rsid w:val="0063451A"/>
    <w:rsid w:val="00653EBF"/>
    <w:rsid w:val="00654A0F"/>
    <w:rsid w:val="0065673F"/>
    <w:rsid w:val="00672BCB"/>
    <w:rsid w:val="006745C9"/>
    <w:rsid w:val="00674D2A"/>
    <w:rsid w:val="0069538E"/>
    <w:rsid w:val="006A329E"/>
    <w:rsid w:val="006A575B"/>
    <w:rsid w:val="006C2E3F"/>
    <w:rsid w:val="006C37A5"/>
    <w:rsid w:val="006D329B"/>
    <w:rsid w:val="006E4209"/>
    <w:rsid w:val="006E48D5"/>
    <w:rsid w:val="006F05F4"/>
    <w:rsid w:val="007014D0"/>
    <w:rsid w:val="00714921"/>
    <w:rsid w:val="00732797"/>
    <w:rsid w:val="00742C11"/>
    <w:rsid w:val="00743060"/>
    <w:rsid w:val="00746B35"/>
    <w:rsid w:val="007A7BB3"/>
    <w:rsid w:val="007D7EB1"/>
    <w:rsid w:val="007E2D43"/>
    <w:rsid w:val="007E4BCF"/>
    <w:rsid w:val="007E520D"/>
    <w:rsid w:val="008010E3"/>
    <w:rsid w:val="00805BF2"/>
    <w:rsid w:val="00811A12"/>
    <w:rsid w:val="00820D15"/>
    <w:rsid w:val="00825408"/>
    <w:rsid w:val="0083250B"/>
    <w:rsid w:val="008428E0"/>
    <w:rsid w:val="00854332"/>
    <w:rsid w:val="00884006"/>
    <w:rsid w:val="008914EC"/>
    <w:rsid w:val="008B03DB"/>
    <w:rsid w:val="008B5CF3"/>
    <w:rsid w:val="008B723A"/>
    <w:rsid w:val="008C2149"/>
    <w:rsid w:val="008C5699"/>
    <w:rsid w:val="008D4AF8"/>
    <w:rsid w:val="009049F8"/>
    <w:rsid w:val="00914F49"/>
    <w:rsid w:val="00926A18"/>
    <w:rsid w:val="00936CB1"/>
    <w:rsid w:val="00937E09"/>
    <w:rsid w:val="00942981"/>
    <w:rsid w:val="009453E9"/>
    <w:rsid w:val="009528F8"/>
    <w:rsid w:val="009954C2"/>
    <w:rsid w:val="00995EA6"/>
    <w:rsid w:val="009A17C0"/>
    <w:rsid w:val="009A1E75"/>
    <w:rsid w:val="009A38A3"/>
    <w:rsid w:val="009A6BF8"/>
    <w:rsid w:val="009B1A76"/>
    <w:rsid w:val="009F1452"/>
    <w:rsid w:val="00A0504E"/>
    <w:rsid w:val="00A30AC0"/>
    <w:rsid w:val="00A3111E"/>
    <w:rsid w:val="00A35BF3"/>
    <w:rsid w:val="00A44710"/>
    <w:rsid w:val="00A45137"/>
    <w:rsid w:val="00A62B44"/>
    <w:rsid w:val="00AA24A2"/>
    <w:rsid w:val="00AA2FFD"/>
    <w:rsid w:val="00AA301E"/>
    <w:rsid w:val="00AA6227"/>
    <w:rsid w:val="00AC0F77"/>
    <w:rsid w:val="00AE0517"/>
    <w:rsid w:val="00AE0723"/>
    <w:rsid w:val="00AE0786"/>
    <w:rsid w:val="00AE437E"/>
    <w:rsid w:val="00AF30B1"/>
    <w:rsid w:val="00AF3CC7"/>
    <w:rsid w:val="00B00716"/>
    <w:rsid w:val="00B03B85"/>
    <w:rsid w:val="00B04E5C"/>
    <w:rsid w:val="00B55251"/>
    <w:rsid w:val="00B57535"/>
    <w:rsid w:val="00B57D9E"/>
    <w:rsid w:val="00B726EE"/>
    <w:rsid w:val="00B74DAD"/>
    <w:rsid w:val="00BA7D0D"/>
    <w:rsid w:val="00BB2C29"/>
    <w:rsid w:val="00BD367C"/>
    <w:rsid w:val="00BD7231"/>
    <w:rsid w:val="00BE68B0"/>
    <w:rsid w:val="00BF1614"/>
    <w:rsid w:val="00C065B6"/>
    <w:rsid w:val="00C41A83"/>
    <w:rsid w:val="00C51265"/>
    <w:rsid w:val="00C51472"/>
    <w:rsid w:val="00C56041"/>
    <w:rsid w:val="00C632AA"/>
    <w:rsid w:val="00C673F5"/>
    <w:rsid w:val="00C75A3B"/>
    <w:rsid w:val="00C75AA0"/>
    <w:rsid w:val="00CA4C8E"/>
    <w:rsid w:val="00CD49B6"/>
    <w:rsid w:val="00CE01D8"/>
    <w:rsid w:val="00CE1EFE"/>
    <w:rsid w:val="00CF37CE"/>
    <w:rsid w:val="00CF40D6"/>
    <w:rsid w:val="00D1724C"/>
    <w:rsid w:val="00D25CB2"/>
    <w:rsid w:val="00D47866"/>
    <w:rsid w:val="00D54E2B"/>
    <w:rsid w:val="00D559B4"/>
    <w:rsid w:val="00D6609C"/>
    <w:rsid w:val="00D7099B"/>
    <w:rsid w:val="00D7274A"/>
    <w:rsid w:val="00D87080"/>
    <w:rsid w:val="00D97271"/>
    <w:rsid w:val="00D97EA4"/>
    <w:rsid w:val="00DA32BF"/>
    <w:rsid w:val="00DB43C6"/>
    <w:rsid w:val="00DB7874"/>
    <w:rsid w:val="00DC7C55"/>
    <w:rsid w:val="00DD79BE"/>
    <w:rsid w:val="00E03A75"/>
    <w:rsid w:val="00E07432"/>
    <w:rsid w:val="00E11D5E"/>
    <w:rsid w:val="00E1244D"/>
    <w:rsid w:val="00E327DF"/>
    <w:rsid w:val="00E36752"/>
    <w:rsid w:val="00E46C8B"/>
    <w:rsid w:val="00E51FBF"/>
    <w:rsid w:val="00E5534B"/>
    <w:rsid w:val="00E634A5"/>
    <w:rsid w:val="00E64A3F"/>
    <w:rsid w:val="00E82866"/>
    <w:rsid w:val="00E9078A"/>
    <w:rsid w:val="00EA590D"/>
    <w:rsid w:val="00EB0369"/>
    <w:rsid w:val="00ED5514"/>
    <w:rsid w:val="00EE65D6"/>
    <w:rsid w:val="00EE6F30"/>
    <w:rsid w:val="00EF7434"/>
    <w:rsid w:val="00F06256"/>
    <w:rsid w:val="00F105C2"/>
    <w:rsid w:val="00F1240A"/>
    <w:rsid w:val="00F149F8"/>
    <w:rsid w:val="00F24C23"/>
    <w:rsid w:val="00F46A73"/>
    <w:rsid w:val="00F55386"/>
    <w:rsid w:val="00F868D1"/>
    <w:rsid w:val="00FA5778"/>
    <w:rsid w:val="00FA72B3"/>
    <w:rsid w:val="00FB3534"/>
    <w:rsid w:val="00FC0B61"/>
    <w:rsid w:val="00FC184E"/>
    <w:rsid w:val="00FC6BBC"/>
    <w:rsid w:val="00FC7563"/>
    <w:rsid w:val="00FD0807"/>
    <w:rsid w:val="00FE7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CDA6"/>
  <w15:docId w15:val="{C280B745-9AFE-429B-8AD7-0EFA3467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D0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4D07"/>
    <w:pPr>
      <w:ind w:left="720"/>
      <w:contextualSpacing/>
    </w:pPr>
    <w:rPr>
      <w:rFonts w:ascii="Calibri" w:eastAsia="Calibri" w:hAnsi="Calibri" w:cs="Times New Roman"/>
    </w:rPr>
  </w:style>
  <w:style w:type="paragraph" w:customStyle="1" w:styleId="Default">
    <w:name w:val="Default"/>
    <w:rsid w:val="005C4D07"/>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Stopka">
    <w:name w:val="footer"/>
    <w:aliases w:val="stand"/>
    <w:basedOn w:val="Normalny"/>
    <w:link w:val="StopkaZnak"/>
    <w:uiPriority w:val="99"/>
    <w:unhideWhenUsed/>
    <w:rsid w:val="005C4D07"/>
    <w:pPr>
      <w:tabs>
        <w:tab w:val="center" w:pos="4536"/>
        <w:tab w:val="right" w:pos="9072"/>
      </w:tabs>
      <w:spacing w:after="0" w:line="240" w:lineRule="auto"/>
    </w:pPr>
  </w:style>
  <w:style w:type="character" w:customStyle="1" w:styleId="StopkaZnak">
    <w:name w:val="Stopka Znak"/>
    <w:aliases w:val="stand Znak"/>
    <w:basedOn w:val="Domylnaczcionkaakapitu"/>
    <w:link w:val="Stopka"/>
    <w:uiPriority w:val="99"/>
    <w:rsid w:val="005C4D07"/>
    <w:rPr>
      <w:rFonts w:eastAsiaTheme="minorEastAsia"/>
      <w:lang w:eastAsia="pl-PL"/>
    </w:rPr>
  </w:style>
  <w:style w:type="character" w:styleId="Hipercze">
    <w:name w:val="Hyperlink"/>
    <w:uiPriority w:val="99"/>
    <w:rsid w:val="005C4D07"/>
    <w:rPr>
      <w:color w:val="0000FF"/>
      <w:u w:val="single"/>
    </w:rPr>
  </w:style>
  <w:style w:type="paragraph" w:customStyle="1" w:styleId="Tekstpodstawowy21">
    <w:name w:val="Tekst podstawowy 21"/>
    <w:basedOn w:val="Normalny"/>
    <w:rsid w:val="005C4D0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en-US"/>
    </w:rPr>
  </w:style>
  <w:style w:type="paragraph" w:styleId="Bezodstpw">
    <w:name w:val="No Spacing"/>
    <w:uiPriority w:val="1"/>
    <w:qFormat/>
    <w:rsid w:val="005C4D07"/>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CF40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40D6"/>
    <w:rPr>
      <w:rFonts w:ascii="Segoe UI" w:eastAsiaTheme="minorEastAsia" w:hAnsi="Segoe UI" w:cs="Segoe UI"/>
      <w:sz w:val="18"/>
      <w:szCs w:val="18"/>
      <w:lang w:eastAsia="pl-PL"/>
    </w:rPr>
  </w:style>
  <w:style w:type="paragraph" w:styleId="Tekstpodstawowywcity">
    <w:name w:val="Body Text Indent"/>
    <w:basedOn w:val="Normalny"/>
    <w:link w:val="TekstpodstawowywcityZnak"/>
    <w:rsid w:val="00AF3CC7"/>
    <w:pPr>
      <w:suppressAutoHyphens/>
      <w:spacing w:after="0" w:line="317" w:lineRule="exact"/>
    </w:pPr>
    <w:rPr>
      <w:rFonts w:ascii="Times New Roman" w:eastAsia="Times New Roman" w:hAnsi="Times New Roman" w:cs="Times New Roman"/>
      <w:sz w:val="24"/>
      <w:szCs w:val="20"/>
      <w:lang w:eastAsia="ar-SA"/>
    </w:rPr>
  </w:style>
  <w:style w:type="character" w:customStyle="1" w:styleId="TekstpodstawowywcityZnak">
    <w:name w:val="Tekst podstawowy wcięty Znak"/>
    <w:basedOn w:val="Domylnaczcionkaakapitu"/>
    <w:link w:val="Tekstpodstawowywcity"/>
    <w:rsid w:val="00AF3CC7"/>
    <w:rPr>
      <w:rFonts w:ascii="Times New Roman" w:eastAsia="Times New Roman" w:hAnsi="Times New Roman" w:cs="Times New Roman"/>
      <w:sz w:val="24"/>
      <w:szCs w:val="20"/>
      <w:lang w:eastAsia="ar-SA"/>
    </w:rPr>
  </w:style>
  <w:style w:type="character" w:styleId="Pogrubienie">
    <w:name w:val="Strong"/>
    <w:qFormat/>
    <w:rsid w:val="001D2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407798">
      <w:bodyDiv w:val="1"/>
      <w:marLeft w:val="0"/>
      <w:marRight w:val="0"/>
      <w:marTop w:val="0"/>
      <w:marBottom w:val="0"/>
      <w:divBdr>
        <w:top w:val="none" w:sz="0" w:space="0" w:color="auto"/>
        <w:left w:val="none" w:sz="0" w:space="0" w:color="auto"/>
        <w:bottom w:val="none" w:sz="0" w:space="0" w:color="auto"/>
        <w:right w:val="none" w:sz="0" w:space="0" w:color="auto"/>
      </w:divBdr>
    </w:div>
    <w:div w:id="1084031153">
      <w:bodyDiv w:val="1"/>
      <w:marLeft w:val="0"/>
      <w:marRight w:val="0"/>
      <w:marTop w:val="0"/>
      <w:marBottom w:val="0"/>
      <w:divBdr>
        <w:top w:val="none" w:sz="0" w:space="0" w:color="auto"/>
        <w:left w:val="none" w:sz="0" w:space="0" w:color="auto"/>
        <w:bottom w:val="none" w:sz="0" w:space="0" w:color="auto"/>
        <w:right w:val="none" w:sz="0" w:space="0" w:color="auto"/>
      </w:divBdr>
    </w:div>
    <w:div w:id="1471944093">
      <w:bodyDiv w:val="1"/>
      <w:marLeft w:val="0"/>
      <w:marRight w:val="0"/>
      <w:marTop w:val="0"/>
      <w:marBottom w:val="0"/>
      <w:divBdr>
        <w:top w:val="none" w:sz="0" w:space="0" w:color="auto"/>
        <w:left w:val="none" w:sz="0" w:space="0" w:color="auto"/>
        <w:bottom w:val="none" w:sz="0" w:space="0" w:color="auto"/>
        <w:right w:val="none" w:sz="0" w:space="0" w:color="auto"/>
      </w:divBdr>
    </w:div>
    <w:div w:id="1733120121">
      <w:bodyDiv w:val="1"/>
      <w:marLeft w:val="0"/>
      <w:marRight w:val="0"/>
      <w:marTop w:val="0"/>
      <w:marBottom w:val="0"/>
      <w:divBdr>
        <w:top w:val="none" w:sz="0" w:space="0" w:color="auto"/>
        <w:left w:val="none" w:sz="0" w:space="0" w:color="auto"/>
        <w:bottom w:val="none" w:sz="0" w:space="0" w:color="auto"/>
        <w:right w:val="none" w:sz="0" w:space="0" w:color="auto"/>
      </w:divBdr>
    </w:div>
    <w:div w:id="1866626760">
      <w:bodyDiv w:val="1"/>
      <w:marLeft w:val="0"/>
      <w:marRight w:val="0"/>
      <w:marTop w:val="0"/>
      <w:marBottom w:val="0"/>
      <w:divBdr>
        <w:top w:val="none" w:sz="0" w:space="0" w:color="auto"/>
        <w:left w:val="none" w:sz="0" w:space="0" w:color="auto"/>
        <w:bottom w:val="none" w:sz="0" w:space="0" w:color="auto"/>
        <w:right w:val="none" w:sz="0" w:space="0" w:color="auto"/>
      </w:divBdr>
    </w:div>
    <w:div w:id="206216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C9E18-B003-4A77-AEC9-6E215C23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5</Pages>
  <Words>1989</Words>
  <Characters>11940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Wróblewska, Krystyna</dc:creator>
  <cp:lastModifiedBy>Turas, Ewa</cp:lastModifiedBy>
  <cp:revision>179</cp:revision>
  <cp:lastPrinted>2024-06-10T09:23:00Z</cp:lastPrinted>
  <dcterms:created xsi:type="dcterms:W3CDTF">2024-02-09T13:17:00Z</dcterms:created>
  <dcterms:modified xsi:type="dcterms:W3CDTF">2024-06-19T06:36:00Z</dcterms:modified>
</cp:coreProperties>
</file>