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7EA9" w14:textId="2546EBA7" w:rsidR="005279A2" w:rsidRDefault="00EC4B69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2CCB267C" wp14:editId="1F786072">
            <wp:extent cx="5760720" cy="447527"/>
            <wp:effectExtent l="0" t="0" r="0" b="0"/>
            <wp:docPr id="1" name="Obraz 1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9DC9" w14:textId="77777777" w:rsidR="00CC4378" w:rsidRDefault="00CC4378" w:rsidP="00CC4378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1D83E5C3" w14:textId="77777777" w:rsidR="00CC4378" w:rsidRDefault="00CC4378" w:rsidP="00CC4378"/>
    <w:p w14:paraId="68123717" w14:textId="77777777" w:rsidR="00CC4378" w:rsidRDefault="00CC4378" w:rsidP="00CC4378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wyniku kontroli zamówienia publicznego</w:t>
      </w:r>
    </w:p>
    <w:p w14:paraId="1DD8519D" w14:textId="77777777" w:rsidR="00CC4378" w:rsidRDefault="00CC4378" w:rsidP="00CC4378">
      <w:pPr>
        <w:rPr>
          <w:rFonts w:ascii="Arial" w:hAnsi="Arial" w:cs="Arial"/>
          <w:szCs w:val="24"/>
        </w:rPr>
      </w:pPr>
    </w:p>
    <w:p w14:paraId="0EBFA8DD" w14:textId="77777777" w:rsidR="00CC4378" w:rsidRDefault="00CC4378" w:rsidP="00CC4378">
      <w:pPr>
        <w:pStyle w:val="Nagwek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Nazwa jednostki kontrolującej</w:t>
      </w:r>
    </w:p>
    <w:p w14:paraId="69BDDBEE" w14:textId="77777777" w:rsidR="00CC4378" w:rsidRDefault="00CC4378" w:rsidP="00CC4378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33AB3BC3" w14:textId="77777777" w:rsidR="00CC4378" w:rsidRDefault="00CC4378" w:rsidP="00CC4378">
      <w:pPr>
        <w:pStyle w:val="Nagwek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Nazwa Beneficjenta</w:t>
      </w:r>
    </w:p>
    <w:p w14:paraId="4B207CCF" w14:textId="77777777" w:rsidR="00CC4378" w:rsidRDefault="00CC4378" w:rsidP="00CC4378">
      <w:pPr>
        <w:rPr>
          <w:rFonts w:ascii="Arial" w:hAnsi="Arial" w:cs="Arial"/>
          <w:szCs w:val="24"/>
        </w:rPr>
      </w:pPr>
      <w:r>
        <w:t>Fundacja RESTART</w:t>
      </w:r>
    </w:p>
    <w:p w14:paraId="3860EA4A" w14:textId="77777777" w:rsidR="00CC4378" w:rsidRDefault="00CC4378" w:rsidP="00CC4378">
      <w:pPr>
        <w:pStyle w:val="Nagwek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Nazwa Programu Operacyjnego</w:t>
      </w:r>
    </w:p>
    <w:p w14:paraId="7908F198" w14:textId="77777777" w:rsidR="00CC4378" w:rsidRDefault="00CC4378" w:rsidP="00CC4378">
      <w:pPr>
        <w:rPr>
          <w:rFonts w:ascii="Arial" w:hAnsi="Arial" w:cs="Arial"/>
          <w:szCs w:val="24"/>
        </w:rPr>
      </w:pPr>
      <w:r>
        <w:t>Fundusze Europejskie dla Świętokrzyskiego 2021-2027</w:t>
      </w:r>
    </w:p>
    <w:p w14:paraId="672956D1" w14:textId="77777777" w:rsidR="00CC4378" w:rsidRDefault="00CC4378" w:rsidP="00CC4378">
      <w:pPr>
        <w:pStyle w:val="Nagwek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Nr/Tytuł projektu</w:t>
      </w:r>
    </w:p>
    <w:p w14:paraId="37F480D8" w14:textId="77777777" w:rsidR="00CC4378" w:rsidRDefault="00CC4378" w:rsidP="00CC4378">
      <w:pPr>
        <w:rPr>
          <w:rFonts w:ascii="Arial" w:hAnsi="Arial" w:cs="Arial"/>
          <w:szCs w:val="24"/>
        </w:rPr>
      </w:pPr>
      <w:r>
        <w:rPr>
          <w:rFonts w:cstheme="minorHAnsi"/>
        </w:rPr>
        <w:t>FESW.09.05-IZ.00-0003/23, „WSPARCIE DZIAŁALNOŚCI 9 PLACÓWEK WSPARCIA DZIENNEGO W GMINIE OKSA”</w:t>
      </w:r>
    </w:p>
    <w:p w14:paraId="39FFAE0B" w14:textId="77777777" w:rsidR="00CC4378" w:rsidRDefault="00CC4378" w:rsidP="00CC4378">
      <w:pPr>
        <w:pStyle w:val="Nagwek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Nr zamówienia</w:t>
      </w:r>
    </w:p>
    <w:p w14:paraId="20C4B217" w14:textId="77777777" w:rsidR="00CC4378" w:rsidRDefault="00CC4378" w:rsidP="00CC4378">
      <w:pPr>
        <w:rPr>
          <w:rFonts w:ascii="Arial" w:hAnsi="Arial" w:cs="Arial"/>
          <w:szCs w:val="24"/>
        </w:rPr>
      </w:pPr>
      <w:r>
        <w:t>2024/BZP 00219582</w:t>
      </w:r>
    </w:p>
    <w:p w14:paraId="34F0EAE2" w14:textId="77777777" w:rsidR="00CC4378" w:rsidRDefault="00CC4378" w:rsidP="00CC4378">
      <w:pPr>
        <w:pStyle w:val="Nagwek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Tryb kontroli (na dokumentach w CST)</w:t>
      </w:r>
    </w:p>
    <w:p w14:paraId="196FA15E" w14:textId="77777777" w:rsidR="00CC4378" w:rsidRDefault="00CC4378" w:rsidP="00CC4378">
      <w:pPr>
        <w:rPr>
          <w:rFonts w:ascii="Arial" w:hAnsi="Arial" w:cs="Arial"/>
          <w:szCs w:val="24"/>
        </w:rPr>
      </w:pPr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CST2021</w:t>
      </w:r>
    </w:p>
    <w:p w14:paraId="6A8E4EA4" w14:textId="77777777" w:rsidR="00CC4378" w:rsidRDefault="00CC4378" w:rsidP="00CC4378">
      <w:pPr>
        <w:pStyle w:val="Nagwek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Wynik kontroli (stwierdzono /nie stwierdzono nieprawidłowości)</w:t>
      </w:r>
    </w:p>
    <w:p w14:paraId="706BCBF5" w14:textId="77777777" w:rsidR="00CC4378" w:rsidRDefault="00CC4378" w:rsidP="00CC4378">
      <w:pPr>
        <w:rPr>
          <w:rFonts w:ascii="Arial" w:hAnsi="Arial" w:cs="Arial"/>
          <w:szCs w:val="24"/>
        </w:rPr>
      </w:pPr>
      <w:r>
        <w:t>Nie stwierdzono nieprawidłowości</w:t>
      </w:r>
    </w:p>
    <w:p w14:paraId="727C62CC" w14:textId="77777777" w:rsidR="00CC4378" w:rsidRDefault="00CC4378" w:rsidP="00CC4378">
      <w:pPr>
        <w:pStyle w:val="Nagwek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>, które zostały naruszone – jeśli dotyczy</w:t>
      </w:r>
    </w:p>
    <w:p w14:paraId="28E7226C" w14:textId="77777777" w:rsidR="00CC4378" w:rsidRDefault="00CC4378" w:rsidP="00CC4378">
      <w:r>
        <w:t>Nie dotyczy</w:t>
      </w:r>
    </w:p>
    <w:p w14:paraId="0CEBFC89" w14:textId="46D2184A" w:rsidR="00144F3F" w:rsidRPr="001360E8" w:rsidRDefault="00144F3F" w:rsidP="00CC4378">
      <w:pPr>
        <w:ind w:right="-284"/>
      </w:pP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73E2" w14:textId="77777777" w:rsidR="00AE1E5E" w:rsidRDefault="00AE1E5E" w:rsidP="005279A2">
      <w:pPr>
        <w:spacing w:line="240" w:lineRule="auto"/>
      </w:pPr>
      <w:r>
        <w:separator/>
      </w:r>
    </w:p>
  </w:endnote>
  <w:endnote w:type="continuationSeparator" w:id="0">
    <w:p w14:paraId="0362C3E1" w14:textId="77777777" w:rsidR="00AE1E5E" w:rsidRDefault="00AE1E5E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02232" w14:textId="77777777" w:rsidR="00AE1E5E" w:rsidRDefault="00AE1E5E" w:rsidP="005279A2">
      <w:pPr>
        <w:spacing w:line="240" w:lineRule="auto"/>
      </w:pPr>
      <w:r>
        <w:separator/>
      </w:r>
    </w:p>
  </w:footnote>
  <w:footnote w:type="continuationSeparator" w:id="0">
    <w:p w14:paraId="7AFF511B" w14:textId="77777777" w:rsidR="00AE1E5E" w:rsidRDefault="00AE1E5E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22DEE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4393B"/>
    <w:rsid w:val="009905EE"/>
    <w:rsid w:val="009F5FAD"/>
    <w:rsid w:val="00A068D3"/>
    <w:rsid w:val="00A52D2B"/>
    <w:rsid w:val="00AA383D"/>
    <w:rsid w:val="00AB71B1"/>
    <w:rsid w:val="00AE1E5E"/>
    <w:rsid w:val="00AE6614"/>
    <w:rsid w:val="00AF5DC8"/>
    <w:rsid w:val="00B07824"/>
    <w:rsid w:val="00B93549"/>
    <w:rsid w:val="00C11AB8"/>
    <w:rsid w:val="00C12F96"/>
    <w:rsid w:val="00C44F22"/>
    <w:rsid w:val="00C502EF"/>
    <w:rsid w:val="00C81914"/>
    <w:rsid w:val="00C976FC"/>
    <w:rsid w:val="00CA40E6"/>
    <w:rsid w:val="00CA60FC"/>
    <w:rsid w:val="00CC4378"/>
    <w:rsid w:val="00CC4ABB"/>
    <w:rsid w:val="00CF7C47"/>
    <w:rsid w:val="00D13CAC"/>
    <w:rsid w:val="00D54461"/>
    <w:rsid w:val="00D954AA"/>
    <w:rsid w:val="00DB54A3"/>
    <w:rsid w:val="00E03E6E"/>
    <w:rsid w:val="00E77B16"/>
    <w:rsid w:val="00E933B7"/>
    <w:rsid w:val="00EC4B69"/>
    <w:rsid w:val="00EE11CA"/>
    <w:rsid w:val="00F35B67"/>
    <w:rsid w:val="00F37238"/>
    <w:rsid w:val="00F43451"/>
    <w:rsid w:val="00F47065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3</cp:revision>
  <cp:lastPrinted>2021-05-07T10:30:00Z</cp:lastPrinted>
  <dcterms:created xsi:type="dcterms:W3CDTF">2024-05-21T08:18:00Z</dcterms:created>
  <dcterms:modified xsi:type="dcterms:W3CDTF">2024-05-21T09:25:00Z</dcterms:modified>
</cp:coreProperties>
</file>