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113F0" w14:textId="77777777" w:rsidR="00692AD8" w:rsidRDefault="00692AD8" w:rsidP="00692AD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216B4E1" w14:textId="77777777" w:rsidR="00692AD8" w:rsidRDefault="00692AD8" w:rsidP="003D790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 wp14:anchorId="3F3A6E48" wp14:editId="7AA38C1D">
            <wp:extent cx="5362575" cy="676275"/>
            <wp:effectExtent l="0" t="0" r="9525" b="9525"/>
            <wp:docPr id="1" name="Obraz 1" descr="Herb Województwa Świętokrzyskiego, Urząd Marszałkowski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, Urząd Marszałkowski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5FBA6" w14:textId="77777777" w:rsidR="003D7909" w:rsidRPr="00D933C8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7833D5F5" w14:textId="77777777" w:rsidR="003D7909" w:rsidRPr="003D7909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D790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OGŁOSZENIE</w:t>
      </w:r>
    </w:p>
    <w:p w14:paraId="77A42338" w14:textId="77777777" w:rsidR="003D7909" w:rsidRPr="00D933C8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6EE80810" w14:textId="77777777" w:rsidR="003D7909" w:rsidRPr="003D7909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D790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ZARZĄDU WOJEWÓDZTWA ŚWIĘTOKRZYSKIEGO</w:t>
      </w:r>
    </w:p>
    <w:p w14:paraId="568A3D3B" w14:textId="77777777" w:rsidR="00A65D19" w:rsidRPr="00A65D19" w:rsidRDefault="00A65D1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14:paraId="105BDE2C" w14:textId="77777777" w:rsidR="003D7909" w:rsidRPr="003D7909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7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1E69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A65D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</w:t>
      </w:r>
      <w:r w:rsidRPr="003D7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2018 r.</w:t>
      </w:r>
    </w:p>
    <w:p w14:paraId="2F66FA61" w14:textId="77777777" w:rsidR="003D7909" w:rsidRPr="003D7909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7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sporządzenia wykazu nieruchomości </w:t>
      </w:r>
    </w:p>
    <w:p w14:paraId="1CA01E27" w14:textId="77777777" w:rsidR="003D7909" w:rsidRPr="003D7909" w:rsidRDefault="003D7909" w:rsidP="003D790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7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przeznaczonych do </w:t>
      </w:r>
      <w:r w:rsidR="001E69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zbycia</w:t>
      </w:r>
    </w:p>
    <w:p w14:paraId="45B17983" w14:textId="77777777" w:rsidR="003D7909" w:rsidRPr="00D933C8" w:rsidRDefault="003D7909" w:rsidP="003D7909">
      <w:pPr>
        <w:spacing w:after="0" w:line="264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48F6B09" w14:textId="77777777" w:rsidR="003D7909" w:rsidRPr="003D7909" w:rsidRDefault="003D7909" w:rsidP="003D7909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9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35 ust. 1 i 2 ustawy z dnia 21 sierpnia 1997 r. o gospodarce nieruchomościami (Dz. U. z 2018 r. poz. 121 ze zmianami), Zarząd Województwa Świętokrzyskiego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ogłasza, że z Wojewódzkiego Zasobu Nieruchomości została przeznaczona do zbycia, w drodze zamiany, nieruchomość umieszczona w poniższym wykazie:</w:t>
      </w:r>
    </w:p>
    <w:p w14:paraId="4D0A06F2" w14:textId="77777777" w:rsidR="0086788F" w:rsidRPr="00D933C8" w:rsidRDefault="0086788F" w:rsidP="00DA3A98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Tabela-Siatka"/>
        <w:tblW w:w="10192" w:type="dxa"/>
        <w:jc w:val="center"/>
        <w:tblLook w:val="04A0" w:firstRow="1" w:lastRow="0" w:firstColumn="1" w:lastColumn="0" w:noHBand="0" w:noVBand="1"/>
      </w:tblPr>
      <w:tblGrid>
        <w:gridCol w:w="2393"/>
        <w:gridCol w:w="2052"/>
        <w:gridCol w:w="2911"/>
        <w:gridCol w:w="2836"/>
      </w:tblGrid>
      <w:tr w:rsidR="00B24F56" w14:paraId="213AA82A" w14:textId="77777777" w:rsidTr="00AB77DB">
        <w:trPr>
          <w:trHeight w:val="577"/>
          <w:jc w:val="center"/>
        </w:trPr>
        <w:tc>
          <w:tcPr>
            <w:tcW w:w="2393" w:type="dxa"/>
          </w:tcPr>
          <w:p w14:paraId="14B9411E" w14:textId="77777777" w:rsidR="0086788F" w:rsidRDefault="0086788F" w:rsidP="00B24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Oznaczenie nieruchomości według </w:t>
            </w:r>
            <w:r w:rsidRPr="0086788F">
              <w:rPr>
                <w:rFonts w:ascii="Times New Roman" w:eastAsia="Calibri" w:hAnsi="Times New Roman" w:cs="Times New Roman"/>
                <w:sz w:val="24"/>
                <w:szCs w:val="24"/>
              </w:rPr>
              <w:t>księgi wieczystej oraz katastru nieruchomości</w:t>
            </w:r>
          </w:p>
        </w:tc>
        <w:tc>
          <w:tcPr>
            <w:tcW w:w="2052" w:type="dxa"/>
          </w:tcPr>
          <w:p w14:paraId="2203CF27" w14:textId="77777777" w:rsidR="00A65D19" w:rsidRDefault="00A65D19" w:rsidP="00A65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2EC7F0" w14:textId="77777777" w:rsidR="0086788F" w:rsidRDefault="0086788F" w:rsidP="00A65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Opis nieruchomości</w:t>
            </w:r>
          </w:p>
        </w:tc>
        <w:tc>
          <w:tcPr>
            <w:tcW w:w="2911" w:type="dxa"/>
          </w:tcPr>
          <w:p w14:paraId="28B90194" w14:textId="77777777" w:rsidR="0086788F" w:rsidRDefault="00B24F56" w:rsidP="00B24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Przeznaczenie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24F56">
              <w:rPr>
                <w:rFonts w:ascii="Times New Roman" w:eastAsia="Calibri" w:hAnsi="Times New Roman" w:cs="Times New Roman"/>
                <w:sz w:val="24"/>
                <w:szCs w:val="24"/>
              </w:rPr>
              <w:t>w mie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jscowym planie zagospodarowania </w:t>
            </w:r>
            <w:r w:rsidRPr="00B24F56">
              <w:rPr>
                <w:rFonts w:ascii="Times New Roman" w:eastAsia="Calibri" w:hAnsi="Times New Roman" w:cs="Times New Roman"/>
                <w:sz w:val="24"/>
                <w:szCs w:val="24"/>
              </w:rPr>
              <w:t>przestrzennego</w:t>
            </w:r>
          </w:p>
        </w:tc>
        <w:tc>
          <w:tcPr>
            <w:tcW w:w="2836" w:type="dxa"/>
          </w:tcPr>
          <w:p w14:paraId="5C7E57DE" w14:textId="77777777" w:rsidR="00A65D19" w:rsidRDefault="00A65D19" w:rsidP="00B24F5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FDB5F6" w14:textId="77777777" w:rsidR="0086788F" w:rsidRDefault="00B24F56" w:rsidP="00B24F5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Uwagi</w:t>
            </w:r>
          </w:p>
        </w:tc>
      </w:tr>
      <w:tr w:rsidR="00B24F56" w14:paraId="7703B241" w14:textId="77777777" w:rsidTr="00AB77DB">
        <w:trPr>
          <w:trHeight w:val="3341"/>
          <w:jc w:val="center"/>
        </w:trPr>
        <w:tc>
          <w:tcPr>
            <w:tcW w:w="2393" w:type="dxa"/>
          </w:tcPr>
          <w:p w14:paraId="6252083B" w14:textId="77777777" w:rsidR="0086788F" w:rsidRDefault="0086788F" w:rsidP="00867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2A963" w14:textId="77777777" w:rsidR="0086788F" w:rsidRPr="0086788F" w:rsidRDefault="00496615" w:rsidP="009B3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Działka nr 436/1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o pow. </w:t>
            </w:r>
            <w:r w:rsidR="0086788F" w:rsidRPr="00867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0,0664 ha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6788F" w:rsidRPr="0086788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działka</w:t>
            </w:r>
            <w:r w:rsidR="0086788F" w:rsidRPr="00867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 670/1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6788F" w:rsidRPr="0086788F">
              <w:rPr>
                <w:rFonts w:ascii="Times New Roman" w:eastAsia="Calibri" w:hAnsi="Times New Roman" w:cs="Times New Roman"/>
                <w:sz w:val="24"/>
                <w:szCs w:val="24"/>
              </w:rPr>
              <w:t>o pow. 0,0336 ha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położone w Wiślicy.</w:t>
            </w:r>
          </w:p>
          <w:p w14:paraId="66F8E84B" w14:textId="77777777" w:rsidR="0086788F" w:rsidRDefault="0086788F" w:rsidP="00867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F48153" w14:textId="77777777" w:rsidR="0086788F" w:rsidRPr="0086788F" w:rsidRDefault="0086788F" w:rsidP="001E6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8F">
              <w:rPr>
                <w:rFonts w:ascii="Times New Roman" w:eastAsia="Calibri" w:hAnsi="Times New Roman" w:cs="Times New Roman"/>
                <w:sz w:val="24"/>
                <w:szCs w:val="24"/>
              </w:rPr>
              <w:t>Księga wieczysta</w:t>
            </w:r>
            <w:r w:rsidR="001E6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697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496615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86788F">
              <w:rPr>
                <w:rFonts w:ascii="Times New Roman" w:eastAsia="Calibri" w:hAnsi="Times New Roman" w:cs="Times New Roman"/>
                <w:sz w:val="24"/>
                <w:szCs w:val="24"/>
              </w:rPr>
              <w:t>r KI1B/00076626/4</w:t>
            </w:r>
            <w:r w:rsidR="009B31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125333" w14:textId="77777777" w:rsidR="0086788F" w:rsidRDefault="0086788F" w:rsidP="0086788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1A0EA3B8" w14:textId="77777777" w:rsidR="009B3168" w:rsidRDefault="009B3168" w:rsidP="009B3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AB9BAA" w14:textId="77777777" w:rsidR="00496615" w:rsidRDefault="00496615" w:rsidP="00FE51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</w:p>
          <w:p w14:paraId="587FB015" w14:textId="77777777" w:rsidR="00496615" w:rsidRDefault="00496615" w:rsidP="00FE51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zabudowany.</w:t>
            </w:r>
          </w:p>
          <w:p w14:paraId="359301FA" w14:textId="77777777" w:rsidR="00FE51ED" w:rsidRDefault="00CD1354" w:rsidP="00CD13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 nieruchomości</w:t>
            </w:r>
            <w:r w:rsidR="00FE5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znajduje się</w:t>
            </w:r>
            <w:r w:rsidR="00FE5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Plac Solny</w:t>
            </w:r>
            <w:r w:rsidR="00EF6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FE5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drogi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 </w:t>
            </w:r>
            <w:r w:rsidR="00FE51ED">
              <w:rPr>
                <w:rFonts w:ascii="Times New Roman" w:eastAsia="Calibri" w:hAnsi="Times New Roman" w:cs="Times New Roman"/>
                <w:sz w:val="24"/>
                <w:szCs w:val="24"/>
              </w:rPr>
              <w:t>parkingi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E5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administrowane przez Gminę Wiślica.</w:t>
            </w:r>
            <w:r w:rsidR="00702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Nieruchomość wpisana jest </w:t>
            </w:r>
            <w:r w:rsidR="007022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do rejestru zabytków.</w:t>
            </w:r>
          </w:p>
        </w:tc>
        <w:tc>
          <w:tcPr>
            <w:tcW w:w="2911" w:type="dxa"/>
          </w:tcPr>
          <w:p w14:paraId="63BFA052" w14:textId="77777777" w:rsidR="00496615" w:rsidRDefault="00496615" w:rsidP="00867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65516" w14:textId="77777777" w:rsidR="0086788F" w:rsidRPr="00DB6B7A" w:rsidRDefault="0086788F" w:rsidP="00867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Nieruchomość położona jest na obszarze, </w:t>
            </w:r>
            <w:r w:rsidR="009D2C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>dla którego brak jest obowiązującego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planu zagospodarowania </w:t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>przestrzennego.</w:t>
            </w:r>
          </w:p>
          <w:p w14:paraId="5BAB0B07" w14:textId="77777777" w:rsidR="0086788F" w:rsidRPr="00DB6B7A" w:rsidRDefault="0086788F" w:rsidP="0086788F">
            <w:pPr>
              <w:ind w:left="1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godnie z ustaleniami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studium uwarunkowań </w:t>
            </w:r>
            <w:r w:rsidR="005B7A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 kierunków </w:t>
            </w:r>
            <w:r w:rsidR="00047B56">
              <w:rPr>
                <w:rFonts w:ascii="Times New Roman" w:eastAsia="Calibri" w:hAnsi="Times New Roman" w:cs="Times New Roman"/>
                <w:sz w:val="24"/>
                <w:szCs w:val="24"/>
              </w:rPr>
              <w:t>zagospodarowania przestrzennego G</w:t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>miny Wiślica znajduje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</w:t>
            </w:r>
            <w:r w:rsidR="00EE6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ona</w:t>
            </w:r>
            <w:r w:rsidR="005B7A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terenach istniejących </w:t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B6B7A">
              <w:rPr>
                <w:rFonts w:ascii="Times New Roman" w:eastAsia="Calibri" w:hAnsi="Times New Roman" w:cs="Times New Roman"/>
                <w:sz w:val="24"/>
                <w:szCs w:val="24"/>
              </w:rPr>
              <w:t>i parkingów.</w:t>
            </w:r>
          </w:p>
          <w:p w14:paraId="4BD2E3CF" w14:textId="77777777" w:rsidR="0086788F" w:rsidRDefault="0086788F" w:rsidP="00DA3A9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47A54FD" w14:textId="77777777" w:rsidR="00496615" w:rsidRDefault="00496615" w:rsidP="00B24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B511E" w14:textId="77777777" w:rsidR="0086788F" w:rsidRDefault="00496615" w:rsidP="00264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Zbycie w drodze zamiany </w:t>
            </w:r>
            <w:r w:rsidRPr="00496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na nieruchomość stanowiącą własność</w:t>
            </w:r>
            <w:r w:rsidR="00264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4025" w:rsidRPr="00264025">
              <w:rPr>
                <w:rFonts w:ascii="Times New Roman" w:eastAsia="Calibri" w:hAnsi="Times New Roman" w:cs="Times New Roman"/>
                <w:sz w:val="24"/>
                <w:szCs w:val="24"/>
              </w:rPr>
              <w:t>Gminy Wiślica,</w:t>
            </w:r>
            <w:r w:rsidR="00264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położoną</w:t>
            </w:r>
            <w:r w:rsidR="00264025" w:rsidRPr="00264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Wiślicy, </w:t>
            </w:r>
            <w:r w:rsidR="00264025">
              <w:rPr>
                <w:rFonts w:ascii="Times New Roman" w:eastAsia="Calibri" w:hAnsi="Times New Roman" w:cs="Times New Roman"/>
                <w:sz w:val="24"/>
                <w:szCs w:val="24"/>
              </w:rPr>
              <w:t>oznaczoną</w:t>
            </w:r>
            <w:r w:rsidR="00264025" w:rsidRPr="00264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7A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64025" w:rsidRPr="00264025">
              <w:rPr>
                <w:rFonts w:ascii="Times New Roman" w:eastAsia="Calibri" w:hAnsi="Times New Roman" w:cs="Times New Roman"/>
                <w:sz w:val="24"/>
                <w:szCs w:val="24"/>
              </w:rPr>
              <w:t>w ewidencji gruntów</w:t>
            </w:r>
            <w:r w:rsidR="00264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4025" w:rsidRPr="00264025">
              <w:rPr>
                <w:rFonts w:ascii="Times New Roman" w:eastAsia="Calibri" w:hAnsi="Times New Roman" w:cs="Times New Roman"/>
                <w:sz w:val="24"/>
                <w:szCs w:val="24"/>
              </w:rPr>
              <w:t>jako działka nr 1065/2 o pow. 0,1512 ha,</w:t>
            </w:r>
            <w:r w:rsidR="00264025" w:rsidRPr="0026402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4025" w:rsidRPr="00264025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5B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 realizacji celów publicznych </w:t>
            </w:r>
            <w:r w:rsidR="00264025" w:rsidRPr="00264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określonych </w:t>
            </w:r>
            <w:r w:rsidR="0026402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64025" w:rsidRPr="00264025">
              <w:rPr>
                <w:rFonts w:ascii="Times New Roman" w:eastAsia="Calibri" w:hAnsi="Times New Roman" w:cs="Times New Roman"/>
                <w:sz w:val="24"/>
                <w:szCs w:val="24"/>
              </w:rPr>
              <w:t>w art. 6 pkt</w:t>
            </w:r>
            <w:r w:rsidR="00264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264025" w:rsidRPr="00264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wyżej cytowanej ustawy </w:t>
            </w:r>
            <w:r w:rsidR="0026402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64025" w:rsidRPr="00264025">
              <w:rPr>
                <w:rFonts w:ascii="Times New Roman" w:eastAsia="Calibri" w:hAnsi="Times New Roman" w:cs="Times New Roman"/>
                <w:sz w:val="24"/>
                <w:szCs w:val="24"/>
              </w:rPr>
              <w:t>o gospodarce nieruchomościami.</w:t>
            </w:r>
          </w:p>
        </w:tc>
      </w:tr>
    </w:tbl>
    <w:p w14:paraId="63DA56F4" w14:textId="77777777" w:rsidR="0086788F" w:rsidRPr="00D933C8" w:rsidRDefault="0086788F" w:rsidP="00DA3A98">
      <w:pPr>
        <w:spacing w:after="0" w:line="36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4A46CBD8" w14:textId="77777777" w:rsidR="00A65D19" w:rsidRPr="00A65D19" w:rsidRDefault="00A65D19" w:rsidP="00A65D19">
      <w:pPr>
        <w:spacing w:after="0" w:line="360" w:lineRule="auto"/>
        <w:jc w:val="both"/>
        <w:rPr>
          <w:rFonts w:ascii="Times New Roman" w:eastAsia="Calibri" w:hAnsi="Times New Roman" w:cs="Times New Roman"/>
          <w:sz w:val="4"/>
          <w:szCs w:val="4"/>
        </w:rPr>
      </w:pPr>
    </w:p>
    <w:p w14:paraId="19070B51" w14:textId="77777777" w:rsidR="00A65D19" w:rsidRPr="00B24F56" w:rsidRDefault="00A65D19" w:rsidP="00A65D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Wykaz niniejszy podlega wywieszeniu na okres 21 dni.</w:t>
      </w:r>
    </w:p>
    <w:p w14:paraId="3E49E0D7" w14:textId="77777777" w:rsidR="0086788F" w:rsidRDefault="0086788F" w:rsidP="00A65D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37DB6" w14:textId="77777777" w:rsidR="0086788F" w:rsidRDefault="0086788F" w:rsidP="00DA3A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6788F" w:rsidSect="00C011D4">
      <w:pgSz w:w="11906" w:h="16838"/>
      <w:pgMar w:top="851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16B4"/>
    <w:multiLevelType w:val="hybridMultilevel"/>
    <w:tmpl w:val="F634AB9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7275"/>
    <w:multiLevelType w:val="hybridMultilevel"/>
    <w:tmpl w:val="7F64B26E"/>
    <w:lvl w:ilvl="0" w:tplc="F16C7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4A5D"/>
    <w:multiLevelType w:val="hybridMultilevel"/>
    <w:tmpl w:val="71CAD16C"/>
    <w:lvl w:ilvl="0" w:tplc="649421AE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00445"/>
    <w:multiLevelType w:val="hybridMultilevel"/>
    <w:tmpl w:val="E21854C8"/>
    <w:lvl w:ilvl="0" w:tplc="F16C7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64131"/>
    <w:multiLevelType w:val="hybridMultilevel"/>
    <w:tmpl w:val="7244333C"/>
    <w:lvl w:ilvl="0" w:tplc="64942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621D2"/>
    <w:multiLevelType w:val="hybridMultilevel"/>
    <w:tmpl w:val="79485176"/>
    <w:lvl w:ilvl="0" w:tplc="649421AE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767773A2"/>
    <w:multiLevelType w:val="hybridMultilevel"/>
    <w:tmpl w:val="FF306CAA"/>
    <w:lvl w:ilvl="0" w:tplc="649421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199518">
    <w:abstractNumId w:val="0"/>
  </w:num>
  <w:num w:numId="2" w16cid:durableId="477693605">
    <w:abstractNumId w:val="2"/>
  </w:num>
  <w:num w:numId="3" w16cid:durableId="916864377">
    <w:abstractNumId w:val="4"/>
  </w:num>
  <w:num w:numId="4" w16cid:durableId="1361781398">
    <w:abstractNumId w:val="5"/>
  </w:num>
  <w:num w:numId="5" w16cid:durableId="900360139">
    <w:abstractNumId w:val="6"/>
  </w:num>
  <w:num w:numId="6" w16cid:durableId="1194420269">
    <w:abstractNumId w:val="1"/>
  </w:num>
  <w:num w:numId="7" w16cid:durableId="56630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DA1"/>
    <w:rsid w:val="00047B56"/>
    <w:rsid w:val="000A4097"/>
    <w:rsid w:val="000D177F"/>
    <w:rsid w:val="000D72DF"/>
    <w:rsid w:val="001E3E00"/>
    <w:rsid w:val="001E697D"/>
    <w:rsid w:val="0025594E"/>
    <w:rsid w:val="00264025"/>
    <w:rsid w:val="003D7909"/>
    <w:rsid w:val="00410D96"/>
    <w:rsid w:val="00415155"/>
    <w:rsid w:val="00496615"/>
    <w:rsid w:val="005B7A71"/>
    <w:rsid w:val="00692AD8"/>
    <w:rsid w:val="00702263"/>
    <w:rsid w:val="00785795"/>
    <w:rsid w:val="007A380E"/>
    <w:rsid w:val="0086788F"/>
    <w:rsid w:val="008B6F3A"/>
    <w:rsid w:val="008D30F0"/>
    <w:rsid w:val="009139D7"/>
    <w:rsid w:val="009353C2"/>
    <w:rsid w:val="00954DA1"/>
    <w:rsid w:val="009B3168"/>
    <w:rsid w:val="009D2C53"/>
    <w:rsid w:val="00A4507F"/>
    <w:rsid w:val="00A65D19"/>
    <w:rsid w:val="00AB77DB"/>
    <w:rsid w:val="00B24F56"/>
    <w:rsid w:val="00C011D4"/>
    <w:rsid w:val="00CD1354"/>
    <w:rsid w:val="00D933C8"/>
    <w:rsid w:val="00DA3A98"/>
    <w:rsid w:val="00DA651F"/>
    <w:rsid w:val="00DA6C18"/>
    <w:rsid w:val="00DB6B7A"/>
    <w:rsid w:val="00DD65EB"/>
    <w:rsid w:val="00E47C27"/>
    <w:rsid w:val="00EE6175"/>
    <w:rsid w:val="00EF6941"/>
    <w:rsid w:val="00F8699E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325B"/>
  <w15:docId w15:val="{B157324B-8BBC-4C1D-95ED-B1B46AC8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0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AD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483F-A3AA-4119-BF81-AA34F5E7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Smerdzyński, Paweł</dc:creator>
  <cp:lastModifiedBy>Turas, Ewa</cp:lastModifiedBy>
  <cp:revision>68</cp:revision>
  <cp:lastPrinted>2018-11-16T12:29:00Z</cp:lastPrinted>
  <dcterms:created xsi:type="dcterms:W3CDTF">2018-11-13T09:17:00Z</dcterms:created>
  <dcterms:modified xsi:type="dcterms:W3CDTF">2024-05-10T11:30:00Z</dcterms:modified>
</cp:coreProperties>
</file>