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C6608" w14:textId="58299AAC" w:rsidR="00CC4E83" w:rsidRDefault="00361D5D" w:rsidP="00361D5D">
      <w:pPr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Załącznik Nr 2 </w:t>
      </w:r>
    </w:p>
    <w:p w14:paraId="39750FFA" w14:textId="2217A89D" w:rsidR="00F73EE3" w:rsidRDefault="00CC4E83" w:rsidP="00F73E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Wykaz książek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11512"/>
        <w:gridCol w:w="1559"/>
      </w:tblGrid>
      <w:tr w:rsidR="00CC4E83" w14:paraId="5E26850E" w14:textId="66FD46B4" w:rsidTr="00CC4E83">
        <w:tc>
          <w:tcPr>
            <w:tcW w:w="532" w:type="dxa"/>
          </w:tcPr>
          <w:p w14:paraId="5AF2CCE0" w14:textId="77777777" w:rsidR="00CC4E83" w:rsidRPr="001E14CA" w:rsidRDefault="00CC4E83" w:rsidP="00E61FC7">
            <w:pPr>
              <w:rPr>
                <w:b/>
                <w:sz w:val="24"/>
                <w:szCs w:val="24"/>
              </w:rPr>
            </w:pPr>
            <w:r w:rsidRPr="001E14C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512" w:type="dxa"/>
          </w:tcPr>
          <w:p w14:paraId="2FAA8C29" w14:textId="77777777" w:rsidR="00CC4E83" w:rsidRPr="001E14CA" w:rsidRDefault="00CC4E83" w:rsidP="00E61FC7">
            <w:pPr>
              <w:jc w:val="center"/>
              <w:rPr>
                <w:b/>
                <w:sz w:val="24"/>
                <w:szCs w:val="24"/>
              </w:rPr>
            </w:pPr>
            <w:r w:rsidRPr="001E14CA">
              <w:rPr>
                <w:b/>
                <w:sz w:val="24"/>
                <w:szCs w:val="24"/>
              </w:rPr>
              <w:t>Tytuł, autor, wydawnictwo książki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D8E56F6" w14:textId="2EEE7EDC" w:rsidR="00CC4E83" w:rsidRPr="001E14CA" w:rsidRDefault="00CC4E83" w:rsidP="00E61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sztuk.</w:t>
            </w:r>
          </w:p>
        </w:tc>
      </w:tr>
      <w:tr w:rsidR="00CC4E83" w14:paraId="50F214C8" w14:textId="78AAE099" w:rsidTr="00CC4E83">
        <w:tc>
          <w:tcPr>
            <w:tcW w:w="532" w:type="dxa"/>
          </w:tcPr>
          <w:p w14:paraId="06CB59F5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4246C6BF" w14:textId="77777777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304376D0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2731D2D8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3D7274AC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6AF2B9E8" w14:textId="77777777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14:paraId="7CD2E7CC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42137A51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00483CFD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6E5854EE" w14:textId="77777777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4DBF0FF2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005956B0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7E5F5754" w14:textId="77777777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  <w:p w14:paraId="6F8748E1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3403C604" w14:textId="6DE4D427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14:paraId="7EABD95F" w14:textId="21BEFF6F" w:rsidR="00CC4E83" w:rsidRDefault="00CC4E83" w:rsidP="00E61FC7">
            <w:pPr>
              <w:rPr>
                <w:sz w:val="24"/>
                <w:szCs w:val="24"/>
              </w:rPr>
            </w:pPr>
          </w:p>
          <w:p w14:paraId="72CCD19E" w14:textId="36929069" w:rsidR="00CC4E83" w:rsidRDefault="00CC4E83" w:rsidP="00E61FC7">
            <w:pPr>
              <w:rPr>
                <w:sz w:val="24"/>
                <w:szCs w:val="24"/>
              </w:rPr>
            </w:pPr>
          </w:p>
          <w:p w14:paraId="27E50EDD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2FBAE948" w14:textId="1DAFDD69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  <w:p w14:paraId="10AD316A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37426A24" w14:textId="1E022B0E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14:paraId="12A2D054" w14:textId="0B1ED7F9" w:rsidR="00CC4E83" w:rsidRDefault="00CC4E83" w:rsidP="00E61FC7">
            <w:pPr>
              <w:rPr>
                <w:sz w:val="24"/>
                <w:szCs w:val="24"/>
              </w:rPr>
            </w:pPr>
          </w:p>
          <w:p w14:paraId="47DB0FCC" w14:textId="4FFA0976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14:paraId="4649E11D" w14:textId="1B4DE8EF" w:rsidR="00CC4E83" w:rsidRDefault="00CC4E83" w:rsidP="00E61FC7">
            <w:pPr>
              <w:rPr>
                <w:sz w:val="24"/>
                <w:szCs w:val="24"/>
              </w:rPr>
            </w:pPr>
          </w:p>
          <w:p w14:paraId="09DCC5B2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7D37859C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38FE70AB" w14:textId="798B2685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  <w:p w14:paraId="54E2A7B2" w14:textId="16483DA5" w:rsidR="00CC4E83" w:rsidRDefault="00CC4E83" w:rsidP="00E61FC7">
            <w:pPr>
              <w:rPr>
                <w:sz w:val="24"/>
                <w:szCs w:val="24"/>
              </w:rPr>
            </w:pPr>
          </w:p>
          <w:p w14:paraId="70D2EFF5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674C8CE7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39F9E70B" w14:textId="0DAFE9E9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  <w:p w14:paraId="70118038" w14:textId="6A70EA63" w:rsidR="00CC4E83" w:rsidRDefault="00CC4E83" w:rsidP="00E61FC7">
            <w:pPr>
              <w:rPr>
                <w:sz w:val="24"/>
                <w:szCs w:val="24"/>
              </w:rPr>
            </w:pPr>
          </w:p>
          <w:p w14:paraId="08DCD686" w14:textId="1B1E7E24" w:rsidR="00CC4E83" w:rsidRDefault="00CC4E83" w:rsidP="00E61FC7">
            <w:pPr>
              <w:rPr>
                <w:sz w:val="24"/>
                <w:szCs w:val="24"/>
              </w:rPr>
            </w:pPr>
          </w:p>
          <w:p w14:paraId="7BD9EC0A" w14:textId="724127FA" w:rsidR="00CC4E83" w:rsidRDefault="00CC4E83" w:rsidP="00E61FC7">
            <w:pPr>
              <w:rPr>
                <w:sz w:val="24"/>
                <w:szCs w:val="24"/>
              </w:rPr>
            </w:pPr>
          </w:p>
          <w:p w14:paraId="4DEB49C2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2BD83EDB" w14:textId="621651FB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14:paraId="432153FB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709FACDB" w14:textId="474EB173" w:rsidR="00CC4E83" w:rsidRDefault="00CC4E83" w:rsidP="00E61FC7">
            <w:pPr>
              <w:rPr>
                <w:sz w:val="24"/>
                <w:szCs w:val="24"/>
              </w:rPr>
            </w:pPr>
          </w:p>
          <w:p w14:paraId="38B7443F" w14:textId="77777777" w:rsidR="00CC4E83" w:rsidRDefault="00CC4E83" w:rsidP="00E61FC7">
            <w:pPr>
              <w:rPr>
                <w:sz w:val="24"/>
                <w:szCs w:val="24"/>
              </w:rPr>
            </w:pPr>
          </w:p>
        </w:tc>
        <w:tc>
          <w:tcPr>
            <w:tcW w:w="11512" w:type="dxa"/>
          </w:tcPr>
          <w:p w14:paraId="69C1F3EF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50B809DD" w14:textId="61E2D579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A169B2">
              <w:rPr>
                <w:b/>
                <w:bCs/>
                <w:sz w:val="24"/>
                <w:szCs w:val="24"/>
              </w:rPr>
              <w:t>DIAGNOSTYKA OBRAZOWA. PODSTAWY TEORETYCZNE I METODYKA BADAŃ”-</w:t>
            </w:r>
            <w:r>
              <w:rPr>
                <w:sz w:val="24"/>
                <w:szCs w:val="24"/>
              </w:rPr>
              <w:t xml:space="preserve">  Bogdan Pruszyński,    PZWL  Warszawa 2014</w:t>
            </w:r>
          </w:p>
          <w:p w14:paraId="3F5F4EA8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46596809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6EF8F569" w14:textId="4AAC01A5" w:rsidR="00CC4E83" w:rsidRDefault="00CC4E83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A169B2">
              <w:rPr>
                <w:b/>
                <w:bCs/>
                <w:sz w:val="24"/>
                <w:szCs w:val="24"/>
              </w:rPr>
              <w:t>FIZYCZNE METODY DIAGNOSTYKI MEDYCZNEJ I TERAPII”-</w:t>
            </w:r>
            <w:r>
              <w:rPr>
                <w:sz w:val="24"/>
                <w:szCs w:val="24"/>
              </w:rPr>
              <w:t xml:space="preserve">  Andrzej Hrynkiewicz, Eugeniusz Rokita,   PWN  Warszawa 2013</w:t>
            </w:r>
          </w:p>
          <w:p w14:paraId="5FEBBCAC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52A9F37A" w14:textId="7D6C403E" w:rsidR="00CC4E83" w:rsidRDefault="00CC4E83" w:rsidP="00E61FC7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A169B2">
              <w:rPr>
                <w:b/>
                <w:bCs/>
                <w:sz w:val="24"/>
                <w:szCs w:val="24"/>
              </w:rPr>
              <w:t>POZYCJONOWANIE W RADIOGRAFII KLASYCZNEJ DLA TECHNIKÓW</w:t>
            </w:r>
            <w:r>
              <w:rPr>
                <w:sz w:val="24"/>
                <w:szCs w:val="24"/>
              </w:rPr>
              <w:t xml:space="preserve">”-       John </w:t>
            </w:r>
            <w:proofErr w:type="spellStart"/>
            <w:r>
              <w:rPr>
                <w:sz w:val="24"/>
                <w:szCs w:val="24"/>
              </w:rPr>
              <w:t>Lampignano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Leslie</w:t>
            </w:r>
            <w:proofErr w:type="spellEnd"/>
            <w:r>
              <w:rPr>
                <w:sz w:val="24"/>
                <w:szCs w:val="24"/>
              </w:rPr>
              <w:t xml:space="preserve"> E. </w:t>
            </w:r>
            <w:proofErr w:type="spellStart"/>
            <w:r>
              <w:rPr>
                <w:sz w:val="24"/>
                <w:szCs w:val="24"/>
              </w:rPr>
              <w:t>Kendrick</w:t>
            </w:r>
            <w:proofErr w:type="spellEnd"/>
            <w:r>
              <w:rPr>
                <w:sz w:val="24"/>
                <w:szCs w:val="24"/>
              </w:rPr>
              <w:t xml:space="preserve">,  Edna Urban i Partner, Wrocław </w:t>
            </w:r>
          </w:p>
          <w:p w14:paraId="5E42D0FC" w14:textId="7F3C85FD" w:rsidR="00CC4E83" w:rsidRDefault="00CC4E83" w:rsidP="00566607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 w:rsidRPr="00A169B2">
              <w:rPr>
                <w:b/>
                <w:bCs/>
                <w:sz w:val="24"/>
                <w:szCs w:val="24"/>
              </w:rPr>
              <w:t>Anatomia radiologiczna</w:t>
            </w:r>
            <w:r w:rsidRPr="00566607">
              <w:rPr>
                <w:sz w:val="24"/>
                <w:szCs w:val="24"/>
              </w:rPr>
              <w:t xml:space="preserve"> </w:t>
            </w:r>
            <w:r w:rsidRPr="00A169B2">
              <w:rPr>
                <w:b/>
                <w:bCs/>
                <w:sz w:val="24"/>
                <w:szCs w:val="24"/>
              </w:rPr>
              <w:t>RTG  TK  MR  USG</w:t>
            </w:r>
            <w:r w:rsidRPr="005666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66607">
              <w:rPr>
                <w:sz w:val="24"/>
                <w:szCs w:val="24"/>
              </w:rPr>
              <w:t>Warszawa, 2024</w:t>
            </w:r>
            <w:r>
              <w:rPr>
                <w:sz w:val="24"/>
                <w:szCs w:val="24"/>
              </w:rPr>
              <w:t xml:space="preserve">  </w:t>
            </w:r>
            <w:r w:rsidRPr="00566607">
              <w:rPr>
                <w:sz w:val="24"/>
                <w:szCs w:val="24"/>
              </w:rPr>
              <w:t>Autor: Bohdan Daniel, Bogdan Pruszyński</w:t>
            </w:r>
          </w:p>
          <w:p w14:paraId="70D3C0CA" w14:textId="33BD0F14" w:rsidR="00CC4E83" w:rsidRDefault="00CC4E83" w:rsidP="00566607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 w:rsidRPr="00A169B2">
              <w:rPr>
                <w:b/>
                <w:bCs/>
                <w:sz w:val="24"/>
                <w:szCs w:val="24"/>
              </w:rPr>
              <w:t xml:space="preserve">PODRĘCZNIK TOMOGRAFII KOMPUTEROWEJ (CT TEACHING MANUAL)   W. HOFER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redaktor polskiego wydania     </w:t>
            </w:r>
            <w:r w:rsidRPr="00682439">
              <w:rPr>
                <w:sz w:val="24"/>
                <w:szCs w:val="24"/>
              </w:rPr>
              <w:t>dr hab. n. med. Romana Bogusławska-Walecka</w:t>
            </w:r>
            <w:r>
              <w:rPr>
                <w:sz w:val="24"/>
                <w:szCs w:val="24"/>
              </w:rPr>
              <w:t xml:space="preserve">      </w:t>
            </w:r>
            <w:r w:rsidRPr="00566607">
              <w:rPr>
                <w:sz w:val="24"/>
                <w:szCs w:val="24"/>
              </w:rPr>
              <w:t xml:space="preserve"> PZWL Wydawnictwo Lekarskie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Medipage</w:t>
            </w:r>
            <w:proofErr w:type="spellEnd"/>
          </w:p>
          <w:p w14:paraId="24329E24" w14:textId="2AC8F592" w:rsidR="00CC4E83" w:rsidRDefault="00CC4E83" w:rsidP="00566607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 w:rsidRPr="009A7686">
              <w:rPr>
                <w:b/>
                <w:bCs/>
                <w:sz w:val="24"/>
                <w:szCs w:val="24"/>
              </w:rPr>
              <w:t xml:space="preserve">RADIOGRAFIA. Podręcznik dla techników </w:t>
            </w:r>
            <w:proofErr w:type="spellStart"/>
            <w:r w:rsidRPr="009A7686">
              <w:rPr>
                <w:b/>
                <w:bCs/>
                <w:sz w:val="24"/>
                <w:szCs w:val="24"/>
              </w:rPr>
              <w:t>elektroradiologii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9A7686">
              <w:rPr>
                <w:sz w:val="24"/>
                <w:szCs w:val="24"/>
              </w:rPr>
              <w:t>Suzanne</w:t>
            </w:r>
            <w:proofErr w:type="spellEnd"/>
            <w:r w:rsidRPr="009A7686">
              <w:rPr>
                <w:sz w:val="24"/>
                <w:szCs w:val="24"/>
              </w:rPr>
              <w:t xml:space="preserve"> </w:t>
            </w:r>
            <w:proofErr w:type="spellStart"/>
            <w:r w:rsidRPr="009A7686">
              <w:rPr>
                <w:sz w:val="24"/>
                <w:szCs w:val="24"/>
              </w:rPr>
              <w:t>Easton</w:t>
            </w:r>
            <w:proofErr w:type="spellEnd"/>
            <w:r>
              <w:rPr>
                <w:sz w:val="24"/>
                <w:szCs w:val="24"/>
              </w:rPr>
              <w:t xml:space="preserve"> Wyd. 2011 </w:t>
            </w:r>
            <w:proofErr w:type="spellStart"/>
            <w:r>
              <w:rPr>
                <w:sz w:val="24"/>
                <w:szCs w:val="24"/>
              </w:rPr>
              <w:t>Elsevier</w:t>
            </w:r>
            <w:proofErr w:type="spellEnd"/>
          </w:p>
          <w:p w14:paraId="790280FE" w14:textId="2534CC1B" w:rsidR="00CC4E83" w:rsidRPr="00B35C8F" w:rsidRDefault="00CC4E83" w:rsidP="00566607">
            <w:pPr>
              <w:spacing w:before="100" w:beforeAutospacing="1" w:after="100" w:afterAutospacing="1"/>
              <w:outlineLvl w:val="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„</w:t>
            </w:r>
            <w:r w:rsidRPr="00B35C8F">
              <w:rPr>
                <w:b/>
                <w:bCs/>
                <w:sz w:val="24"/>
                <w:szCs w:val="24"/>
              </w:rPr>
              <w:t>PODRĘCZNIK RADIOLOGII”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B35C8F">
              <w:rPr>
                <w:sz w:val="24"/>
                <w:szCs w:val="24"/>
              </w:rPr>
              <w:t xml:space="preserve">William </w:t>
            </w:r>
            <w:proofErr w:type="spellStart"/>
            <w:r w:rsidRPr="00B35C8F">
              <w:rPr>
                <w:sz w:val="24"/>
                <w:szCs w:val="24"/>
              </w:rPr>
              <w:t>Herring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 w:rsidRPr="00B35C8F">
              <w:rPr>
                <w:sz w:val="24"/>
                <w:szCs w:val="24"/>
              </w:rPr>
              <w:t>Wyd.</w:t>
            </w:r>
            <w:r>
              <w:rPr>
                <w:sz w:val="24"/>
                <w:szCs w:val="24"/>
              </w:rPr>
              <w:t xml:space="preserve"> 4    </w:t>
            </w:r>
            <w:r w:rsidRPr="00B35C8F">
              <w:rPr>
                <w:sz w:val="24"/>
                <w:szCs w:val="24"/>
                <w:u w:val="single"/>
              </w:rPr>
              <w:t xml:space="preserve">Wydawnictwo </w:t>
            </w:r>
            <w:proofErr w:type="spellStart"/>
            <w:r w:rsidRPr="00B35C8F">
              <w:rPr>
                <w:sz w:val="24"/>
                <w:szCs w:val="24"/>
                <w:u w:val="single"/>
              </w:rPr>
              <w:t>edra</w:t>
            </w:r>
            <w:proofErr w:type="spellEnd"/>
          </w:p>
          <w:p w14:paraId="160719FE" w14:textId="63C8264B" w:rsidR="00CC4E83" w:rsidRDefault="00CC4E83" w:rsidP="00F73EE3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A169B2">
              <w:rPr>
                <w:b/>
                <w:bCs/>
                <w:sz w:val="24"/>
                <w:szCs w:val="24"/>
              </w:rPr>
              <w:t xml:space="preserve">„Masaż </w:t>
            </w:r>
            <w:proofErr w:type="spellStart"/>
            <w:r w:rsidRPr="00A169B2">
              <w:rPr>
                <w:b/>
                <w:bCs/>
                <w:sz w:val="24"/>
                <w:szCs w:val="24"/>
              </w:rPr>
              <w:t>tensegracyjny</w:t>
            </w:r>
            <w:proofErr w:type="spellEnd"/>
            <w:r w:rsidRPr="00A169B2">
              <w:rPr>
                <w:b/>
                <w:bCs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  -   Krzysztof </w:t>
            </w:r>
            <w:proofErr w:type="spellStart"/>
            <w:r>
              <w:rPr>
                <w:sz w:val="24"/>
                <w:szCs w:val="24"/>
              </w:rPr>
              <w:t>Kassolik</w:t>
            </w:r>
            <w:proofErr w:type="spellEnd"/>
            <w:r>
              <w:rPr>
                <w:sz w:val="24"/>
                <w:szCs w:val="24"/>
              </w:rPr>
              <w:t xml:space="preserve">, Waldemar Andrzejewski, </w:t>
            </w:r>
            <w:proofErr w:type="spellStart"/>
            <w:r w:rsidRPr="00F73EE3">
              <w:rPr>
                <w:sz w:val="24"/>
                <w:szCs w:val="24"/>
              </w:rPr>
              <w:t>MedPh</w:t>
            </w:r>
            <w:proofErr w:type="spellEnd"/>
            <w:r w:rsidRPr="00F73EE3">
              <w:rPr>
                <w:sz w:val="24"/>
                <w:szCs w:val="24"/>
              </w:rPr>
              <w:t>...</w:t>
            </w:r>
          </w:p>
          <w:p w14:paraId="1071EA55" w14:textId="77777777" w:rsidR="00CC4E83" w:rsidRDefault="00CC4E83" w:rsidP="00F73EE3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14:paraId="009BDD75" w14:textId="768B8055" w:rsidR="00CC4E83" w:rsidRDefault="00CC4E83" w:rsidP="001837AB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82772C">
              <w:rPr>
                <w:b/>
                <w:bCs/>
                <w:color w:val="000000" w:themeColor="text1"/>
                <w:sz w:val="24"/>
                <w:szCs w:val="24"/>
              </w:rPr>
              <w:t>„Słownik polsko-uk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raiński i ukraińsko-polski”    </w:t>
            </w:r>
            <w:r>
              <w:rPr>
                <w:sz w:val="24"/>
                <w:szCs w:val="24"/>
              </w:rPr>
              <w:t xml:space="preserve"> </w:t>
            </w:r>
            <w:r w:rsidRPr="001837AB">
              <w:rPr>
                <w:sz w:val="24"/>
                <w:szCs w:val="24"/>
              </w:rPr>
              <w:t>Druk: 2024</w:t>
            </w:r>
            <w:r>
              <w:rPr>
                <w:sz w:val="24"/>
                <w:szCs w:val="24"/>
              </w:rPr>
              <w:t xml:space="preserve">            </w:t>
            </w:r>
            <w:r w:rsidRPr="001837AB">
              <w:rPr>
                <w:sz w:val="24"/>
                <w:szCs w:val="24"/>
              </w:rPr>
              <w:t>Wydawca: Level Trading</w:t>
            </w:r>
            <w:r>
              <w:rPr>
                <w:sz w:val="24"/>
                <w:szCs w:val="24"/>
              </w:rPr>
              <w:t xml:space="preserve"> ;   księgarnia PWN</w:t>
            </w:r>
          </w:p>
          <w:p w14:paraId="679102C3" w14:textId="2D37D9BD" w:rsidR="00CC4E83" w:rsidRDefault="00CC4E83" w:rsidP="001837AB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CB5D23">
              <w:rPr>
                <w:b/>
                <w:bCs/>
                <w:sz w:val="24"/>
                <w:szCs w:val="24"/>
              </w:rPr>
              <w:lastRenderedPageBreak/>
              <w:t xml:space="preserve">„Interpretacja </w:t>
            </w:r>
            <w:proofErr w:type="spellStart"/>
            <w:r w:rsidRPr="00CB5D23">
              <w:rPr>
                <w:b/>
                <w:bCs/>
                <w:sz w:val="24"/>
                <w:szCs w:val="24"/>
              </w:rPr>
              <w:t>Ekg</w:t>
            </w:r>
            <w:proofErr w:type="spellEnd"/>
            <w:r w:rsidRPr="00CB5D23"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” Małgorzata </w:t>
            </w:r>
            <w:proofErr w:type="spellStart"/>
            <w:r>
              <w:rPr>
                <w:sz w:val="24"/>
                <w:szCs w:val="24"/>
              </w:rPr>
              <w:t>Kurpesa</w:t>
            </w:r>
            <w:proofErr w:type="spellEnd"/>
            <w:r>
              <w:rPr>
                <w:sz w:val="24"/>
                <w:szCs w:val="24"/>
              </w:rPr>
              <w:t xml:space="preserve">, Bartosz Szafran Książka  -Kurs podstawowy  +  zeszyt ćwiczeń </w:t>
            </w:r>
            <w:r>
              <w:t xml:space="preserve"> (zielona)                                                                                                  </w:t>
            </w:r>
            <w:r w:rsidRPr="00CB5D23">
              <w:rPr>
                <w:sz w:val="24"/>
                <w:szCs w:val="24"/>
              </w:rPr>
              <w:t>Wyd</w:t>
            </w:r>
            <w:r>
              <w:rPr>
                <w:sz w:val="24"/>
                <w:szCs w:val="24"/>
              </w:rPr>
              <w:t>.</w:t>
            </w:r>
            <w:r w:rsidRPr="00CB5D23">
              <w:rPr>
                <w:sz w:val="24"/>
                <w:szCs w:val="24"/>
              </w:rPr>
              <w:t>: PZWL Wydawnictwo Lekarski</w:t>
            </w:r>
            <w:r>
              <w:rPr>
                <w:sz w:val="24"/>
                <w:szCs w:val="24"/>
              </w:rPr>
              <w:t>e Warszawa 2020</w:t>
            </w:r>
          </w:p>
          <w:p w14:paraId="2D71B610" w14:textId="77777777" w:rsidR="00CC4E83" w:rsidRDefault="00CC4E83" w:rsidP="001C5A85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14:paraId="22983AC4" w14:textId="6640CBDA" w:rsidR="00CC4E83" w:rsidRPr="00820054" w:rsidRDefault="00CC4E83" w:rsidP="001C5A85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„Dekontaminacja wyrobów medycznych.” </w:t>
            </w:r>
            <w:proofErr w:type="spellStart"/>
            <w:r>
              <w:rPr>
                <w:sz w:val="24"/>
                <w:szCs w:val="24"/>
              </w:rPr>
              <w:t>Kompedium</w:t>
            </w:r>
            <w:proofErr w:type="spellEnd"/>
            <w:r>
              <w:rPr>
                <w:sz w:val="24"/>
                <w:szCs w:val="24"/>
              </w:rPr>
              <w:t>. Technik Sterylizacji Medycznej kwalifikacja MED.12. Wydawnictwo ESAN</w:t>
            </w:r>
          </w:p>
        </w:tc>
        <w:tc>
          <w:tcPr>
            <w:tcW w:w="1559" w:type="dxa"/>
          </w:tcPr>
          <w:p w14:paraId="739D9FE7" w14:textId="77777777" w:rsidR="00CC4E83" w:rsidRDefault="00CC4E83" w:rsidP="00E61FC7">
            <w:pPr>
              <w:rPr>
                <w:sz w:val="24"/>
                <w:szCs w:val="24"/>
              </w:rPr>
            </w:pPr>
          </w:p>
          <w:p w14:paraId="5BB74381" w14:textId="77777777" w:rsidR="00CC4E83" w:rsidRDefault="00CC4E83" w:rsidP="00E86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szt.</w:t>
            </w:r>
          </w:p>
          <w:p w14:paraId="0A4ECD53" w14:textId="77777777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65352F3B" w14:textId="77777777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76AAB7FA" w14:textId="77777777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1D231B4B" w14:textId="77777777" w:rsidR="00CC4E83" w:rsidRDefault="00CC4E83" w:rsidP="00E86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  <w:p w14:paraId="71308B6B" w14:textId="77777777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2E607611" w14:textId="05B4096A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6303265E" w14:textId="77777777" w:rsidR="00CC4E83" w:rsidRDefault="00CC4E83" w:rsidP="00CC4E83">
            <w:pPr>
              <w:rPr>
                <w:sz w:val="24"/>
                <w:szCs w:val="24"/>
              </w:rPr>
            </w:pPr>
          </w:p>
          <w:p w14:paraId="28EFA279" w14:textId="77777777" w:rsidR="00CC4E83" w:rsidRDefault="00CC4E83" w:rsidP="00E86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szt.</w:t>
            </w:r>
          </w:p>
          <w:p w14:paraId="7B0189B1" w14:textId="77777777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4420E0F4" w14:textId="3F28017C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7CCDCDE8" w14:textId="0556948F" w:rsidR="00CC4E83" w:rsidRDefault="00CC4E83" w:rsidP="00E86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  <w:p w14:paraId="13662673" w14:textId="77777777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71BA6439" w14:textId="31859FF6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658DE3C6" w14:textId="0F681B1E" w:rsidR="00CC4E83" w:rsidRDefault="00CC4E83" w:rsidP="00E86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  <w:p w14:paraId="05925D1C" w14:textId="5B0ABAC9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45AC9307" w14:textId="08913D80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46F115B1" w14:textId="1977FA45" w:rsidR="00CC4E83" w:rsidRDefault="00CC4E83" w:rsidP="00E86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szt.</w:t>
            </w:r>
          </w:p>
          <w:p w14:paraId="2A0BE388" w14:textId="759A7141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7A81A6F8" w14:textId="5AEF7C7E" w:rsidR="00CC4E83" w:rsidRDefault="00CC4E83" w:rsidP="00E86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  <w:p w14:paraId="034E249C" w14:textId="67DF1CE8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7564DEE0" w14:textId="3087C61D" w:rsidR="00CC4E83" w:rsidRDefault="00CC4E83" w:rsidP="00E86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  <w:p w14:paraId="28F42E60" w14:textId="3AA3EA8C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3D69D640" w14:textId="204D237A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4A56CB13" w14:textId="5238EBF1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087B227D" w14:textId="76E6C210" w:rsidR="00CC4E83" w:rsidRDefault="00CC4E83" w:rsidP="00E86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CC05B1C" w14:textId="77777777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70942005" w14:textId="5B895D87" w:rsidR="00CC4E83" w:rsidRDefault="00CC4E83" w:rsidP="00CC4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komplety (ćwiczenia +podręcznik)</w:t>
            </w:r>
          </w:p>
          <w:p w14:paraId="18823CB0" w14:textId="77777777" w:rsidR="00CC4E83" w:rsidRDefault="00CC4E83" w:rsidP="00E86636">
            <w:pPr>
              <w:jc w:val="center"/>
              <w:rPr>
                <w:sz w:val="24"/>
                <w:szCs w:val="24"/>
              </w:rPr>
            </w:pPr>
          </w:p>
          <w:p w14:paraId="484293B1" w14:textId="77777777" w:rsidR="00CC4E83" w:rsidRDefault="00CC4E83" w:rsidP="00757FA7">
            <w:pPr>
              <w:rPr>
                <w:sz w:val="24"/>
                <w:szCs w:val="24"/>
              </w:rPr>
            </w:pPr>
          </w:p>
          <w:p w14:paraId="4E77477D" w14:textId="1B83699C" w:rsidR="00CC4E83" w:rsidRDefault="00CC4E83" w:rsidP="00E86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szt.</w:t>
            </w:r>
          </w:p>
        </w:tc>
      </w:tr>
    </w:tbl>
    <w:p w14:paraId="72142E18" w14:textId="1A57C41D" w:rsidR="00361D5D" w:rsidRDefault="00361D5D">
      <w:pPr>
        <w:rPr>
          <w:rFonts w:ascii="Comic Sans MS" w:hAnsi="Comic Sans MS"/>
          <w:b/>
          <w:color w:val="0D0D0D" w:themeColor="text1" w:themeTint="F2"/>
          <w:sz w:val="52"/>
          <w:szCs w:val="52"/>
        </w:rPr>
      </w:pPr>
    </w:p>
    <w:p w14:paraId="26DC0F8B" w14:textId="77777777" w:rsidR="00361D5D" w:rsidRPr="00361D5D" w:rsidRDefault="00361D5D" w:rsidP="00361D5D">
      <w:pPr>
        <w:rPr>
          <w:rFonts w:ascii="Comic Sans MS" w:hAnsi="Comic Sans MS"/>
          <w:sz w:val="52"/>
          <w:szCs w:val="52"/>
        </w:rPr>
      </w:pPr>
    </w:p>
    <w:p w14:paraId="1E9AADB9" w14:textId="77777777" w:rsidR="00361D5D" w:rsidRPr="00361D5D" w:rsidRDefault="00361D5D" w:rsidP="00361D5D">
      <w:pPr>
        <w:rPr>
          <w:rFonts w:ascii="Comic Sans MS" w:hAnsi="Comic Sans MS"/>
          <w:sz w:val="52"/>
          <w:szCs w:val="52"/>
        </w:rPr>
      </w:pPr>
    </w:p>
    <w:p w14:paraId="340B3F1D" w14:textId="2F0748E8" w:rsidR="00361D5D" w:rsidRDefault="00361D5D" w:rsidP="00361D5D">
      <w:pPr>
        <w:rPr>
          <w:rFonts w:ascii="Comic Sans MS" w:hAnsi="Comic Sans MS"/>
          <w:sz w:val="52"/>
          <w:szCs w:val="52"/>
        </w:rPr>
      </w:pPr>
    </w:p>
    <w:p w14:paraId="20D0C8BD" w14:textId="34BBA71C" w:rsidR="00361D5D" w:rsidRDefault="00361D5D" w:rsidP="00361D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14:paraId="26DAD8CB" w14:textId="77777777" w:rsidR="00361D5D" w:rsidRDefault="00361D5D" w:rsidP="00361D5D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04B1C871" w14:textId="77777777" w:rsidR="00361D5D" w:rsidRPr="000F0323" w:rsidRDefault="00361D5D" w:rsidP="00361D5D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C30F0A">
        <w:rPr>
          <w:rFonts w:ascii="Times New Roman" w:hAnsi="Times New Roman" w:cs="Times New Roman"/>
          <w:sz w:val="20"/>
          <w:szCs w:val="20"/>
        </w:rPr>
        <w:t>Podpis Wykonawc</w:t>
      </w:r>
      <w:r>
        <w:rPr>
          <w:rFonts w:ascii="Times New Roman" w:hAnsi="Times New Roman" w:cs="Times New Roman"/>
          <w:sz w:val="20"/>
          <w:szCs w:val="20"/>
        </w:rPr>
        <w:t xml:space="preserve">y </w:t>
      </w:r>
    </w:p>
    <w:p w14:paraId="4584B6AF" w14:textId="0F613F94" w:rsidR="004721F8" w:rsidRPr="00361D5D" w:rsidRDefault="00361D5D" w:rsidP="00361D5D">
      <w:pPr>
        <w:tabs>
          <w:tab w:val="left" w:pos="5220"/>
        </w:tabs>
        <w:rPr>
          <w:rFonts w:ascii="Comic Sans MS" w:hAnsi="Comic Sans MS"/>
          <w:sz w:val="52"/>
          <w:szCs w:val="52"/>
        </w:rPr>
      </w:pPr>
    </w:p>
    <w:sectPr w:rsidR="004721F8" w:rsidRPr="00361D5D" w:rsidSect="003473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93"/>
    <w:rsid w:val="001837AB"/>
    <w:rsid w:val="001A6F42"/>
    <w:rsid w:val="001C5A85"/>
    <w:rsid w:val="00212FCA"/>
    <w:rsid w:val="00235BFA"/>
    <w:rsid w:val="00244E5B"/>
    <w:rsid w:val="00287DEA"/>
    <w:rsid w:val="002C11E4"/>
    <w:rsid w:val="003048DC"/>
    <w:rsid w:val="00307654"/>
    <w:rsid w:val="003473FF"/>
    <w:rsid w:val="00361D5D"/>
    <w:rsid w:val="00471D1B"/>
    <w:rsid w:val="00566607"/>
    <w:rsid w:val="00682439"/>
    <w:rsid w:val="007050BB"/>
    <w:rsid w:val="00723360"/>
    <w:rsid w:val="00726ACF"/>
    <w:rsid w:val="00757FA7"/>
    <w:rsid w:val="00760593"/>
    <w:rsid w:val="00782F61"/>
    <w:rsid w:val="00814CA3"/>
    <w:rsid w:val="0082772C"/>
    <w:rsid w:val="009A7686"/>
    <w:rsid w:val="00A169B2"/>
    <w:rsid w:val="00A200C7"/>
    <w:rsid w:val="00B20239"/>
    <w:rsid w:val="00B35C8F"/>
    <w:rsid w:val="00B80251"/>
    <w:rsid w:val="00CB5D23"/>
    <w:rsid w:val="00CC4E83"/>
    <w:rsid w:val="00E173FA"/>
    <w:rsid w:val="00E86636"/>
    <w:rsid w:val="00F37A3D"/>
    <w:rsid w:val="00F73EE3"/>
    <w:rsid w:val="00F82FC9"/>
    <w:rsid w:val="00F86663"/>
    <w:rsid w:val="00FA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4539"/>
  <w15:docId w15:val="{E3A03118-B4D6-47C0-B748-54CECB4F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detailsvalue">
    <w:name w:val="attributedetailsvalue"/>
    <w:basedOn w:val="Domylnaczcionkaakapitu"/>
    <w:rsid w:val="00F73EE3"/>
  </w:style>
  <w:style w:type="character" w:styleId="Hipercze">
    <w:name w:val="Hyperlink"/>
    <w:basedOn w:val="Domylnaczcionkaakapitu"/>
    <w:uiPriority w:val="99"/>
    <w:semiHidden/>
    <w:unhideWhenUsed/>
    <w:rsid w:val="00F73E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Sekretariat</cp:lastModifiedBy>
  <cp:revision>4</cp:revision>
  <cp:lastPrinted>2024-04-05T07:15:00Z</cp:lastPrinted>
  <dcterms:created xsi:type="dcterms:W3CDTF">2024-04-05T06:56:00Z</dcterms:created>
  <dcterms:modified xsi:type="dcterms:W3CDTF">2024-04-05T07:15:00Z</dcterms:modified>
</cp:coreProperties>
</file>