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A995" w14:textId="77777777" w:rsidR="00CC3BC5" w:rsidRDefault="00CC3BC5" w:rsidP="00344F7C">
      <w:pPr>
        <w:spacing w:line="360" w:lineRule="auto"/>
        <w:rPr>
          <w:rFonts w:eastAsia="Calibri"/>
        </w:rPr>
      </w:pPr>
    </w:p>
    <w:p w14:paraId="052F9F1C" w14:textId="60507F74" w:rsidR="003A5A39" w:rsidRPr="00AD2FDC" w:rsidRDefault="003A5A39" w:rsidP="00344F7C">
      <w:pPr>
        <w:tabs>
          <w:tab w:val="right" w:pos="9070"/>
        </w:tabs>
        <w:spacing w:line="360" w:lineRule="auto"/>
        <w:ind w:firstLine="0"/>
        <w:rPr>
          <w:rFonts w:eastAsia="Calibri"/>
          <w:b/>
          <w:bCs/>
          <w:szCs w:val="24"/>
        </w:rPr>
      </w:pPr>
      <w:r w:rsidRPr="00AD2FDC">
        <w:rPr>
          <w:rFonts w:eastAsia="Calibri"/>
          <w:szCs w:val="24"/>
        </w:rPr>
        <w:t>ŚO-V.74</w:t>
      </w:r>
      <w:r w:rsidR="00CC3BC5" w:rsidRPr="00AD2FDC">
        <w:rPr>
          <w:rFonts w:eastAsia="Calibri"/>
          <w:szCs w:val="24"/>
        </w:rPr>
        <w:t>22</w:t>
      </w:r>
      <w:r w:rsidRPr="00AD2FDC">
        <w:rPr>
          <w:rFonts w:eastAsia="Calibri"/>
          <w:szCs w:val="24"/>
        </w:rPr>
        <w:t>.</w:t>
      </w:r>
      <w:r w:rsidR="00CC3BC5" w:rsidRPr="00AD2FDC">
        <w:rPr>
          <w:rFonts w:eastAsia="Calibri"/>
          <w:szCs w:val="24"/>
        </w:rPr>
        <w:t>1.</w:t>
      </w:r>
      <w:r w:rsidR="00FB3DAC" w:rsidRPr="00AD2FDC">
        <w:rPr>
          <w:rFonts w:eastAsia="Calibri"/>
          <w:szCs w:val="24"/>
        </w:rPr>
        <w:t>2</w:t>
      </w:r>
      <w:r w:rsidR="00E65EF2" w:rsidRPr="00AD2FDC">
        <w:rPr>
          <w:rFonts w:eastAsia="Calibri"/>
          <w:szCs w:val="24"/>
        </w:rPr>
        <w:t>6</w:t>
      </w:r>
      <w:r w:rsidRPr="00AD2FDC">
        <w:rPr>
          <w:rFonts w:eastAsia="Calibri"/>
          <w:szCs w:val="24"/>
        </w:rPr>
        <w:t>.202</w:t>
      </w:r>
      <w:r w:rsidR="00FB3DAC" w:rsidRPr="00AD2FDC">
        <w:rPr>
          <w:rFonts w:eastAsia="Calibri"/>
          <w:szCs w:val="24"/>
        </w:rPr>
        <w:t>3</w:t>
      </w:r>
      <w:r w:rsidR="00C41AC7" w:rsidRPr="00AD2FDC">
        <w:rPr>
          <w:rFonts w:eastAsia="Calibri"/>
          <w:szCs w:val="24"/>
        </w:rPr>
        <w:tab/>
      </w:r>
      <w:r w:rsidRPr="00AD2FDC">
        <w:rPr>
          <w:rFonts w:eastAsia="Calibri"/>
          <w:szCs w:val="24"/>
        </w:rPr>
        <w:t xml:space="preserve">Kielce, </w:t>
      </w:r>
      <w:r w:rsidR="00F45F9F">
        <w:rPr>
          <w:rFonts w:eastAsia="Calibri"/>
          <w:szCs w:val="24"/>
        </w:rPr>
        <w:t>4</w:t>
      </w:r>
      <w:r w:rsidRPr="00AD2FDC">
        <w:rPr>
          <w:rFonts w:eastAsia="Calibri"/>
          <w:szCs w:val="24"/>
        </w:rPr>
        <w:t xml:space="preserve"> </w:t>
      </w:r>
      <w:r w:rsidR="00E65EF2" w:rsidRPr="00AD2FDC">
        <w:rPr>
          <w:rFonts w:eastAsia="Calibri"/>
          <w:szCs w:val="24"/>
        </w:rPr>
        <w:t>marca</w:t>
      </w:r>
      <w:r w:rsidRPr="00AD2FDC">
        <w:rPr>
          <w:rFonts w:eastAsia="Calibri"/>
          <w:szCs w:val="24"/>
        </w:rPr>
        <w:t xml:space="preserve"> 202</w:t>
      </w:r>
      <w:r w:rsidR="00CC3BC5" w:rsidRPr="00AD2FDC">
        <w:rPr>
          <w:rFonts w:eastAsia="Calibri"/>
          <w:szCs w:val="24"/>
        </w:rPr>
        <w:t>3</w:t>
      </w:r>
      <w:r w:rsidRPr="00AD2FDC">
        <w:rPr>
          <w:rFonts w:eastAsia="Calibri"/>
          <w:szCs w:val="24"/>
        </w:rPr>
        <w:t xml:space="preserve"> </w:t>
      </w:r>
    </w:p>
    <w:p w14:paraId="4F49EBC0" w14:textId="77777777" w:rsidR="00C41AC7" w:rsidRPr="00E65EF2" w:rsidRDefault="00C41AC7" w:rsidP="00344F7C">
      <w:pPr>
        <w:spacing w:line="360" w:lineRule="auto"/>
        <w:jc w:val="center"/>
        <w:rPr>
          <w:szCs w:val="24"/>
          <w:highlight w:val="yellow"/>
        </w:rPr>
      </w:pPr>
    </w:p>
    <w:p w14:paraId="61E6052E" w14:textId="77777777" w:rsidR="003A5A39" w:rsidRPr="00AE3051" w:rsidRDefault="003A5A39" w:rsidP="00045EB2">
      <w:pPr>
        <w:spacing w:after="100" w:afterAutospacing="1" w:line="360" w:lineRule="auto"/>
        <w:ind w:firstLine="0"/>
        <w:jc w:val="center"/>
        <w:rPr>
          <w:b/>
          <w:bCs/>
          <w:szCs w:val="24"/>
        </w:rPr>
      </w:pPr>
      <w:r w:rsidRPr="00AE3051">
        <w:rPr>
          <w:b/>
          <w:bCs/>
          <w:szCs w:val="24"/>
        </w:rPr>
        <w:t>POSTANOWIENIE</w:t>
      </w:r>
    </w:p>
    <w:p w14:paraId="4E3C52CF" w14:textId="1E231A28" w:rsidR="003A5A39" w:rsidRPr="00AE3051" w:rsidRDefault="003A5A39" w:rsidP="00F56CAA">
      <w:pPr>
        <w:spacing w:after="100" w:afterAutospacing="1" w:line="360" w:lineRule="auto"/>
        <w:rPr>
          <w:szCs w:val="24"/>
          <w:vertAlign w:val="subscript"/>
        </w:rPr>
      </w:pPr>
      <w:r w:rsidRPr="00AE3051">
        <w:rPr>
          <w:szCs w:val="24"/>
        </w:rPr>
        <w:t xml:space="preserve">Na podstawie art. </w:t>
      </w:r>
      <w:r w:rsidR="00E65EF2" w:rsidRPr="00AE3051">
        <w:rPr>
          <w:szCs w:val="24"/>
        </w:rPr>
        <w:t>145</w:t>
      </w:r>
      <w:r w:rsidRPr="00AE3051">
        <w:rPr>
          <w:szCs w:val="24"/>
        </w:rPr>
        <w:t xml:space="preserve"> § 1</w:t>
      </w:r>
      <w:r w:rsidR="00C41AC7" w:rsidRPr="00AE3051">
        <w:rPr>
          <w:szCs w:val="24"/>
        </w:rPr>
        <w:t xml:space="preserve"> pkt </w:t>
      </w:r>
      <w:r w:rsidR="00E65EF2" w:rsidRPr="00AE3051">
        <w:rPr>
          <w:szCs w:val="24"/>
        </w:rPr>
        <w:t>8</w:t>
      </w:r>
      <w:r w:rsidR="00C8116B">
        <w:rPr>
          <w:szCs w:val="24"/>
        </w:rPr>
        <w:t xml:space="preserve">, </w:t>
      </w:r>
      <w:r w:rsidRPr="00AE3051">
        <w:rPr>
          <w:szCs w:val="24"/>
        </w:rPr>
        <w:t xml:space="preserve">art. </w:t>
      </w:r>
      <w:r w:rsidR="00E30BAF">
        <w:rPr>
          <w:szCs w:val="24"/>
        </w:rPr>
        <w:t>147</w:t>
      </w:r>
      <w:r w:rsidR="00C8116B">
        <w:rPr>
          <w:szCs w:val="24"/>
        </w:rPr>
        <w:t xml:space="preserve"> i </w:t>
      </w:r>
      <w:r w:rsidR="00AE3051" w:rsidRPr="00AE3051">
        <w:rPr>
          <w:szCs w:val="24"/>
        </w:rPr>
        <w:t>149</w:t>
      </w:r>
      <w:r w:rsidRPr="00AE3051">
        <w:rPr>
          <w:szCs w:val="24"/>
        </w:rPr>
        <w:t xml:space="preserve"> </w:t>
      </w:r>
      <w:r w:rsidR="00AE3051" w:rsidRPr="00AE3051">
        <w:rPr>
          <w:szCs w:val="24"/>
        </w:rPr>
        <w:t xml:space="preserve">§ 1 </w:t>
      </w:r>
      <w:r w:rsidRPr="00AE3051">
        <w:rPr>
          <w:szCs w:val="24"/>
        </w:rPr>
        <w:t>ustawy z dnia 14 czerwca 1960</w:t>
      </w:r>
      <w:r w:rsidR="00BF0B0C">
        <w:rPr>
          <w:szCs w:val="24"/>
        </w:rPr>
        <w:t> </w:t>
      </w:r>
      <w:r w:rsidRPr="00AE3051">
        <w:rPr>
          <w:szCs w:val="24"/>
        </w:rPr>
        <w:t xml:space="preserve">r. Kodeks postępowania administracyjnego </w:t>
      </w:r>
      <w:r w:rsidR="00A11E2A" w:rsidRPr="00AE3051">
        <w:rPr>
          <w:szCs w:val="24"/>
        </w:rPr>
        <w:t xml:space="preserve">– dalej Kpa </w:t>
      </w:r>
      <w:r w:rsidRPr="00AE3051">
        <w:rPr>
          <w:szCs w:val="24"/>
        </w:rPr>
        <w:t>(Dz. U. z 202</w:t>
      </w:r>
      <w:r w:rsidR="00C41AC7" w:rsidRPr="00AE3051">
        <w:rPr>
          <w:szCs w:val="24"/>
        </w:rPr>
        <w:t>3</w:t>
      </w:r>
      <w:r w:rsidR="00C44926" w:rsidRPr="00AE3051">
        <w:rPr>
          <w:szCs w:val="24"/>
        </w:rPr>
        <w:t xml:space="preserve"> </w:t>
      </w:r>
      <w:r w:rsidRPr="00AE3051">
        <w:rPr>
          <w:szCs w:val="24"/>
        </w:rPr>
        <w:t xml:space="preserve">r., poz. </w:t>
      </w:r>
      <w:r w:rsidR="00C41AC7" w:rsidRPr="00AE3051">
        <w:rPr>
          <w:szCs w:val="24"/>
        </w:rPr>
        <w:t>775</w:t>
      </w:r>
      <w:r w:rsidRPr="00AE3051">
        <w:rPr>
          <w:szCs w:val="24"/>
        </w:rPr>
        <w:t xml:space="preserve"> ze zm.)</w:t>
      </w:r>
      <w:r w:rsidR="00AC54A5" w:rsidRPr="00AE3051">
        <w:rPr>
          <w:szCs w:val="24"/>
        </w:rPr>
        <w:t>,</w:t>
      </w:r>
      <w:r w:rsidRPr="00AE3051">
        <w:rPr>
          <w:szCs w:val="24"/>
        </w:rPr>
        <w:t xml:space="preserve"> </w:t>
      </w:r>
    </w:p>
    <w:p w14:paraId="7B41BE64" w14:textId="5716C5E2" w:rsidR="003A5A39" w:rsidRPr="00AE3051" w:rsidRDefault="009B05A8" w:rsidP="00E037E3">
      <w:pPr>
        <w:spacing w:line="360" w:lineRule="auto"/>
        <w:ind w:firstLine="0"/>
        <w:jc w:val="center"/>
        <w:rPr>
          <w:b/>
          <w:bCs/>
          <w:szCs w:val="24"/>
        </w:rPr>
      </w:pPr>
      <w:r w:rsidRPr="00AE3051">
        <w:rPr>
          <w:b/>
          <w:bCs/>
          <w:szCs w:val="24"/>
        </w:rPr>
        <w:t>p</w:t>
      </w:r>
      <w:r w:rsidR="003A5A39" w:rsidRPr="00AE3051">
        <w:rPr>
          <w:b/>
          <w:bCs/>
          <w:szCs w:val="24"/>
        </w:rPr>
        <w:t>ostanawiam</w:t>
      </w:r>
    </w:p>
    <w:p w14:paraId="317C3F52" w14:textId="12AFA204" w:rsidR="00565DB6" w:rsidRDefault="00C41AC7" w:rsidP="00565DB6">
      <w:pPr>
        <w:spacing w:after="100" w:afterAutospacing="1" w:line="360" w:lineRule="auto"/>
        <w:ind w:firstLine="0"/>
        <w:rPr>
          <w:szCs w:val="24"/>
        </w:rPr>
      </w:pPr>
      <w:bookmarkStart w:id="0" w:name="_Hlk146004962"/>
      <w:r w:rsidRPr="007E4031">
        <w:rPr>
          <w:szCs w:val="24"/>
        </w:rPr>
        <w:t xml:space="preserve">z urzędu </w:t>
      </w:r>
      <w:r w:rsidR="007E4031" w:rsidRPr="007E4031">
        <w:rPr>
          <w:szCs w:val="24"/>
        </w:rPr>
        <w:t>wznowić</w:t>
      </w:r>
      <w:r w:rsidR="0036500F" w:rsidRPr="007E4031">
        <w:rPr>
          <w:szCs w:val="24"/>
        </w:rPr>
        <w:t xml:space="preserve"> </w:t>
      </w:r>
      <w:r w:rsidR="003A5A39" w:rsidRPr="007E4031">
        <w:rPr>
          <w:szCs w:val="24"/>
        </w:rPr>
        <w:t xml:space="preserve">postępowanie administracyjne </w:t>
      </w:r>
      <w:bookmarkEnd w:id="0"/>
      <w:r w:rsidR="003A5A39" w:rsidRPr="007E4031">
        <w:rPr>
          <w:szCs w:val="24"/>
        </w:rPr>
        <w:t xml:space="preserve">w sprawie </w:t>
      </w:r>
      <w:r w:rsidR="00565DB6" w:rsidRPr="00565DB6">
        <w:rPr>
          <w:szCs w:val="24"/>
        </w:rPr>
        <w:t xml:space="preserve">zakończonej ostateczną decyzją Marszałka Województwa Świętokrzyskiego z dnia 6 grudnia 2023 r., znak: </w:t>
      </w:r>
      <w:r w:rsidR="002B5BCA">
        <w:rPr>
          <w:szCs w:val="24"/>
        </w:rPr>
        <w:br/>
      </w:r>
      <w:r w:rsidR="00565DB6" w:rsidRPr="00565DB6">
        <w:rPr>
          <w:szCs w:val="24"/>
        </w:rPr>
        <w:t xml:space="preserve">ŚO-V.7422.1.26.2023, dotyczącej zmiany koncesji Marszałka Województwa Świętokrzyskiego z dnia 12.08.2008 r., znak: OWŚ.V.7511-10/08 z </w:t>
      </w:r>
      <w:proofErr w:type="spellStart"/>
      <w:r w:rsidR="00565DB6" w:rsidRPr="00565DB6">
        <w:rPr>
          <w:szCs w:val="24"/>
        </w:rPr>
        <w:t>późn</w:t>
      </w:r>
      <w:proofErr w:type="spellEnd"/>
      <w:r w:rsidR="00565DB6" w:rsidRPr="00565DB6">
        <w:rPr>
          <w:szCs w:val="24"/>
        </w:rPr>
        <w:t>. zm., na wydobywanie wapieni dewońskich z części złoża „Łagów V”, położonego na gruntach miejscowości Łagów i Nowy Staw, w gminie Łagów, powiecie kieleckim, województwie świętokrzyskim.</w:t>
      </w:r>
    </w:p>
    <w:p w14:paraId="6742B48F" w14:textId="314EE4FD" w:rsidR="009B05A8" w:rsidRPr="00E30BAF" w:rsidRDefault="003A5A39" w:rsidP="002B5BCA">
      <w:pPr>
        <w:spacing w:line="360" w:lineRule="auto"/>
        <w:ind w:firstLine="0"/>
        <w:jc w:val="center"/>
        <w:rPr>
          <w:b/>
          <w:bCs/>
          <w:szCs w:val="24"/>
        </w:rPr>
      </w:pPr>
      <w:r w:rsidRPr="00E30BAF">
        <w:rPr>
          <w:b/>
          <w:bCs/>
          <w:szCs w:val="24"/>
        </w:rPr>
        <w:t>Uzasadnienie</w:t>
      </w:r>
    </w:p>
    <w:p w14:paraId="5792E030" w14:textId="0E51A004" w:rsidR="00C13220" w:rsidRDefault="00C13220" w:rsidP="00372CA3">
      <w:pPr>
        <w:spacing w:line="360" w:lineRule="auto"/>
        <w:rPr>
          <w:szCs w:val="24"/>
        </w:rPr>
      </w:pPr>
      <w:r w:rsidRPr="00C13220">
        <w:rPr>
          <w:szCs w:val="24"/>
        </w:rPr>
        <w:t>Spółka PROBUDEX S.A., Al. Jerozolimskie 100/1004, 00-807 Warszawa, działająca przez pełnomocnika, wnioskiem z dnia 12.06.2023 r. (data wpływu 29.06.2023</w:t>
      </w:r>
      <w:r w:rsidR="00BF0B0C">
        <w:rPr>
          <w:szCs w:val="24"/>
        </w:rPr>
        <w:t xml:space="preserve"> </w:t>
      </w:r>
      <w:r w:rsidRPr="00C13220">
        <w:rPr>
          <w:szCs w:val="24"/>
        </w:rPr>
        <w:t>r.), uzupełnionym przy piśmie z dnia 13.07.2023 r., a następnie przy piśmie z dnia 26.07.2023 r., wystąpiła do Marszałka Województwa Świętokrzyskiego o zmianę koncesji na wydobywanie wapieni dewońskich z części złoża „Łagów V”, położonego na gruntach miejscowości Nowy Staw i Łagów, w gminie Łagów, powiecie kieleckim, województwie świętokrzyskim.</w:t>
      </w:r>
    </w:p>
    <w:p w14:paraId="3CB78E24" w14:textId="0B367E9A" w:rsidR="00AB74AC" w:rsidRDefault="00AB74AC" w:rsidP="000B4A0F">
      <w:pPr>
        <w:spacing w:line="360" w:lineRule="auto"/>
        <w:rPr>
          <w:szCs w:val="24"/>
        </w:rPr>
      </w:pPr>
      <w:r w:rsidRPr="00AB74AC">
        <w:rPr>
          <w:szCs w:val="24"/>
        </w:rPr>
        <w:t>We wniosku o zmianę koncesji na wydobywanie kopaliny ze złoża „Łagów V” spółka określiła niezbędne informacje i dane wymagane przepisami Prawa geologicznego i górniczego oraz dotyczącymi ochrony środowiska, a także dołączyła do niego konieczne dokumenty, w</w:t>
      </w:r>
      <w:r w:rsidR="000B4A0F">
        <w:rPr>
          <w:szCs w:val="24"/>
        </w:rPr>
        <w:t> </w:t>
      </w:r>
      <w:r w:rsidRPr="00AB74AC">
        <w:rPr>
          <w:szCs w:val="24"/>
        </w:rPr>
        <w:t>tym, m.in.</w:t>
      </w:r>
      <w:r w:rsidR="000B4A0F">
        <w:rPr>
          <w:szCs w:val="24"/>
        </w:rPr>
        <w:t xml:space="preserve"> </w:t>
      </w:r>
      <w:r w:rsidR="000B4A0F" w:rsidRPr="000B4A0F">
        <w:rPr>
          <w:szCs w:val="24"/>
        </w:rPr>
        <w:t>ostateczną decyzję Burmistrza Miasta i Gminy Łagów z dnia 17.04.2023 r., znak: OŚ.6220.4.2022 o środowiskowych uwarunkowaniach dla przedsięwzięcia pn.: „Poszerzenie eksploatacji wapieni dewońskich ze złoża „Łagów V” wraz z połączeniem ze złożem „Łagów III” oraz uruchomienie przeróbki kruszyw wewnątrz wyrobiska”</w:t>
      </w:r>
      <w:r w:rsidR="005D7D1F">
        <w:rPr>
          <w:szCs w:val="24"/>
        </w:rPr>
        <w:t xml:space="preserve">. </w:t>
      </w:r>
    </w:p>
    <w:p w14:paraId="07B3C95B" w14:textId="345BB23B" w:rsidR="005D7D1F" w:rsidRDefault="005D7D1F" w:rsidP="000B4A0F">
      <w:pPr>
        <w:spacing w:line="360" w:lineRule="auto"/>
        <w:rPr>
          <w:szCs w:val="24"/>
        </w:rPr>
      </w:pPr>
      <w:r>
        <w:rPr>
          <w:szCs w:val="24"/>
        </w:rPr>
        <w:t xml:space="preserve">Wobec powyższego, decyzją z dnia 06.12.2023r., znak: </w:t>
      </w:r>
      <w:r w:rsidRPr="005D7D1F">
        <w:rPr>
          <w:szCs w:val="24"/>
        </w:rPr>
        <w:t>ŚO-V.7422.1.26.2023</w:t>
      </w:r>
      <w:r w:rsidRPr="005D7D1F">
        <w:t xml:space="preserve"> </w:t>
      </w:r>
      <w:r w:rsidRPr="005D7D1F">
        <w:rPr>
          <w:szCs w:val="24"/>
        </w:rPr>
        <w:t>Marszał</w:t>
      </w:r>
      <w:r>
        <w:rPr>
          <w:szCs w:val="24"/>
        </w:rPr>
        <w:t>ek</w:t>
      </w:r>
      <w:r w:rsidRPr="005D7D1F">
        <w:rPr>
          <w:szCs w:val="24"/>
        </w:rPr>
        <w:t xml:space="preserve"> Województwa Świętokrzyskiego</w:t>
      </w:r>
      <w:r>
        <w:rPr>
          <w:szCs w:val="24"/>
        </w:rPr>
        <w:t xml:space="preserve"> zmienił koncesję na </w:t>
      </w:r>
      <w:r w:rsidRPr="005D7D1F">
        <w:rPr>
          <w:szCs w:val="24"/>
        </w:rPr>
        <w:t>wydobywanie wapieni dewońskich z części złoża „Łagów V”</w:t>
      </w:r>
      <w:r>
        <w:rPr>
          <w:szCs w:val="24"/>
        </w:rPr>
        <w:t xml:space="preserve">, zgodnie z wnioskiem. </w:t>
      </w:r>
    </w:p>
    <w:p w14:paraId="497737A9" w14:textId="6B2BDCA3" w:rsidR="00E440AF" w:rsidRDefault="00EE6D11" w:rsidP="000B4A0F">
      <w:pPr>
        <w:spacing w:line="360" w:lineRule="auto"/>
        <w:rPr>
          <w:szCs w:val="24"/>
        </w:rPr>
      </w:pPr>
      <w:r>
        <w:rPr>
          <w:szCs w:val="24"/>
        </w:rPr>
        <w:lastRenderedPageBreak/>
        <w:t>O</w:t>
      </w:r>
      <w:r w:rsidR="00E440AF">
        <w:rPr>
          <w:szCs w:val="24"/>
        </w:rPr>
        <w:t>dwołani</w:t>
      </w:r>
      <w:r>
        <w:rPr>
          <w:szCs w:val="24"/>
        </w:rPr>
        <w:t>e</w:t>
      </w:r>
      <w:r w:rsidR="00E440AF">
        <w:rPr>
          <w:szCs w:val="24"/>
        </w:rPr>
        <w:t xml:space="preserve"> od ww. decyzji</w:t>
      </w:r>
      <w:r>
        <w:rPr>
          <w:szCs w:val="24"/>
        </w:rPr>
        <w:t xml:space="preserve"> </w:t>
      </w:r>
      <w:r w:rsidR="00E440AF">
        <w:rPr>
          <w:szCs w:val="24"/>
        </w:rPr>
        <w:t xml:space="preserve">wnieśli Państwo </w:t>
      </w:r>
      <w:r w:rsidR="00C5585D">
        <w:rPr>
          <w:szCs w:val="24"/>
        </w:rPr>
        <w:t>xxx</w:t>
      </w:r>
      <w:r w:rsidR="00F72F92">
        <w:rPr>
          <w:szCs w:val="24"/>
        </w:rPr>
        <w:t xml:space="preserve"> pismem z dnia 12.12.2023 r.</w:t>
      </w:r>
      <w:r w:rsidR="00E440AF">
        <w:rPr>
          <w:szCs w:val="24"/>
        </w:rPr>
        <w:t xml:space="preserve">, w którym podnieśli, iż owa decyzja została wydana z naruszeniem prawa, gdyż </w:t>
      </w:r>
      <w:r w:rsidR="0033104D">
        <w:rPr>
          <w:szCs w:val="24"/>
        </w:rPr>
        <w:t>Wojewódzki Sąd Administracyjny w Kielcach w dniu 06.12.2023</w:t>
      </w:r>
      <w:r w:rsidR="00255919">
        <w:rPr>
          <w:szCs w:val="24"/>
        </w:rPr>
        <w:t xml:space="preserve"> </w:t>
      </w:r>
      <w:r w:rsidR="0033104D">
        <w:rPr>
          <w:szCs w:val="24"/>
        </w:rPr>
        <w:t xml:space="preserve">r. </w:t>
      </w:r>
      <w:r w:rsidR="00255919">
        <w:rPr>
          <w:szCs w:val="24"/>
        </w:rPr>
        <w:t xml:space="preserve">(wyrok </w:t>
      </w:r>
      <w:proofErr w:type="spellStart"/>
      <w:r w:rsidR="00255919">
        <w:rPr>
          <w:szCs w:val="24"/>
        </w:rPr>
        <w:t>syg</w:t>
      </w:r>
      <w:proofErr w:type="spellEnd"/>
      <w:r w:rsidR="00255919">
        <w:rPr>
          <w:szCs w:val="24"/>
        </w:rPr>
        <w:t xml:space="preserve">. </w:t>
      </w:r>
      <w:r w:rsidR="00255919" w:rsidRPr="00255919">
        <w:rPr>
          <w:szCs w:val="24"/>
        </w:rPr>
        <w:t>II SA/</w:t>
      </w:r>
      <w:proofErr w:type="spellStart"/>
      <w:r w:rsidR="00255919" w:rsidRPr="00255919">
        <w:rPr>
          <w:szCs w:val="24"/>
        </w:rPr>
        <w:t>Ke</w:t>
      </w:r>
      <w:proofErr w:type="spellEnd"/>
      <w:r w:rsidR="00255919" w:rsidRPr="00255919">
        <w:rPr>
          <w:szCs w:val="24"/>
        </w:rPr>
        <w:t xml:space="preserve"> 531/23</w:t>
      </w:r>
      <w:r w:rsidR="00255919">
        <w:rPr>
          <w:szCs w:val="24"/>
        </w:rPr>
        <w:t xml:space="preserve">) </w:t>
      </w:r>
      <w:r w:rsidR="0033104D">
        <w:rPr>
          <w:szCs w:val="24"/>
        </w:rPr>
        <w:t xml:space="preserve">uchylił decyzję </w:t>
      </w:r>
      <w:r w:rsidR="0033104D" w:rsidRPr="0033104D">
        <w:rPr>
          <w:szCs w:val="24"/>
        </w:rPr>
        <w:t>Samorządowe</w:t>
      </w:r>
      <w:r w:rsidR="0033104D">
        <w:rPr>
          <w:szCs w:val="24"/>
        </w:rPr>
        <w:t>go</w:t>
      </w:r>
      <w:r w:rsidR="0033104D" w:rsidRPr="0033104D">
        <w:rPr>
          <w:szCs w:val="24"/>
        </w:rPr>
        <w:t xml:space="preserve"> Kolegium Odwoławcze</w:t>
      </w:r>
      <w:r w:rsidR="0033104D">
        <w:rPr>
          <w:szCs w:val="24"/>
        </w:rPr>
        <w:t>go</w:t>
      </w:r>
      <w:r w:rsidR="0033104D" w:rsidRPr="0033104D">
        <w:rPr>
          <w:szCs w:val="24"/>
        </w:rPr>
        <w:t xml:space="preserve"> w Kielcach</w:t>
      </w:r>
      <w:r w:rsidR="0033104D">
        <w:rPr>
          <w:szCs w:val="24"/>
        </w:rPr>
        <w:t xml:space="preserve"> </w:t>
      </w:r>
      <w:r w:rsidR="0033104D" w:rsidRPr="0033104D">
        <w:rPr>
          <w:szCs w:val="24"/>
        </w:rPr>
        <w:t xml:space="preserve">z </w:t>
      </w:r>
      <w:r w:rsidR="0033104D">
        <w:rPr>
          <w:szCs w:val="24"/>
        </w:rPr>
        <w:t xml:space="preserve">dnia </w:t>
      </w:r>
      <w:r w:rsidR="0033104D" w:rsidRPr="0033104D">
        <w:rPr>
          <w:szCs w:val="24"/>
        </w:rPr>
        <w:t>3 lipca 2023 r. znak: SKO.OŚ-60/4977/188/2023</w:t>
      </w:r>
      <w:r w:rsidR="0033104D">
        <w:rPr>
          <w:szCs w:val="24"/>
        </w:rPr>
        <w:t xml:space="preserve"> utrzymującą w mocy </w:t>
      </w:r>
      <w:r w:rsidR="0033104D" w:rsidRPr="0033104D">
        <w:rPr>
          <w:szCs w:val="24"/>
        </w:rPr>
        <w:t>zaskarżoną decyzję organu I instancji</w:t>
      </w:r>
      <w:r w:rsidR="0033104D">
        <w:rPr>
          <w:szCs w:val="24"/>
        </w:rPr>
        <w:t xml:space="preserve"> oraz decyzję </w:t>
      </w:r>
      <w:r w:rsidR="0033104D" w:rsidRPr="0033104D">
        <w:rPr>
          <w:szCs w:val="24"/>
        </w:rPr>
        <w:t>Burmistrza Miasta i</w:t>
      </w:r>
      <w:r w:rsidR="00F72F92">
        <w:rPr>
          <w:szCs w:val="24"/>
        </w:rPr>
        <w:t> </w:t>
      </w:r>
      <w:r w:rsidR="0033104D" w:rsidRPr="0033104D">
        <w:rPr>
          <w:szCs w:val="24"/>
        </w:rPr>
        <w:t>Gminy Łagów z dnia 17.04.2023 r., znak: OŚ.6220.4.2022 o</w:t>
      </w:r>
      <w:r w:rsidR="00255919">
        <w:rPr>
          <w:szCs w:val="24"/>
        </w:rPr>
        <w:t> </w:t>
      </w:r>
      <w:r w:rsidR="0033104D" w:rsidRPr="0033104D">
        <w:rPr>
          <w:szCs w:val="24"/>
        </w:rPr>
        <w:t>środowiskowych uwarunkowaniach</w:t>
      </w:r>
      <w:r w:rsidR="0033104D">
        <w:rPr>
          <w:szCs w:val="24"/>
        </w:rPr>
        <w:t xml:space="preserve"> przedsięwzięcia.</w:t>
      </w:r>
    </w:p>
    <w:p w14:paraId="53FE2330" w14:textId="54FFDC33" w:rsidR="00BA3303" w:rsidRDefault="00F72F92" w:rsidP="00BA3303">
      <w:pPr>
        <w:spacing w:line="360" w:lineRule="auto"/>
        <w:rPr>
          <w:szCs w:val="24"/>
        </w:rPr>
      </w:pPr>
      <w:r>
        <w:rPr>
          <w:szCs w:val="24"/>
        </w:rPr>
        <w:t xml:space="preserve">Wobec powyższego, </w:t>
      </w:r>
      <w:r w:rsidRPr="00F72F92">
        <w:rPr>
          <w:szCs w:val="24"/>
        </w:rPr>
        <w:t>Marszałek Województwa Świętokrzyskiego</w:t>
      </w:r>
      <w:r>
        <w:rPr>
          <w:szCs w:val="24"/>
        </w:rPr>
        <w:t xml:space="preserve"> przy piśmie z dnia 20.12.2023 r. przekazał do Ministra Klimatu i Środowiska wniesione odwołanie wraz z aktami ww. sprawy. </w:t>
      </w:r>
      <w:r w:rsidR="00BA3303" w:rsidRPr="00BA3303">
        <w:rPr>
          <w:szCs w:val="24"/>
        </w:rPr>
        <w:t>W dniu 12.02.2024 r. do tut. organu wpłynęła decyzja Ministra Klimatu i</w:t>
      </w:r>
      <w:r w:rsidR="005D0087">
        <w:rPr>
          <w:szCs w:val="24"/>
        </w:rPr>
        <w:t> </w:t>
      </w:r>
      <w:r w:rsidR="00BA3303" w:rsidRPr="00BA3303">
        <w:rPr>
          <w:szCs w:val="24"/>
        </w:rPr>
        <w:t>Środowiska z dnia 12.02.2024 r., znak: DGK-WP.761.2.4.2024.MH</w:t>
      </w:r>
      <w:r w:rsidR="00E205C8">
        <w:rPr>
          <w:szCs w:val="24"/>
        </w:rPr>
        <w:t>,</w:t>
      </w:r>
      <w:r w:rsidR="00BA3303" w:rsidRPr="00BA3303">
        <w:rPr>
          <w:szCs w:val="24"/>
        </w:rPr>
        <w:t xml:space="preserve"> umarzająca postępowanie odwoławcze, w związku ze skutecznym wycofaniem odwołania </w:t>
      </w:r>
      <w:r w:rsidR="00C5585D">
        <w:rPr>
          <w:szCs w:val="24"/>
        </w:rPr>
        <w:t xml:space="preserve">xxx </w:t>
      </w:r>
      <w:r w:rsidR="00BA3303" w:rsidRPr="00BA3303">
        <w:rPr>
          <w:szCs w:val="24"/>
        </w:rPr>
        <w:t>od decyzji Marszałka Województwa Świętokrzyskiego z dnia 6 grudnia 2023 r., znak</w:t>
      </w:r>
      <w:r w:rsidR="00E205C8">
        <w:rPr>
          <w:szCs w:val="24"/>
        </w:rPr>
        <w:t>:</w:t>
      </w:r>
      <w:r w:rsidR="00BA3303" w:rsidRPr="00BA3303">
        <w:rPr>
          <w:szCs w:val="24"/>
        </w:rPr>
        <w:t xml:space="preserve"> ŚO-V.7422.1.26.2023, zmieniającej koncesję na wydobywanie wapieni dewońskich z części złoża „Łagów V</w:t>
      </w:r>
      <w:r w:rsidR="004B475B">
        <w:rPr>
          <w:szCs w:val="24"/>
        </w:rPr>
        <w:t>”</w:t>
      </w:r>
      <w:r w:rsidR="00BA3303" w:rsidRPr="00BA3303">
        <w:rPr>
          <w:szCs w:val="24"/>
        </w:rPr>
        <w:t>.</w:t>
      </w:r>
    </w:p>
    <w:p w14:paraId="1BCD1799" w14:textId="1D28CF9D" w:rsidR="001E48C4" w:rsidRDefault="001E48C4" w:rsidP="00BA3303">
      <w:pPr>
        <w:spacing w:line="360" w:lineRule="auto"/>
        <w:rPr>
          <w:szCs w:val="24"/>
        </w:rPr>
      </w:pPr>
      <w:r>
        <w:rPr>
          <w:szCs w:val="24"/>
        </w:rPr>
        <w:t xml:space="preserve">Wobec powyższego, </w:t>
      </w:r>
      <w:r w:rsidR="000B0AA4">
        <w:rPr>
          <w:szCs w:val="24"/>
        </w:rPr>
        <w:t xml:space="preserve">ww. decyzja </w:t>
      </w:r>
      <w:r w:rsidR="000B0AA4" w:rsidRPr="000B0AA4">
        <w:rPr>
          <w:szCs w:val="24"/>
        </w:rPr>
        <w:t>umarzając</w:t>
      </w:r>
      <w:r w:rsidR="000B0AA4">
        <w:rPr>
          <w:szCs w:val="24"/>
        </w:rPr>
        <w:t>a</w:t>
      </w:r>
      <w:r w:rsidR="000B0AA4" w:rsidRPr="000B0AA4">
        <w:rPr>
          <w:szCs w:val="24"/>
        </w:rPr>
        <w:t xml:space="preserve"> postępowanie odwoławcze </w:t>
      </w:r>
      <w:r w:rsidR="0072430A">
        <w:rPr>
          <w:szCs w:val="24"/>
        </w:rPr>
        <w:t>s</w:t>
      </w:r>
      <w:r w:rsidR="005C246B">
        <w:rPr>
          <w:szCs w:val="24"/>
        </w:rPr>
        <w:t>powodowała</w:t>
      </w:r>
      <w:r w:rsidR="000B0AA4" w:rsidRPr="000B0AA4">
        <w:rPr>
          <w:szCs w:val="24"/>
        </w:rPr>
        <w:t xml:space="preserve">, że zaskarżona decyzja </w:t>
      </w:r>
      <w:r w:rsidRPr="001E48C4">
        <w:rPr>
          <w:szCs w:val="24"/>
        </w:rPr>
        <w:t xml:space="preserve">Marszałka Województwa Świętokrzyskiego z dnia </w:t>
      </w:r>
      <w:r w:rsidR="00A76312">
        <w:rPr>
          <w:szCs w:val="24"/>
        </w:rPr>
        <w:br/>
      </w:r>
      <w:r w:rsidRPr="001E48C4">
        <w:rPr>
          <w:szCs w:val="24"/>
        </w:rPr>
        <w:t>6 grudnia 2023 r., znak: ŚO-V.7422.1.26.2023, zmieniając</w:t>
      </w:r>
      <w:r w:rsidR="000B0AA4">
        <w:rPr>
          <w:szCs w:val="24"/>
        </w:rPr>
        <w:t>a</w:t>
      </w:r>
      <w:r w:rsidRPr="001E48C4">
        <w:rPr>
          <w:szCs w:val="24"/>
        </w:rPr>
        <w:t xml:space="preserve"> koncesję na wydobywanie wapieni dewońskich z części złoża „Łagów V</w:t>
      </w:r>
      <w:r>
        <w:rPr>
          <w:szCs w:val="24"/>
        </w:rPr>
        <w:t>”</w:t>
      </w:r>
      <w:r w:rsidR="000B0AA4">
        <w:rPr>
          <w:szCs w:val="24"/>
        </w:rPr>
        <w:t>,</w:t>
      </w:r>
      <w:r>
        <w:rPr>
          <w:szCs w:val="24"/>
        </w:rPr>
        <w:t xml:space="preserve"> </w:t>
      </w:r>
      <w:r w:rsidR="000B0AA4" w:rsidRPr="000B0AA4">
        <w:rPr>
          <w:szCs w:val="24"/>
        </w:rPr>
        <w:t>sta</w:t>
      </w:r>
      <w:r w:rsidR="0072430A">
        <w:rPr>
          <w:szCs w:val="24"/>
        </w:rPr>
        <w:t>ła</w:t>
      </w:r>
      <w:r w:rsidR="000B0AA4" w:rsidRPr="000B0AA4">
        <w:rPr>
          <w:szCs w:val="24"/>
        </w:rPr>
        <w:t xml:space="preserve"> się decyzją ostateczną</w:t>
      </w:r>
      <w:r w:rsidR="00132B15">
        <w:rPr>
          <w:szCs w:val="24"/>
        </w:rPr>
        <w:t xml:space="preserve"> (</w:t>
      </w:r>
      <w:r w:rsidR="00132B15" w:rsidRPr="00132B15">
        <w:rPr>
          <w:szCs w:val="24"/>
        </w:rPr>
        <w:t>wyrok NSA z 13.04.2021 r., I OSK 3405/18</w:t>
      </w:r>
      <w:r w:rsidR="00132B15">
        <w:rPr>
          <w:szCs w:val="24"/>
        </w:rPr>
        <w:t xml:space="preserve"> oraz</w:t>
      </w:r>
      <w:r w:rsidR="00132B15" w:rsidRPr="00132B15">
        <w:t xml:space="preserve"> </w:t>
      </w:r>
      <w:r w:rsidR="00132B15" w:rsidRPr="00132B15">
        <w:rPr>
          <w:szCs w:val="24"/>
        </w:rPr>
        <w:t>wyrok WSA w Warszawie z 6.02.2023 r., I SA/</w:t>
      </w:r>
      <w:proofErr w:type="spellStart"/>
      <w:r w:rsidR="00132B15" w:rsidRPr="00132B15">
        <w:rPr>
          <w:szCs w:val="24"/>
        </w:rPr>
        <w:t>Wa</w:t>
      </w:r>
      <w:proofErr w:type="spellEnd"/>
      <w:r w:rsidR="00132B15" w:rsidRPr="00132B15">
        <w:rPr>
          <w:szCs w:val="24"/>
        </w:rPr>
        <w:t xml:space="preserve"> 2982/22</w:t>
      </w:r>
      <w:r w:rsidR="00132B15">
        <w:rPr>
          <w:szCs w:val="24"/>
        </w:rPr>
        <w:t xml:space="preserve">). </w:t>
      </w:r>
    </w:p>
    <w:p w14:paraId="25250FFA" w14:textId="1D6074A2" w:rsidR="00A12FE9" w:rsidRDefault="005C246B" w:rsidP="00BA3303">
      <w:pPr>
        <w:spacing w:line="360" w:lineRule="auto"/>
        <w:rPr>
          <w:szCs w:val="24"/>
        </w:rPr>
      </w:pPr>
      <w:r>
        <w:rPr>
          <w:szCs w:val="24"/>
        </w:rPr>
        <w:t xml:space="preserve">Jednakże, w związku z powzięciem informacji o uchyleniu </w:t>
      </w:r>
      <w:r w:rsidR="00255919">
        <w:rPr>
          <w:szCs w:val="24"/>
        </w:rPr>
        <w:t xml:space="preserve">przez Wojewódzki Sąd Administracyjny </w:t>
      </w:r>
      <w:r w:rsidR="00255919" w:rsidRPr="00255919">
        <w:rPr>
          <w:szCs w:val="24"/>
        </w:rPr>
        <w:t xml:space="preserve">(wyrok </w:t>
      </w:r>
      <w:proofErr w:type="spellStart"/>
      <w:r w:rsidR="00255919" w:rsidRPr="00255919">
        <w:rPr>
          <w:szCs w:val="24"/>
        </w:rPr>
        <w:t>syg</w:t>
      </w:r>
      <w:proofErr w:type="spellEnd"/>
      <w:r w:rsidR="00255919" w:rsidRPr="00255919">
        <w:rPr>
          <w:szCs w:val="24"/>
        </w:rPr>
        <w:t>. II SA/</w:t>
      </w:r>
      <w:proofErr w:type="spellStart"/>
      <w:r w:rsidR="00255919" w:rsidRPr="00255919">
        <w:rPr>
          <w:szCs w:val="24"/>
        </w:rPr>
        <w:t>Ke</w:t>
      </w:r>
      <w:proofErr w:type="spellEnd"/>
      <w:r w:rsidR="00255919" w:rsidRPr="00255919">
        <w:rPr>
          <w:szCs w:val="24"/>
        </w:rPr>
        <w:t xml:space="preserve"> 531/23) </w:t>
      </w:r>
      <w:r>
        <w:rPr>
          <w:szCs w:val="24"/>
        </w:rPr>
        <w:t xml:space="preserve">decyzji </w:t>
      </w:r>
      <w:r w:rsidRPr="005C246B">
        <w:rPr>
          <w:szCs w:val="24"/>
        </w:rPr>
        <w:t>Burmistrza Miasta i</w:t>
      </w:r>
      <w:r w:rsidR="00255919">
        <w:rPr>
          <w:szCs w:val="24"/>
        </w:rPr>
        <w:t> </w:t>
      </w:r>
      <w:r w:rsidRPr="005C246B">
        <w:rPr>
          <w:szCs w:val="24"/>
        </w:rPr>
        <w:t>Gminy Łagów z</w:t>
      </w:r>
      <w:r w:rsidR="00F96B44">
        <w:rPr>
          <w:szCs w:val="24"/>
        </w:rPr>
        <w:t> </w:t>
      </w:r>
      <w:r w:rsidRPr="005C246B">
        <w:rPr>
          <w:szCs w:val="24"/>
        </w:rPr>
        <w:t>dnia 17.04.2023 r., znak: OŚ.6220.4.2022 o</w:t>
      </w:r>
      <w:r>
        <w:rPr>
          <w:szCs w:val="24"/>
        </w:rPr>
        <w:t> </w:t>
      </w:r>
      <w:r w:rsidRPr="005C246B">
        <w:rPr>
          <w:szCs w:val="24"/>
        </w:rPr>
        <w:t>środowiskowych uwarunkowaniach</w:t>
      </w:r>
      <w:r w:rsidR="00255919">
        <w:rPr>
          <w:szCs w:val="24"/>
        </w:rPr>
        <w:t xml:space="preserve">, </w:t>
      </w:r>
      <w:r w:rsidR="00F96B44" w:rsidRPr="00F96B44">
        <w:rPr>
          <w:szCs w:val="24"/>
        </w:rPr>
        <w:t>tut. organ</w:t>
      </w:r>
      <w:r w:rsidR="00F96B44">
        <w:rPr>
          <w:szCs w:val="24"/>
        </w:rPr>
        <w:t xml:space="preserve"> stwierdził, iż</w:t>
      </w:r>
      <w:r w:rsidR="00E93198">
        <w:rPr>
          <w:szCs w:val="24"/>
        </w:rPr>
        <w:t xml:space="preserve"> </w:t>
      </w:r>
      <w:r w:rsidR="00255919">
        <w:rPr>
          <w:szCs w:val="24"/>
        </w:rPr>
        <w:t>zaszła przesłanka</w:t>
      </w:r>
      <w:r w:rsidR="00E93198">
        <w:rPr>
          <w:szCs w:val="24"/>
        </w:rPr>
        <w:t xml:space="preserve"> stanowiąca podstawę</w:t>
      </w:r>
      <w:r w:rsidR="00DB1388">
        <w:rPr>
          <w:szCs w:val="24"/>
        </w:rPr>
        <w:t xml:space="preserve"> do</w:t>
      </w:r>
      <w:r w:rsidR="00255919">
        <w:rPr>
          <w:szCs w:val="24"/>
        </w:rPr>
        <w:t xml:space="preserve"> wznowienia postępowania administracyjnego z </w:t>
      </w:r>
      <w:r w:rsidR="00255919" w:rsidRPr="00255919">
        <w:rPr>
          <w:szCs w:val="24"/>
        </w:rPr>
        <w:t>art. 145 § 1 pkt 8</w:t>
      </w:r>
      <w:r w:rsidR="00255919">
        <w:rPr>
          <w:szCs w:val="24"/>
        </w:rPr>
        <w:t xml:space="preserve"> Kpa</w:t>
      </w:r>
      <w:r w:rsidR="00A12FE9">
        <w:rPr>
          <w:szCs w:val="24"/>
        </w:rPr>
        <w:t>.</w:t>
      </w:r>
    </w:p>
    <w:p w14:paraId="066302E7" w14:textId="1782953B" w:rsidR="005C246B" w:rsidRDefault="00F96B44" w:rsidP="00656F73">
      <w:pPr>
        <w:spacing w:line="360" w:lineRule="auto"/>
        <w:rPr>
          <w:szCs w:val="24"/>
        </w:rPr>
      </w:pPr>
      <w:r>
        <w:rPr>
          <w:szCs w:val="24"/>
        </w:rPr>
        <w:t>W</w:t>
      </w:r>
      <w:r w:rsidR="00DB1388">
        <w:rPr>
          <w:szCs w:val="24"/>
        </w:rPr>
        <w:t>w.</w:t>
      </w:r>
      <w:r w:rsidR="0025054E">
        <w:rPr>
          <w:szCs w:val="24"/>
        </w:rPr>
        <w:t xml:space="preserve"> decyzja o środowiskowych uwarunkowaniach </w:t>
      </w:r>
      <w:r w:rsidR="00DB1388">
        <w:rPr>
          <w:szCs w:val="24"/>
        </w:rPr>
        <w:t>w myśl</w:t>
      </w:r>
      <w:r w:rsidR="0025054E">
        <w:rPr>
          <w:szCs w:val="24"/>
        </w:rPr>
        <w:t xml:space="preserve"> art. 72 ust. 1 pkt. 4 </w:t>
      </w:r>
      <w:r w:rsidR="0025054E" w:rsidRPr="0025054E">
        <w:rPr>
          <w:i/>
          <w:iCs/>
          <w:szCs w:val="24"/>
        </w:rPr>
        <w:t>ustawy z dnia 3 października 2008 r. o udostępnianiu informacji o</w:t>
      </w:r>
      <w:r w:rsidR="00194137">
        <w:rPr>
          <w:i/>
          <w:iCs/>
          <w:szCs w:val="24"/>
        </w:rPr>
        <w:t> </w:t>
      </w:r>
      <w:r w:rsidR="0025054E" w:rsidRPr="0025054E">
        <w:rPr>
          <w:i/>
          <w:iCs/>
          <w:szCs w:val="24"/>
        </w:rPr>
        <w:t>środowisku i jego ochronie, udziale społeczeństwa w ochronie środowiska oraz o ocenach oddziaływania na środowisko (Dz. U. z 2023 r. poz. 1094 z</w:t>
      </w:r>
      <w:r w:rsidR="0025054E">
        <w:rPr>
          <w:i/>
          <w:iCs/>
          <w:szCs w:val="24"/>
        </w:rPr>
        <w:t>e</w:t>
      </w:r>
      <w:r w:rsidR="0025054E" w:rsidRPr="0025054E">
        <w:rPr>
          <w:i/>
          <w:iCs/>
          <w:szCs w:val="24"/>
        </w:rPr>
        <w:t xml:space="preserve"> zm.)</w:t>
      </w:r>
      <w:r w:rsidR="0025054E">
        <w:rPr>
          <w:i/>
          <w:iCs/>
          <w:szCs w:val="24"/>
        </w:rPr>
        <w:t xml:space="preserve"> </w:t>
      </w:r>
      <w:r w:rsidR="0025054E">
        <w:rPr>
          <w:szCs w:val="24"/>
        </w:rPr>
        <w:t xml:space="preserve">stanowi </w:t>
      </w:r>
      <w:r w:rsidR="0025054E" w:rsidRPr="0025054E">
        <w:rPr>
          <w:szCs w:val="24"/>
        </w:rPr>
        <w:t>podstawę</w:t>
      </w:r>
      <w:r w:rsidR="0025054E">
        <w:rPr>
          <w:szCs w:val="24"/>
        </w:rPr>
        <w:t xml:space="preserve"> do wydanej w dniu 06.12.2023 r. decyzji </w:t>
      </w:r>
      <w:r w:rsidR="0025054E" w:rsidRPr="0025054E">
        <w:rPr>
          <w:szCs w:val="24"/>
        </w:rPr>
        <w:t>Marszałka Województwa Świętokrzyskiego</w:t>
      </w:r>
      <w:r w:rsidR="0025054E">
        <w:rPr>
          <w:szCs w:val="24"/>
        </w:rPr>
        <w:t xml:space="preserve"> </w:t>
      </w:r>
      <w:r w:rsidR="0025054E" w:rsidRPr="0025054E">
        <w:rPr>
          <w:szCs w:val="24"/>
        </w:rPr>
        <w:t>zmieniając</w:t>
      </w:r>
      <w:r w:rsidR="00DB1388">
        <w:rPr>
          <w:szCs w:val="24"/>
        </w:rPr>
        <w:t>ej</w:t>
      </w:r>
      <w:r w:rsidR="0025054E" w:rsidRPr="0025054E">
        <w:rPr>
          <w:szCs w:val="24"/>
        </w:rPr>
        <w:t xml:space="preserve"> koncesję na wydobywanie wapieni dewońskich z części złoża „Łagów V”</w:t>
      </w:r>
      <w:r w:rsidR="00DB1388">
        <w:rPr>
          <w:szCs w:val="24"/>
        </w:rPr>
        <w:t>.</w:t>
      </w:r>
      <w:r w:rsidR="00194137">
        <w:rPr>
          <w:szCs w:val="24"/>
        </w:rPr>
        <w:t xml:space="preserve"> </w:t>
      </w:r>
      <w:r w:rsidR="00656F73" w:rsidRPr="00656F73">
        <w:rPr>
          <w:szCs w:val="24"/>
        </w:rPr>
        <w:t>Jest to przypadek tzw. decyzji zależnej</w:t>
      </w:r>
      <w:r w:rsidR="00656F73">
        <w:rPr>
          <w:szCs w:val="24"/>
        </w:rPr>
        <w:t>.</w:t>
      </w:r>
      <w:r w:rsidR="00656F73" w:rsidRPr="00656F73">
        <w:rPr>
          <w:szCs w:val="24"/>
        </w:rPr>
        <w:t xml:space="preserve"> </w:t>
      </w:r>
      <w:r w:rsidR="00194137" w:rsidRPr="00194137">
        <w:rPr>
          <w:szCs w:val="24"/>
        </w:rPr>
        <w:t>Uchylenie ww. decyzji o</w:t>
      </w:r>
      <w:r>
        <w:rPr>
          <w:szCs w:val="24"/>
        </w:rPr>
        <w:t> </w:t>
      </w:r>
      <w:r w:rsidR="00194137" w:rsidRPr="00194137">
        <w:rPr>
          <w:szCs w:val="24"/>
        </w:rPr>
        <w:t xml:space="preserve">środowiskowych uwarunkowaniach </w:t>
      </w:r>
      <w:r w:rsidR="00656F73" w:rsidRPr="00656F73">
        <w:rPr>
          <w:szCs w:val="24"/>
        </w:rPr>
        <w:t>na podstawie</w:t>
      </w:r>
      <w:r w:rsidR="00656F73">
        <w:rPr>
          <w:szCs w:val="24"/>
        </w:rPr>
        <w:t xml:space="preserve">, której </w:t>
      </w:r>
      <w:r w:rsidR="00656F73" w:rsidRPr="00656F73">
        <w:rPr>
          <w:szCs w:val="24"/>
        </w:rPr>
        <w:t>decyzja zależna została wydana, jest podstawą wznowienia postępowania, w</w:t>
      </w:r>
      <w:r w:rsidR="00F45F9F">
        <w:rPr>
          <w:szCs w:val="24"/>
        </w:rPr>
        <w:t> </w:t>
      </w:r>
      <w:r w:rsidR="00656F73" w:rsidRPr="00656F73">
        <w:rPr>
          <w:szCs w:val="24"/>
        </w:rPr>
        <w:t>którym zapadła decyzja zależna</w:t>
      </w:r>
      <w:r w:rsidR="00656F73">
        <w:rPr>
          <w:szCs w:val="24"/>
        </w:rPr>
        <w:t xml:space="preserve">, zgodnie z przesłanką </w:t>
      </w:r>
      <w:r w:rsidR="00194137" w:rsidRPr="00194137">
        <w:rPr>
          <w:szCs w:val="24"/>
        </w:rPr>
        <w:t>ujęt</w:t>
      </w:r>
      <w:r w:rsidR="00656F73">
        <w:rPr>
          <w:szCs w:val="24"/>
        </w:rPr>
        <w:t>ą</w:t>
      </w:r>
      <w:r w:rsidR="00194137" w:rsidRPr="00194137">
        <w:rPr>
          <w:szCs w:val="24"/>
        </w:rPr>
        <w:t xml:space="preserve"> w art. 145 § 1 pkt 8 Kpa.</w:t>
      </w:r>
    </w:p>
    <w:p w14:paraId="5C47B9D6" w14:textId="77777777" w:rsidR="00BA3303" w:rsidRDefault="00BA3303" w:rsidP="0049606E">
      <w:pPr>
        <w:spacing w:line="360" w:lineRule="auto"/>
        <w:rPr>
          <w:szCs w:val="24"/>
          <w:highlight w:val="yellow"/>
        </w:rPr>
      </w:pPr>
    </w:p>
    <w:p w14:paraId="647AB8FB" w14:textId="62A9490A" w:rsidR="003A53C0" w:rsidRPr="00162F43" w:rsidRDefault="003A53C0" w:rsidP="009B05A8">
      <w:pPr>
        <w:spacing w:line="360" w:lineRule="auto"/>
        <w:ind w:firstLine="709"/>
        <w:rPr>
          <w:szCs w:val="24"/>
        </w:rPr>
      </w:pPr>
      <w:r w:rsidRPr="00162F43">
        <w:rPr>
          <w:szCs w:val="24"/>
        </w:rPr>
        <w:t xml:space="preserve">W związku z przedstawionym stanem faktycznym, tut. organ koncesyjny zgodnie </w:t>
      </w:r>
      <w:r w:rsidR="005175F0" w:rsidRPr="00162F43">
        <w:rPr>
          <w:szCs w:val="24"/>
        </w:rPr>
        <w:br/>
      </w:r>
      <w:r w:rsidRPr="00162F43">
        <w:rPr>
          <w:szCs w:val="24"/>
        </w:rPr>
        <w:t xml:space="preserve">z art. </w:t>
      </w:r>
      <w:r w:rsidR="00656F73" w:rsidRPr="00162F43">
        <w:rPr>
          <w:szCs w:val="24"/>
        </w:rPr>
        <w:t>145 § 1 pkt 8 Kpa</w:t>
      </w:r>
      <w:r w:rsidR="00E12E60" w:rsidRPr="00162F43">
        <w:rPr>
          <w:szCs w:val="24"/>
        </w:rPr>
        <w:t xml:space="preserve"> </w:t>
      </w:r>
      <w:r w:rsidRPr="00162F43">
        <w:rPr>
          <w:szCs w:val="24"/>
        </w:rPr>
        <w:t xml:space="preserve">zobowiązany jest </w:t>
      </w:r>
      <w:r w:rsidR="00656F73" w:rsidRPr="00162F43">
        <w:rPr>
          <w:szCs w:val="24"/>
        </w:rPr>
        <w:t>wznowić</w:t>
      </w:r>
      <w:r w:rsidR="00E721F1" w:rsidRPr="00162F43">
        <w:rPr>
          <w:szCs w:val="24"/>
        </w:rPr>
        <w:t xml:space="preserve"> przedmiotowe postępowanie</w:t>
      </w:r>
      <w:r w:rsidR="00656F73" w:rsidRPr="00162F43">
        <w:rPr>
          <w:szCs w:val="24"/>
        </w:rPr>
        <w:t xml:space="preserve"> administracyjne</w:t>
      </w:r>
      <w:r w:rsidR="00E721F1" w:rsidRPr="00162F43">
        <w:rPr>
          <w:szCs w:val="24"/>
        </w:rPr>
        <w:t xml:space="preserve">, gdyż </w:t>
      </w:r>
      <w:r w:rsidR="00656F73" w:rsidRPr="00162F43">
        <w:rPr>
          <w:szCs w:val="24"/>
        </w:rPr>
        <w:t xml:space="preserve">decyzja została wydana na podstawie innej decyzji, która następnie została uchylona. </w:t>
      </w:r>
    </w:p>
    <w:p w14:paraId="730F3D81" w14:textId="77777777" w:rsidR="00AD0597" w:rsidRPr="00E65EF2" w:rsidRDefault="00AD0597" w:rsidP="00A24B8D">
      <w:pPr>
        <w:spacing w:line="360" w:lineRule="auto"/>
        <w:ind w:firstLine="709"/>
        <w:rPr>
          <w:szCs w:val="24"/>
          <w:highlight w:val="yellow"/>
        </w:rPr>
      </w:pPr>
    </w:p>
    <w:p w14:paraId="3A84A3E0" w14:textId="1582C261" w:rsidR="003703C0" w:rsidRPr="00E65EF2" w:rsidRDefault="003A5A39" w:rsidP="003703C0">
      <w:pPr>
        <w:spacing w:line="360" w:lineRule="auto"/>
        <w:ind w:firstLine="0"/>
        <w:jc w:val="center"/>
        <w:rPr>
          <w:b/>
          <w:bCs/>
          <w:szCs w:val="24"/>
        </w:rPr>
      </w:pPr>
      <w:r w:rsidRPr="00E65EF2">
        <w:rPr>
          <w:b/>
          <w:bCs/>
          <w:szCs w:val="24"/>
        </w:rPr>
        <w:t>Pouczenie</w:t>
      </w:r>
    </w:p>
    <w:p w14:paraId="34C95F84" w14:textId="163997E3" w:rsidR="003A5A39" w:rsidRPr="00E65EF2" w:rsidRDefault="003A5A39" w:rsidP="00A76312">
      <w:pPr>
        <w:ind w:firstLine="0"/>
        <w:rPr>
          <w:szCs w:val="24"/>
        </w:rPr>
      </w:pPr>
      <w:r w:rsidRPr="00E65EF2">
        <w:rPr>
          <w:szCs w:val="24"/>
        </w:rPr>
        <w:t>Na niniejsze postanowienie służy stronom zażalenie do Ministra</w:t>
      </w:r>
      <w:r w:rsidR="00E037E3" w:rsidRPr="00E65EF2">
        <w:rPr>
          <w:szCs w:val="24"/>
        </w:rPr>
        <w:t xml:space="preserve"> Klimatu i</w:t>
      </w:r>
      <w:r w:rsidRPr="00E65EF2">
        <w:rPr>
          <w:szCs w:val="24"/>
        </w:rPr>
        <w:t xml:space="preserve"> Środowiska za pośrednictwem Marszałka Województwa Świętokrzyskiego w terminie 7 dni od daty jego otrzymania.</w:t>
      </w:r>
    </w:p>
    <w:p w14:paraId="2C6214AF" w14:textId="77777777" w:rsidR="003A5A39" w:rsidRPr="00E65EF2" w:rsidRDefault="003A5A39" w:rsidP="00344F7C">
      <w:pPr>
        <w:spacing w:line="360" w:lineRule="auto"/>
        <w:rPr>
          <w:highlight w:val="yellow"/>
        </w:rPr>
      </w:pPr>
    </w:p>
    <w:p w14:paraId="34B3926F" w14:textId="77777777" w:rsidR="00C13E0E" w:rsidRDefault="00C13E0E" w:rsidP="00344F7C">
      <w:pPr>
        <w:spacing w:line="360" w:lineRule="auto"/>
        <w:rPr>
          <w:highlight w:val="yellow"/>
        </w:rPr>
      </w:pPr>
    </w:p>
    <w:p w14:paraId="1C93ED8D" w14:textId="77777777" w:rsidR="00A76312" w:rsidRDefault="00A76312" w:rsidP="00344F7C">
      <w:pPr>
        <w:spacing w:line="360" w:lineRule="auto"/>
        <w:rPr>
          <w:highlight w:val="yellow"/>
        </w:rPr>
      </w:pPr>
    </w:p>
    <w:p w14:paraId="77E4BCB8" w14:textId="77777777" w:rsidR="00A76312" w:rsidRPr="00E65EF2" w:rsidRDefault="00A76312" w:rsidP="00344F7C">
      <w:pPr>
        <w:spacing w:line="360" w:lineRule="auto"/>
        <w:rPr>
          <w:highlight w:val="yellow"/>
        </w:rPr>
      </w:pPr>
    </w:p>
    <w:p w14:paraId="49C04D39" w14:textId="77777777" w:rsidR="003A5A39" w:rsidRDefault="003A5A39" w:rsidP="00344F7C">
      <w:pPr>
        <w:spacing w:line="360" w:lineRule="auto"/>
        <w:rPr>
          <w:highlight w:val="yellow"/>
        </w:rPr>
      </w:pPr>
    </w:p>
    <w:p w14:paraId="2BCAA98B" w14:textId="77777777" w:rsidR="00F96B44" w:rsidRDefault="00F96B44" w:rsidP="00344F7C">
      <w:pPr>
        <w:spacing w:line="360" w:lineRule="auto"/>
        <w:rPr>
          <w:highlight w:val="yellow"/>
        </w:rPr>
      </w:pPr>
    </w:p>
    <w:p w14:paraId="0CEE28DA" w14:textId="77777777" w:rsidR="00F96B44" w:rsidRPr="00E65EF2" w:rsidRDefault="00F96B44" w:rsidP="00344F7C">
      <w:pPr>
        <w:spacing w:line="360" w:lineRule="auto"/>
        <w:rPr>
          <w:highlight w:val="yellow"/>
        </w:rPr>
      </w:pPr>
    </w:p>
    <w:p w14:paraId="2F599467" w14:textId="77777777" w:rsidR="00E65EF2" w:rsidRPr="00E65EF2" w:rsidRDefault="00E65EF2" w:rsidP="00E65EF2">
      <w:pPr>
        <w:ind w:right="2347" w:firstLine="0"/>
        <w:rPr>
          <w:rFonts w:eastAsia="Calibri"/>
          <w:color w:val="000000"/>
          <w:sz w:val="20"/>
          <w:u w:val="single"/>
          <w:lang w:eastAsia="en-US"/>
        </w:rPr>
      </w:pPr>
      <w:r w:rsidRPr="00E65EF2">
        <w:rPr>
          <w:rFonts w:eastAsia="Calibri"/>
          <w:color w:val="000000"/>
          <w:sz w:val="20"/>
          <w:u w:val="single"/>
          <w:lang w:eastAsia="en-US"/>
        </w:rPr>
        <w:t>Otrzymują (</w:t>
      </w:r>
      <w:proofErr w:type="spellStart"/>
      <w:r w:rsidRPr="00E65EF2">
        <w:rPr>
          <w:rFonts w:eastAsia="Calibri"/>
          <w:color w:val="000000"/>
          <w:sz w:val="20"/>
          <w:u w:val="single"/>
          <w:lang w:eastAsia="en-US"/>
        </w:rPr>
        <w:t>z.p.o</w:t>
      </w:r>
      <w:proofErr w:type="spellEnd"/>
      <w:r w:rsidRPr="00E65EF2">
        <w:rPr>
          <w:rFonts w:eastAsia="Calibri"/>
          <w:color w:val="000000"/>
          <w:sz w:val="20"/>
          <w:u w:val="single"/>
          <w:lang w:eastAsia="en-US"/>
        </w:rPr>
        <w:t>.):</w:t>
      </w:r>
    </w:p>
    <w:p w14:paraId="1A9EFAC1" w14:textId="09647350" w:rsidR="00E65EF2" w:rsidRPr="00E65EF2" w:rsidRDefault="00E65EF2" w:rsidP="00E65EF2">
      <w:pPr>
        <w:numPr>
          <w:ilvl w:val="0"/>
          <w:numId w:val="42"/>
        </w:numPr>
        <w:tabs>
          <w:tab w:val="left" w:pos="426"/>
        </w:tabs>
        <w:ind w:left="284" w:right="2347" w:hanging="284"/>
        <w:contextualSpacing/>
        <w:jc w:val="left"/>
        <w:rPr>
          <w:rFonts w:eastAsia="Calibri"/>
          <w:sz w:val="20"/>
        </w:rPr>
      </w:pPr>
      <w:r>
        <w:rPr>
          <w:rFonts w:eastAsia="Calibri"/>
          <w:sz w:val="20"/>
        </w:rPr>
        <w:t xml:space="preserve"> </w:t>
      </w:r>
      <w:r w:rsidR="00C5585D">
        <w:rPr>
          <w:rFonts w:eastAsia="Calibri"/>
          <w:sz w:val="20"/>
        </w:rPr>
        <w:t>xxx</w:t>
      </w:r>
      <w:r w:rsidRPr="00E65EF2">
        <w:rPr>
          <w:rFonts w:eastAsia="Calibri"/>
          <w:sz w:val="20"/>
        </w:rPr>
        <w:t xml:space="preserve"> </w:t>
      </w:r>
    </w:p>
    <w:p w14:paraId="60066E97" w14:textId="77777777" w:rsidR="00E65EF2" w:rsidRPr="00E65EF2" w:rsidRDefault="00E65EF2" w:rsidP="00E65EF2">
      <w:pPr>
        <w:ind w:right="2347" w:firstLine="360"/>
        <w:rPr>
          <w:rFonts w:eastAsia="Calibri"/>
          <w:sz w:val="20"/>
          <w:lang w:eastAsia="en-US"/>
        </w:rPr>
      </w:pPr>
      <w:r w:rsidRPr="00E65EF2">
        <w:rPr>
          <w:rFonts w:eastAsia="Calibri"/>
          <w:sz w:val="20"/>
          <w:lang w:eastAsia="en-US"/>
        </w:rPr>
        <w:t xml:space="preserve">Pełnomocnik </w:t>
      </w:r>
      <w:proofErr w:type="spellStart"/>
      <w:r w:rsidRPr="00E65EF2">
        <w:rPr>
          <w:rFonts w:eastAsia="Calibri"/>
          <w:sz w:val="20"/>
          <w:lang w:eastAsia="en-US"/>
        </w:rPr>
        <w:t>Probudex</w:t>
      </w:r>
      <w:proofErr w:type="spellEnd"/>
      <w:r w:rsidRPr="00E65EF2">
        <w:rPr>
          <w:rFonts w:eastAsia="Calibri"/>
          <w:sz w:val="20"/>
          <w:lang w:eastAsia="en-US"/>
        </w:rPr>
        <w:t xml:space="preserve"> S.A. </w:t>
      </w:r>
    </w:p>
    <w:p w14:paraId="71CD84B3" w14:textId="77777777" w:rsidR="00E65EF2" w:rsidRPr="00E65EF2" w:rsidRDefault="00E65EF2" w:rsidP="00E65EF2">
      <w:pPr>
        <w:ind w:right="2347" w:firstLine="360"/>
        <w:rPr>
          <w:rFonts w:eastAsia="Calibri"/>
          <w:sz w:val="20"/>
          <w:lang w:eastAsia="en-US"/>
        </w:rPr>
      </w:pPr>
      <w:r w:rsidRPr="00E65EF2">
        <w:rPr>
          <w:rFonts w:eastAsia="Calibri"/>
          <w:sz w:val="20"/>
          <w:lang w:eastAsia="en-US"/>
        </w:rPr>
        <w:t>ul. Aleje Jerozolimskie 100</w:t>
      </w:r>
    </w:p>
    <w:p w14:paraId="7468ABCE" w14:textId="77777777" w:rsidR="00E65EF2" w:rsidRPr="00E65EF2" w:rsidRDefault="00E65EF2" w:rsidP="00E65EF2">
      <w:pPr>
        <w:ind w:right="2347" w:firstLine="360"/>
        <w:rPr>
          <w:rFonts w:eastAsia="Calibri"/>
          <w:sz w:val="20"/>
          <w:lang w:eastAsia="en-US"/>
        </w:rPr>
      </w:pPr>
      <w:r w:rsidRPr="00E65EF2">
        <w:rPr>
          <w:rFonts w:eastAsia="Calibri"/>
          <w:sz w:val="20"/>
          <w:lang w:eastAsia="en-US"/>
        </w:rPr>
        <w:t>00-807 Warszawa</w:t>
      </w:r>
    </w:p>
    <w:p w14:paraId="6E93E383" w14:textId="77777777" w:rsidR="00E65EF2" w:rsidRPr="00E65EF2" w:rsidRDefault="00E65EF2" w:rsidP="00E65EF2">
      <w:pPr>
        <w:ind w:right="2347" w:firstLine="360"/>
        <w:rPr>
          <w:rFonts w:eastAsia="Calibri"/>
          <w:sz w:val="20"/>
          <w:u w:val="single"/>
          <w:lang w:eastAsia="en-US"/>
        </w:rPr>
      </w:pPr>
      <w:r w:rsidRPr="00E65EF2">
        <w:rPr>
          <w:rFonts w:eastAsia="Calibri"/>
          <w:sz w:val="20"/>
          <w:u w:val="single"/>
          <w:lang w:eastAsia="en-US"/>
        </w:rPr>
        <w:t>Adres do korespondencji:</w:t>
      </w:r>
    </w:p>
    <w:p w14:paraId="3A8C0529" w14:textId="77777777" w:rsidR="00E65EF2" w:rsidRPr="00E65EF2" w:rsidRDefault="00E65EF2" w:rsidP="00E65EF2">
      <w:pPr>
        <w:ind w:right="2347" w:firstLine="360"/>
        <w:rPr>
          <w:rFonts w:eastAsia="Calibri"/>
          <w:sz w:val="20"/>
          <w:lang w:eastAsia="en-US"/>
        </w:rPr>
      </w:pPr>
      <w:r w:rsidRPr="00E65EF2">
        <w:rPr>
          <w:rFonts w:eastAsia="Calibri"/>
          <w:sz w:val="20"/>
          <w:lang w:eastAsia="en-US"/>
        </w:rPr>
        <w:t>Kopalnia „Łagów V”</w:t>
      </w:r>
    </w:p>
    <w:p w14:paraId="28AED761" w14:textId="65CEB30A" w:rsidR="00E65EF2" w:rsidRPr="00E65EF2" w:rsidRDefault="00E65EF2" w:rsidP="00E65EF2">
      <w:pPr>
        <w:ind w:firstLine="0"/>
        <w:jc w:val="left"/>
        <w:rPr>
          <w:rFonts w:cs="Courier New"/>
          <w:i/>
          <w:iCs/>
          <w:sz w:val="20"/>
          <w:lang w:bidi="en-US"/>
        </w:rPr>
      </w:pPr>
      <w:r w:rsidRPr="00E65EF2">
        <w:rPr>
          <w:rFonts w:eastAsia="Calibri" w:cs="Courier New"/>
          <w:sz w:val="20"/>
          <w:lang w:bidi="en-US"/>
        </w:rPr>
        <w:t xml:space="preserve">      </w:t>
      </w:r>
      <w:r>
        <w:rPr>
          <w:rFonts w:eastAsia="Calibri" w:cs="Courier New"/>
          <w:sz w:val="20"/>
          <w:lang w:bidi="en-US"/>
        </w:rPr>
        <w:t xml:space="preserve"> </w:t>
      </w:r>
      <w:r w:rsidRPr="00E65EF2">
        <w:rPr>
          <w:rFonts w:eastAsia="Calibri" w:cs="Courier New"/>
          <w:sz w:val="20"/>
          <w:lang w:bidi="en-US"/>
        </w:rPr>
        <w:t>Nowy Staw 38, 26-025 Łagów</w:t>
      </w:r>
    </w:p>
    <w:p w14:paraId="3F54FA55" w14:textId="77777777" w:rsidR="00E65EF2" w:rsidRDefault="00E65EF2" w:rsidP="00E65EF2">
      <w:pPr>
        <w:pStyle w:val="Akapitzlist"/>
        <w:numPr>
          <w:ilvl w:val="0"/>
          <w:numId w:val="42"/>
        </w:numPr>
        <w:ind w:left="360"/>
        <w:jc w:val="left"/>
        <w:rPr>
          <w:sz w:val="20"/>
        </w:rPr>
      </w:pPr>
      <w:r w:rsidRPr="006D7DD4">
        <w:rPr>
          <w:rFonts w:eastAsia="Calibri"/>
          <w:sz w:val="20"/>
        </w:rPr>
        <w:t>Pozostałe</w:t>
      </w:r>
      <w:r w:rsidRPr="006D7DD4">
        <w:rPr>
          <w:sz w:val="20"/>
        </w:rPr>
        <w:t xml:space="preserve"> strony postępowania w formie obwieszczenia</w:t>
      </w:r>
    </w:p>
    <w:p w14:paraId="35886FC9" w14:textId="0FD05A1B" w:rsidR="00E65EF2" w:rsidRPr="006D7DD4" w:rsidRDefault="00E65EF2" w:rsidP="00E65EF2">
      <w:pPr>
        <w:pStyle w:val="Akapitzlist"/>
        <w:numPr>
          <w:ilvl w:val="0"/>
          <w:numId w:val="42"/>
        </w:numPr>
        <w:ind w:left="360"/>
        <w:jc w:val="left"/>
        <w:rPr>
          <w:sz w:val="20"/>
        </w:rPr>
      </w:pPr>
      <w:r>
        <w:rPr>
          <w:sz w:val="20"/>
        </w:rPr>
        <w:t>a/a</w:t>
      </w:r>
    </w:p>
    <w:p w14:paraId="29410B23" w14:textId="77777777" w:rsidR="00E65EF2" w:rsidRPr="00E65EF2" w:rsidRDefault="00E65EF2" w:rsidP="00344F7C">
      <w:pPr>
        <w:spacing w:line="360" w:lineRule="auto"/>
        <w:rPr>
          <w:highlight w:val="yellow"/>
        </w:rPr>
      </w:pPr>
    </w:p>
    <w:p w14:paraId="12521B57" w14:textId="77777777" w:rsidR="00A76312" w:rsidRPr="003F382F" w:rsidRDefault="00A76312" w:rsidP="00A76312">
      <w:pPr>
        <w:ind w:firstLine="0"/>
        <w:rPr>
          <w:sz w:val="20"/>
          <w:u w:val="single"/>
        </w:rPr>
      </w:pPr>
      <w:r w:rsidRPr="003F382F">
        <w:rPr>
          <w:sz w:val="20"/>
          <w:u w:val="single"/>
        </w:rPr>
        <w:t>Do wiadomości (</w:t>
      </w:r>
      <w:proofErr w:type="spellStart"/>
      <w:r w:rsidRPr="003F382F">
        <w:rPr>
          <w:sz w:val="20"/>
          <w:u w:val="single"/>
        </w:rPr>
        <w:t>ePUAP</w:t>
      </w:r>
      <w:proofErr w:type="spellEnd"/>
      <w:r w:rsidRPr="003F382F">
        <w:rPr>
          <w:sz w:val="20"/>
          <w:u w:val="single"/>
        </w:rPr>
        <w:t>):</w:t>
      </w:r>
    </w:p>
    <w:p w14:paraId="72EF8735" w14:textId="77777777" w:rsidR="00A76312" w:rsidRPr="00B56826" w:rsidRDefault="00A76312" w:rsidP="00A76312">
      <w:pPr>
        <w:pStyle w:val="Akapitzlist"/>
        <w:numPr>
          <w:ilvl w:val="0"/>
          <w:numId w:val="43"/>
        </w:numPr>
        <w:jc w:val="left"/>
        <w:rPr>
          <w:sz w:val="20"/>
          <w:lang w:bidi="en-US"/>
        </w:rPr>
      </w:pPr>
      <w:proofErr w:type="spellStart"/>
      <w:r w:rsidRPr="00B56826">
        <w:rPr>
          <w:sz w:val="20"/>
          <w:lang w:bidi="en-US"/>
        </w:rPr>
        <w:t>Birmistrz</w:t>
      </w:r>
      <w:proofErr w:type="spellEnd"/>
      <w:r w:rsidRPr="00B56826">
        <w:rPr>
          <w:sz w:val="20"/>
          <w:lang w:bidi="en-US"/>
        </w:rPr>
        <w:t xml:space="preserve"> Miasta i Gminy Łagów</w:t>
      </w:r>
    </w:p>
    <w:p w14:paraId="6A22FBB4" w14:textId="77777777" w:rsidR="00A76312" w:rsidRPr="00A76312" w:rsidRDefault="00A76312" w:rsidP="00A76312">
      <w:pPr>
        <w:ind w:firstLine="360"/>
        <w:rPr>
          <w:sz w:val="20"/>
        </w:rPr>
      </w:pPr>
      <w:r w:rsidRPr="00A76312">
        <w:rPr>
          <w:sz w:val="20"/>
          <w:lang w:bidi="en-US"/>
        </w:rPr>
        <w:t>ul. Rynek 62, 26-025 Łagów</w:t>
      </w:r>
    </w:p>
    <w:p w14:paraId="5B1F278B" w14:textId="77777777" w:rsidR="00A76312" w:rsidRPr="00B56826" w:rsidRDefault="00A76312" w:rsidP="00A76312">
      <w:pPr>
        <w:pStyle w:val="Akapitzlist"/>
        <w:numPr>
          <w:ilvl w:val="0"/>
          <w:numId w:val="43"/>
        </w:numPr>
        <w:jc w:val="left"/>
        <w:rPr>
          <w:sz w:val="20"/>
        </w:rPr>
      </w:pPr>
      <w:r w:rsidRPr="00B56826">
        <w:rPr>
          <w:sz w:val="20"/>
        </w:rPr>
        <w:t>Starosta Kielecki</w:t>
      </w:r>
    </w:p>
    <w:p w14:paraId="553CE2B3" w14:textId="77777777" w:rsidR="00A76312" w:rsidRPr="00B56826" w:rsidRDefault="00A76312" w:rsidP="00A76312">
      <w:pPr>
        <w:ind w:firstLine="360"/>
        <w:rPr>
          <w:sz w:val="20"/>
        </w:rPr>
      </w:pPr>
      <w:r w:rsidRPr="00B56826">
        <w:rPr>
          <w:sz w:val="20"/>
        </w:rPr>
        <w:t>ul. Wrzosowa 44, 25-211 Kielce</w:t>
      </w:r>
    </w:p>
    <w:p w14:paraId="1BD1D9C0" w14:textId="77777777" w:rsidR="00A76312" w:rsidRPr="00B56826" w:rsidRDefault="00A76312" w:rsidP="00A76312">
      <w:pPr>
        <w:pStyle w:val="Akapitzlist"/>
        <w:numPr>
          <w:ilvl w:val="0"/>
          <w:numId w:val="43"/>
        </w:numPr>
        <w:jc w:val="left"/>
        <w:rPr>
          <w:sz w:val="20"/>
        </w:rPr>
      </w:pPr>
      <w:r w:rsidRPr="00B56826">
        <w:rPr>
          <w:sz w:val="20"/>
        </w:rPr>
        <w:t xml:space="preserve">Dyrektor Okręgowego Urzędu Górniczego </w:t>
      </w:r>
    </w:p>
    <w:p w14:paraId="5C9B63BB" w14:textId="77777777" w:rsidR="00A76312" w:rsidRPr="00B56826" w:rsidRDefault="00A76312" w:rsidP="00A76312">
      <w:pPr>
        <w:ind w:firstLine="360"/>
        <w:rPr>
          <w:sz w:val="20"/>
        </w:rPr>
      </w:pPr>
      <w:r w:rsidRPr="00B56826">
        <w:rPr>
          <w:sz w:val="20"/>
        </w:rPr>
        <w:t>ul. Wrzosowa 44, 25-211 Kielce</w:t>
      </w:r>
    </w:p>
    <w:p w14:paraId="504DD3A0" w14:textId="77777777" w:rsidR="00A76312" w:rsidRPr="00B56826" w:rsidRDefault="00A76312" w:rsidP="00A76312">
      <w:pPr>
        <w:pStyle w:val="Akapitzlist"/>
        <w:numPr>
          <w:ilvl w:val="0"/>
          <w:numId w:val="43"/>
        </w:numPr>
        <w:jc w:val="left"/>
        <w:rPr>
          <w:sz w:val="20"/>
        </w:rPr>
      </w:pPr>
      <w:r w:rsidRPr="00B56826">
        <w:rPr>
          <w:sz w:val="20"/>
        </w:rPr>
        <w:t>Prezes Wyższego Urzędu Górniczego</w:t>
      </w:r>
    </w:p>
    <w:p w14:paraId="54BC8108" w14:textId="77777777" w:rsidR="00A76312" w:rsidRPr="00B56826" w:rsidRDefault="00A76312" w:rsidP="00A76312">
      <w:pPr>
        <w:ind w:firstLine="360"/>
        <w:rPr>
          <w:sz w:val="20"/>
        </w:rPr>
      </w:pPr>
      <w:r w:rsidRPr="00B56826">
        <w:rPr>
          <w:sz w:val="20"/>
        </w:rPr>
        <w:t>ul. Poniatowskiego 31, 40-055 Katowice</w:t>
      </w:r>
    </w:p>
    <w:p w14:paraId="5EAEFCED" w14:textId="77777777" w:rsidR="00A76312" w:rsidRPr="00B56826" w:rsidRDefault="00A76312" w:rsidP="00A76312">
      <w:pPr>
        <w:pStyle w:val="Akapitzlist"/>
        <w:numPr>
          <w:ilvl w:val="0"/>
          <w:numId w:val="43"/>
        </w:numPr>
        <w:jc w:val="left"/>
        <w:rPr>
          <w:sz w:val="20"/>
        </w:rPr>
      </w:pPr>
      <w:r w:rsidRPr="00B56826">
        <w:rPr>
          <w:sz w:val="20"/>
        </w:rPr>
        <w:t>Minister Klimatu i Środowiska</w:t>
      </w:r>
    </w:p>
    <w:p w14:paraId="7A29F4F3" w14:textId="77777777" w:rsidR="00A76312" w:rsidRPr="00B56826" w:rsidRDefault="00A76312" w:rsidP="00A76312">
      <w:pPr>
        <w:ind w:firstLine="360"/>
        <w:rPr>
          <w:sz w:val="20"/>
        </w:rPr>
      </w:pPr>
      <w:r w:rsidRPr="00B56826">
        <w:rPr>
          <w:sz w:val="20"/>
        </w:rPr>
        <w:t>Departament Geologii i Koncesji Geologicznych</w:t>
      </w:r>
    </w:p>
    <w:p w14:paraId="36A6FAD9" w14:textId="77777777" w:rsidR="00A76312" w:rsidRPr="00B56826" w:rsidRDefault="00A76312" w:rsidP="00A76312">
      <w:pPr>
        <w:ind w:firstLine="360"/>
        <w:rPr>
          <w:sz w:val="20"/>
        </w:rPr>
      </w:pPr>
      <w:r w:rsidRPr="00B56826">
        <w:rPr>
          <w:sz w:val="20"/>
        </w:rPr>
        <w:t>ul. Wawelska 52/54, 00-922 Warszawa</w:t>
      </w:r>
    </w:p>
    <w:p w14:paraId="3EF23850" w14:textId="77777777" w:rsidR="00A76312" w:rsidRDefault="00A76312" w:rsidP="00A76312">
      <w:pPr>
        <w:pStyle w:val="Akapitzlist"/>
        <w:numPr>
          <w:ilvl w:val="0"/>
          <w:numId w:val="43"/>
        </w:numPr>
        <w:jc w:val="left"/>
        <w:rPr>
          <w:sz w:val="20"/>
        </w:rPr>
      </w:pPr>
      <w:r w:rsidRPr="00B56826">
        <w:rPr>
          <w:sz w:val="20"/>
        </w:rPr>
        <w:t>Państwowy Instytut Geologiczny</w:t>
      </w:r>
    </w:p>
    <w:p w14:paraId="6D673AF6" w14:textId="77777777" w:rsidR="00A76312" w:rsidRPr="00A76312" w:rsidRDefault="00A76312" w:rsidP="00A76312">
      <w:pPr>
        <w:ind w:firstLine="360"/>
        <w:rPr>
          <w:sz w:val="20"/>
        </w:rPr>
      </w:pPr>
      <w:r w:rsidRPr="00A76312">
        <w:rPr>
          <w:sz w:val="20"/>
        </w:rPr>
        <w:t>Państwowy Instytut Badawczy</w:t>
      </w:r>
    </w:p>
    <w:p w14:paraId="2C4DF0C5" w14:textId="77777777" w:rsidR="00A76312" w:rsidRPr="00B56826" w:rsidRDefault="00A76312" w:rsidP="00A76312">
      <w:pPr>
        <w:ind w:firstLine="360"/>
        <w:rPr>
          <w:sz w:val="20"/>
        </w:rPr>
      </w:pPr>
      <w:r w:rsidRPr="00B56826">
        <w:rPr>
          <w:sz w:val="20"/>
        </w:rPr>
        <w:t>Rejestr Obszarów Górniczych</w:t>
      </w:r>
    </w:p>
    <w:p w14:paraId="451A83B7" w14:textId="77777777" w:rsidR="00A76312" w:rsidRPr="00B56826" w:rsidRDefault="00A76312" w:rsidP="00A76312">
      <w:pPr>
        <w:ind w:firstLine="360"/>
        <w:rPr>
          <w:sz w:val="20"/>
        </w:rPr>
      </w:pPr>
      <w:r w:rsidRPr="00B56826">
        <w:rPr>
          <w:sz w:val="20"/>
        </w:rPr>
        <w:t>ul. Rakowiecka 4, 00-975 Warszawa</w:t>
      </w:r>
    </w:p>
    <w:p w14:paraId="253BEEA1" w14:textId="77777777" w:rsidR="00A76312" w:rsidRPr="00B56826" w:rsidRDefault="00A76312" w:rsidP="00A76312">
      <w:pPr>
        <w:pStyle w:val="Akapitzlist"/>
        <w:numPr>
          <w:ilvl w:val="0"/>
          <w:numId w:val="43"/>
        </w:numPr>
        <w:jc w:val="left"/>
        <w:rPr>
          <w:sz w:val="20"/>
        </w:rPr>
      </w:pPr>
      <w:r w:rsidRPr="00B56826">
        <w:rPr>
          <w:sz w:val="20"/>
        </w:rPr>
        <w:t>NFOŚiGW</w:t>
      </w:r>
    </w:p>
    <w:p w14:paraId="073E6697" w14:textId="77777777" w:rsidR="00A76312" w:rsidRPr="00B56826" w:rsidRDefault="00A76312" w:rsidP="00A76312">
      <w:pPr>
        <w:ind w:firstLine="360"/>
        <w:rPr>
          <w:sz w:val="20"/>
        </w:rPr>
      </w:pPr>
      <w:r w:rsidRPr="00B56826">
        <w:rPr>
          <w:sz w:val="20"/>
        </w:rPr>
        <w:t>Wydział Opłat i Pozostałych Przychodów</w:t>
      </w:r>
    </w:p>
    <w:p w14:paraId="7FF268FF" w14:textId="77777777" w:rsidR="00A76312" w:rsidRPr="00B56826" w:rsidRDefault="00A76312" w:rsidP="00A76312">
      <w:pPr>
        <w:ind w:firstLine="360"/>
        <w:rPr>
          <w:sz w:val="20"/>
        </w:rPr>
      </w:pPr>
      <w:r w:rsidRPr="00B56826">
        <w:rPr>
          <w:sz w:val="20"/>
        </w:rPr>
        <w:t>ul. Konstruktorska 3A, 02-673 Warszawa</w:t>
      </w:r>
    </w:p>
    <w:p w14:paraId="640A218F" w14:textId="77777777" w:rsidR="004855D5" w:rsidRPr="00E65EF2" w:rsidRDefault="004855D5" w:rsidP="00344F7C">
      <w:pPr>
        <w:spacing w:line="360" w:lineRule="auto"/>
        <w:rPr>
          <w:highlight w:val="yellow"/>
        </w:rPr>
      </w:pPr>
    </w:p>
    <w:sectPr w:rsidR="004855D5" w:rsidRPr="00E65EF2" w:rsidSect="00FA62F7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1D0E8" w14:textId="77777777" w:rsidR="00FA62F7" w:rsidRDefault="00FA62F7" w:rsidP="00C41AC7">
      <w:r>
        <w:separator/>
      </w:r>
    </w:p>
  </w:endnote>
  <w:endnote w:type="continuationSeparator" w:id="0">
    <w:p w14:paraId="19E0CA98" w14:textId="77777777" w:rsidR="00FA62F7" w:rsidRDefault="00FA62F7" w:rsidP="00C4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4729" w14:textId="77777777" w:rsidR="008432E7" w:rsidRDefault="00770C8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9042" w14:textId="77777777" w:rsidR="00D20445" w:rsidRDefault="003A5A39" w:rsidP="000904C3">
    <w:pPr>
      <w:pStyle w:val="Stopka"/>
      <w:jc w:val="right"/>
    </w:pPr>
    <w:r w:rsidRPr="00324316">
      <w:rPr>
        <w:noProof/>
      </w:rPr>
      <w:drawing>
        <wp:inline distT="0" distB="0" distL="0" distR="0" wp14:anchorId="3DE5DD32" wp14:editId="3663A4D3">
          <wp:extent cx="1184910" cy="44640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936D4" w14:textId="77777777" w:rsidR="00FA62F7" w:rsidRDefault="00FA62F7" w:rsidP="00C41AC7">
      <w:r>
        <w:separator/>
      </w:r>
    </w:p>
  </w:footnote>
  <w:footnote w:type="continuationSeparator" w:id="0">
    <w:p w14:paraId="1D01A84E" w14:textId="77777777" w:rsidR="00FA62F7" w:rsidRDefault="00FA62F7" w:rsidP="00C4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1781" w14:textId="77777777" w:rsidR="00571C62" w:rsidRPr="00571C62" w:rsidRDefault="00571C62" w:rsidP="000904C3">
    <w:pPr>
      <w:pStyle w:val="Nagwek"/>
      <w:jc w:val="center"/>
    </w:pPr>
    <w:r w:rsidRPr="00571C62">
      <w:fldChar w:fldCharType="begin"/>
    </w:r>
    <w:r w:rsidRPr="00571C62">
      <w:instrText xml:space="preserve"> PAGE   \* MERGEFORMAT </w:instrText>
    </w:r>
    <w:r w:rsidRPr="00571C62">
      <w:fldChar w:fldCharType="separate"/>
    </w:r>
    <w:r w:rsidR="00AC54A5">
      <w:rPr>
        <w:noProof/>
      </w:rPr>
      <w:t>3</w:t>
    </w:r>
    <w:r w:rsidRPr="00571C62">
      <w:fldChar w:fldCharType="end"/>
    </w:r>
  </w:p>
  <w:p w14:paraId="68A66B94" w14:textId="77777777" w:rsidR="0038534B" w:rsidRDefault="0038534B" w:rsidP="00C41A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9A9B" w14:textId="77777777" w:rsidR="00D20445" w:rsidRDefault="003A5A39" w:rsidP="00C41AC7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CAA63E7" wp14:editId="1FC75A74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745"/>
    <w:multiLevelType w:val="hybridMultilevel"/>
    <w:tmpl w:val="2A58C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F3C1C"/>
    <w:multiLevelType w:val="hybridMultilevel"/>
    <w:tmpl w:val="EB18A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1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70B45"/>
    <w:multiLevelType w:val="hybridMultilevel"/>
    <w:tmpl w:val="120EE062"/>
    <w:lvl w:ilvl="0" w:tplc="A6EC22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7F2138"/>
    <w:multiLevelType w:val="hybridMultilevel"/>
    <w:tmpl w:val="E9980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5A7E67"/>
    <w:multiLevelType w:val="hybridMultilevel"/>
    <w:tmpl w:val="4B125F34"/>
    <w:lvl w:ilvl="0" w:tplc="C430F2FE">
      <w:start w:val="1"/>
      <w:numFmt w:val="decimal"/>
      <w:lvlText w:val="%1."/>
      <w:lvlJc w:val="left"/>
      <w:pPr>
        <w:ind w:left="1428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97561D"/>
    <w:multiLevelType w:val="hybridMultilevel"/>
    <w:tmpl w:val="14E02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D1F96"/>
    <w:multiLevelType w:val="hybridMultilevel"/>
    <w:tmpl w:val="DD581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934120"/>
    <w:multiLevelType w:val="hybridMultilevel"/>
    <w:tmpl w:val="54E0AE16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22962">
    <w:abstractNumId w:val="2"/>
  </w:num>
  <w:num w:numId="2" w16cid:durableId="1343237292">
    <w:abstractNumId w:val="9"/>
  </w:num>
  <w:num w:numId="3" w16cid:durableId="7412951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389131">
    <w:abstractNumId w:val="23"/>
  </w:num>
  <w:num w:numId="5" w16cid:durableId="2143112763">
    <w:abstractNumId w:val="41"/>
  </w:num>
  <w:num w:numId="6" w16cid:durableId="1294753112">
    <w:abstractNumId w:val="17"/>
  </w:num>
  <w:num w:numId="7" w16cid:durableId="162815702">
    <w:abstractNumId w:val="32"/>
  </w:num>
  <w:num w:numId="8" w16cid:durableId="2127851907">
    <w:abstractNumId w:val="4"/>
  </w:num>
  <w:num w:numId="9" w16cid:durableId="1308361545">
    <w:abstractNumId w:val="3"/>
  </w:num>
  <w:num w:numId="10" w16cid:durableId="70203721">
    <w:abstractNumId w:val="28"/>
  </w:num>
  <w:num w:numId="11" w16cid:durableId="1986735866">
    <w:abstractNumId w:val="8"/>
  </w:num>
  <w:num w:numId="12" w16cid:durableId="1974287814">
    <w:abstractNumId w:val="11"/>
  </w:num>
  <w:num w:numId="13" w16cid:durableId="1446658128">
    <w:abstractNumId w:val="42"/>
  </w:num>
  <w:num w:numId="14" w16cid:durableId="250354185">
    <w:abstractNumId w:val="24"/>
  </w:num>
  <w:num w:numId="15" w16cid:durableId="1117678519">
    <w:abstractNumId w:val="39"/>
  </w:num>
  <w:num w:numId="16" w16cid:durableId="345596692">
    <w:abstractNumId w:val="22"/>
  </w:num>
  <w:num w:numId="17" w16cid:durableId="252395838">
    <w:abstractNumId w:val="27"/>
  </w:num>
  <w:num w:numId="18" w16cid:durableId="660472201">
    <w:abstractNumId w:val="13"/>
  </w:num>
  <w:num w:numId="19" w16cid:durableId="1235508849">
    <w:abstractNumId w:val="6"/>
  </w:num>
  <w:num w:numId="20" w16cid:durableId="2047945659">
    <w:abstractNumId w:val="38"/>
  </w:num>
  <w:num w:numId="21" w16cid:durableId="192616854">
    <w:abstractNumId w:val="10"/>
  </w:num>
  <w:num w:numId="22" w16cid:durableId="536505802">
    <w:abstractNumId w:val="40"/>
  </w:num>
  <w:num w:numId="23" w16cid:durableId="300505066">
    <w:abstractNumId w:val="0"/>
  </w:num>
  <w:num w:numId="24" w16cid:durableId="2082825936">
    <w:abstractNumId w:val="7"/>
  </w:num>
  <w:num w:numId="25" w16cid:durableId="374353942">
    <w:abstractNumId w:val="36"/>
  </w:num>
  <w:num w:numId="26" w16cid:durableId="1587572784">
    <w:abstractNumId w:val="34"/>
  </w:num>
  <w:num w:numId="27" w16cid:durableId="407580701">
    <w:abstractNumId w:val="15"/>
  </w:num>
  <w:num w:numId="28" w16cid:durableId="1738629804">
    <w:abstractNumId w:val="33"/>
  </w:num>
  <w:num w:numId="29" w16cid:durableId="474182636">
    <w:abstractNumId w:val="31"/>
  </w:num>
  <w:num w:numId="30" w16cid:durableId="979384741">
    <w:abstractNumId w:val="19"/>
  </w:num>
  <w:num w:numId="31" w16cid:durableId="338044816">
    <w:abstractNumId w:val="25"/>
  </w:num>
  <w:num w:numId="32" w16cid:durableId="1999726951">
    <w:abstractNumId w:val="20"/>
  </w:num>
  <w:num w:numId="33" w16cid:durableId="387657170">
    <w:abstractNumId w:val="21"/>
  </w:num>
  <w:num w:numId="34" w16cid:durableId="1386685176">
    <w:abstractNumId w:val="14"/>
  </w:num>
  <w:num w:numId="35" w16cid:durableId="1172450974">
    <w:abstractNumId w:val="37"/>
  </w:num>
  <w:num w:numId="36" w16cid:durableId="237981309">
    <w:abstractNumId w:val="1"/>
  </w:num>
  <w:num w:numId="37" w16cid:durableId="981878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23095824">
    <w:abstractNumId w:val="35"/>
  </w:num>
  <w:num w:numId="39" w16cid:durableId="1949434278">
    <w:abstractNumId w:val="30"/>
  </w:num>
  <w:num w:numId="40" w16cid:durableId="2090958449">
    <w:abstractNumId w:val="29"/>
  </w:num>
  <w:num w:numId="41" w16cid:durableId="685986902">
    <w:abstractNumId w:val="12"/>
  </w:num>
  <w:num w:numId="42" w16cid:durableId="1340234862">
    <w:abstractNumId w:val="5"/>
  </w:num>
  <w:num w:numId="43" w16cid:durableId="8579628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45705"/>
    <w:rsid w:val="00045EB2"/>
    <w:rsid w:val="00050D0B"/>
    <w:rsid w:val="0005354D"/>
    <w:rsid w:val="000539AE"/>
    <w:rsid w:val="00054245"/>
    <w:rsid w:val="00064A7A"/>
    <w:rsid w:val="00070FAE"/>
    <w:rsid w:val="0007159B"/>
    <w:rsid w:val="00071F36"/>
    <w:rsid w:val="00082A3E"/>
    <w:rsid w:val="000904C3"/>
    <w:rsid w:val="0009100A"/>
    <w:rsid w:val="000923C2"/>
    <w:rsid w:val="000955E6"/>
    <w:rsid w:val="000A4E62"/>
    <w:rsid w:val="000A6358"/>
    <w:rsid w:val="000B0AA4"/>
    <w:rsid w:val="000B4A0F"/>
    <w:rsid w:val="000B58A9"/>
    <w:rsid w:val="000C1800"/>
    <w:rsid w:val="000E22B3"/>
    <w:rsid w:val="000E3785"/>
    <w:rsid w:val="000E3D10"/>
    <w:rsid w:val="000F05E8"/>
    <w:rsid w:val="000F1668"/>
    <w:rsid w:val="000F321F"/>
    <w:rsid w:val="001027AA"/>
    <w:rsid w:val="00104863"/>
    <w:rsid w:val="00114038"/>
    <w:rsid w:val="00117877"/>
    <w:rsid w:val="00120388"/>
    <w:rsid w:val="00124A97"/>
    <w:rsid w:val="00124DDD"/>
    <w:rsid w:val="00132B15"/>
    <w:rsid w:val="00134AF3"/>
    <w:rsid w:val="00151703"/>
    <w:rsid w:val="001519F6"/>
    <w:rsid w:val="00152EBD"/>
    <w:rsid w:val="001543C0"/>
    <w:rsid w:val="0015550B"/>
    <w:rsid w:val="001619B7"/>
    <w:rsid w:val="00162F43"/>
    <w:rsid w:val="00165006"/>
    <w:rsid w:val="00175A1A"/>
    <w:rsid w:val="00175E00"/>
    <w:rsid w:val="00177F9A"/>
    <w:rsid w:val="00180D95"/>
    <w:rsid w:val="00194137"/>
    <w:rsid w:val="001A5943"/>
    <w:rsid w:val="001B3E90"/>
    <w:rsid w:val="001B44FF"/>
    <w:rsid w:val="001B59D1"/>
    <w:rsid w:val="001B77DF"/>
    <w:rsid w:val="001C2BBA"/>
    <w:rsid w:val="001E48C4"/>
    <w:rsid w:val="001F3358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36D77"/>
    <w:rsid w:val="00243735"/>
    <w:rsid w:val="00244091"/>
    <w:rsid w:val="00244844"/>
    <w:rsid w:val="0025054E"/>
    <w:rsid w:val="00253522"/>
    <w:rsid w:val="00255919"/>
    <w:rsid w:val="00255FC7"/>
    <w:rsid w:val="00257891"/>
    <w:rsid w:val="00257ADB"/>
    <w:rsid w:val="00264322"/>
    <w:rsid w:val="00270FAD"/>
    <w:rsid w:val="00271147"/>
    <w:rsid w:val="00275F7B"/>
    <w:rsid w:val="002776E5"/>
    <w:rsid w:val="0028487A"/>
    <w:rsid w:val="002879DA"/>
    <w:rsid w:val="00287D31"/>
    <w:rsid w:val="00294464"/>
    <w:rsid w:val="00294E49"/>
    <w:rsid w:val="00297578"/>
    <w:rsid w:val="002A1DEB"/>
    <w:rsid w:val="002B5BCA"/>
    <w:rsid w:val="002B6DD2"/>
    <w:rsid w:val="002B7083"/>
    <w:rsid w:val="002C47D8"/>
    <w:rsid w:val="002C6B9C"/>
    <w:rsid w:val="002C74A2"/>
    <w:rsid w:val="002D7C1F"/>
    <w:rsid w:val="002E10AA"/>
    <w:rsid w:val="002E1DD5"/>
    <w:rsid w:val="002E5A11"/>
    <w:rsid w:val="002F7936"/>
    <w:rsid w:val="00304F2F"/>
    <w:rsid w:val="00305930"/>
    <w:rsid w:val="00314E03"/>
    <w:rsid w:val="0033027D"/>
    <w:rsid w:val="0033104D"/>
    <w:rsid w:val="00336EAF"/>
    <w:rsid w:val="00340F56"/>
    <w:rsid w:val="00342D9B"/>
    <w:rsid w:val="00344F7C"/>
    <w:rsid w:val="0034759A"/>
    <w:rsid w:val="00357A24"/>
    <w:rsid w:val="003624E3"/>
    <w:rsid w:val="0036500F"/>
    <w:rsid w:val="003703C0"/>
    <w:rsid w:val="00372B01"/>
    <w:rsid w:val="00372CA3"/>
    <w:rsid w:val="003774CB"/>
    <w:rsid w:val="00384C4A"/>
    <w:rsid w:val="0038534B"/>
    <w:rsid w:val="00385EBC"/>
    <w:rsid w:val="003866BA"/>
    <w:rsid w:val="0038754D"/>
    <w:rsid w:val="0039143F"/>
    <w:rsid w:val="00395D30"/>
    <w:rsid w:val="0039666F"/>
    <w:rsid w:val="003A53C0"/>
    <w:rsid w:val="003A5A39"/>
    <w:rsid w:val="003C2A10"/>
    <w:rsid w:val="003C6E60"/>
    <w:rsid w:val="003C7667"/>
    <w:rsid w:val="003E17A7"/>
    <w:rsid w:val="003E24A2"/>
    <w:rsid w:val="003E798A"/>
    <w:rsid w:val="003F3631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0917"/>
    <w:rsid w:val="00430A40"/>
    <w:rsid w:val="00432B8F"/>
    <w:rsid w:val="004357A6"/>
    <w:rsid w:val="00436384"/>
    <w:rsid w:val="00437ACD"/>
    <w:rsid w:val="004407FD"/>
    <w:rsid w:val="00441522"/>
    <w:rsid w:val="0044248F"/>
    <w:rsid w:val="00443285"/>
    <w:rsid w:val="00461E26"/>
    <w:rsid w:val="00464179"/>
    <w:rsid w:val="00464D8B"/>
    <w:rsid w:val="004661EB"/>
    <w:rsid w:val="004664DB"/>
    <w:rsid w:val="00471290"/>
    <w:rsid w:val="004764ED"/>
    <w:rsid w:val="004765E5"/>
    <w:rsid w:val="004855D5"/>
    <w:rsid w:val="00486C51"/>
    <w:rsid w:val="00490ACD"/>
    <w:rsid w:val="004954A2"/>
    <w:rsid w:val="0049606E"/>
    <w:rsid w:val="004A01F6"/>
    <w:rsid w:val="004A210F"/>
    <w:rsid w:val="004B1395"/>
    <w:rsid w:val="004B329D"/>
    <w:rsid w:val="004B475B"/>
    <w:rsid w:val="004B4968"/>
    <w:rsid w:val="004D16E9"/>
    <w:rsid w:val="004D18BE"/>
    <w:rsid w:val="004D6BBA"/>
    <w:rsid w:val="004E76A0"/>
    <w:rsid w:val="004F46CF"/>
    <w:rsid w:val="004F5050"/>
    <w:rsid w:val="00502C59"/>
    <w:rsid w:val="00506401"/>
    <w:rsid w:val="00507538"/>
    <w:rsid w:val="0051040F"/>
    <w:rsid w:val="005175F0"/>
    <w:rsid w:val="00530002"/>
    <w:rsid w:val="00530616"/>
    <w:rsid w:val="00533422"/>
    <w:rsid w:val="0054294A"/>
    <w:rsid w:val="005612BA"/>
    <w:rsid w:val="00562338"/>
    <w:rsid w:val="00565DB6"/>
    <w:rsid w:val="00571C62"/>
    <w:rsid w:val="005738C3"/>
    <w:rsid w:val="005742EE"/>
    <w:rsid w:val="00577DBA"/>
    <w:rsid w:val="0058662D"/>
    <w:rsid w:val="005869E2"/>
    <w:rsid w:val="00591666"/>
    <w:rsid w:val="0059545B"/>
    <w:rsid w:val="0059713F"/>
    <w:rsid w:val="005A47B3"/>
    <w:rsid w:val="005A61D1"/>
    <w:rsid w:val="005C246B"/>
    <w:rsid w:val="005C520D"/>
    <w:rsid w:val="005C7CCE"/>
    <w:rsid w:val="005D0087"/>
    <w:rsid w:val="005D15E8"/>
    <w:rsid w:val="005D2A6D"/>
    <w:rsid w:val="005D7D1F"/>
    <w:rsid w:val="005F16A9"/>
    <w:rsid w:val="005F2753"/>
    <w:rsid w:val="005F53FB"/>
    <w:rsid w:val="005F5491"/>
    <w:rsid w:val="006119CA"/>
    <w:rsid w:val="00614458"/>
    <w:rsid w:val="006155CE"/>
    <w:rsid w:val="00623F7E"/>
    <w:rsid w:val="006305B4"/>
    <w:rsid w:val="006337BF"/>
    <w:rsid w:val="00637ABA"/>
    <w:rsid w:val="00654ECA"/>
    <w:rsid w:val="00656F73"/>
    <w:rsid w:val="006574F5"/>
    <w:rsid w:val="006763B1"/>
    <w:rsid w:val="00680A36"/>
    <w:rsid w:val="00693199"/>
    <w:rsid w:val="006A20C3"/>
    <w:rsid w:val="006A5A8C"/>
    <w:rsid w:val="006A5EF7"/>
    <w:rsid w:val="006A63DA"/>
    <w:rsid w:val="006A75A1"/>
    <w:rsid w:val="006A795A"/>
    <w:rsid w:val="006B6B7A"/>
    <w:rsid w:val="006B7200"/>
    <w:rsid w:val="006C03CB"/>
    <w:rsid w:val="006C1692"/>
    <w:rsid w:val="006C600F"/>
    <w:rsid w:val="006D0CA7"/>
    <w:rsid w:val="006D7363"/>
    <w:rsid w:val="006E16E8"/>
    <w:rsid w:val="006E59A7"/>
    <w:rsid w:val="006F2875"/>
    <w:rsid w:val="006F2A5D"/>
    <w:rsid w:val="006F2AA5"/>
    <w:rsid w:val="006F6B06"/>
    <w:rsid w:val="006F70F0"/>
    <w:rsid w:val="0070304F"/>
    <w:rsid w:val="00706774"/>
    <w:rsid w:val="0070726F"/>
    <w:rsid w:val="0071045B"/>
    <w:rsid w:val="007113FA"/>
    <w:rsid w:val="007115DD"/>
    <w:rsid w:val="0072430A"/>
    <w:rsid w:val="00724CA2"/>
    <w:rsid w:val="0073406D"/>
    <w:rsid w:val="007475DF"/>
    <w:rsid w:val="00747C21"/>
    <w:rsid w:val="00756C3D"/>
    <w:rsid w:val="0076690D"/>
    <w:rsid w:val="00767987"/>
    <w:rsid w:val="00770C87"/>
    <w:rsid w:val="00772A1A"/>
    <w:rsid w:val="0077326C"/>
    <w:rsid w:val="00780FA1"/>
    <w:rsid w:val="00785E83"/>
    <w:rsid w:val="00794026"/>
    <w:rsid w:val="0079406D"/>
    <w:rsid w:val="007A04F8"/>
    <w:rsid w:val="007B59CC"/>
    <w:rsid w:val="007B790C"/>
    <w:rsid w:val="007C27AA"/>
    <w:rsid w:val="007C60A8"/>
    <w:rsid w:val="007C76FE"/>
    <w:rsid w:val="007C7DF8"/>
    <w:rsid w:val="007D02B7"/>
    <w:rsid w:val="007D36AB"/>
    <w:rsid w:val="007D4D39"/>
    <w:rsid w:val="007D741D"/>
    <w:rsid w:val="007D794D"/>
    <w:rsid w:val="007E075D"/>
    <w:rsid w:val="007E2922"/>
    <w:rsid w:val="007E2D47"/>
    <w:rsid w:val="007E4031"/>
    <w:rsid w:val="007F7F56"/>
    <w:rsid w:val="00806269"/>
    <w:rsid w:val="00812566"/>
    <w:rsid w:val="00815BB4"/>
    <w:rsid w:val="008218F9"/>
    <w:rsid w:val="00823569"/>
    <w:rsid w:val="00826426"/>
    <w:rsid w:val="008278DE"/>
    <w:rsid w:val="008306D8"/>
    <w:rsid w:val="008318B3"/>
    <w:rsid w:val="00832182"/>
    <w:rsid w:val="00834CB2"/>
    <w:rsid w:val="008419DC"/>
    <w:rsid w:val="008422DD"/>
    <w:rsid w:val="008432E7"/>
    <w:rsid w:val="0084468E"/>
    <w:rsid w:val="008510B3"/>
    <w:rsid w:val="008536EA"/>
    <w:rsid w:val="0085381E"/>
    <w:rsid w:val="00853AA3"/>
    <w:rsid w:val="0087295E"/>
    <w:rsid w:val="00881B15"/>
    <w:rsid w:val="00893980"/>
    <w:rsid w:val="008947BA"/>
    <w:rsid w:val="008A4079"/>
    <w:rsid w:val="008A5741"/>
    <w:rsid w:val="008B09EA"/>
    <w:rsid w:val="008B1DE3"/>
    <w:rsid w:val="008B354C"/>
    <w:rsid w:val="008B5BF6"/>
    <w:rsid w:val="008B6F3D"/>
    <w:rsid w:val="008C14CD"/>
    <w:rsid w:val="008C39D6"/>
    <w:rsid w:val="008C6A04"/>
    <w:rsid w:val="008D16DE"/>
    <w:rsid w:val="008D3340"/>
    <w:rsid w:val="008D5636"/>
    <w:rsid w:val="008E36B1"/>
    <w:rsid w:val="008F29C2"/>
    <w:rsid w:val="008F4AE5"/>
    <w:rsid w:val="00902503"/>
    <w:rsid w:val="0090341D"/>
    <w:rsid w:val="00910165"/>
    <w:rsid w:val="0091064D"/>
    <w:rsid w:val="00916D46"/>
    <w:rsid w:val="00920C84"/>
    <w:rsid w:val="009240A9"/>
    <w:rsid w:val="0092445C"/>
    <w:rsid w:val="00937CCA"/>
    <w:rsid w:val="00937EA7"/>
    <w:rsid w:val="00944947"/>
    <w:rsid w:val="00946B89"/>
    <w:rsid w:val="0095327A"/>
    <w:rsid w:val="009571F0"/>
    <w:rsid w:val="009575CF"/>
    <w:rsid w:val="00961361"/>
    <w:rsid w:val="00970383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5A8"/>
    <w:rsid w:val="009B06BF"/>
    <w:rsid w:val="009B3E15"/>
    <w:rsid w:val="009B5CFC"/>
    <w:rsid w:val="009C33D6"/>
    <w:rsid w:val="009D0C15"/>
    <w:rsid w:val="009D4890"/>
    <w:rsid w:val="009E6C63"/>
    <w:rsid w:val="009F1F68"/>
    <w:rsid w:val="009F3755"/>
    <w:rsid w:val="00A00A6B"/>
    <w:rsid w:val="00A00CCF"/>
    <w:rsid w:val="00A0276D"/>
    <w:rsid w:val="00A041CB"/>
    <w:rsid w:val="00A11E2A"/>
    <w:rsid w:val="00A1293F"/>
    <w:rsid w:val="00A12FE9"/>
    <w:rsid w:val="00A14AEE"/>
    <w:rsid w:val="00A157DB"/>
    <w:rsid w:val="00A176C6"/>
    <w:rsid w:val="00A1795A"/>
    <w:rsid w:val="00A17CAE"/>
    <w:rsid w:val="00A24B8D"/>
    <w:rsid w:val="00A257E5"/>
    <w:rsid w:val="00A266C0"/>
    <w:rsid w:val="00A30159"/>
    <w:rsid w:val="00A30C2A"/>
    <w:rsid w:val="00A324D8"/>
    <w:rsid w:val="00A33C56"/>
    <w:rsid w:val="00A415B9"/>
    <w:rsid w:val="00A42CCC"/>
    <w:rsid w:val="00A661B8"/>
    <w:rsid w:val="00A70EA6"/>
    <w:rsid w:val="00A71B73"/>
    <w:rsid w:val="00A73946"/>
    <w:rsid w:val="00A74131"/>
    <w:rsid w:val="00A76312"/>
    <w:rsid w:val="00A8157A"/>
    <w:rsid w:val="00A91A09"/>
    <w:rsid w:val="00A92DA8"/>
    <w:rsid w:val="00A9643C"/>
    <w:rsid w:val="00AB26DA"/>
    <w:rsid w:val="00AB4351"/>
    <w:rsid w:val="00AB6AA0"/>
    <w:rsid w:val="00AB74AC"/>
    <w:rsid w:val="00AC54A5"/>
    <w:rsid w:val="00AD0597"/>
    <w:rsid w:val="00AD2FDC"/>
    <w:rsid w:val="00AE06D2"/>
    <w:rsid w:val="00AE1B71"/>
    <w:rsid w:val="00AE3051"/>
    <w:rsid w:val="00AF16C2"/>
    <w:rsid w:val="00B0511B"/>
    <w:rsid w:val="00B05D37"/>
    <w:rsid w:val="00B215AB"/>
    <w:rsid w:val="00B2785B"/>
    <w:rsid w:val="00B27FE7"/>
    <w:rsid w:val="00B36AEA"/>
    <w:rsid w:val="00B41F45"/>
    <w:rsid w:val="00B43012"/>
    <w:rsid w:val="00B438CB"/>
    <w:rsid w:val="00B56628"/>
    <w:rsid w:val="00B56E9A"/>
    <w:rsid w:val="00B57CA1"/>
    <w:rsid w:val="00B616EB"/>
    <w:rsid w:val="00B62AC7"/>
    <w:rsid w:val="00B652BE"/>
    <w:rsid w:val="00B74D38"/>
    <w:rsid w:val="00B7598F"/>
    <w:rsid w:val="00B80E16"/>
    <w:rsid w:val="00B824D3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A3303"/>
    <w:rsid w:val="00BB22CF"/>
    <w:rsid w:val="00BB2768"/>
    <w:rsid w:val="00BB3636"/>
    <w:rsid w:val="00BC0E7D"/>
    <w:rsid w:val="00BC18F0"/>
    <w:rsid w:val="00BC57A4"/>
    <w:rsid w:val="00BD1289"/>
    <w:rsid w:val="00BD170C"/>
    <w:rsid w:val="00BD6554"/>
    <w:rsid w:val="00BD680D"/>
    <w:rsid w:val="00BF047C"/>
    <w:rsid w:val="00BF0B0C"/>
    <w:rsid w:val="00C02701"/>
    <w:rsid w:val="00C04514"/>
    <w:rsid w:val="00C05EFF"/>
    <w:rsid w:val="00C07F04"/>
    <w:rsid w:val="00C13220"/>
    <w:rsid w:val="00C13E0E"/>
    <w:rsid w:val="00C15BE7"/>
    <w:rsid w:val="00C16EB1"/>
    <w:rsid w:val="00C270C7"/>
    <w:rsid w:val="00C30ED0"/>
    <w:rsid w:val="00C31C4D"/>
    <w:rsid w:val="00C32240"/>
    <w:rsid w:val="00C41AC7"/>
    <w:rsid w:val="00C44926"/>
    <w:rsid w:val="00C45615"/>
    <w:rsid w:val="00C458C6"/>
    <w:rsid w:val="00C512A5"/>
    <w:rsid w:val="00C5585D"/>
    <w:rsid w:val="00C666D0"/>
    <w:rsid w:val="00C6721C"/>
    <w:rsid w:val="00C74625"/>
    <w:rsid w:val="00C75E32"/>
    <w:rsid w:val="00C77EC4"/>
    <w:rsid w:val="00C8116B"/>
    <w:rsid w:val="00C832EB"/>
    <w:rsid w:val="00C843DB"/>
    <w:rsid w:val="00C85CD1"/>
    <w:rsid w:val="00C96A05"/>
    <w:rsid w:val="00C96C31"/>
    <w:rsid w:val="00C97FEF"/>
    <w:rsid w:val="00CA35D9"/>
    <w:rsid w:val="00CA559B"/>
    <w:rsid w:val="00CC0EC7"/>
    <w:rsid w:val="00CC3BC5"/>
    <w:rsid w:val="00CC51A0"/>
    <w:rsid w:val="00CC570B"/>
    <w:rsid w:val="00CC5B99"/>
    <w:rsid w:val="00CC5DC1"/>
    <w:rsid w:val="00CD1A10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3A57"/>
    <w:rsid w:val="00D2663C"/>
    <w:rsid w:val="00D31896"/>
    <w:rsid w:val="00D3294C"/>
    <w:rsid w:val="00D351DF"/>
    <w:rsid w:val="00D42360"/>
    <w:rsid w:val="00D461AE"/>
    <w:rsid w:val="00D525AE"/>
    <w:rsid w:val="00D5660C"/>
    <w:rsid w:val="00D62683"/>
    <w:rsid w:val="00D6380B"/>
    <w:rsid w:val="00D64EA7"/>
    <w:rsid w:val="00D83B32"/>
    <w:rsid w:val="00D84022"/>
    <w:rsid w:val="00D87641"/>
    <w:rsid w:val="00D948C4"/>
    <w:rsid w:val="00D95335"/>
    <w:rsid w:val="00DB1388"/>
    <w:rsid w:val="00DC123E"/>
    <w:rsid w:val="00DC69D7"/>
    <w:rsid w:val="00DC7950"/>
    <w:rsid w:val="00DD3AFC"/>
    <w:rsid w:val="00DD71F2"/>
    <w:rsid w:val="00DE434E"/>
    <w:rsid w:val="00E00FBA"/>
    <w:rsid w:val="00E02BC9"/>
    <w:rsid w:val="00E03212"/>
    <w:rsid w:val="00E037E3"/>
    <w:rsid w:val="00E04A98"/>
    <w:rsid w:val="00E05CC2"/>
    <w:rsid w:val="00E05EF2"/>
    <w:rsid w:val="00E074B3"/>
    <w:rsid w:val="00E075B9"/>
    <w:rsid w:val="00E103C7"/>
    <w:rsid w:val="00E12A66"/>
    <w:rsid w:val="00E12E60"/>
    <w:rsid w:val="00E205C8"/>
    <w:rsid w:val="00E20896"/>
    <w:rsid w:val="00E2252E"/>
    <w:rsid w:val="00E25090"/>
    <w:rsid w:val="00E30BAF"/>
    <w:rsid w:val="00E3758F"/>
    <w:rsid w:val="00E4019E"/>
    <w:rsid w:val="00E440AF"/>
    <w:rsid w:val="00E44F59"/>
    <w:rsid w:val="00E4522C"/>
    <w:rsid w:val="00E51B10"/>
    <w:rsid w:val="00E65EF2"/>
    <w:rsid w:val="00E67F5C"/>
    <w:rsid w:val="00E721F1"/>
    <w:rsid w:val="00E73961"/>
    <w:rsid w:val="00E77CF0"/>
    <w:rsid w:val="00E8370F"/>
    <w:rsid w:val="00E90B41"/>
    <w:rsid w:val="00E91CD7"/>
    <w:rsid w:val="00E91F26"/>
    <w:rsid w:val="00E93198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6D11"/>
    <w:rsid w:val="00EE77F4"/>
    <w:rsid w:val="00EF0359"/>
    <w:rsid w:val="00EF2E5F"/>
    <w:rsid w:val="00EF37F6"/>
    <w:rsid w:val="00EF45A9"/>
    <w:rsid w:val="00EF6EAA"/>
    <w:rsid w:val="00EF6FA2"/>
    <w:rsid w:val="00F010F8"/>
    <w:rsid w:val="00F013CD"/>
    <w:rsid w:val="00F05D1F"/>
    <w:rsid w:val="00F07A5C"/>
    <w:rsid w:val="00F1037C"/>
    <w:rsid w:val="00F12A80"/>
    <w:rsid w:val="00F136AD"/>
    <w:rsid w:val="00F2441A"/>
    <w:rsid w:val="00F268C2"/>
    <w:rsid w:val="00F3726B"/>
    <w:rsid w:val="00F42518"/>
    <w:rsid w:val="00F45502"/>
    <w:rsid w:val="00F45F9F"/>
    <w:rsid w:val="00F476A0"/>
    <w:rsid w:val="00F52E8D"/>
    <w:rsid w:val="00F56728"/>
    <w:rsid w:val="00F56CAA"/>
    <w:rsid w:val="00F63ED4"/>
    <w:rsid w:val="00F67DAF"/>
    <w:rsid w:val="00F72F92"/>
    <w:rsid w:val="00F83130"/>
    <w:rsid w:val="00F901F4"/>
    <w:rsid w:val="00F95CA2"/>
    <w:rsid w:val="00F96B44"/>
    <w:rsid w:val="00F97650"/>
    <w:rsid w:val="00FA0886"/>
    <w:rsid w:val="00FA3649"/>
    <w:rsid w:val="00FA3B0D"/>
    <w:rsid w:val="00FA62F7"/>
    <w:rsid w:val="00FB0EB1"/>
    <w:rsid w:val="00FB1944"/>
    <w:rsid w:val="00FB1F71"/>
    <w:rsid w:val="00FB3DAC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E7A93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1CC15"/>
  <w15:chartTrackingRefBased/>
  <w15:docId w15:val="{8397E9B0-A754-48BA-B896-B8567A32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AC7"/>
    <w:pPr>
      <w:ind w:firstLine="708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rPr>
      <w:szCs w:val="24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  <w:jc w:val="left"/>
    </w:pPr>
    <w:rPr>
      <w:sz w:val="20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pPr>
      <w:jc w:val="left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034AE-BF35-4E08-96D2-19D5A94D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855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Skalmierska, Olga</cp:lastModifiedBy>
  <cp:revision>4</cp:revision>
  <cp:lastPrinted>2024-03-01T11:19:00Z</cp:lastPrinted>
  <dcterms:created xsi:type="dcterms:W3CDTF">2024-04-29T06:13:00Z</dcterms:created>
  <dcterms:modified xsi:type="dcterms:W3CDTF">2024-04-29T08:01:00Z</dcterms:modified>
</cp:coreProperties>
</file>