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B271" w14:textId="6330409D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24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7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38021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24" w14:anchorId="5475A0D9">
                          <v:shape id="_x0000_i1026" type="#_x0000_t75" style="width:468.6pt;height:1.2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6344962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B72F65" w14:textId="06B00311" w:rsidR="00A33547" w:rsidRDefault="00A33547" w:rsidP="00A3354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KC-I.432.2</w:t>
      </w:r>
      <w:r w:rsidR="0092296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.1.2023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dn. </w:t>
      </w:r>
      <w:r w:rsidR="00F22C06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0B632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.2023 r.</w:t>
      </w:r>
    </w:p>
    <w:p w14:paraId="74A1EB7D" w14:textId="77777777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D4044A" w14:textId="6334A477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922961">
        <w:rPr>
          <w:rFonts w:ascii="Times New Roman" w:eastAsia="Times New Roman" w:hAnsi="Times New Roman"/>
          <w:b/>
          <w:sz w:val="24"/>
          <w:szCs w:val="24"/>
          <w:lang w:eastAsia="pl-PL"/>
        </w:rPr>
        <w:t>34</w:t>
      </w:r>
      <w:r w:rsidR="00A13FC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22961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A13FCA">
        <w:rPr>
          <w:rFonts w:ascii="Times New Roman" w:eastAsia="Times New Roman" w:hAnsi="Times New Roman"/>
          <w:b/>
          <w:sz w:val="24"/>
          <w:szCs w:val="24"/>
          <w:lang w:eastAsia="pl-PL"/>
        </w:rPr>
        <w:t>II/RPO/2023</w:t>
      </w:r>
    </w:p>
    <w:p w14:paraId="1AB53153" w14:textId="3BD4130B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50517703"/>
      <w:r>
        <w:rPr>
          <w:rFonts w:ascii="Times New Roman" w:hAnsi="Times New Roman"/>
          <w:sz w:val="24"/>
          <w:szCs w:val="24"/>
        </w:rPr>
        <w:t xml:space="preserve">nr </w:t>
      </w:r>
      <w:bookmarkStart w:id="1" w:name="_Hlk146541157"/>
      <w:bookmarkStart w:id="2" w:name="_Hlk146541505"/>
      <w:bookmarkStart w:id="3" w:name="_Hlk151022718"/>
      <w:r>
        <w:rPr>
          <w:rFonts w:ascii="Times New Roman" w:hAnsi="Times New Roman"/>
          <w:sz w:val="24"/>
          <w:szCs w:val="24"/>
        </w:rPr>
        <w:t>RPSW.0</w:t>
      </w:r>
      <w:bookmarkEnd w:id="1"/>
      <w:r w:rsidR="00922961">
        <w:rPr>
          <w:rFonts w:ascii="Times New Roman" w:hAnsi="Times New Roman"/>
          <w:sz w:val="24"/>
          <w:szCs w:val="24"/>
        </w:rPr>
        <w:t xml:space="preserve">3.04.00-26-0001/18 </w:t>
      </w:r>
      <w:r>
        <w:rPr>
          <w:rFonts w:ascii="Times New Roman" w:hAnsi="Times New Roman"/>
          <w:sz w:val="24"/>
          <w:szCs w:val="24"/>
        </w:rPr>
        <w:t xml:space="preserve">pn. </w:t>
      </w:r>
      <w:bookmarkStart w:id="4" w:name="_Hlk146541016"/>
      <w:r>
        <w:rPr>
          <w:rFonts w:ascii="Times New Roman" w:hAnsi="Times New Roman"/>
          <w:sz w:val="24"/>
          <w:szCs w:val="24"/>
        </w:rPr>
        <w:t>„</w:t>
      </w:r>
      <w:r w:rsidR="00922961">
        <w:rPr>
          <w:rFonts w:ascii="Times New Roman" w:hAnsi="Times New Roman"/>
          <w:sz w:val="24"/>
          <w:szCs w:val="24"/>
        </w:rPr>
        <w:t xml:space="preserve">Modernizacja oświetlenia ulicznego w </w:t>
      </w:r>
      <w:proofErr w:type="spellStart"/>
      <w:r w:rsidR="00922961"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bookmarkEnd w:id="2"/>
      <w:bookmarkEnd w:id="4"/>
      <w:r>
        <w:rPr>
          <w:rFonts w:ascii="Times New Roman" w:hAnsi="Times New Roman"/>
          <w:sz w:val="24"/>
          <w:szCs w:val="24"/>
        </w:rPr>
        <w:t>,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realizowanego w ramach Działania</w:t>
      </w:r>
      <w:r w:rsidR="00922961">
        <w:rPr>
          <w:rFonts w:ascii="Times New Roman" w:hAnsi="Times New Roman"/>
          <w:sz w:val="24"/>
          <w:szCs w:val="24"/>
        </w:rPr>
        <w:t xml:space="preserve"> 3.4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922961" w:rsidRPr="00922961">
        <w:rPr>
          <w:rFonts w:ascii="Times New Roman" w:hAnsi="Times New Roman"/>
          <w:sz w:val="24"/>
          <w:szCs w:val="24"/>
        </w:rPr>
        <w:t>Strategia niskoemisyjna, wsparcie zrównoważonej multimodalnej mobilności miejskiej</w:t>
      </w:r>
      <w:r w:rsidR="00922961">
        <w:rPr>
          <w:rFonts w:ascii="Times New Roman" w:hAnsi="Times New Roman"/>
          <w:sz w:val="24"/>
          <w:szCs w:val="24"/>
        </w:rPr>
        <w:t xml:space="preserve">”, </w:t>
      </w:r>
      <w:r w:rsidR="00922961">
        <w:rPr>
          <w:rFonts w:ascii="Times New Roman" w:hAnsi="Times New Roman"/>
          <w:iCs/>
          <w:sz w:val="24"/>
          <w:szCs w:val="24"/>
        </w:rPr>
        <w:t>I</w:t>
      </w:r>
      <w:r w:rsidR="001731DD">
        <w:rPr>
          <w:rFonts w:ascii="Times New Roman" w:hAnsi="Times New Roman"/>
          <w:iCs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Osi priorytetowej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506288650"/>
      <w:r>
        <w:rPr>
          <w:rFonts w:ascii="Times New Roman" w:hAnsi="Times New Roman"/>
          <w:sz w:val="24"/>
          <w:szCs w:val="24"/>
        </w:rPr>
        <w:t>„</w:t>
      </w:r>
      <w:r w:rsidR="00922961" w:rsidRPr="00922961">
        <w:rPr>
          <w:rFonts w:ascii="Times New Roman" w:hAnsi="Times New Roman"/>
          <w:sz w:val="24"/>
          <w:szCs w:val="24"/>
        </w:rPr>
        <w:t>Efektywna i zielona energia</w:t>
      </w:r>
      <w:r>
        <w:rPr>
          <w:rFonts w:ascii="Times New Roman" w:hAnsi="Times New Roman"/>
          <w:sz w:val="24"/>
          <w:szCs w:val="24"/>
        </w:rPr>
        <w:t>”</w:t>
      </w:r>
      <w:bookmarkEnd w:id="5"/>
      <w:r>
        <w:rPr>
          <w:rFonts w:ascii="Times New Roman" w:hAnsi="Times New Roman"/>
          <w:sz w:val="24"/>
          <w:szCs w:val="24"/>
        </w:rPr>
        <w:t xml:space="preserve"> Regionalnego Programu Operacyjnego Województwa Świętokrzyskiego na lata 2014-2020, przeprowadzonej przez pracowników Oddziału Kontroli EFRR Departamentu Kontroli i Certyfikacji w dniu </w:t>
      </w:r>
      <w:r w:rsidR="0092296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92296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.2023 r. w miejscu realizacji projektu oraz na dokumentacji załączonej w Systemie SL2014 </w:t>
      </w:r>
      <w:r w:rsidR="00E3528F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326">
        <w:rPr>
          <w:rFonts w:ascii="Times New Roman" w:hAnsi="Times New Roman"/>
          <w:sz w:val="24"/>
          <w:szCs w:val="24"/>
        </w:rPr>
        <w:t>dni</w:t>
      </w:r>
      <w:r w:rsidR="00E3528F" w:rsidRPr="000B6326">
        <w:rPr>
          <w:rFonts w:ascii="Times New Roman" w:hAnsi="Times New Roman"/>
          <w:sz w:val="24"/>
          <w:szCs w:val="24"/>
        </w:rPr>
        <w:t>a</w:t>
      </w:r>
      <w:r w:rsidRPr="000B6326">
        <w:rPr>
          <w:rFonts w:ascii="Times New Roman" w:hAnsi="Times New Roman"/>
          <w:sz w:val="24"/>
          <w:szCs w:val="24"/>
        </w:rPr>
        <w:t xml:space="preserve"> </w:t>
      </w:r>
      <w:r w:rsidR="003129B6">
        <w:rPr>
          <w:rFonts w:ascii="Times New Roman" w:hAnsi="Times New Roman"/>
          <w:sz w:val="24"/>
          <w:szCs w:val="24"/>
        </w:rPr>
        <w:t>04</w:t>
      </w:r>
      <w:r w:rsidRPr="000B6326">
        <w:rPr>
          <w:rFonts w:ascii="Times New Roman" w:hAnsi="Times New Roman"/>
          <w:sz w:val="24"/>
          <w:szCs w:val="24"/>
        </w:rPr>
        <w:t>.1</w:t>
      </w:r>
      <w:r w:rsidR="003129B6">
        <w:rPr>
          <w:rFonts w:ascii="Times New Roman" w:hAnsi="Times New Roman"/>
          <w:sz w:val="24"/>
          <w:szCs w:val="24"/>
        </w:rPr>
        <w:t>2</w:t>
      </w:r>
      <w:r w:rsidRPr="000B6326">
        <w:rPr>
          <w:rFonts w:ascii="Times New Roman" w:hAnsi="Times New Roman"/>
          <w:sz w:val="24"/>
          <w:szCs w:val="24"/>
        </w:rPr>
        <w:t xml:space="preserve">.2023r. </w:t>
      </w:r>
    </w:p>
    <w:p w14:paraId="3431F79A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48D22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6FD74869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56989814" w14:textId="77777777" w:rsidR="00922961" w:rsidRDefault="00922961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2961">
        <w:rPr>
          <w:rFonts w:ascii="Times New Roman" w:eastAsia="Times New Roman" w:hAnsi="Times New Roman"/>
          <w:bCs/>
          <w:sz w:val="24"/>
          <w:szCs w:val="24"/>
          <w:lang w:eastAsia="pl-PL"/>
        </w:rPr>
        <w:t>GMINA SKARŻYSKO-KAMIENNA</w:t>
      </w:r>
    </w:p>
    <w:p w14:paraId="5EDE66CE" w14:textId="3BFAC841" w:rsidR="00922961" w:rsidRDefault="00922961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2961">
        <w:rPr>
          <w:rFonts w:ascii="Times New Roman" w:eastAsia="Times New Roman" w:hAnsi="Times New Roman"/>
          <w:bCs/>
          <w:sz w:val="24"/>
          <w:szCs w:val="24"/>
          <w:lang w:eastAsia="pl-PL"/>
        </w:rPr>
        <w:t>Sikorskiego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18</w:t>
      </w:r>
    </w:p>
    <w:p w14:paraId="790DD465" w14:textId="642C9DD2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26-</w:t>
      </w:r>
      <w:r w:rsidR="00922961">
        <w:rPr>
          <w:rFonts w:ascii="Times New Roman" w:eastAsia="Times New Roman" w:hAnsi="Times New Roman"/>
          <w:bCs/>
          <w:sz w:val="24"/>
          <w:szCs w:val="24"/>
          <w:lang w:eastAsia="pl-PL"/>
        </w:rPr>
        <w:t>110 Skarżysko-Kamienna</w:t>
      </w:r>
    </w:p>
    <w:p w14:paraId="229A1CB5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0D4C0288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3809C66A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6A0DB463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ACE18AD" w14:textId="23A10065" w:rsidR="00A33547" w:rsidRPr="00394661" w:rsidRDefault="00922961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Konrad </w:t>
      </w:r>
      <w:proofErr w:type="spellStart"/>
      <w:r w:rsidRPr="00922961">
        <w:rPr>
          <w:rFonts w:ascii="Times New Roman" w:eastAsia="Times New Roman" w:hAnsi="Times New Roman"/>
          <w:sz w:val="24"/>
          <w:szCs w:val="24"/>
          <w:lang w:eastAsia="pl-PL"/>
        </w:rPr>
        <w:t>Krönig</w:t>
      </w:r>
      <w:proofErr w:type="spellEnd"/>
      <w:r w:rsidR="00394661" w:rsidRPr="00394661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Prezydent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Miasta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Skarżysk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-Kamienn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14:paraId="3F956F1A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62D41282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CD6EBCD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778E6DF" w14:textId="2009795C" w:rsidR="00693526" w:rsidRDefault="00922961" w:rsidP="00693526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93526" w:rsidRPr="00693526">
        <w:rPr>
          <w:rFonts w:ascii="Times New Roman" w:hAnsi="Times New Roman"/>
          <w:sz w:val="24"/>
          <w:szCs w:val="24"/>
        </w:rPr>
        <w:t xml:space="preserve"> O</w:t>
      </w:r>
      <w:r w:rsidR="00693526">
        <w:rPr>
          <w:rFonts w:ascii="Times New Roman" w:hAnsi="Times New Roman"/>
          <w:sz w:val="24"/>
          <w:szCs w:val="24"/>
        </w:rPr>
        <w:t>ś</w:t>
      </w:r>
      <w:r w:rsidR="00693526" w:rsidRPr="00693526">
        <w:rPr>
          <w:rFonts w:ascii="Times New Roman" w:hAnsi="Times New Roman"/>
          <w:sz w:val="24"/>
          <w:szCs w:val="24"/>
        </w:rPr>
        <w:t xml:space="preserve"> priorytetow</w:t>
      </w:r>
      <w:r w:rsidR="00693526">
        <w:rPr>
          <w:rFonts w:ascii="Times New Roman" w:hAnsi="Times New Roman"/>
          <w:sz w:val="24"/>
          <w:szCs w:val="24"/>
        </w:rPr>
        <w:t>a</w:t>
      </w:r>
      <w:r w:rsidR="00693526" w:rsidRPr="00693526">
        <w:rPr>
          <w:rFonts w:ascii="Times New Roman" w:hAnsi="Times New Roman"/>
          <w:sz w:val="24"/>
          <w:szCs w:val="24"/>
        </w:rPr>
        <w:t xml:space="preserve"> „</w:t>
      </w:r>
      <w:r w:rsidRPr="00922961">
        <w:rPr>
          <w:rFonts w:ascii="Times New Roman" w:hAnsi="Times New Roman"/>
          <w:sz w:val="24"/>
          <w:szCs w:val="24"/>
        </w:rPr>
        <w:t>Efektywna i zielona energia</w:t>
      </w:r>
      <w:r w:rsidR="00693526" w:rsidRPr="00693526">
        <w:rPr>
          <w:rFonts w:ascii="Times New Roman" w:hAnsi="Times New Roman"/>
          <w:sz w:val="24"/>
          <w:szCs w:val="24"/>
        </w:rPr>
        <w:t xml:space="preserve">” </w:t>
      </w:r>
    </w:p>
    <w:p w14:paraId="7AAA8FA2" w14:textId="5CD661F5" w:rsidR="00A33547" w:rsidRDefault="00A33547" w:rsidP="0069352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3D1B781A" w14:textId="3EC11C96" w:rsidR="00693526" w:rsidRDefault="00693526" w:rsidP="0069352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</w:t>
      </w:r>
      <w:r w:rsidR="00922961">
        <w:rPr>
          <w:rFonts w:ascii="Times New Roman" w:eastAsia="Times New Roman" w:hAnsi="Times New Roman"/>
          <w:sz w:val="24"/>
          <w:szCs w:val="24"/>
          <w:lang w:eastAsia="pl-PL"/>
        </w:rPr>
        <w:t>3.4</w:t>
      </w:r>
      <w:r w:rsidRPr="00693526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922961" w:rsidRPr="00922961">
        <w:rPr>
          <w:rFonts w:ascii="Times New Roman" w:eastAsia="Times New Roman" w:hAnsi="Times New Roman"/>
          <w:sz w:val="24"/>
          <w:szCs w:val="24"/>
          <w:lang w:eastAsia="pl-PL"/>
        </w:rPr>
        <w:t>Strategia niskoemisyjna, wsparcie zrównoważonej multimodalnej mobilności miejskiej</w:t>
      </w:r>
      <w:r w:rsidRPr="00693526">
        <w:rPr>
          <w:rFonts w:ascii="Times New Roman" w:eastAsia="Times New Roman" w:hAnsi="Times New Roman"/>
          <w:sz w:val="24"/>
          <w:szCs w:val="24"/>
          <w:lang w:eastAsia="pl-PL"/>
        </w:rPr>
        <w:t xml:space="preserve">”, </w:t>
      </w:r>
    </w:p>
    <w:p w14:paraId="68EF4774" w14:textId="6DBE6AFE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E9521A8" w14:textId="77420C2F" w:rsidR="00A33547" w:rsidRDefault="00A33547" w:rsidP="00912CE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="00922961" w:rsidRPr="00922961">
        <w:rPr>
          <w:rFonts w:ascii="Times New Roman" w:hAnsi="Times New Roman"/>
          <w:sz w:val="24"/>
          <w:szCs w:val="24"/>
        </w:rPr>
        <w:t xml:space="preserve">Modernizacja oświetlenia ulicznego w </w:t>
      </w:r>
      <w:proofErr w:type="spellStart"/>
      <w:r w:rsidR="00922961" w:rsidRPr="00922961">
        <w:rPr>
          <w:rFonts w:ascii="Times New Roman" w:hAnsi="Times New Roman"/>
          <w:sz w:val="24"/>
          <w:szCs w:val="24"/>
        </w:rPr>
        <w:t>Skarżysku-Kamiennej</w:t>
      </w:r>
      <w:proofErr w:type="spellEnd"/>
      <w:r w:rsidR="00922961">
        <w:rPr>
          <w:rFonts w:ascii="Times New Roman" w:hAnsi="Times New Roman"/>
          <w:sz w:val="24"/>
          <w:szCs w:val="24"/>
        </w:rPr>
        <w:t>”</w:t>
      </w:r>
    </w:p>
    <w:p w14:paraId="7A38EED0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752E9805" w14:textId="3D15E22C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realizacji – </w:t>
      </w:r>
      <w:bookmarkStart w:id="9" w:name="_Hlk146541453"/>
      <w:r w:rsidR="0068254F">
        <w:rPr>
          <w:sz w:val="24"/>
          <w:szCs w:val="24"/>
          <w:lang w:val="pl-PL"/>
        </w:rPr>
        <w:t>30</w:t>
      </w:r>
      <w:r>
        <w:rPr>
          <w:sz w:val="24"/>
          <w:szCs w:val="24"/>
          <w:lang w:val="pl-PL"/>
        </w:rPr>
        <w:t>.</w:t>
      </w:r>
      <w:r w:rsidR="00922961">
        <w:rPr>
          <w:sz w:val="24"/>
          <w:szCs w:val="24"/>
          <w:lang w:val="pl-PL"/>
        </w:rPr>
        <w:t>0</w:t>
      </w:r>
      <w:r w:rsidR="0068254F">
        <w:rPr>
          <w:sz w:val="24"/>
          <w:szCs w:val="24"/>
          <w:lang w:val="pl-PL"/>
        </w:rPr>
        <w:t>9</w:t>
      </w:r>
      <w:r>
        <w:rPr>
          <w:sz w:val="24"/>
          <w:szCs w:val="24"/>
          <w:lang w:val="pl-PL"/>
        </w:rPr>
        <w:t>.20</w:t>
      </w:r>
      <w:bookmarkEnd w:id="9"/>
      <w:r w:rsidR="00060EF5">
        <w:rPr>
          <w:sz w:val="24"/>
          <w:szCs w:val="24"/>
          <w:lang w:val="pl-PL"/>
        </w:rPr>
        <w:t>19</w:t>
      </w:r>
      <w:r>
        <w:rPr>
          <w:sz w:val="24"/>
          <w:szCs w:val="24"/>
        </w:rPr>
        <w:t xml:space="preserve">r. </w:t>
      </w:r>
    </w:p>
    <w:p w14:paraId="178AFEC4" w14:textId="73668297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zakończenie realizacji – </w:t>
      </w:r>
      <w:r w:rsidR="00060EF5">
        <w:rPr>
          <w:sz w:val="24"/>
          <w:szCs w:val="24"/>
          <w:lang w:val="pl-PL"/>
        </w:rPr>
        <w:t>3</w:t>
      </w:r>
      <w:r w:rsidR="0068254F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.</w:t>
      </w:r>
      <w:r w:rsidR="00060EF5">
        <w:rPr>
          <w:sz w:val="24"/>
          <w:szCs w:val="24"/>
          <w:lang w:val="pl-PL"/>
        </w:rPr>
        <w:t>0</w:t>
      </w:r>
      <w:r w:rsidR="0068254F">
        <w:rPr>
          <w:sz w:val="24"/>
          <w:szCs w:val="24"/>
          <w:lang w:val="pl-PL"/>
        </w:rPr>
        <w:t>7</w:t>
      </w:r>
      <w:r>
        <w:rPr>
          <w:sz w:val="24"/>
          <w:szCs w:val="24"/>
          <w:lang w:val="pl-PL"/>
        </w:rPr>
        <w:t>.2023r.</w:t>
      </w:r>
    </w:p>
    <w:p w14:paraId="4A5C5DEC" w14:textId="77777777" w:rsidR="00A33547" w:rsidRDefault="00A33547" w:rsidP="00C96C30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548C13D4" w14:textId="77777777" w:rsidR="00A33547" w:rsidRDefault="00A33547" w:rsidP="00A3354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Świętokrzyskiego</w:t>
      </w:r>
    </w:p>
    <w:p w14:paraId="1CE197D7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przeprowadzenia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kontroli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>:</w:t>
      </w:r>
    </w:p>
    <w:p w14:paraId="6D910B5B" w14:textId="03A046DF" w:rsidR="00060EF5" w:rsidRDefault="00A33547" w:rsidP="00060EF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</w:t>
      </w:r>
      <w:bookmarkStart w:id="10" w:name="_Hlk6300780"/>
      <w:r>
        <w:rPr>
          <w:rFonts w:ascii="Times New Roman" w:eastAsia="Times New Roman" w:hAnsi="Times New Roman"/>
          <w:sz w:val="24"/>
          <w:szCs w:val="24"/>
          <w:lang w:eastAsia="pl-PL"/>
        </w:rPr>
        <w:t>ustawy z dnia 11 lipca 2014 r. o zasadach realizacji programów w zakresie polityki spójności finansowanych w perspektywie finansowej 2014-2020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 U. z 2020 r. poz. 818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0"/>
      <w:r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bookmarkStart w:id="11" w:name="_Hlk49557217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§ 14 Umowy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912CE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12CE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="00912CE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nr </w:t>
      </w:r>
      <w:bookmarkStart w:id="12" w:name="_Hlk150428099"/>
      <w:r w:rsidR="00912CEC" w:rsidRPr="00912CEC">
        <w:rPr>
          <w:rFonts w:ascii="Times New Roman" w:hAnsi="Times New Roman"/>
          <w:sz w:val="24"/>
          <w:szCs w:val="24"/>
        </w:rPr>
        <w:t>RPSW.</w:t>
      </w:r>
      <w:bookmarkEnd w:id="12"/>
      <w:r w:rsidR="0068254F">
        <w:rPr>
          <w:rFonts w:ascii="Times New Roman" w:hAnsi="Times New Roman"/>
          <w:sz w:val="24"/>
          <w:szCs w:val="24"/>
        </w:rPr>
        <w:t>03.04.00-26-0001/18-00</w:t>
      </w:r>
      <w:r w:rsidR="00912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 o dofinansowanie </w:t>
      </w:r>
      <w:bookmarkStart w:id="13" w:name="_Hlk15043542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nr </w:t>
      </w:r>
      <w:r w:rsidR="0068254F" w:rsidRPr="0068254F">
        <w:rPr>
          <w:rFonts w:ascii="Times New Roman" w:hAnsi="Times New Roman"/>
          <w:sz w:val="24"/>
          <w:szCs w:val="24"/>
        </w:rPr>
        <w:t>RPSW.03.04.00-26-0001/18</w:t>
      </w:r>
      <w:r w:rsidR="0068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bookmarkEnd w:id="11"/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bookmarkEnd w:id="13"/>
      <w:r w:rsidR="0068254F" w:rsidRP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„Modernizacja oświetlenia ulicznego </w:t>
      </w:r>
      <w:r w:rsidR="00B6763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8254F" w:rsidRP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proofErr w:type="spellStart"/>
      <w:r w:rsidR="0068254F" w:rsidRPr="0068254F">
        <w:rPr>
          <w:rFonts w:ascii="Times New Roman" w:eastAsia="Times New Roman" w:hAnsi="Times New Roman"/>
          <w:sz w:val="24"/>
          <w:szCs w:val="24"/>
          <w:lang w:eastAsia="pl-PL"/>
        </w:rPr>
        <w:t>Skarżysku-Kamiennej</w:t>
      </w:r>
      <w:proofErr w:type="spellEnd"/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14:paraId="0A219A96" w14:textId="16198F09" w:rsidR="00A33547" w:rsidRPr="002D1E93" w:rsidRDefault="00A33547" w:rsidP="00060EF5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D1E93">
        <w:rPr>
          <w:rFonts w:ascii="Times New Roman" w:hAnsi="Times New Roman"/>
          <w:sz w:val="24"/>
          <w:szCs w:val="24"/>
          <w:u w:val="single"/>
        </w:rPr>
        <w:t>Osoby przeprowadzające kontrolę:</w:t>
      </w:r>
    </w:p>
    <w:p w14:paraId="4634218B" w14:textId="16B7BE14" w:rsidR="00A33547" w:rsidRDefault="00A33547" w:rsidP="00A33547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Urzędu Marszałkowskiego Województwa Świętokrzyskiego z siedzibą w Kielcach, działający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upoważnienia, wydanego w dniu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.2023 r. przez p.o. Z-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Pana Dariusza Kowalskiego, o numerze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34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/N/</w:t>
      </w:r>
      <w:r w:rsidR="0068254F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060EF5">
        <w:rPr>
          <w:rFonts w:ascii="Times New Roman" w:eastAsia="Times New Roman" w:hAnsi="Times New Roman"/>
          <w:bCs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/RPO/2023:</w:t>
      </w:r>
    </w:p>
    <w:p w14:paraId="58F79C0C" w14:textId="77777777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– </w:t>
      </w:r>
      <w:r>
        <w:rPr>
          <w:sz w:val="24"/>
          <w:szCs w:val="24"/>
          <w:lang w:val="pl-PL"/>
        </w:rPr>
        <w:t>Agnieszka Piwnik-Piecyk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(kierownik zespołu</w:t>
      </w:r>
      <w:r>
        <w:rPr>
          <w:b/>
          <w:i/>
          <w:sz w:val="24"/>
          <w:szCs w:val="24"/>
          <w:lang w:val="pl-PL"/>
        </w:rPr>
        <w:t xml:space="preserve"> </w:t>
      </w:r>
      <w:r>
        <w:rPr>
          <w:b/>
          <w:i/>
          <w:sz w:val="24"/>
          <w:szCs w:val="24"/>
        </w:rPr>
        <w:t>kontrolnego)</w:t>
      </w:r>
      <w:r>
        <w:rPr>
          <w:sz w:val="24"/>
          <w:szCs w:val="24"/>
        </w:rPr>
        <w:t>;</w:t>
      </w:r>
    </w:p>
    <w:p w14:paraId="2E2A6E4C" w14:textId="67966B65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 – </w:t>
      </w:r>
      <w:r w:rsidR="0068254F">
        <w:rPr>
          <w:sz w:val="24"/>
          <w:szCs w:val="24"/>
          <w:lang w:val="pl-PL"/>
        </w:rPr>
        <w:t>Krzysztof Piotrowski-Wójcik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(członek zespołu)</w:t>
      </w:r>
      <w:r>
        <w:rPr>
          <w:sz w:val="24"/>
          <w:szCs w:val="24"/>
        </w:rPr>
        <w:t>.</w:t>
      </w:r>
    </w:p>
    <w:p w14:paraId="2CD62FB4" w14:textId="77777777" w:rsidR="00A33547" w:rsidRDefault="00A33547" w:rsidP="00C96C30">
      <w:pPr>
        <w:numPr>
          <w:ilvl w:val="0"/>
          <w:numId w:val="2"/>
        </w:numPr>
        <w:tabs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2FF0DAEB" w14:textId="67C2EB4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bookmarkStart w:id="14" w:name="_Hlk52367749"/>
      <w:r w:rsidR="0068254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Pan</w:t>
      </w:r>
      <w:r w:rsidR="0068254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Monika Kocia</w:t>
      </w:r>
      <w:r w:rsidR="00394661" w:rsidRPr="002D1E93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2D1E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Naczelnik Wydziału Rozwoju </w:t>
      </w:r>
      <w:r w:rsidR="000B632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i Planowania Przestrzennego  </w:t>
      </w:r>
    </w:p>
    <w:p w14:paraId="0614D75D" w14:textId="1C6C2D90" w:rsidR="00C310FC" w:rsidRPr="00C310FC" w:rsidRDefault="00C310FC" w:rsidP="00B6763E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C310FC">
        <w:rPr>
          <w:sz w:val="24"/>
          <w:szCs w:val="24"/>
        </w:rPr>
        <w:t>Oświadczenie Beneficjenta:</w:t>
      </w:r>
    </w:p>
    <w:p w14:paraId="4172C1F5" w14:textId="5B3F5E73" w:rsidR="00C310FC" w:rsidRDefault="00C310FC" w:rsidP="00C310FC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czynności kontrolnych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Prezydenta Miasta 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Krzysztof Myszka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 xml:space="preserve">Zastępca Prezydenta Miasta </w:t>
      </w:r>
      <w:r w:rsidR="00EE4AF4">
        <w:rPr>
          <w:rFonts w:ascii="Times New Roman" w:eastAsia="Times New Roman" w:hAnsi="Times New Roman"/>
          <w:sz w:val="24"/>
          <w:szCs w:val="24"/>
          <w:lang w:eastAsia="pl-PL"/>
        </w:rPr>
        <w:t xml:space="preserve">( zgodnie z upoważnieniem nr 49/2020 Prezydenta </w:t>
      </w:r>
      <w:r w:rsidR="000B6326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EE4AF4">
        <w:rPr>
          <w:rFonts w:ascii="Times New Roman" w:eastAsia="Times New Roman" w:hAnsi="Times New Roman"/>
          <w:sz w:val="24"/>
          <w:szCs w:val="24"/>
          <w:lang w:eastAsia="pl-PL"/>
        </w:rPr>
        <w:t>iasta Skarżyska-Kamiennej z dnia 12.02.2020r – dowód nr 1)</w:t>
      </w:r>
      <w:r w:rsidR="00F0143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złożył oświadczenie, </w:t>
      </w:r>
      <w:r w:rsidR="000B632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że w trakcie czynności kontrolnych, tj. w dniu 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8254F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.2023 r. dostarczył i udostępnił kontrolującym całą dokumentację związaną z realizacją projektu nr </w:t>
      </w:r>
      <w:r w:rsidR="00D74146" w:rsidRPr="00D74146">
        <w:rPr>
          <w:rFonts w:ascii="Times New Roman" w:eastAsia="Times New Roman" w:hAnsi="Times New Roman"/>
          <w:sz w:val="24"/>
          <w:szCs w:val="24"/>
          <w:lang w:eastAsia="pl-PL"/>
        </w:rPr>
        <w:t xml:space="preserve">RPSW.03.04.00-26-0001/18 pn. „Modernizacja oświetlenia ulicznego w </w:t>
      </w:r>
      <w:proofErr w:type="spellStart"/>
      <w:r w:rsidR="00D74146" w:rsidRPr="00D74146">
        <w:rPr>
          <w:rFonts w:ascii="Times New Roman" w:eastAsia="Times New Roman" w:hAnsi="Times New Roman"/>
          <w:sz w:val="24"/>
          <w:szCs w:val="24"/>
          <w:lang w:eastAsia="pl-PL"/>
        </w:rPr>
        <w:t>Skarżysku-Kamiennej</w:t>
      </w:r>
      <w:proofErr w:type="spellEnd"/>
      <w:r w:rsidR="00D74146" w:rsidRPr="00D7414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, - dowód nr </w:t>
      </w:r>
      <w:r w:rsidR="00EE4AF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 do Informacji Pokontrolnej.</w:t>
      </w:r>
    </w:p>
    <w:p w14:paraId="460B2AA2" w14:textId="77777777" w:rsidR="00A33547" w:rsidRDefault="00A33547" w:rsidP="00A3354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bookmarkEnd w:id="14"/>
    <w:p w14:paraId="356F6A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III. OBSZAR I CEL KONTROLI:</w:t>
      </w:r>
    </w:p>
    <w:p w14:paraId="0E5D8423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Zgodność projektu z umową o dofinansowanie,</w:t>
      </w:r>
    </w:p>
    <w:p w14:paraId="34A2F926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zasad udzielania zamówień publicznych,</w:t>
      </w:r>
    </w:p>
    <w:p w14:paraId="6B3CF6C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zgodności dokumentacji z wnioskiem aplikacyjnym, planem przedsięwzięcia,</w:t>
      </w:r>
    </w:p>
    <w:p w14:paraId="1CD31CB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 działań informacyjnych i promocyjnych dla projektów współfinansowanych w ramach Europejskiego Funduszu Rozwoju Regionalnego,</w:t>
      </w:r>
    </w:p>
    <w:p w14:paraId="6A004601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osiągnięcia poziomu wskaźników zamieszczonych we wniosku aplikacyjnym na podstawie przedstawionych dokumentów,</w:t>
      </w:r>
    </w:p>
    <w:p w14:paraId="278A8BCD" w14:textId="142B8939" w:rsidR="00A33547" w:rsidRDefault="00A33547" w:rsidP="00A3354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Okres czasu objęty kontrolą: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="0070729D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D74146" w:rsidRPr="00D74146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70729D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D74146" w:rsidRPr="00D74146">
        <w:rPr>
          <w:rFonts w:ascii="Times New Roman" w:eastAsia="Times New Roman" w:hAnsi="Times New Roman"/>
          <w:sz w:val="24"/>
          <w:szCs w:val="24"/>
          <w:lang w:eastAsia="pl-PL"/>
        </w:rPr>
        <w:t>.2019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do dnia </w:t>
      </w:r>
      <w:r w:rsidR="00D74146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4146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.2023 r.</w:t>
      </w:r>
    </w:p>
    <w:p w14:paraId="0921FF7B" w14:textId="77777777" w:rsidR="00A33547" w:rsidRDefault="00A33547" w:rsidP="00A335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52DA8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USTALENIA SZCZEGÓŁOWE:</w:t>
      </w:r>
    </w:p>
    <w:p w14:paraId="1D95C2B6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1 Zgodność projektu z umową o dofinansowanie</w:t>
      </w:r>
    </w:p>
    <w:p w14:paraId="1B95B476" w14:textId="02F11D82" w:rsidR="0070729D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weryfikacji dokumentacji oraz na podstawie oględzin </w:t>
      </w:r>
      <w:bookmarkStart w:id="15" w:name="_Hlk54002492"/>
      <w:r>
        <w:rPr>
          <w:rFonts w:ascii="Times New Roman" w:hAnsi="Times New Roman"/>
          <w:sz w:val="24"/>
          <w:szCs w:val="24"/>
        </w:rPr>
        <w:t xml:space="preserve">stwierdzono, że w zakresie rzeczowym projekt został zrealizowany zgodnie z wnioskiem i umową o dofinansowanie projektu </w:t>
      </w:r>
      <w:bookmarkEnd w:id="15"/>
      <w:r w:rsidR="0070729D" w:rsidRPr="0070729D">
        <w:rPr>
          <w:rFonts w:ascii="Times New Roman" w:hAnsi="Times New Roman"/>
          <w:sz w:val="24"/>
          <w:szCs w:val="24"/>
        </w:rPr>
        <w:t xml:space="preserve">nr </w:t>
      </w:r>
      <w:bookmarkStart w:id="16" w:name="_Hlk152244423"/>
      <w:r w:rsidR="0070729D" w:rsidRPr="0070729D">
        <w:rPr>
          <w:rFonts w:ascii="Times New Roman" w:hAnsi="Times New Roman"/>
          <w:sz w:val="24"/>
          <w:szCs w:val="24"/>
        </w:rPr>
        <w:t xml:space="preserve">RPSW.03.04.00-26-0001/18 pn. „Modernizacja oświetlenia ulicznego </w:t>
      </w:r>
      <w:r w:rsidR="00F40827">
        <w:rPr>
          <w:rFonts w:ascii="Times New Roman" w:hAnsi="Times New Roman"/>
          <w:sz w:val="24"/>
          <w:szCs w:val="24"/>
        </w:rPr>
        <w:br/>
      </w:r>
      <w:r w:rsidR="0070729D" w:rsidRPr="0070729D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70729D" w:rsidRPr="0070729D">
        <w:rPr>
          <w:rFonts w:ascii="Times New Roman" w:hAnsi="Times New Roman"/>
          <w:sz w:val="24"/>
          <w:szCs w:val="24"/>
        </w:rPr>
        <w:t>Skarżysku-Kamiennej</w:t>
      </w:r>
      <w:proofErr w:type="spellEnd"/>
      <w:r w:rsidR="0070729D" w:rsidRPr="0070729D">
        <w:rPr>
          <w:rFonts w:ascii="Times New Roman" w:hAnsi="Times New Roman"/>
          <w:sz w:val="24"/>
          <w:szCs w:val="24"/>
        </w:rPr>
        <w:t>”</w:t>
      </w:r>
      <w:r w:rsidR="0070729D">
        <w:rPr>
          <w:rFonts w:ascii="Times New Roman" w:hAnsi="Times New Roman"/>
          <w:sz w:val="24"/>
          <w:szCs w:val="24"/>
        </w:rPr>
        <w:t>.</w:t>
      </w:r>
    </w:p>
    <w:bookmarkEnd w:id="16"/>
    <w:p w14:paraId="43A2A859" w14:textId="4E61C985" w:rsidR="000D58A9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6432D863" w14:textId="77777777" w:rsidR="001652A5" w:rsidRPr="007A7C3C" w:rsidRDefault="001652A5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3464030E" w14:textId="7A70F86A" w:rsidR="00F17998" w:rsidRPr="00F17998" w:rsidRDefault="00F17998" w:rsidP="00F1799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17998">
        <w:rPr>
          <w:rFonts w:ascii="Times New Roman" w:hAnsi="Times New Roman"/>
          <w:sz w:val="24"/>
          <w:szCs w:val="24"/>
        </w:rPr>
        <w:t xml:space="preserve">Beneficjent w ramach realizacji projektu przeprowadził jedno postępowanie o udzielenie zamówienia publicznego w trybie określonym w art. 39 ustawy </w:t>
      </w:r>
      <w:proofErr w:type="spellStart"/>
      <w:r w:rsidRPr="00F17998">
        <w:rPr>
          <w:rFonts w:ascii="Times New Roman" w:hAnsi="Times New Roman"/>
          <w:sz w:val="24"/>
          <w:szCs w:val="24"/>
        </w:rPr>
        <w:t>Pzp</w:t>
      </w:r>
      <w:proofErr w:type="spellEnd"/>
      <w:r w:rsidRPr="00F17998">
        <w:rPr>
          <w:rFonts w:ascii="Times New Roman" w:hAnsi="Times New Roman"/>
          <w:sz w:val="24"/>
          <w:szCs w:val="24"/>
        </w:rPr>
        <w:t>, którego przedmiotem była modernizacja oświetlenia ulicznego w Skarżysku Kamiennej. Niniejsze postępowanie zostało wszczęte w dniu 10.06.2020 r. poprzez publikację ogłoszenia o zamówieniu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7998">
        <w:rPr>
          <w:rFonts w:ascii="Times New Roman" w:hAnsi="Times New Roman"/>
          <w:sz w:val="24"/>
          <w:szCs w:val="24"/>
        </w:rPr>
        <w:t xml:space="preserve">w Dzienniku Urzędowym Unii Europejskiej pod numerem 2020/S 111-269097. Efektem rozstrzygnięcia postępowania nr ZP.271.17.2020 o udzielenie zamówienia publicznego było podpisanie w dniu 19.11.2020 r. umowy nr 38/2020 pomiędzy Gminą Skarżysko-Kamienna a firmą </w:t>
      </w:r>
      <w:proofErr w:type="spellStart"/>
      <w:r w:rsidRPr="00F17998">
        <w:rPr>
          <w:rFonts w:ascii="Times New Roman" w:hAnsi="Times New Roman"/>
          <w:sz w:val="24"/>
          <w:szCs w:val="24"/>
        </w:rPr>
        <w:t>Pollight</w:t>
      </w:r>
      <w:proofErr w:type="spellEnd"/>
      <w:r w:rsidRPr="00F17998">
        <w:rPr>
          <w:rFonts w:ascii="Times New Roman" w:hAnsi="Times New Roman"/>
          <w:sz w:val="24"/>
          <w:szCs w:val="24"/>
        </w:rPr>
        <w:t xml:space="preserve"> Sp. </w:t>
      </w:r>
      <w:r w:rsidR="000B6326">
        <w:rPr>
          <w:rFonts w:ascii="Times New Roman" w:hAnsi="Times New Roman"/>
          <w:sz w:val="24"/>
          <w:szCs w:val="24"/>
        </w:rPr>
        <w:br/>
      </w:r>
      <w:r w:rsidRPr="00F17998">
        <w:rPr>
          <w:rFonts w:ascii="Times New Roman" w:hAnsi="Times New Roman"/>
          <w:sz w:val="24"/>
          <w:szCs w:val="24"/>
        </w:rPr>
        <w:t xml:space="preserve">z o.o. Al. Ch. Szucha 11b lok. H2, 00-580 Warszawa na kwotę 7 177 050,00 zł brutto. </w:t>
      </w:r>
      <w:r w:rsidR="000B6326">
        <w:rPr>
          <w:rFonts w:ascii="Times New Roman" w:hAnsi="Times New Roman"/>
          <w:sz w:val="24"/>
          <w:szCs w:val="24"/>
        </w:rPr>
        <w:br/>
      </w:r>
      <w:r w:rsidRPr="00F17998">
        <w:rPr>
          <w:rFonts w:ascii="Times New Roman" w:hAnsi="Times New Roman"/>
          <w:sz w:val="24"/>
          <w:szCs w:val="24"/>
        </w:rPr>
        <w:t>W wyniku weryfikacji przedmiotowego postępowania nie stwierdzono nieprawidłowości.</w:t>
      </w:r>
    </w:p>
    <w:p w14:paraId="7BD5FE9C" w14:textId="66994A3D" w:rsidR="00F17998" w:rsidRPr="00F17998" w:rsidRDefault="00F17998" w:rsidP="00F17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998">
        <w:rPr>
          <w:rFonts w:ascii="Times New Roman" w:hAnsi="Times New Roman"/>
          <w:sz w:val="24"/>
          <w:szCs w:val="24"/>
        </w:rPr>
        <w:t xml:space="preserve">Powyższe postępowanie zostało zweryfikowane podczas kontroli </w:t>
      </w:r>
      <w:r w:rsidR="00F40827">
        <w:rPr>
          <w:rFonts w:ascii="Times New Roman" w:hAnsi="Times New Roman"/>
          <w:sz w:val="24"/>
          <w:szCs w:val="24"/>
        </w:rPr>
        <w:t xml:space="preserve">zamówień publicznych </w:t>
      </w:r>
      <w:r w:rsidRPr="00F17998">
        <w:rPr>
          <w:rFonts w:ascii="Times New Roman" w:hAnsi="Times New Roman"/>
          <w:sz w:val="24"/>
          <w:szCs w:val="24"/>
        </w:rPr>
        <w:t xml:space="preserve">na dokumentach </w:t>
      </w:r>
      <w:r w:rsidR="00F40827">
        <w:rPr>
          <w:rFonts w:ascii="Times New Roman" w:hAnsi="Times New Roman"/>
          <w:sz w:val="24"/>
          <w:szCs w:val="24"/>
        </w:rPr>
        <w:t xml:space="preserve">w siedzibie IZ </w:t>
      </w:r>
      <w:r w:rsidRPr="00F17998">
        <w:rPr>
          <w:rFonts w:ascii="Times New Roman" w:hAnsi="Times New Roman"/>
          <w:sz w:val="24"/>
          <w:szCs w:val="24"/>
        </w:rPr>
        <w:t xml:space="preserve">w dniach </w:t>
      </w:r>
      <w:r w:rsidR="00EE4AF4">
        <w:rPr>
          <w:rFonts w:ascii="Times New Roman" w:hAnsi="Times New Roman"/>
          <w:sz w:val="24"/>
          <w:szCs w:val="24"/>
        </w:rPr>
        <w:t xml:space="preserve">od </w:t>
      </w:r>
      <w:r w:rsidRPr="00F17998">
        <w:rPr>
          <w:rFonts w:ascii="Times New Roman" w:hAnsi="Times New Roman"/>
          <w:sz w:val="24"/>
          <w:szCs w:val="24"/>
        </w:rPr>
        <w:t>04</w:t>
      </w:r>
      <w:r w:rsidR="00EE4AF4">
        <w:rPr>
          <w:rFonts w:ascii="Times New Roman" w:hAnsi="Times New Roman"/>
          <w:sz w:val="24"/>
          <w:szCs w:val="24"/>
        </w:rPr>
        <w:t xml:space="preserve">.10.2021r do </w:t>
      </w:r>
      <w:r w:rsidRPr="00F17998">
        <w:rPr>
          <w:rFonts w:ascii="Times New Roman" w:hAnsi="Times New Roman"/>
          <w:sz w:val="24"/>
          <w:szCs w:val="24"/>
        </w:rPr>
        <w:t>06.10.2021 r.</w:t>
      </w:r>
    </w:p>
    <w:p w14:paraId="5B958E4C" w14:textId="15D5DAB2" w:rsidR="00F17998" w:rsidRPr="00F17998" w:rsidRDefault="00F17998" w:rsidP="000D5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7998">
        <w:rPr>
          <w:rFonts w:ascii="Times New Roman" w:hAnsi="Times New Roman"/>
          <w:sz w:val="24"/>
          <w:szCs w:val="24"/>
        </w:rPr>
        <w:t xml:space="preserve">W trakcie </w:t>
      </w:r>
      <w:r w:rsidR="000D58A9">
        <w:rPr>
          <w:rFonts w:ascii="Times New Roman" w:hAnsi="Times New Roman"/>
          <w:sz w:val="24"/>
          <w:szCs w:val="24"/>
        </w:rPr>
        <w:t>kontroli przeprowadzonej od dnia 14</w:t>
      </w:r>
      <w:r w:rsidR="00EE4AF4">
        <w:rPr>
          <w:rFonts w:ascii="Times New Roman" w:hAnsi="Times New Roman"/>
          <w:sz w:val="24"/>
          <w:szCs w:val="24"/>
        </w:rPr>
        <w:t xml:space="preserve">.03.2022r do </w:t>
      </w:r>
      <w:r w:rsidR="000D58A9">
        <w:rPr>
          <w:rFonts w:ascii="Times New Roman" w:hAnsi="Times New Roman"/>
          <w:sz w:val="24"/>
          <w:szCs w:val="24"/>
        </w:rPr>
        <w:t>18.03.2022r</w:t>
      </w:r>
      <w:r w:rsidRPr="00F17998">
        <w:rPr>
          <w:rFonts w:ascii="Times New Roman" w:hAnsi="Times New Roman"/>
          <w:sz w:val="24"/>
          <w:szCs w:val="24"/>
        </w:rPr>
        <w:t xml:space="preserve"> Zespół Kontrol</w:t>
      </w:r>
      <w:r w:rsidR="00C760C6">
        <w:rPr>
          <w:rFonts w:ascii="Times New Roman" w:hAnsi="Times New Roman"/>
          <w:sz w:val="24"/>
          <w:szCs w:val="24"/>
        </w:rPr>
        <w:t>ujący</w:t>
      </w:r>
      <w:r w:rsidRPr="00F17998">
        <w:rPr>
          <w:rFonts w:ascii="Times New Roman" w:hAnsi="Times New Roman"/>
          <w:sz w:val="24"/>
          <w:szCs w:val="24"/>
        </w:rPr>
        <w:t xml:space="preserve"> stwierdził, że do powyżej przywołanej umowy w dniu 10.11.2021 r. został zawarty </w:t>
      </w:r>
      <w:r w:rsidRPr="00DC3DFA">
        <w:rPr>
          <w:rFonts w:ascii="Times New Roman" w:hAnsi="Times New Roman"/>
          <w:b/>
          <w:bCs/>
          <w:sz w:val="24"/>
          <w:szCs w:val="24"/>
        </w:rPr>
        <w:t xml:space="preserve">Aneks nr 1/2021 </w:t>
      </w:r>
      <w:r w:rsidRPr="00F17998">
        <w:rPr>
          <w:rFonts w:ascii="Times New Roman" w:hAnsi="Times New Roman"/>
          <w:sz w:val="24"/>
          <w:szCs w:val="24"/>
        </w:rPr>
        <w:t>na podstawie</w:t>
      </w:r>
      <w:r w:rsidR="00C760C6">
        <w:rPr>
          <w:rFonts w:ascii="Times New Roman" w:hAnsi="Times New Roman"/>
          <w:sz w:val="24"/>
          <w:szCs w:val="24"/>
        </w:rPr>
        <w:t>,</w:t>
      </w:r>
      <w:r w:rsidRPr="00F17998">
        <w:rPr>
          <w:rFonts w:ascii="Times New Roman" w:hAnsi="Times New Roman"/>
          <w:sz w:val="24"/>
          <w:szCs w:val="24"/>
        </w:rPr>
        <w:t xml:space="preserve"> którego został wydłużony termin na jej realizację do dnia 30.06.2022 r. </w:t>
      </w:r>
    </w:p>
    <w:p w14:paraId="1380DB8B" w14:textId="5703602F" w:rsidR="00F17998" w:rsidRPr="00F17998" w:rsidRDefault="00F17998" w:rsidP="00F17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998">
        <w:rPr>
          <w:rFonts w:ascii="Times New Roman" w:hAnsi="Times New Roman"/>
          <w:sz w:val="24"/>
          <w:szCs w:val="24"/>
        </w:rPr>
        <w:lastRenderedPageBreak/>
        <w:t xml:space="preserve">Zmiany wprowadzone do umowy nr 38/2020 z dnia 19.11.2020 r. są zgodne art. 144 ust. 1 pkt 3 ustawy </w:t>
      </w:r>
      <w:proofErr w:type="spellStart"/>
      <w:r w:rsidRPr="00F17998">
        <w:rPr>
          <w:rFonts w:ascii="Times New Roman" w:hAnsi="Times New Roman"/>
          <w:sz w:val="24"/>
          <w:szCs w:val="24"/>
        </w:rPr>
        <w:t>Pzp</w:t>
      </w:r>
      <w:proofErr w:type="spellEnd"/>
      <w:r w:rsidRPr="00F17998">
        <w:rPr>
          <w:rFonts w:ascii="Times New Roman" w:hAnsi="Times New Roman"/>
          <w:sz w:val="24"/>
          <w:szCs w:val="24"/>
        </w:rPr>
        <w:t xml:space="preserve"> i zapisami zawartymi w umowie z wykonawcą oraz z zapisami art. 15 r ust. 4 ustawy z dnia 02.03.2020 r. „o szczegółowych rozwiązaniach związanych z zapobieganiem, przeciwdziałaniem i zwalczaniem COVID-19, innych chorób zakaźnych oraz wywołanych nimi sytuacji kryzysowych” (Dz.U.2020, poz. 1842 z </w:t>
      </w:r>
      <w:proofErr w:type="spellStart"/>
      <w:r w:rsidRPr="00F17998">
        <w:rPr>
          <w:rFonts w:ascii="Times New Roman" w:hAnsi="Times New Roman"/>
          <w:sz w:val="24"/>
          <w:szCs w:val="24"/>
        </w:rPr>
        <w:t>późn</w:t>
      </w:r>
      <w:proofErr w:type="spellEnd"/>
      <w:r w:rsidRPr="00F17998">
        <w:rPr>
          <w:rFonts w:ascii="Times New Roman" w:hAnsi="Times New Roman"/>
          <w:sz w:val="24"/>
          <w:szCs w:val="24"/>
        </w:rPr>
        <w:t xml:space="preserve">. zm.). Odbiór końcowy umowy nie </w:t>
      </w:r>
      <w:r w:rsidR="000D58A9">
        <w:rPr>
          <w:rFonts w:ascii="Times New Roman" w:hAnsi="Times New Roman"/>
          <w:sz w:val="24"/>
          <w:szCs w:val="24"/>
        </w:rPr>
        <w:t>był</w:t>
      </w:r>
      <w:r w:rsidRPr="00F17998">
        <w:rPr>
          <w:rFonts w:ascii="Times New Roman" w:hAnsi="Times New Roman"/>
          <w:sz w:val="24"/>
          <w:szCs w:val="24"/>
        </w:rPr>
        <w:t xml:space="preserve"> objęty przedmiotowym wnioskiem o płatność</w:t>
      </w:r>
      <w:r w:rsidR="000D58A9">
        <w:rPr>
          <w:rFonts w:ascii="Times New Roman" w:hAnsi="Times New Roman"/>
          <w:sz w:val="24"/>
          <w:szCs w:val="24"/>
        </w:rPr>
        <w:t xml:space="preserve"> w okresie przeprowadzonej kontroli.</w:t>
      </w:r>
    </w:p>
    <w:p w14:paraId="5173267B" w14:textId="77777777" w:rsidR="00F17998" w:rsidRPr="00F17998" w:rsidRDefault="00F17998" w:rsidP="00F17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998">
        <w:rPr>
          <w:rFonts w:ascii="Times New Roman" w:hAnsi="Times New Roman"/>
          <w:sz w:val="24"/>
          <w:szCs w:val="24"/>
        </w:rPr>
        <w:t xml:space="preserve">W wyniku weryfikacji dokumentacji dotyczącej zawartego </w:t>
      </w:r>
      <w:r w:rsidRPr="00DC3DFA">
        <w:rPr>
          <w:rFonts w:ascii="Times New Roman" w:hAnsi="Times New Roman"/>
          <w:sz w:val="24"/>
          <w:szCs w:val="24"/>
        </w:rPr>
        <w:t>Aneksu nr 1/2021</w:t>
      </w:r>
      <w:r w:rsidRPr="00F17998">
        <w:rPr>
          <w:rFonts w:ascii="Times New Roman" w:hAnsi="Times New Roman"/>
          <w:sz w:val="24"/>
          <w:szCs w:val="24"/>
        </w:rPr>
        <w:t xml:space="preserve"> stwierdzono uchybienie nie mające wpływu na wynik postępowania polegające na naruszeniu § 12 ust. 10 umowy o dofinansowanie Projektu, poprzez zamieszczenie w module zamówienia publiczne </w:t>
      </w:r>
    </w:p>
    <w:p w14:paraId="72256093" w14:textId="5A79AD30" w:rsidR="00F17998" w:rsidRDefault="00F17998" w:rsidP="00F179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998">
        <w:rPr>
          <w:rFonts w:ascii="Times New Roman" w:hAnsi="Times New Roman"/>
          <w:sz w:val="24"/>
          <w:szCs w:val="24"/>
        </w:rPr>
        <w:t>SL2014 w dniu 01.03.2022 r. podpisanego w dniu 10.11.2021 r. Aneksu nr 1/2021 do umowy zawartej z wykonawcą. Zgodnie z dyspozycją §12 ust. 10 umowy o dofinansowanie Projektu, Beneficjent zobowiązany jest do przekazania aneksu wraz z dokumentacją uzasadniającą konieczność zawarcia aneksu i aktualizacji informacji w module zamówienia publiczne systemu SL2014 w terminie 14 dni od daty zawarcia aneksu. Dokumentacje uzasadniającą konieczność zawarcia aneksu uzupełniono w trakcie prowadzonych czynności kontrolnych.</w:t>
      </w:r>
    </w:p>
    <w:p w14:paraId="25714BE8" w14:textId="77777777" w:rsidR="00504C2F" w:rsidRPr="007A7C3C" w:rsidRDefault="00504C2F" w:rsidP="001652A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5703BAE" w14:textId="31F1A571" w:rsidR="0039477C" w:rsidRDefault="001652A5" w:rsidP="00C760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2A5">
        <w:rPr>
          <w:rFonts w:ascii="Times New Roman" w:hAnsi="Times New Roman"/>
          <w:sz w:val="24"/>
          <w:szCs w:val="24"/>
        </w:rPr>
        <w:t>Przedmiotem niniejszej kontroli</w:t>
      </w:r>
      <w:r w:rsidR="00C760C6">
        <w:rPr>
          <w:rFonts w:ascii="Times New Roman" w:hAnsi="Times New Roman"/>
          <w:sz w:val="24"/>
          <w:szCs w:val="24"/>
        </w:rPr>
        <w:t xml:space="preserve"> końcowej </w:t>
      </w:r>
      <w:r w:rsidRPr="001652A5">
        <w:rPr>
          <w:rFonts w:ascii="Times New Roman" w:hAnsi="Times New Roman"/>
          <w:sz w:val="24"/>
          <w:szCs w:val="24"/>
        </w:rPr>
        <w:t xml:space="preserve"> </w:t>
      </w:r>
      <w:r w:rsidR="00080DC4">
        <w:rPr>
          <w:rFonts w:ascii="Times New Roman" w:hAnsi="Times New Roman"/>
          <w:sz w:val="24"/>
          <w:szCs w:val="24"/>
        </w:rPr>
        <w:t>jest</w:t>
      </w:r>
      <w:r w:rsidRPr="001652A5">
        <w:rPr>
          <w:rFonts w:ascii="Times New Roman" w:hAnsi="Times New Roman"/>
          <w:sz w:val="24"/>
          <w:szCs w:val="24"/>
        </w:rPr>
        <w:t xml:space="preserve"> </w:t>
      </w:r>
      <w:bookmarkStart w:id="17" w:name="_Hlk150844823"/>
      <w:r w:rsidR="009551DC">
        <w:rPr>
          <w:rFonts w:ascii="Times New Roman" w:hAnsi="Times New Roman"/>
          <w:sz w:val="24"/>
          <w:szCs w:val="24"/>
        </w:rPr>
        <w:t xml:space="preserve">weryfikacja zmian wprowadzonych </w:t>
      </w:r>
      <w:r w:rsidR="009551DC" w:rsidRPr="006812FB">
        <w:rPr>
          <w:rFonts w:ascii="Times New Roman" w:hAnsi="Times New Roman"/>
          <w:b/>
          <w:bCs/>
          <w:sz w:val="24"/>
          <w:szCs w:val="24"/>
        </w:rPr>
        <w:t>Aneksem nr 2/2021</w:t>
      </w:r>
      <w:r w:rsidR="009551DC">
        <w:rPr>
          <w:rFonts w:ascii="Times New Roman" w:hAnsi="Times New Roman"/>
          <w:sz w:val="24"/>
          <w:szCs w:val="24"/>
        </w:rPr>
        <w:t xml:space="preserve"> oraz </w:t>
      </w:r>
      <w:r w:rsidR="009551DC" w:rsidRPr="006812FB">
        <w:rPr>
          <w:rFonts w:ascii="Times New Roman" w:hAnsi="Times New Roman"/>
          <w:b/>
          <w:bCs/>
          <w:sz w:val="24"/>
          <w:szCs w:val="24"/>
        </w:rPr>
        <w:t>Aneksem nr 3/2022</w:t>
      </w:r>
      <w:r w:rsidR="009551DC">
        <w:rPr>
          <w:rFonts w:ascii="Times New Roman" w:hAnsi="Times New Roman"/>
          <w:sz w:val="24"/>
          <w:szCs w:val="24"/>
        </w:rPr>
        <w:t xml:space="preserve"> do </w:t>
      </w:r>
      <w:r w:rsidR="00DC3DFA">
        <w:rPr>
          <w:rFonts w:ascii="Times New Roman" w:hAnsi="Times New Roman"/>
          <w:sz w:val="24"/>
          <w:szCs w:val="24"/>
        </w:rPr>
        <w:t>U</w:t>
      </w:r>
      <w:r w:rsidR="009551DC">
        <w:rPr>
          <w:rFonts w:ascii="Times New Roman" w:hAnsi="Times New Roman"/>
          <w:sz w:val="24"/>
          <w:szCs w:val="24"/>
        </w:rPr>
        <w:t>mowy nr 38/2020 z dnia 19.11.2020</w:t>
      </w:r>
      <w:r w:rsidR="00C760C6">
        <w:rPr>
          <w:rFonts w:ascii="Times New Roman" w:hAnsi="Times New Roman"/>
          <w:sz w:val="24"/>
          <w:szCs w:val="24"/>
        </w:rPr>
        <w:t xml:space="preserve"> r.</w:t>
      </w:r>
    </w:p>
    <w:p w14:paraId="451E2339" w14:textId="38692F55" w:rsidR="00DC3DFA" w:rsidRPr="006C0D67" w:rsidRDefault="00F13E67" w:rsidP="00DC3DFA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W</w:t>
      </w:r>
      <w:r w:rsidR="00DC3DFA">
        <w:rPr>
          <w:sz w:val="24"/>
          <w:szCs w:val="24"/>
          <w:lang w:val="pl-PL"/>
        </w:rPr>
        <w:t xml:space="preserve"> dniu 03.06.2022 r strony zawarły Aneks nr 2/2021</w:t>
      </w:r>
      <w:r w:rsidR="00E47F3E">
        <w:rPr>
          <w:sz w:val="24"/>
          <w:szCs w:val="24"/>
          <w:lang w:val="pl-PL"/>
        </w:rPr>
        <w:t>, w którym Zamawiający zlec</w:t>
      </w:r>
      <w:r w:rsidR="000B6326">
        <w:rPr>
          <w:sz w:val="24"/>
          <w:szCs w:val="24"/>
          <w:lang w:val="pl-PL"/>
        </w:rPr>
        <w:t>ił</w:t>
      </w:r>
      <w:r w:rsidR="00E47F3E">
        <w:rPr>
          <w:sz w:val="24"/>
          <w:szCs w:val="24"/>
          <w:lang w:val="pl-PL"/>
        </w:rPr>
        <w:t xml:space="preserve"> wykonanie robót dodatkowych zgodnie z notatką służbową z dnia 19.10.2021</w:t>
      </w:r>
      <w:r w:rsidR="00EE4AF4">
        <w:rPr>
          <w:sz w:val="24"/>
          <w:szCs w:val="24"/>
          <w:lang w:val="pl-PL"/>
        </w:rPr>
        <w:t xml:space="preserve">r., </w:t>
      </w:r>
      <w:r w:rsidR="00E47F3E">
        <w:rPr>
          <w:sz w:val="24"/>
          <w:szCs w:val="24"/>
          <w:lang w:val="pl-PL"/>
        </w:rPr>
        <w:t>wyceną przejść pieszych z dnia 02.11.2021r. oraz wprowadz</w:t>
      </w:r>
      <w:r w:rsidR="000B6326">
        <w:rPr>
          <w:sz w:val="24"/>
          <w:szCs w:val="24"/>
          <w:lang w:val="pl-PL"/>
        </w:rPr>
        <w:t>ił</w:t>
      </w:r>
      <w:r w:rsidR="00E47F3E">
        <w:rPr>
          <w:sz w:val="24"/>
          <w:szCs w:val="24"/>
          <w:lang w:val="pl-PL"/>
        </w:rPr>
        <w:t xml:space="preserve"> zmianę wynagrodzenia z kwoty 7 177 050,00 zł brutto na kwotę 7 886 440,81 zł brutto ( zwiększenie wynagrodzenia o kwot</w:t>
      </w:r>
      <w:r w:rsidR="000C077C">
        <w:rPr>
          <w:sz w:val="24"/>
          <w:szCs w:val="24"/>
          <w:lang w:val="pl-PL"/>
        </w:rPr>
        <w:t>ę</w:t>
      </w:r>
      <w:r w:rsidR="00E47F3E">
        <w:rPr>
          <w:sz w:val="24"/>
          <w:szCs w:val="24"/>
          <w:lang w:val="pl-PL"/>
        </w:rPr>
        <w:t xml:space="preserve"> 709 390, 81 zł</w:t>
      </w:r>
      <w:r w:rsidR="000C077C">
        <w:rPr>
          <w:sz w:val="24"/>
          <w:szCs w:val="24"/>
          <w:lang w:val="pl-PL"/>
        </w:rPr>
        <w:t xml:space="preserve"> zgodnie wyceną). Zespół kontrolujący ustalił, iż wprowadzone zmiany są zgodne z art. 144 </w:t>
      </w:r>
      <w:r w:rsidR="00FC39C6">
        <w:rPr>
          <w:sz w:val="24"/>
          <w:szCs w:val="24"/>
          <w:lang w:val="pl-PL"/>
        </w:rPr>
        <w:t xml:space="preserve">ust. 1 pkt 3 </w:t>
      </w:r>
      <w:r w:rsidR="000C077C">
        <w:rPr>
          <w:sz w:val="24"/>
          <w:szCs w:val="24"/>
          <w:lang w:val="pl-PL"/>
        </w:rPr>
        <w:t xml:space="preserve">ustawy </w:t>
      </w:r>
      <w:proofErr w:type="spellStart"/>
      <w:r w:rsidR="00FC39C6">
        <w:rPr>
          <w:sz w:val="24"/>
          <w:szCs w:val="24"/>
          <w:lang w:val="pl-PL"/>
        </w:rPr>
        <w:t>P</w:t>
      </w:r>
      <w:r w:rsidR="000C077C">
        <w:rPr>
          <w:sz w:val="24"/>
          <w:szCs w:val="24"/>
          <w:lang w:val="pl-PL"/>
        </w:rPr>
        <w:t>zp</w:t>
      </w:r>
      <w:proofErr w:type="spellEnd"/>
      <w:r w:rsidR="000C077C">
        <w:rPr>
          <w:sz w:val="24"/>
          <w:szCs w:val="24"/>
          <w:lang w:val="pl-PL"/>
        </w:rPr>
        <w:t xml:space="preserve"> </w:t>
      </w:r>
      <w:r w:rsidR="006C0D67">
        <w:rPr>
          <w:sz w:val="24"/>
          <w:szCs w:val="24"/>
          <w:lang w:val="pl-PL"/>
        </w:rPr>
        <w:t xml:space="preserve">zostały spełnione łącznie następujące warunki </w:t>
      </w:r>
      <w:r w:rsidR="00FC39C6">
        <w:rPr>
          <w:sz w:val="24"/>
          <w:szCs w:val="24"/>
          <w:lang w:val="pl-PL"/>
        </w:rPr>
        <w:t>tj. zmiana umowy o wykonanie zamówienia publicznego mogła zostać wprowadzona ze względu na</w:t>
      </w:r>
      <w:r w:rsidR="006C0D67">
        <w:rPr>
          <w:sz w:val="24"/>
          <w:szCs w:val="24"/>
          <w:lang w:val="pl-PL"/>
        </w:rPr>
        <w:t xml:space="preserve"> zmiany</w:t>
      </w:r>
      <w:r w:rsidR="000B6326">
        <w:rPr>
          <w:sz w:val="24"/>
          <w:szCs w:val="24"/>
          <w:lang w:val="pl-PL"/>
        </w:rPr>
        <w:t>,</w:t>
      </w:r>
      <w:r w:rsidR="006C0D67">
        <w:rPr>
          <w:sz w:val="24"/>
          <w:szCs w:val="24"/>
          <w:lang w:val="pl-PL"/>
        </w:rPr>
        <w:t xml:space="preserve"> na których beneficjent nie miał wpływu</w:t>
      </w:r>
      <w:r w:rsidR="00FC39C6">
        <w:rPr>
          <w:sz w:val="24"/>
          <w:szCs w:val="24"/>
          <w:lang w:val="pl-PL"/>
        </w:rPr>
        <w:t xml:space="preserve">: </w:t>
      </w:r>
      <w:r w:rsidR="006C0D67">
        <w:rPr>
          <w:sz w:val="24"/>
          <w:szCs w:val="24"/>
          <w:lang w:val="pl-PL"/>
        </w:rPr>
        <w:t xml:space="preserve">tj. uzyskanie pozwolenia na przebudowę ul. Puławskiego na odcinku od ul. AK do ulicy Moniuszki oraz wartość zmiany </w:t>
      </w:r>
      <w:r>
        <w:rPr>
          <w:sz w:val="24"/>
          <w:szCs w:val="24"/>
          <w:lang w:val="pl-PL"/>
        </w:rPr>
        <w:t xml:space="preserve">wynagrodzenia </w:t>
      </w:r>
      <w:r w:rsidR="006C0D67">
        <w:rPr>
          <w:sz w:val="24"/>
          <w:szCs w:val="24"/>
          <w:lang w:val="pl-PL"/>
        </w:rPr>
        <w:t>nie przekracza 50% wartości pierwotnej umowy.</w:t>
      </w:r>
    </w:p>
    <w:p w14:paraId="018AEAB5" w14:textId="77777777" w:rsidR="008421CC" w:rsidRDefault="006C0D67" w:rsidP="000A6FBA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W dniu 29.06.2022r strony zawarły Aneks nr 3/2022,</w:t>
      </w:r>
      <w:r w:rsidR="00A64B2A">
        <w:rPr>
          <w:sz w:val="24"/>
          <w:szCs w:val="24"/>
          <w:lang w:val="pl-PL"/>
        </w:rPr>
        <w:t xml:space="preserve"> </w:t>
      </w:r>
      <w:r w:rsidR="00513A45">
        <w:rPr>
          <w:sz w:val="24"/>
          <w:szCs w:val="24"/>
          <w:lang w:val="pl-PL"/>
        </w:rPr>
        <w:t xml:space="preserve">w którym wydłużony został termin realizacji zamówienia do dnia </w:t>
      </w:r>
      <w:r w:rsidR="00513A45" w:rsidRPr="00427B7A">
        <w:rPr>
          <w:b/>
          <w:bCs/>
          <w:sz w:val="24"/>
          <w:szCs w:val="24"/>
          <w:lang w:val="pl-PL"/>
        </w:rPr>
        <w:t>12.12.2022r.</w:t>
      </w:r>
      <w:r w:rsidR="00513A45">
        <w:rPr>
          <w:sz w:val="24"/>
          <w:szCs w:val="24"/>
          <w:lang w:val="pl-PL"/>
        </w:rPr>
        <w:t xml:space="preserve"> Wprowadzone zmiany </w:t>
      </w:r>
      <w:r w:rsidR="00513A45" w:rsidRPr="00F17998">
        <w:rPr>
          <w:sz w:val="24"/>
          <w:szCs w:val="24"/>
        </w:rPr>
        <w:t xml:space="preserve">do umowy nr 38/2020 z dnia 19.11.2020 r. są zgodne art. 144 ust. 1 pkt 3 ustawy </w:t>
      </w:r>
      <w:proofErr w:type="spellStart"/>
      <w:r w:rsidR="00513A45" w:rsidRPr="00F17998">
        <w:rPr>
          <w:sz w:val="24"/>
          <w:szCs w:val="24"/>
        </w:rPr>
        <w:t>Pzp</w:t>
      </w:r>
      <w:proofErr w:type="spellEnd"/>
      <w:r w:rsidR="00513A45" w:rsidRPr="00F17998">
        <w:rPr>
          <w:sz w:val="24"/>
          <w:szCs w:val="24"/>
        </w:rPr>
        <w:t xml:space="preserve"> i zapisami zawartymi w umowie z wykonawcą oraz z zapisami art. 15 r ust. 4 ustawy z dnia 02.03.2020 r. „o szczegółowych rozwiązaniach związanych </w:t>
      </w:r>
      <w:r w:rsidR="008F18A3">
        <w:rPr>
          <w:sz w:val="24"/>
          <w:szCs w:val="24"/>
        </w:rPr>
        <w:br/>
      </w:r>
      <w:r w:rsidR="00513A45" w:rsidRPr="00F17998">
        <w:rPr>
          <w:sz w:val="24"/>
          <w:szCs w:val="24"/>
        </w:rPr>
        <w:lastRenderedPageBreak/>
        <w:t xml:space="preserve">z zapobieganiem, przeciwdziałaniem i zwalczaniem COVID-19, innych chorób zakaźnych oraz wywołanych nimi sytuacji kryzysowych” (Dz.U.2020, poz. 1842 z </w:t>
      </w:r>
      <w:proofErr w:type="spellStart"/>
      <w:r w:rsidR="00513A45" w:rsidRPr="00F17998">
        <w:rPr>
          <w:sz w:val="24"/>
          <w:szCs w:val="24"/>
        </w:rPr>
        <w:t>późn</w:t>
      </w:r>
      <w:proofErr w:type="spellEnd"/>
      <w:r w:rsidR="00513A45" w:rsidRPr="00F17998">
        <w:rPr>
          <w:sz w:val="24"/>
          <w:szCs w:val="24"/>
        </w:rPr>
        <w:t>. zm.).</w:t>
      </w:r>
      <w:r w:rsidR="00060511">
        <w:rPr>
          <w:sz w:val="24"/>
          <w:szCs w:val="24"/>
          <w:lang w:val="pl-PL"/>
        </w:rPr>
        <w:t xml:space="preserve"> Zespół kontrolujący stwierdził iż, </w:t>
      </w:r>
      <w:r w:rsidR="000A6FBA">
        <w:rPr>
          <w:sz w:val="24"/>
          <w:szCs w:val="24"/>
          <w:lang w:val="pl-PL"/>
        </w:rPr>
        <w:t xml:space="preserve">Wykonawca w dniu 31.03.2023r zgłosił gotowość odbioru przedmiotu umowy. Czynności odbiorowe rozpoczęto w dniu 14.04.2023r natomiast </w:t>
      </w:r>
      <w:r w:rsidR="000A6FBA" w:rsidRPr="000A6FBA">
        <w:rPr>
          <w:sz w:val="24"/>
          <w:szCs w:val="24"/>
        </w:rPr>
        <w:t>protokół</w:t>
      </w:r>
      <w:r w:rsidR="009333A5" w:rsidRPr="000A6FBA">
        <w:rPr>
          <w:sz w:val="24"/>
          <w:szCs w:val="24"/>
        </w:rPr>
        <w:t xml:space="preserve"> </w:t>
      </w:r>
      <w:r w:rsidR="00060511" w:rsidRPr="000A6FBA">
        <w:rPr>
          <w:sz w:val="24"/>
          <w:szCs w:val="24"/>
        </w:rPr>
        <w:t>odbioru</w:t>
      </w:r>
      <w:r w:rsidR="00AC1736">
        <w:rPr>
          <w:sz w:val="24"/>
          <w:szCs w:val="24"/>
          <w:lang w:val="pl-PL"/>
        </w:rPr>
        <w:t xml:space="preserve"> końcowego</w:t>
      </w:r>
      <w:r w:rsidR="00060511" w:rsidRPr="000A6FBA">
        <w:rPr>
          <w:sz w:val="24"/>
          <w:szCs w:val="24"/>
        </w:rPr>
        <w:t xml:space="preserve"> robót został podpisany w dniu 21.04.2023r.</w:t>
      </w:r>
      <w:r w:rsidR="000A6FBA">
        <w:rPr>
          <w:sz w:val="24"/>
          <w:szCs w:val="24"/>
          <w:lang w:val="pl-PL"/>
        </w:rPr>
        <w:t xml:space="preserve"> </w:t>
      </w:r>
      <w:r w:rsidR="008421CC">
        <w:rPr>
          <w:sz w:val="24"/>
          <w:szCs w:val="24"/>
          <w:lang w:val="pl-PL"/>
        </w:rPr>
        <w:t xml:space="preserve">a </w:t>
      </w:r>
      <w:r w:rsidR="00060511" w:rsidRPr="000A6FBA">
        <w:rPr>
          <w:sz w:val="24"/>
          <w:szCs w:val="24"/>
        </w:rPr>
        <w:t>protokół z odbioru usterek spisany w dniu 28.04.2023r</w:t>
      </w:r>
      <w:r w:rsidR="009333A5" w:rsidRPr="000A6FBA">
        <w:rPr>
          <w:sz w:val="24"/>
          <w:szCs w:val="24"/>
        </w:rPr>
        <w:t xml:space="preserve">. </w:t>
      </w:r>
    </w:p>
    <w:p w14:paraId="4D3A1BE0" w14:textId="77777777" w:rsidR="008421CC" w:rsidRDefault="005C352C" w:rsidP="008421CC">
      <w:pPr>
        <w:pStyle w:val="Akapitzlist"/>
        <w:spacing w:line="360" w:lineRule="auto"/>
        <w:ind w:left="1428"/>
        <w:jc w:val="both"/>
        <w:rPr>
          <w:sz w:val="24"/>
          <w:szCs w:val="24"/>
          <w:lang w:val="pl-PL"/>
        </w:rPr>
      </w:pPr>
      <w:r w:rsidRPr="000A6FBA">
        <w:rPr>
          <w:sz w:val="24"/>
          <w:szCs w:val="24"/>
        </w:rPr>
        <w:t xml:space="preserve">Beneficjent </w:t>
      </w:r>
      <w:r w:rsidR="00A64B2A" w:rsidRPr="000A6FBA">
        <w:rPr>
          <w:sz w:val="24"/>
          <w:szCs w:val="24"/>
        </w:rPr>
        <w:t>w związku z opóźnieniami w odbiorze przedmiotu umowy wystawił notę księgową Nr 1/2023 w dniu 05.06. 2023r</w:t>
      </w:r>
      <w:r w:rsidR="0065756E">
        <w:rPr>
          <w:sz w:val="24"/>
          <w:szCs w:val="24"/>
          <w:lang w:val="pl-PL"/>
        </w:rPr>
        <w:t xml:space="preserve">, </w:t>
      </w:r>
      <w:r w:rsidR="00A64B2A" w:rsidRPr="000A6FBA">
        <w:rPr>
          <w:sz w:val="24"/>
          <w:szCs w:val="24"/>
        </w:rPr>
        <w:t xml:space="preserve">w której </w:t>
      </w:r>
      <w:r w:rsidR="00181B04" w:rsidRPr="000A6FBA">
        <w:rPr>
          <w:sz w:val="24"/>
          <w:szCs w:val="24"/>
        </w:rPr>
        <w:t>obciążył</w:t>
      </w:r>
      <w:r w:rsidR="00A64B2A" w:rsidRPr="000A6FBA">
        <w:rPr>
          <w:sz w:val="24"/>
          <w:szCs w:val="24"/>
        </w:rPr>
        <w:t xml:space="preserve"> Wykonawcę</w:t>
      </w:r>
      <w:r w:rsidR="00181B04" w:rsidRPr="000A6FBA">
        <w:rPr>
          <w:sz w:val="24"/>
          <w:szCs w:val="24"/>
        </w:rPr>
        <w:t xml:space="preserve"> karą umowną na kwotą 1 735 016,80 zł. W dniu 28 czerwca Wykonawca </w:t>
      </w:r>
      <w:r w:rsidR="008421CC">
        <w:rPr>
          <w:sz w:val="24"/>
          <w:szCs w:val="24"/>
        </w:rPr>
        <w:br/>
      </w:r>
      <w:r w:rsidR="00181B04" w:rsidRPr="000A6FBA">
        <w:rPr>
          <w:sz w:val="24"/>
          <w:szCs w:val="24"/>
        </w:rPr>
        <w:t xml:space="preserve">w odpowiedzi na w/w notę księgową nie uznał naliczonej przez Gminę Skarżysko-Kamienną kary umownej naliczonej na podstawie umowy nr 38/2020 zarówno co do wysokości, jak i co do zasady. </w:t>
      </w:r>
      <w:r w:rsidR="000A6FBA">
        <w:rPr>
          <w:sz w:val="24"/>
          <w:szCs w:val="24"/>
          <w:lang w:val="pl-PL"/>
        </w:rPr>
        <w:t xml:space="preserve"> </w:t>
      </w:r>
    </w:p>
    <w:p w14:paraId="3A6FC790" w14:textId="76CC6B24" w:rsidR="008F18A3" w:rsidRPr="008F18A3" w:rsidRDefault="00181B04" w:rsidP="008421CC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 w:rsidRPr="000A6FBA">
        <w:rPr>
          <w:sz w:val="24"/>
          <w:szCs w:val="24"/>
        </w:rPr>
        <w:t xml:space="preserve">W dniu 15 listopada 2023r Wykonawca w odpowiedzi na wezwanie do zapłaty z tytułu kar umownych </w:t>
      </w:r>
      <w:r w:rsidR="008421CC">
        <w:rPr>
          <w:sz w:val="24"/>
          <w:szCs w:val="24"/>
          <w:lang w:val="pl-PL"/>
        </w:rPr>
        <w:t>wyraził</w:t>
      </w:r>
      <w:r w:rsidRPr="000A6FBA">
        <w:rPr>
          <w:sz w:val="24"/>
          <w:szCs w:val="24"/>
        </w:rPr>
        <w:t xml:space="preserve"> aktualne stanowisko Spółki w tym zakresie </w:t>
      </w:r>
      <w:r w:rsidR="008421CC">
        <w:rPr>
          <w:sz w:val="24"/>
          <w:szCs w:val="24"/>
        </w:rPr>
        <w:br/>
      </w:r>
      <w:r w:rsidRPr="000A6FBA">
        <w:rPr>
          <w:sz w:val="24"/>
          <w:szCs w:val="24"/>
        </w:rPr>
        <w:t>i  przedstawił propozycję powierzenia mediacji profesjonalnemu ośrodkowi, który w sposób bezstronny pozwoli wypracować kompromis.</w:t>
      </w:r>
      <w:r w:rsidR="0065756E">
        <w:rPr>
          <w:sz w:val="24"/>
          <w:szCs w:val="24"/>
          <w:lang w:val="pl-PL"/>
        </w:rPr>
        <w:t xml:space="preserve"> </w:t>
      </w:r>
      <w:r w:rsidR="00973F4A" w:rsidRPr="000A6FBA">
        <w:rPr>
          <w:sz w:val="24"/>
          <w:szCs w:val="24"/>
        </w:rPr>
        <w:t>(dowód nr 3)</w:t>
      </w:r>
      <w:r w:rsidR="000B6326" w:rsidRPr="000A6FBA">
        <w:rPr>
          <w:sz w:val="24"/>
          <w:szCs w:val="24"/>
        </w:rPr>
        <w:t xml:space="preserve">. </w:t>
      </w:r>
      <w:r w:rsidR="008F18A3">
        <w:rPr>
          <w:sz w:val="24"/>
          <w:szCs w:val="24"/>
        </w:rPr>
        <w:br/>
      </w:r>
      <w:r w:rsidR="00E5059D">
        <w:rPr>
          <w:sz w:val="24"/>
          <w:szCs w:val="24"/>
          <w:lang w:val="pl-PL"/>
        </w:rPr>
        <w:t>W dniu 28.11.2023r. Beneficjent wprowadził korektę wystawionej noty księgowej</w:t>
      </w:r>
      <w:r w:rsidR="00E5059D" w:rsidRPr="00E5059D">
        <w:rPr>
          <w:sz w:val="24"/>
          <w:szCs w:val="24"/>
        </w:rPr>
        <w:t xml:space="preserve"> </w:t>
      </w:r>
      <w:r w:rsidR="00E5059D" w:rsidRPr="000A6FBA">
        <w:rPr>
          <w:sz w:val="24"/>
          <w:szCs w:val="24"/>
        </w:rPr>
        <w:t xml:space="preserve">Nr 1/2023 </w:t>
      </w:r>
      <w:r w:rsidR="008F18A3">
        <w:rPr>
          <w:sz w:val="24"/>
          <w:szCs w:val="24"/>
          <w:lang w:val="pl-PL"/>
        </w:rPr>
        <w:t>z</w:t>
      </w:r>
      <w:r w:rsidR="00E5059D" w:rsidRPr="000A6FBA">
        <w:rPr>
          <w:sz w:val="24"/>
          <w:szCs w:val="24"/>
        </w:rPr>
        <w:t xml:space="preserve"> dni</w:t>
      </w:r>
      <w:r w:rsidR="008F18A3">
        <w:rPr>
          <w:sz w:val="24"/>
          <w:szCs w:val="24"/>
          <w:lang w:val="pl-PL"/>
        </w:rPr>
        <w:t>a</w:t>
      </w:r>
      <w:r w:rsidR="00E5059D" w:rsidRPr="000A6FBA">
        <w:rPr>
          <w:sz w:val="24"/>
          <w:szCs w:val="24"/>
        </w:rPr>
        <w:t xml:space="preserve"> 05.06. 2023r</w:t>
      </w:r>
      <w:r w:rsidR="00E5059D">
        <w:rPr>
          <w:sz w:val="24"/>
          <w:szCs w:val="24"/>
          <w:lang w:val="pl-PL"/>
        </w:rPr>
        <w:t xml:space="preserve"> jako podstawę korekty wskazał </w:t>
      </w:r>
      <w:r w:rsidR="00E5059D">
        <w:rPr>
          <w:rFonts w:ascii="Calibri" w:hAnsi="Calibri" w:cs="Calibri"/>
          <w:sz w:val="24"/>
          <w:szCs w:val="24"/>
          <w:lang w:val="pl-PL"/>
        </w:rPr>
        <w:t>§</w:t>
      </w:r>
      <w:r w:rsidR="00E5059D">
        <w:rPr>
          <w:sz w:val="24"/>
          <w:szCs w:val="24"/>
          <w:lang w:val="pl-PL"/>
        </w:rPr>
        <w:t xml:space="preserve"> 10 ust. 1 pkt. 9</w:t>
      </w:r>
      <w:r w:rsidR="003129B6">
        <w:rPr>
          <w:sz w:val="24"/>
          <w:szCs w:val="24"/>
          <w:lang w:val="pl-PL"/>
        </w:rPr>
        <w:t xml:space="preserve"> umowy nr 38/2020</w:t>
      </w:r>
      <w:r w:rsidR="00E5059D">
        <w:rPr>
          <w:sz w:val="24"/>
          <w:szCs w:val="24"/>
          <w:lang w:val="pl-PL"/>
        </w:rPr>
        <w:t xml:space="preserve"> maksymalny limit kar umownych nie mógł przekroczyć 20% wynagrodzenia (wysokość kar umownych 20% wynagrodzenia z kwoty 7 886 440,81 zł wynosi 1 577 288,16). </w:t>
      </w:r>
      <w:r w:rsidR="000B6326" w:rsidRPr="000A6FBA">
        <w:rPr>
          <w:sz w:val="24"/>
          <w:szCs w:val="24"/>
        </w:rPr>
        <w:t>Na dzień sporządzenia informacji pokontrolnej</w:t>
      </w:r>
      <w:r w:rsidR="008F18A3">
        <w:rPr>
          <w:sz w:val="24"/>
          <w:szCs w:val="24"/>
          <w:lang w:val="pl-PL"/>
        </w:rPr>
        <w:t xml:space="preserve"> </w:t>
      </w:r>
      <w:r w:rsidR="000B6326" w:rsidRPr="000A6FBA">
        <w:rPr>
          <w:sz w:val="24"/>
          <w:szCs w:val="24"/>
        </w:rPr>
        <w:t>procedura dot. egzekwowania kar umownych nie została zakończona.</w:t>
      </w:r>
      <w:bookmarkEnd w:id="17"/>
      <w:r w:rsidR="000A6FBA">
        <w:rPr>
          <w:sz w:val="24"/>
          <w:szCs w:val="24"/>
          <w:lang w:val="pl-PL"/>
        </w:rPr>
        <w:t xml:space="preserve"> </w:t>
      </w:r>
    </w:p>
    <w:p w14:paraId="1EFB7BDC" w14:textId="39C88C2E" w:rsidR="00EE4AF4" w:rsidRPr="000A6FBA" w:rsidRDefault="000A6FBA" w:rsidP="008F18A3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Zespół kontrolujący po weryfikacji dokumentacji </w:t>
      </w:r>
      <w:r w:rsidR="003129B6" w:rsidRPr="003129B6">
        <w:rPr>
          <w:sz w:val="24"/>
          <w:szCs w:val="24"/>
          <w:lang w:val="pl-PL"/>
        </w:rPr>
        <w:t>nie stwierdz</w:t>
      </w:r>
      <w:r w:rsidR="003129B6">
        <w:rPr>
          <w:sz w:val="24"/>
          <w:szCs w:val="24"/>
          <w:lang w:val="pl-PL"/>
        </w:rPr>
        <w:t>ił</w:t>
      </w:r>
      <w:r w:rsidR="003129B6" w:rsidRPr="003129B6">
        <w:rPr>
          <w:sz w:val="24"/>
          <w:szCs w:val="24"/>
          <w:lang w:val="pl-PL"/>
        </w:rPr>
        <w:t xml:space="preserve"> nieprawidłowości.</w:t>
      </w:r>
    </w:p>
    <w:p w14:paraId="782476F3" w14:textId="7673B699" w:rsidR="00466D20" w:rsidRDefault="00E64730" w:rsidP="00E647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30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D03B32">
        <w:rPr>
          <w:rFonts w:ascii="Times New Roman" w:hAnsi="Times New Roman"/>
          <w:sz w:val="24"/>
          <w:szCs w:val="24"/>
        </w:rPr>
        <w:t>4</w:t>
      </w:r>
      <w:r w:rsidRPr="00E64730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47E938B5" w14:textId="6D022B0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Ad. 3 </w:t>
      </w:r>
      <w:r w:rsidR="00865636" w:rsidRPr="00865636">
        <w:rPr>
          <w:rFonts w:ascii="Times New Roman" w:hAnsi="Times New Roman"/>
          <w:b/>
          <w:sz w:val="24"/>
          <w:szCs w:val="24"/>
          <w:u w:val="single"/>
        </w:rPr>
        <w:t>Weryfikacja zgodności dokumentacji z wnioskiem aplikacyjnym, planem przedsięwzięcia</w:t>
      </w:r>
      <w:r w:rsidR="00865636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14:paraId="342F4DF5" w14:textId="77777777" w:rsidR="00D80635" w:rsidRDefault="00A33547" w:rsidP="006812FB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 etapie przeprowadzono badanie dokumentów dotyczących przedmiotowego projektu </w:t>
      </w:r>
      <w:r>
        <w:rPr>
          <w:sz w:val="24"/>
          <w:szCs w:val="24"/>
        </w:rPr>
        <w:br/>
        <w:t>pod kątem ich zgodności z wnioskiem aplikacyjnym w kwestii rzeczowej.</w:t>
      </w:r>
    </w:p>
    <w:p w14:paraId="6E5FD8D0" w14:textId="49EA14DD" w:rsidR="006812FB" w:rsidRPr="00D80635" w:rsidRDefault="00A33547" w:rsidP="006812FB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D80635">
        <w:rPr>
          <w:sz w:val="24"/>
          <w:szCs w:val="24"/>
        </w:rPr>
        <w:t xml:space="preserve">W II etapie kontroli dokonano oględzin miejsca realizacji projektu nr </w:t>
      </w:r>
      <w:r w:rsidR="006812FB" w:rsidRPr="00D80635">
        <w:rPr>
          <w:sz w:val="24"/>
          <w:szCs w:val="24"/>
        </w:rPr>
        <w:t xml:space="preserve">RPSW.03.04.00-26-0001/18 pn. „Modernizacja oświetlenia ulicznego w </w:t>
      </w:r>
      <w:proofErr w:type="spellStart"/>
      <w:r w:rsidR="006812FB" w:rsidRPr="00D80635">
        <w:rPr>
          <w:sz w:val="24"/>
          <w:szCs w:val="24"/>
        </w:rPr>
        <w:t>Skarżysku-Kamiennej</w:t>
      </w:r>
      <w:proofErr w:type="spellEnd"/>
      <w:r w:rsidR="006812FB" w:rsidRPr="00D80635">
        <w:rPr>
          <w:sz w:val="24"/>
          <w:szCs w:val="24"/>
        </w:rPr>
        <w:t>”.</w:t>
      </w:r>
    </w:p>
    <w:p w14:paraId="55BD72C0" w14:textId="02424AEE" w:rsidR="00A33547" w:rsidRDefault="00A33547" w:rsidP="000B6326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 przeprowadzonych czynności sporządzono protokół z oględzin podpisany przez przedstawicieli IZ RPOWŚ na lata 2014 – 2020 i Beneficjenta oraz dokumentację fotograficzną (dowód nr </w:t>
      </w:r>
      <w:r w:rsidR="00D03B32">
        <w:rPr>
          <w:sz w:val="24"/>
          <w:szCs w:val="24"/>
          <w:lang w:val="pl-PL"/>
        </w:rPr>
        <w:t>5</w:t>
      </w:r>
      <w:r>
        <w:rPr>
          <w:sz w:val="24"/>
          <w:szCs w:val="24"/>
        </w:rPr>
        <w:t>).</w:t>
      </w:r>
    </w:p>
    <w:p w14:paraId="5FE80D09" w14:textId="1AE9FCDD" w:rsidR="00A33547" w:rsidRDefault="00A33547" w:rsidP="00A3354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weryfikacji dokumentacji źródłowej dotyczącej realizacji przedmiotowego zadania oraz dokonanych oględzin ustalono, że przedmiot zamówienia został zrealizowany zgodnie z wnioskiem aplikacyjnym. </w:t>
      </w:r>
      <w:r>
        <w:rPr>
          <w:color w:val="000000" w:themeColor="text1"/>
          <w:sz w:val="24"/>
          <w:szCs w:val="24"/>
        </w:rPr>
        <w:t xml:space="preserve">Wykonane prace zostały ujęte na kartach ewidencji środków trwałych </w:t>
      </w:r>
      <w:r w:rsidR="006812FB">
        <w:rPr>
          <w:color w:val="000000" w:themeColor="text1"/>
          <w:sz w:val="24"/>
          <w:szCs w:val="24"/>
          <w:lang w:val="pl-PL"/>
        </w:rPr>
        <w:t>Urzędu Miasta Skarżysko-Kamienna</w:t>
      </w:r>
      <w:r>
        <w:rPr>
          <w:color w:val="000000" w:themeColor="text1"/>
          <w:sz w:val="24"/>
          <w:szCs w:val="24"/>
        </w:rPr>
        <w:t xml:space="preserve"> (dowód nr </w:t>
      </w:r>
      <w:r w:rsidR="00EF2283">
        <w:rPr>
          <w:color w:val="000000" w:themeColor="text1"/>
          <w:sz w:val="24"/>
          <w:szCs w:val="24"/>
          <w:lang w:val="pl-PL"/>
        </w:rPr>
        <w:t>6</w:t>
      </w:r>
      <w:r>
        <w:rPr>
          <w:color w:val="000000" w:themeColor="text1"/>
          <w:sz w:val="24"/>
          <w:szCs w:val="24"/>
        </w:rPr>
        <w:t xml:space="preserve">). </w:t>
      </w:r>
    </w:p>
    <w:p w14:paraId="6448F194" w14:textId="02AEC992" w:rsidR="00A33547" w:rsidRDefault="00A33547" w:rsidP="00A33547">
      <w:pPr>
        <w:pStyle w:val="Akapit"/>
        <w:tabs>
          <w:tab w:val="num" w:pos="284"/>
        </w:tabs>
        <w:ind w:firstLine="0"/>
      </w:pPr>
      <w:r>
        <w:t>Zespół Kontrol</w:t>
      </w:r>
      <w:r w:rsidR="00E25746">
        <w:t>ujący</w:t>
      </w:r>
      <w:r>
        <w:t xml:space="preserve"> ustalił, iż Beneficjent prawidłowo archiwizuje dokumentację związaną </w:t>
      </w:r>
      <w:r>
        <w:br/>
        <w:t>z realizacją Projektu w sposób zapewniający jej trwałość i bezpieczeństwo. Oryginały dokumentów będących przedmiotem kontroli administracyjnej na etapie weryfikacji przez Oddział Rozliczeń wniosków o płatność są tożsame ze skanami zamieszczonymi w systemie teleinformatycznym SL 2014.</w:t>
      </w:r>
    </w:p>
    <w:p w14:paraId="5D689667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105ECCE1" w14:textId="6C12C3A9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r w:rsidR="0062461A">
        <w:rPr>
          <w:rFonts w:ascii="Times New Roman" w:hAnsi="Times New Roman"/>
          <w:sz w:val="24"/>
          <w:szCs w:val="24"/>
        </w:rPr>
        <w:t xml:space="preserve">nr </w:t>
      </w:r>
      <w:bookmarkStart w:id="18" w:name="_Hlk152249243"/>
      <w:r w:rsidR="006812FB" w:rsidRPr="006812FB">
        <w:rPr>
          <w:rFonts w:ascii="Times New Roman" w:hAnsi="Times New Roman"/>
          <w:sz w:val="24"/>
          <w:szCs w:val="24"/>
        </w:rPr>
        <w:t xml:space="preserve">RPSW.03.04.00-26-0001/18 </w:t>
      </w:r>
      <w:r w:rsidR="00545A0A">
        <w:rPr>
          <w:rFonts w:ascii="Times New Roman" w:hAnsi="Times New Roman"/>
          <w:sz w:val="24"/>
          <w:szCs w:val="24"/>
        </w:rPr>
        <w:br/>
      </w:r>
      <w:r w:rsidR="006812FB" w:rsidRPr="006812FB">
        <w:rPr>
          <w:rFonts w:ascii="Times New Roman" w:hAnsi="Times New Roman"/>
          <w:sz w:val="24"/>
          <w:szCs w:val="24"/>
        </w:rPr>
        <w:t xml:space="preserve">pn. „Modernizacja oświetlenia ulicznego w </w:t>
      </w:r>
      <w:proofErr w:type="spellStart"/>
      <w:r w:rsidR="006812FB" w:rsidRPr="006812FB">
        <w:rPr>
          <w:rFonts w:ascii="Times New Roman" w:hAnsi="Times New Roman"/>
          <w:sz w:val="24"/>
          <w:szCs w:val="24"/>
        </w:rPr>
        <w:t>Skarżysku-Kamiennej</w:t>
      </w:r>
      <w:proofErr w:type="spellEnd"/>
      <w:r w:rsidR="006812FB" w:rsidRPr="006812FB">
        <w:rPr>
          <w:rFonts w:ascii="Times New Roman" w:hAnsi="Times New Roman"/>
          <w:sz w:val="24"/>
          <w:szCs w:val="24"/>
        </w:rPr>
        <w:t>”</w:t>
      </w:r>
      <w:r w:rsidR="00E05E18">
        <w:rPr>
          <w:rFonts w:ascii="Times New Roman" w:hAnsi="Times New Roman"/>
          <w:sz w:val="24"/>
          <w:szCs w:val="24"/>
        </w:rPr>
        <w:t xml:space="preserve"> </w:t>
      </w:r>
      <w:bookmarkEnd w:id="18"/>
      <w:r>
        <w:rPr>
          <w:rFonts w:ascii="Times New Roman" w:hAnsi="Times New Roman"/>
          <w:sz w:val="24"/>
          <w:szCs w:val="24"/>
        </w:rPr>
        <w:t xml:space="preserve">oraz zapisów dokumentu pn. „Podręcznik wnioskodawcy i beneficjenta programów polityki spójności 2014-2020 </w:t>
      </w:r>
      <w:r w:rsidR="00545A0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zakresie informacji i promocji”. </w:t>
      </w:r>
    </w:p>
    <w:p w14:paraId="1FE696F4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6C39BF7E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7E742F1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produktu:</w:t>
      </w:r>
    </w:p>
    <w:p w14:paraId="4A3FA254" w14:textId="1AC7189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obiektów dostosowanych do potrzeb osób z niepełnosprawnościami </w:t>
      </w:r>
      <w:r w:rsidR="00D45110">
        <w:rPr>
          <w:sz w:val="24"/>
          <w:szCs w:val="24"/>
          <w:lang w:val="pl-PL"/>
        </w:rPr>
        <w:t>-</w:t>
      </w:r>
      <w:r w:rsidR="00D80635">
        <w:rPr>
          <w:sz w:val="24"/>
          <w:szCs w:val="24"/>
          <w:lang w:val="pl-PL"/>
        </w:rPr>
        <w:t xml:space="preserve"> </w:t>
      </w:r>
      <w:r w:rsidR="00D80635">
        <w:rPr>
          <w:rFonts w:ascii="Calibri" w:hAnsi="Calibri" w:cs="Calibri"/>
          <w:sz w:val="24"/>
          <w:szCs w:val="24"/>
          <w:lang w:val="pl-PL"/>
        </w:rPr>
        <w:t>[</w:t>
      </w:r>
      <w:r w:rsidR="00D80635">
        <w:rPr>
          <w:sz w:val="24"/>
          <w:szCs w:val="24"/>
          <w:lang w:val="pl-PL"/>
        </w:rPr>
        <w:t>szt.</w:t>
      </w:r>
      <w:r w:rsidR="00D80635">
        <w:rPr>
          <w:rFonts w:ascii="Calibri" w:hAnsi="Calibri" w:cs="Calibri"/>
          <w:sz w:val="24"/>
          <w:szCs w:val="24"/>
          <w:lang w:val="pl-PL"/>
        </w:rPr>
        <w:t xml:space="preserve">] </w:t>
      </w:r>
      <w:r w:rsidR="00D80635">
        <w:rPr>
          <w:sz w:val="24"/>
          <w:szCs w:val="24"/>
        </w:rPr>
        <w:t>nie zakładano realizacji wskaźnika</w:t>
      </w:r>
    </w:p>
    <w:p w14:paraId="06435F0A" w14:textId="7777777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</w:t>
      </w:r>
      <w:r>
        <w:rPr>
          <w:sz w:val="24"/>
          <w:szCs w:val="24"/>
        </w:rPr>
        <w:br/>
        <w:t xml:space="preserve">– [osoby] – </w:t>
      </w:r>
      <w:bookmarkStart w:id="19" w:name="_Hlk152245010"/>
      <w:r>
        <w:rPr>
          <w:sz w:val="24"/>
          <w:szCs w:val="24"/>
        </w:rPr>
        <w:t>nie zakładano realizacji wskaźnika</w:t>
      </w:r>
      <w:bookmarkEnd w:id="19"/>
      <w:r>
        <w:rPr>
          <w:sz w:val="24"/>
          <w:szCs w:val="24"/>
        </w:rPr>
        <w:t>;</w:t>
      </w:r>
    </w:p>
    <w:p w14:paraId="61A1B309" w14:textId="7777777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projektów, w których sfinansowano koszty racjonalnych usprawnień </w:t>
      </w:r>
      <w:r>
        <w:rPr>
          <w:sz w:val="24"/>
          <w:szCs w:val="24"/>
        </w:rPr>
        <w:br/>
        <w:t xml:space="preserve">dla osób z niepełnosprawnościami [szt.] – </w:t>
      </w:r>
      <w:bookmarkStart w:id="20" w:name="_Hlk39044628"/>
      <w:r>
        <w:rPr>
          <w:sz w:val="24"/>
          <w:szCs w:val="24"/>
        </w:rPr>
        <w:t>nie zakładano realizacji wskaźnika;</w:t>
      </w:r>
    </w:p>
    <w:bookmarkEnd w:id="20"/>
    <w:p w14:paraId="135E4726" w14:textId="5C66556B" w:rsidR="00A33547" w:rsidRPr="00F419D9" w:rsidRDefault="00D80635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Liczba zmodernizowanych źródeł oświetlenia ulicznego</w:t>
      </w:r>
      <w:r w:rsidR="00F419D9">
        <w:rPr>
          <w:sz w:val="24"/>
          <w:szCs w:val="24"/>
          <w:lang w:val="pl-PL"/>
        </w:rPr>
        <w:t xml:space="preserve"> - </w:t>
      </w:r>
      <w:r w:rsidR="00D45110">
        <w:rPr>
          <w:sz w:val="24"/>
          <w:szCs w:val="24"/>
          <w:lang w:val="pl-PL"/>
        </w:rPr>
        <w:t xml:space="preserve"> </w:t>
      </w:r>
      <w:r w:rsidR="00973F4A">
        <w:rPr>
          <w:sz w:val="24"/>
          <w:szCs w:val="24"/>
          <w:lang w:val="pl-PL"/>
        </w:rPr>
        <w:t xml:space="preserve">Wskaźnik został osiągnięty na poziomie </w:t>
      </w:r>
      <w:r w:rsidR="00F419D9">
        <w:rPr>
          <w:sz w:val="24"/>
          <w:szCs w:val="24"/>
          <w:lang w:val="pl-PL"/>
        </w:rPr>
        <w:t>4</w:t>
      </w:r>
      <w:r w:rsidR="00973F4A">
        <w:rPr>
          <w:sz w:val="24"/>
          <w:szCs w:val="24"/>
          <w:lang w:val="pl-PL"/>
        </w:rPr>
        <w:t> 807 sztuk.</w:t>
      </w:r>
      <w:r w:rsidR="00F419D9">
        <w:rPr>
          <w:sz w:val="24"/>
          <w:szCs w:val="24"/>
          <w:lang w:val="pl-PL"/>
        </w:rPr>
        <w:t xml:space="preserve"> </w:t>
      </w:r>
      <w:r w:rsidR="00973F4A">
        <w:rPr>
          <w:sz w:val="24"/>
          <w:szCs w:val="24"/>
          <w:lang w:val="pl-PL"/>
        </w:rPr>
        <w:t>Wartość docelowa wartości wskaźnika wynosi 4 807 sztuk</w:t>
      </w:r>
      <w:r w:rsidR="00EF2283">
        <w:rPr>
          <w:sz w:val="24"/>
          <w:szCs w:val="24"/>
          <w:lang w:val="pl-PL"/>
        </w:rPr>
        <w:t>.</w:t>
      </w:r>
    </w:p>
    <w:p w14:paraId="22DC3F5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rezultatu:</w:t>
      </w:r>
    </w:p>
    <w:p w14:paraId="7676D1D5" w14:textId="34327898" w:rsidR="00A33547" w:rsidRDefault="00EF2283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1" w:name="_Hlk152247857"/>
      <w:r>
        <w:rPr>
          <w:sz w:val="24"/>
          <w:szCs w:val="24"/>
          <w:lang w:val="pl-PL"/>
        </w:rPr>
        <w:lastRenderedPageBreak/>
        <w:t>Ilość za</w:t>
      </w:r>
      <w:r w:rsidR="003F7D53">
        <w:rPr>
          <w:sz w:val="24"/>
          <w:szCs w:val="24"/>
          <w:lang w:val="pl-PL"/>
        </w:rPr>
        <w:t xml:space="preserve">oszczędzonej energii cieplnej </w:t>
      </w:r>
      <w:bookmarkEnd w:id="21"/>
      <w:r w:rsidR="003F7D53">
        <w:rPr>
          <w:rFonts w:ascii="Calibri" w:hAnsi="Calibri" w:cs="Calibri"/>
          <w:sz w:val="24"/>
          <w:szCs w:val="24"/>
          <w:lang w:val="pl-PL"/>
        </w:rPr>
        <w:t>[</w:t>
      </w:r>
      <w:r w:rsidR="003F7D53">
        <w:rPr>
          <w:sz w:val="24"/>
          <w:szCs w:val="24"/>
          <w:lang w:val="pl-PL"/>
        </w:rPr>
        <w:t>GJ/rok</w:t>
      </w:r>
      <w:r w:rsidR="003F7D53">
        <w:rPr>
          <w:rFonts w:ascii="Calibri" w:hAnsi="Calibri" w:cs="Calibri"/>
          <w:sz w:val="24"/>
          <w:szCs w:val="24"/>
          <w:lang w:val="pl-PL"/>
        </w:rPr>
        <w:t>]</w:t>
      </w:r>
      <w:r w:rsidR="00A33547">
        <w:rPr>
          <w:sz w:val="24"/>
          <w:szCs w:val="24"/>
        </w:rPr>
        <w:t xml:space="preserve"> – </w:t>
      </w:r>
      <w:bookmarkStart w:id="22" w:name="_Hlk152248759"/>
      <w:r w:rsidR="00A33547">
        <w:rPr>
          <w:sz w:val="24"/>
          <w:szCs w:val="24"/>
        </w:rPr>
        <w:t>nie zakładano realizacji wskaźnika.</w:t>
      </w:r>
      <w:bookmarkEnd w:id="22"/>
    </w:p>
    <w:p w14:paraId="7A66ABE3" w14:textId="5D22C45C" w:rsidR="00540B6B" w:rsidRPr="00540B6B" w:rsidRDefault="003F7D53" w:rsidP="00FE29F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3" w:name="_Hlk152248999"/>
      <w:r w:rsidRPr="00540B6B">
        <w:rPr>
          <w:sz w:val="24"/>
          <w:szCs w:val="24"/>
        </w:rPr>
        <w:t xml:space="preserve">Ilość zaoszczędzonej energii </w:t>
      </w:r>
      <w:r w:rsidRPr="00540B6B">
        <w:rPr>
          <w:sz w:val="24"/>
          <w:szCs w:val="24"/>
          <w:lang w:val="pl-PL"/>
        </w:rPr>
        <w:t xml:space="preserve">elektrycznej </w:t>
      </w:r>
      <w:r w:rsidR="00394661" w:rsidRPr="00540B6B">
        <w:rPr>
          <w:rFonts w:ascii="Calibri" w:hAnsi="Calibri" w:cs="Calibri"/>
          <w:sz w:val="24"/>
          <w:szCs w:val="24"/>
          <w:lang w:val="pl-PL"/>
        </w:rPr>
        <w:t>[</w:t>
      </w:r>
      <w:proofErr w:type="spellStart"/>
      <w:r w:rsidR="00394661" w:rsidRPr="00540B6B">
        <w:rPr>
          <w:sz w:val="24"/>
          <w:szCs w:val="24"/>
          <w:lang w:val="pl-PL"/>
        </w:rPr>
        <w:t>E</w:t>
      </w:r>
      <w:r w:rsidRPr="00540B6B">
        <w:rPr>
          <w:sz w:val="24"/>
          <w:szCs w:val="24"/>
          <w:lang w:val="pl-PL"/>
        </w:rPr>
        <w:t>Wh</w:t>
      </w:r>
      <w:proofErr w:type="spellEnd"/>
      <w:r w:rsidRPr="00540B6B">
        <w:rPr>
          <w:sz w:val="24"/>
          <w:szCs w:val="24"/>
          <w:lang w:val="pl-PL"/>
        </w:rPr>
        <w:t>/rok</w:t>
      </w:r>
      <w:r w:rsidR="00394661" w:rsidRPr="00540B6B">
        <w:rPr>
          <w:rFonts w:ascii="Calibri" w:hAnsi="Calibri" w:cs="Calibri"/>
          <w:sz w:val="24"/>
          <w:szCs w:val="24"/>
          <w:lang w:val="pl-PL"/>
        </w:rPr>
        <w:t>]</w:t>
      </w:r>
      <w:r w:rsidR="00394661" w:rsidRPr="00540B6B">
        <w:rPr>
          <w:sz w:val="24"/>
          <w:szCs w:val="24"/>
          <w:lang w:val="pl-PL"/>
        </w:rPr>
        <w:t xml:space="preserve"> </w:t>
      </w:r>
      <w:bookmarkEnd w:id="23"/>
      <w:r w:rsidR="00394661" w:rsidRPr="00540B6B">
        <w:rPr>
          <w:sz w:val="24"/>
          <w:szCs w:val="24"/>
          <w:lang w:val="pl-PL"/>
        </w:rPr>
        <w:t xml:space="preserve">– </w:t>
      </w:r>
      <w:r w:rsidR="00540B6B" w:rsidRPr="00F7140C">
        <w:rPr>
          <w:bCs/>
          <w:sz w:val="24"/>
          <w:szCs w:val="24"/>
        </w:rPr>
        <w:t xml:space="preserve">wskaźnik nie został zrealizowany. Docelowa wartość wskaźnika </w:t>
      </w:r>
      <w:r w:rsidR="00540B6B">
        <w:rPr>
          <w:bCs/>
          <w:sz w:val="24"/>
          <w:szCs w:val="24"/>
          <w:lang w:val="pl-PL"/>
        </w:rPr>
        <w:t>2 462,77 MWh/rok</w:t>
      </w:r>
    </w:p>
    <w:p w14:paraId="4ED38A63" w14:textId="619837A6" w:rsidR="00A33547" w:rsidRPr="00540B6B" w:rsidRDefault="00540B6B" w:rsidP="00FE29F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nowo utworzonych miejsc pracy – pozostałe formy </w:t>
      </w:r>
      <w:r>
        <w:rPr>
          <w:rFonts w:ascii="Calibri" w:hAnsi="Calibri" w:cs="Calibri"/>
          <w:sz w:val="24"/>
          <w:szCs w:val="24"/>
          <w:lang w:val="pl-PL"/>
        </w:rPr>
        <w:t>[</w:t>
      </w:r>
      <w:r>
        <w:rPr>
          <w:sz w:val="24"/>
          <w:szCs w:val="24"/>
          <w:lang w:val="pl-PL"/>
        </w:rPr>
        <w:t>EPC</w:t>
      </w:r>
      <w:r>
        <w:rPr>
          <w:rFonts w:ascii="Calibri" w:hAnsi="Calibri" w:cs="Calibri"/>
          <w:sz w:val="24"/>
          <w:szCs w:val="24"/>
          <w:lang w:val="pl-PL"/>
        </w:rPr>
        <w:t>]</w:t>
      </w:r>
      <w:r w:rsidR="00A33547" w:rsidRPr="00540B6B">
        <w:rPr>
          <w:sz w:val="24"/>
          <w:szCs w:val="24"/>
        </w:rPr>
        <w:t xml:space="preserve"> – nie zakładano realizacji wskaźnika</w:t>
      </w:r>
    </w:p>
    <w:p w14:paraId="06224AE4" w14:textId="66778FC6" w:rsidR="007A7C3C" w:rsidRPr="00540B6B" w:rsidRDefault="00540B6B" w:rsidP="007A7C3C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Liczba utrzymanych miejsc pracy</w:t>
      </w:r>
      <w:r w:rsidR="00394661">
        <w:rPr>
          <w:sz w:val="24"/>
          <w:szCs w:val="24"/>
          <w:lang w:val="pl-PL"/>
        </w:rPr>
        <w:t xml:space="preserve"> </w:t>
      </w:r>
      <w:r w:rsidR="00394661">
        <w:rPr>
          <w:rFonts w:ascii="Calibri" w:hAnsi="Calibri" w:cs="Calibri"/>
          <w:sz w:val="24"/>
          <w:szCs w:val="24"/>
          <w:lang w:val="pl-PL"/>
        </w:rPr>
        <w:t>[</w:t>
      </w:r>
      <w:r w:rsidR="00394661">
        <w:rPr>
          <w:sz w:val="24"/>
          <w:szCs w:val="24"/>
          <w:lang w:val="pl-PL"/>
        </w:rPr>
        <w:t>EPC</w:t>
      </w:r>
      <w:r w:rsidR="00394661">
        <w:rPr>
          <w:rFonts w:ascii="Calibri" w:hAnsi="Calibri" w:cs="Calibri"/>
          <w:sz w:val="24"/>
          <w:szCs w:val="24"/>
          <w:lang w:val="pl-PL"/>
        </w:rPr>
        <w:t>]</w:t>
      </w:r>
      <w:r w:rsidR="00394661">
        <w:rPr>
          <w:sz w:val="24"/>
          <w:szCs w:val="24"/>
          <w:lang w:val="pl-PL"/>
        </w:rPr>
        <w:t xml:space="preserve"> – nie zakładano realizacji wskaźnika</w:t>
      </w:r>
    </w:p>
    <w:p w14:paraId="3598AF09" w14:textId="33D0E4AC" w:rsidR="00540B6B" w:rsidRPr="00540B6B" w:rsidRDefault="00540B6B" w:rsidP="007A7C3C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4" w:name="_Hlk152249039"/>
      <w:r>
        <w:rPr>
          <w:sz w:val="24"/>
          <w:szCs w:val="24"/>
          <w:lang w:val="pl-PL"/>
        </w:rPr>
        <w:t xml:space="preserve">Szacowany roczny spadek emisji gazów cieplarnianych </w:t>
      </w:r>
      <w:r>
        <w:rPr>
          <w:rFonts w:ascii="Calibri" w:hAnsi="Calibri" w:cs="Calibri"/>
          <w:sz w:val="24"/>
          <w:szCs w:val="24"/>
          <w:lang w:val="pl-PL"/>
        </w:rPr>
        <w:t>[</w:t>
      </w:r>
      <w:r>
        <w:rPr>
          <w:sz w:val="24"/>
          <w:szCs w:val="24"/>
          <w:lang w:val="pl-PL"/>
        </w:rPr>
        <w:t>tony równoważnika CO2</w:t>
      </w:r>
      <w:r>
        <w:rPr>
          <w:rFonts w:ascii="Calibri" w:hAnsi="Calibri" w:cs="Calibri"/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 xml:space="preserve"> </w:t>
      </w:r>
      <w:bookmarkEnd w:id="24"/>
      <w:r>
        <w:rPr>
          <w:sz w:val="24"/>
          <w:szCs w:val="24"/>
          <w:lang w:val="pl-PL"/>
        </w:rPr>
        <w:t xml:space="preserve">(CI34) - </w:t>
      </w:r>
      <w:r w:rsidRPr="00F7140C">
        <w:rPr>
          <w:bCs/>
          <w:sz w:val="24"/>
          <w:szCs w:val="24"/>
        </w:rPr>
        <w:t xml:space="preserve">wskaźnik nie został zrealizowany. Docelowa wartość wskaźnika </w:t>
      </w:r>
      <w:r>
        <w:rPr>
          <w:bCs/>
          <w:sz w:val="24"/>
          <w:szCs w:val="24"/>
          <w:lang w:val="pl-PL"/>
        </w:rPr>
        <w:t>1 925,42</w:t>
      </w:r>
      <w:r w:rsidRPr="00F7140C">
        <w:rPr>
          <w:bCs/>
          <w:sz w:val="24"/>
          <w:szCs w:val="24"/>
        </w:rPr>
        <w:t xml:space="preserve"> tony równoważnika CO2</w:t>
      </w:r>
      <w:r w:rsidR="002F6C5C">
        <w:rPr>
          <w:bCs/>
          <w:sz w:val="24"/>
          <w:szCs w:val="24"/>
          <w:lang w:val="pl-PL"/>
        </w:rPr>
        <w:t>.</w:t>
      </w:r>
    </w:p>
    <w:p w14:paraId="362B77DB" w14:textId="03AF4358" w:rsidR="00540B6B" w:rsidRDefault="00540B6B" w:rsidP="007A7C3C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val="pl-PL"/>
        </w:rPr>
        <w:t>Wzrost zatrudnienia we wspieranych podmiotach (innych niż przedsiębiorstwa)</w:t>
      </w:r>
      <w:r w:rsidR="00356933">
        <w:rPr>
          <w:bCs/>
          <w:sz w:val="24"/>
          <w:szCs w:val="24"/>
          <w:lang w:val="pl-PL"/>
        </w:rPr>
        <w:t xml:space="preserve"> </w:t>
      </w:r>
      <w:r w:rsidR="00356933">
        <w:rPr>
          <w:rFonts w:ascii="Calibri" w:hAnsi="Calibri" w:cs="Calibri"/>
          <w:bCs/>
          <w:sz w:val="24"/>
          <w:szCs w:val="24"/>
          <w:lang w:val="pl-PL"/>
        </w:rPr>
        <w:t>[</w:t>
      </w:r>
      <w:r w:rsidR="00356933">
        <w:rPr>
          <w:bCs/>
          <w:sz w:val="24"/>
          <w:szCs w:val="24"/>
          <w:lang w:val="pl-PL"/>
        </w:rPr>
        <w:t>EPC</w:t>
      </w:r>
      <w:r w:rsidR="00356933">
        <w:rPr>
          <w:rFonts w:ascii="Calibri" w:hAnsi="Calibri" w:cs="Calibri"/>
          <w:bCs/>
          <w:sz w:val="24"/>
          <w:szCs w:val="24"/>
          <w:lang w:val="pl-PL"/>
        </w:rPr>
        <w:t>]</w:t>
      </w:r>
      <w:r w:rsidR="00356933">
        <w:rPr>
          <w:bCs/>
          <w:sz w:val="24"/>
          <w:szCs w:val="24"/>
          <w:lang w:val="pl-PL"/>
        </w:rPr>
        <w:t xml:space="preserve"> -</w:t>
      </w:r>
      <w:r w:rsidR="00356933" w:rsidRPr="00356933">
        <w:rPr>
          <w:sz w:val="24"/>
          <w:szCs w:val="24"/>
        </w:rPr>
        <w:t xml:space="preserve"> </w:t>
      </w:r>
      <w:r w:rsidR="00356933">
        <w:rPr>
          <w:sz w:val="24"/>
          <w:szCs w:val="24"/>
        </w:rPr>
        <w:t>nie zakładano realizacji wskaźnika.</w:t>
      </w:r>
    </w:p>
    <w:p w14:paraId="127AAB61" w14:textId="13D1CDD6" w:rsidR="00356933" w:rsidRPr="007A7C3C" w:rsidRDefault="00356933" w:rsidP="007A7C3C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val="pl-PL"/>
        </w:rPr>
        <w:t xml:space="preserve">Wzrost zatrudnienia we wspieranych przedsiębiorstwach (CI8) </w:t>
      </w:r>
      <w:r>
        <w:rPr>
          <w:rFonts w:ascii="Calibri" w:hAnsi="Calibri" w:cs="Calibri"/>
          <w:bCs/>
          <w:sz w:val="24"/>
          <w:szCs w:val="24"/>
          <w:lang w:val="pl-PL"/>
        </w:rPr>
        <w:t>[</w:t>
      </w:r>
      <w:r>
        <w:rPr>
          <w:bCs/>
          <w:sz w:val="24"/>
          <w:szCs w:val="24"/>
          <w:lang w:val="pl-PL"/>
        </w:rPr>
        <w:t>EPC</w:t>
      </w:r>
      <w:r>
        <w:rPr>
          <w:rFonts w:ascii="Calibri" w:hAnsi="Calibri" w:cs="Calibri"/>
          <w:bCs/>
          <w:sz w:val="24"/>
          <w:szCs w:val="24"/>
          <w:lang w:val="pl-PL"/>
        </w:rPr>
        <w:t>]</w:t>
      </w:r>
      <w:r>
        <w:rPr>
          <w:bCs/>
          <w:sz w:val="24"/>
          <w:szCs w:val="24"/>
          <w:lang w:val="pl-PL"/>
        </w:rPr>
        <w:t xml:space="preserve"> - </w:t>
      </w:r>
      <w:r>
        <w:rPr>
          <w:sz w:val="24"/>
          <w:szCs w:val="24"/>
        </w:rPr>
        <w:t>nie zakładano realizacji wskaźnika</w:t>
      </w:r>
    </w:p>
    <w:p w14:paraId="2470E3A4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25" w:name="_Hlk505667839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bookmarkEnd w:id="25"/>
    <w:p w14:paraId="2D3CF778" w14:textId="77777777" w:rsidR="00467833" w:rsidRP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Ustalenie o wysokim stopniu istotności:</w:t>
      </w:r>
    </w:p>
    <w:p w14:paraId="16EE918F" w14:textId="508A969A" w:rsidR="00467833" w:rsidRP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Zespół Kontrol</w:t>
      </w:r>
      <w:r w:rsidR="00545A0A">
        <w:rPr>
          <w:rFonts w:ascii="Times New Roman" w:eastAsia="Times New Roman" w:hAnsi="Times New Roman"/>
          <w:bCs/>
          <w:sz w:val="24"/>
          <w:szCs w:val="24"/>
          <w:lang w:eastAsia="pl-PL"/>
        </w:rPr>
        <w:t>ujący</w:t>
      </w: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stwierdził, że Beneficjent do dnia kontroli nie zrealizował na poziomie założonym we wniosku o dofinansowanie </w:t>
      </w:r>
      <w:r w:rsidR="00545A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następujących </w:t>
      </w: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wskaźnik</w:t>
      </w:r>
      <w:r w:rsidR="00545A0A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rezultatu:</w:t>
      </w:r>
    </w:p>
    <w:p w14:paraId="5952E20E" w14:textId="65AE159D" w:rsidR="00467833" w:rsidRDefault="00467833" w:rsidP="004678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Pr="00467833">
        <w:rPr>
          <w:rFonts w:ascii="Times New Roman" w:hAnsi="Times New Roman"/>
          <w:sz w:val="24"/>
          <w:szCs w:val="24"/>
        </w:rPr>
        <w:t>Ilość zaoszczędzonej energii elektrycznej [</w:t>
      </w:r>
      <w:proofErr w:type="spellStart"/>
      <w:r w:rsidRPr="00467833">
        <w:rPr>
          <w:rFonts w:ascii="Times New Roman" w:hAnsi="Times New Roman"/>
          <w:sz w:val="24"/>
          <w:szCs w:val="24"/>
        </w:rPr>
        <w:t>EWh</w:t>
      </w:r>
      <w:proofErr w:type="spellEnd"/>
      <w:r w:rsidRPr="00467833">
        <w:rPr>
          <w:rFonts w:ascii="Times New Roman" w:hAnsi="Times New Roman"/>
          <w:sz w:val="24"/>
          <w:szCs w:val="24"/>
        </w:rPr>
        <w:t>/rok]</w:t>
      </w:r>
    </w:p>
    <w:p w14:paraId="5F913E1B" w14:textId="008202E2" w:rsidR="00467833" w:rsidRPr="00467833" w:rsidRDefault="00467833" w:rsidP="004678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7833">
        <w:rPr>
          <w:rFonts w:ascii="Times New Roman" w:hAnsi="Times New Roman"/>
          <w:sz w:val="24"/>
          <w:szCs w:val="24"/>
        </w:rPr>
        <w:t>Szacowany roczny spadek emisji gazów cieplarnianych [tony równoważnika CO2]</w:t>
      </w:r>
    </w:p>
    <w:p w14:paraId="0F4F97FF" w14:textId="77777777" w:rsidR="000F48EC" w:rsidRDefault="000F48EC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BB71B62" w14:textId="08646A53" w:rsidR="00467833" w:rsidRP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tym, zastosowanie ma wynikająca z Wytycznych w zakresie kwalifikowalności wydatków w ramach Europejskiego Funduszu Rozwoju Regionalnego, Europejskiego Funduszu Społecznego oraz Funduszu Spójności na lata 2014 – 2020 z dnia 21 grudnia 202</w:t>
      </w:r>
      <w:r w:rsidR="00545A0A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1AA278D0" w14:textId="7B86BAB2" w:rsidR="00467833" w:rsidRP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Jednakże mając na uwadze zapis w Instrukcji wypełniania wniosków EFRR (sekcja 14 wskaźniki), który mówi, że docelowa wartość wskaźnika rezultatu powinna zostać osiągnięta           w momencie zakończenia realizacji projektu, bądź w okresie bezpośrednio po tym terminie</w:t>
      </w:r>
    </w:p>
    <w:p w14:paraId="660180DA" w14:textId="77777777" w:rsidR="00467833" w:rsidRP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(co do zasady – w okresie 12 miesięcy od zakończenia okresu realizacji projektu, określonego</w:t>
      </w:r>
    </w:p>
    <w:p w14:paraId="62B91B5C" w14:textId="5BC1725E" w:rsidR="00467833" w:rsidRDefault="00467833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t>w umowie o dofinansowanie), IZ RPOWŚ 2014 – 2020 zaleca osiągnięcie ww. wskaźnika,</w:t>
      </w:r>
      <w:r w:rsidRPr="00467833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nie później niż w terminie do dnia </w:t>
      </w:r>
      <w:r w:rsidRPr="00F1234D">
        <w:rPr>
          <w:rFonts w:ascii="Times New Roman" w:eastAsia="Times New Roman" w:hAnsi="Times New Roman"/>
          <w:b/>
          <w:sz w:val="24"/>
          <w:szCs w:val="24"/>
          <w:lang w:eastAsia="pl-PL"/>
        </w:rPr>
        <w:t>31.07.2024 r.</w:t>
      </w:r>
    </w:p>
    <w:p w14:paraId="7329E6AE" w14:textId="77777777" w:rsidR="003129B6" w:rsidRDefault="003129B6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844A328" w14:textId="77777777" w:rsidR="003129B6" w:rsidRPr="00467833" w:rsidRDefault="003129B6" w:rsidP="0046783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D9BEBB" w14:textId="16B55A1E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76CF98" w14:textId="77777777" w:rsidR="00A33547" w:rsidRDefault="00A33547" w:rsidP="00A3354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 O D S U M O W A N I E:</w:t>
      </w:r>
    </w:p>
    <w:p w14:paraId="6D50D553" w14:textId="4FE870CD" w:rsidR="0062461A" w:rsidRPr="0062461A" w:rsidRDefault="0062461A" w:rsidP="0062461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weryfikacji dokumentacji związanej z realizacją projektu stwierdzono, </w:t>
      </w: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że  w zakresie rzeczowym projekt został zrealizowany zgodnie z wnioskiem i umową </w:t>
      </w: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dofinansowanie projektu nr </w:t>
      </w:r>
      <w:r w:rsidRPr="006812FB">
        <w:rPr>
          <w:rFonts w:ascii="Times New Roman" w:hAnsi="Times New Roman"/>
          <w:sz w:val="24"/>
          <w:szCs w:val="24"/>
        </w:rPr>
        <w:t xml:space="preserve">RPSW.03.04.00-26-0001/18 </w:t>
      </w:r>
      <w:r w:rsidRPr="0062461A">
        <w:rPr>
          <w:rFonts w:ascii="Times New Roman" w:hAnsi="Times New Roman"/>
          <w:i/>
          <w:iCs/>
          <w:sz w:val="24"/>
          <w:szCs w:val="24"/>
        </w:rPr>
        <w:t xml:space="preserve">pn. „Modernizacja oświetlenia ulicznego w </w:t>
      </w:r>
      <w:proofErr w:type="spellStart"/>
      <w:r w:rsidRPr="0062461A">
        <w:rPr>
          <w:rFonts w:ascii="Times New Roman" w:hAnsi="Times New Roman"/>
          <w:i/>
          <w:iCs/>
          <w:sz w:val="24"/>
          <w:szCs w:val="24"/>
        </w:rPr>
        <w:t>Skarżysku-Kamiennej</w:t>
      </w:r>
      <w:proofErr w:type="spellEnd"/>
      <w:r w:rsidRPr="0062461A">
        <w:rPr>
          <w:rFonts w:ascii="Times New Roman" w:hAnsi="Times New Roman"/>
          <w:i/>
          <w:iCs/>
          <w:sz w:val="24"/>
          <w:szCs w:val="24"/>
        </w:rPr>
        <w:t>”</w:t>
      </w:r>
    </w:p>
    <w:p w14:paraId="5114BAE0" w14:textId="4DE71682" w:rsidR="0062461A" w:rsidRPr="0062461A" w:rsidRDefault="0062461A" w:rsidP="0062461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>W wyniku weryfikacji dokumentów dotyczących zamówień udzielonych w ramach projektu nie stwierdzono nieprawidłowości.</w:t>
      </w:r>
    </w:p>
    <w:p w14:paraId="2352089B" w14:textId="422FEBC5" w:rsidR="0062461A" w:rsidRPr="0062461A" w:rsidRDefault="0062461A" w:rsidP="0062461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stosuje się do § 18 ust. 1 umowy o dofinansowanie nr </w:t>
      </w:r>
      <w:r w:rsidRPr="006812FB">
        <w:rPr>
          <w:rFonts w:ascii="Times New Roman" w:hAnsi="Times New Roman"/>
          <w:sz w:val="24"/>
          <w:szCs w:val="24"/>
        </w:rPr>
        <w:t xml:space="preserve">RPSW.03.04.00-26-0001/18 </w:t>
      </w: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 xml:space="preserve">oraz zapisów dokumentu pn. </w:t>
      </w:r>
      <w:r w:rsidRPr="0062461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Podręcznik wnioskodawcy i beneficjenta programów polityki spójności 2014-2020 w zakresie informacji i promocji</w:t>
      </w: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80BE70F" w14:textId="77777777" w:rsidR="002F6C5C" w:rsidRDefault="0062461A" w:rsidP="002F6C5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>Stwierdzono, że do dnia kontroli wskaźniki produktu zostały zrealizowane w 100%.</w:t>
      </w:r>
    </w:p>
    <w:p w14:paraId="3FB78181" w14:textId="33E94BC0" w:rsidR="002F6C5C" w:rsidRPr="002F6C5C" w:rsidRDefault="0062461A" w:rsidP="002F6C5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C5C">
        <w:rPr>
          <w:rFonts w:ascii="Times New Roman" w:hAnsi="Times New Roman"/>
          <w:sz w:val="24"/>
          <w:szCs w:val="24"/>
        </w:rPr>
        <w:t>Stwierdzono, że na dzień kontroli Beneficjent nie osiągnął następujących wskaźników rezultatu:</w:t>
      </w:r>
      <w:r w:rsidRPr="002F6C5C">
        <w:rPr>
          <w:rFonts w:ascii="Times New Roman" w:hAnsi="Times New Roman"/>
          <w:sz w:val="20"/>
          <w:szCs w:val="20"/>
        </w:rPr>
        <w:t xml:space="preserve"> </w:t>
      </w:r>
    </w:p>
    <w:p w14:paraId="32B1497F" w14:textId="6E25EB0F" w:rsidR="002F6C5C" w:rsidRDefault="0062461A" w:rsidP="002F6C5C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62461A">
        <w:t xml:space="preserve">- </w:t>
      </w:r>
      <w:r w:rsidR="002F6C5C" w:rsidRPr="00540B6B">
        <w:rPr>
          <w:sz w:val="24"/>
          <w:szCs w:val="24"/>
        </w:rPr>
        <w:t xml:space="preserve">Ilość zaoszczędzonej energii </w:t>
      </w:r>
      <w:r w:rsidR="002F6C5C" w:rsidRPr="00540B6B">
        <w:rPr>
          <w:sz w:val="24"/>
          <w:szCs w:val="24"/>
          <w:lang w:val="pl-PL"/>
        </w:rPr>
        <w:t xml:space="preserve">elektrycznej </w:t>
      </w:r>
      <w:r w:rsidR="002F6C5C" w:rsidRPr="00540B6B">
        <w:rPr>
          <w:rFonts w:ascii="Calibri" w:hAnsi="Calibri" w:cs="Calibri"/>
          <w:sz w:val="24"/>
          <w:szCs w:val="24"/>
          <w:lang w:val="pl-PL"/>
        </w:rPr>
        <w:t>[</w:t>
      </w:r>
      <w:proofErr w:type="spellStart"/>
      <w:r w:rsidR="002F6C5C" w:rsidRPr="00540B6B">
        <w:rPr>
          <w:sz w:val="24"/>
          <w:szCs w:val="24"/>
          <w:lang w:val="pl-PL"/>
        </w:rPr>
        <w:t>EWh</w:t>
      </w:r>
      <w:proofErr w:type="spellEnd"/>
      <w:r w:rsidR="002F6C5C" w:rsidRPr="00540B6B">
        <w:rPr>
          <w:sz w:val="24"/>
          <w:szCs w:val="24"/>
          <w:lang w:val="pl-PL"/>
        </w:rPr>
        <w:t>/rok</w:t>
      </w:r>
      <w:r w:rsidR="002F6C5C" w:rsidRPr="00540B6B">
        <w:rPr>
          <w:rFonts w:ascii="Calibri" w:hAnsi="Calibri" w:cs="Calibri"/>
          <w:sz w:val="24"/>
          <w:szCs w:val="24"/>
          <w:lang w:val="pl-PL"/>
        </w:rPr>
        <w:t>]</w:t>
      </w:r>
      <w:r w:rsidR="002F6C5C" w:rsidRPr="00540B6B">
        <w:rPr>
          <w:sz w:val="24"/>
          <w:szCs w:val="24"/>
          <w:lang w:val="pl-PL"/>
        </w:rPr>
        <w:t xml:space="preserve"> – </w:t>
      </w:r>
      <w:r w:rsidR="002F6C5C" w:rsidRPr="00F7140C">
        <w:rPr>
          <w:bCs/>
          <w:sz w:val="24"/>
          <w:szCs w:val="24"/>
        </w:rPr>
        <w:t xml:space="preserve">Docelowa wartość wskaźnika </w:t>
      </w:r>
      <w:r w:rsidR="002F6C5C">
        <w:rPr>
          <w:bCs/>
          <w:sz w:val="24"/>
          <w:szCs w:val="24"/>
          <w:lang w:val="pl-PL"/>
        </w:rPr>
        <w:t>2 462,77 MWh/rok</w:t>
      </w:r>
    </w:p>
    <w:p w14:paraId="11FDD771" w14:textId="12F93FFB" w:rsidR="0062461A" w:rsidRPr="0062461A" w:rsidRDefault="002F6C5C" w:rsidP="002F6C5C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val="pl-PL"/>
        </w:rPr>
        <w:t xml:space="preserve">- </w:t>
      </w:r>
      <w:r>
        <w:rPr>
          <w:sz w:val="24"/>
          <w:szCs w:val="24"/>
          <w:lang w:val="pl-PL"/>
        </w:rPr>
        <w:t xml:space="preserve">Szacowany roczny spadek emisji gazów cieplarnianych </w:t>
      </w:r>
      <w:r>
        <w:rPr>
          <w:rFonts w:ascii="Calibri" w:hAnsi="Calibri" w:cs="Calibri"/>
          <w:sz w:val="24"/>
          <w:szCs w:val="24"/>
          <w:lang w:val="pl-PL"/>
        </w:rPr>
        <w:t>[</w:t>
      </w:r>
      <w:r>
        <w:rPr>
          <w:sz w:val="24"/>
          <w:szCs w:val="24"/>
          <w:lang w:val="pl-PL"/>
        </w:rPr>
        <w:t>tony równoważnika CO2</w:t>
      </w:r>
      <w:r>
        <w:rPr>
          <w:rFonts w:ascii="Calibri" w:hAnsi="Calibri" w:cs="Calibri"/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 xml:space="preserve"> (CI34)</w:t>
      </w:r>
      <w:r w:rsidRPr="00F7140C">
        <w:rPr>
          <w:bCs/>
          <w:sz w:val="24"/>
          <w:szCs w:val="24"/>
        </w:rPr>
        <w:t xml:space="preserve">. Docelowa wartość wskaźnika </w:t>
      </w:r>
      <w:r>
        <w:rPr>
          <w:bCs/>
          <w:sz w:val="24"/>
          <w:szCs w:val="24"/>
          <w:lang w:val="pl-PL"/>
        </w:rPr>
        <w:t>1 925,42</w:t>
      </w:r>
      <w:r w:rsidRPr="00F7140C">
        <w:rPr>
          <w:bCs/>
          <w:sz w:val="24"/>
          <w:szCs w:val="24"/>
        </w:rPr>
        <w:t xml:space="preserve"> tony równoważnika CO2</w:t>
      </w:r>
      <w:r>
        <w:rPr>
          <w:bCs/>
          <w:sz w:val="24"/>
          <w:szCs w:val="24"/>
          <w:lang w:val="pl-PL"/>
        </w:rPr>
        <w:t>.</w:t>
      </w:r>
    </w:p>
    <w:p w14:paraId="523EC47E" w14:textId="77777777" w:rsidR="0062461A" w:rsidRPr="0062461A" w:rsidRDefault="0062461A" w:rsidP="0062461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61A">
        <w:rPr>
          <w:rFonts w:ascii="Times New Roman" w:eastAsia="Times New Roman" w:hAnsi="Times New Roman"/>
          <w:sz w:val="24"/>
          <w:szCs w:val="24"/>
          <w:lang w:eastAsia="pl-PL"/>
        </w:rPr>
        <w:t>IZ RPOWŚ na lata 2014-2020 sformułowała zalecenie szczegółowo opisane w pkt. V niniejszej informacji pokontrolnej.</w:t>
      </w:r>
    </w:p>
    <w:p w14:paraId="7FA523E6" w14:textId="77777777" w:rsidR="00C04981" w:rsidRPr="00633588" w:rsidRDefault="00C04981" w:rsidP="006478F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87EEF28" w14:textId="1FE8EBBE" w:rsidR="00A33547" w:rsidRDefault="00A33547" w:rsidP="00A33547">
      <w:pPr>
        <w:spacing w:after="0" w:line="36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końcowa w zakresie prawidłowej realizacji projektu nr </w:t>
      </w:r>
      <w:proofErr w:type="spellStart"/>
      <w:r w:rsidR="002F6C5C" w:rsidRPr="0062461A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proofErr w:type="spellEnd"/>
      <w:r w:rsidR="002F6C5C" w:rsidRPr="006246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F6C5C" w:rsidRPr="006812FB">
        <w:rPr>
          <w:rFonts w:ascii="Times New Roman" w:hAnsi="Times New Roman"/>
          <w:sz w:val="24"/>
          <w:szCs w:val="24"/>
        </w:rPr>
        <w:t xml:space="preserve">RPSW.03.04.00-26-0001/18 </w:t>
      </w:r>
      <w:r w:rsidR="002F6C5C" w:rsidRPr="0062461A">
        <w:rPr>
          <w:rFonts w:ascii="Times New Roman" w:hAnsi="Times New Roman"/>
          <w:i/>
          <w:iCs/>
          <w:sz w:val="24"/>
          <w:szCs w:val="24"/>
        </w:rPr>
        <w:t xml:space="preserve">pn. „Modernizacja oświetlenia ulicznego w </w:t>
      </w:r>
      <w:proofErr w:type="spellStart"/>
      <w:r w:rsidR="002F6C5C" w:rsidRPr="0062461A">
        <w:rPr>
          <w:rFonts w:ascii="Times New Roman" w:hAnsi="Times New Roman"/>
          <w:i/>
          <w:iCs/>
          <w:sz w:val="24"/>
          <w:szCs w:val="24"/>
        </w:rPr>
        <w:t>Skarżysku-Kamiennej</w:t>
      </w:r>
      <w:proofErr w:type="spellEnd"/>
      <w:r w:rsidR="002F6C5C" w:rsidRPr="0062461A">
        <w:rPr>
          <w:rFonts w:ascii="Times New Roman" w:hAnsi="Times New Roman"/>
          <w:i/>
          <w:iCs/>
          <w:sz w:val="24"/>
          <w:szCs w:val="24"/>
        </w:rPr>
        <w:t>”</w:t>
      </w:r>
      <w:r w:rsidR="002F6C5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została przeprowadzona zgodnie z listą sprawdzającą stanowiącą dowód nr </w:t>
      </w:r>
      <w:r w:rsidR="002F6C5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 Informacji Pokontrolnej.</w:t>
      </w:r>
    </w:p>
    <w:p w14:paraId="08A97593" w14:textId="33C8A67D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3129B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2F6C5C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dowodów wymienionych w jej treści dostępne są do wglądu w siedzibie Departamentu Kontroli i Certyfikacji Urzędu Marszałkowskiego Województwa Świętokrzyskiego, Al. IX Wieków Kielc 4, 25-516 Kielce. Dokument sporządzono w dwóch jednobrzmiących egzemplarzach, z których jeden zostanie przekazany Beneficjentowi. </w:t>
      </w:r>
    </w:p>
    <w:p w14:paraId="68104A0A" w14:textId="77777777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co do ustaleń w niej zawartych. Zastrzeżenia przekazane po upływie wyznaczonego terminu nie będą uwzględnione.</w:t>
      </w:r>
    </w:p>
    <w:p w14:paraId="22BFB5A0" w14:textId="77777777" w:rsidR="000F48EC" w:rsidRDefault="000F48EC" w:rsidP="0063358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A3DAE0" w14:textId="5968C0F7" w:rsidR="00A33547" w:rsidRPr="00633588" w:rsidRDefault="00A33547" w:rsidP="0063358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124810EE" w14:textId="77777777" w:rsidR="000F48EC" w:rsidRDefault="000F48EC" w:rsidP="00A3354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06551" w14:textId="13933AEB" w:rsidR="00A33547" w:rsidRDefault="00A33547" w:rsidP="00A3354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Kontrolujący:</w:t>
      </w:r>
    </w:p>
    <w:p w14:paraId="070BB92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Agnieszka Piwnik-Piecyk ………………………….………….. </w:t>
      </w:r>
    </w:p>
    <w:p w14:paraId="67CA1CA0" w14:textId="77777777" w:rsidR="00A33547" w:rsidRPr="00633588" w:rsidRDefault="00A33547" w:rsidP="00A3354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FB906B5" w14:textId="4C09C7F1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</w:t>
      </w:r>
      <w:r w:rsidR="002F6C5C">
        <w:rPr>
          <w:rFonts w:ascii="Times New Roman" w:hAnsi="Times New Roman"/>
          <w:sz w:val="24"/>
          <w:szCs w:val="24"/>
        </w:rPr>
        <w:t>Krzysztof Piotrowski - Wójcik</w:t>
      </w: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8432CC4" w14:textId="77777777" w:rsidR="00A33547" w:rsidRPr="00633588" w:rsidRDefault="00A33547" w:rsidP="00A3354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C6FD641" w14:textId="7B399726" w:rsidR="00A33547" w:rsidRPr="000B6326" w:rsidRDefault="00A33547" w:rsidP="000B6326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Kontrolowany/a:</w:t>
      </w:r>
      <w:r>
        <w:rPr>
          <w:rFonts w:ascii="Times New Roman" w:hAnsi="Times New Roman"/>
          <w:sz w:val="24"/>
          <w:szCs w:val="24"/>
        </w:rPr>
        <w:t xml:space="preserve">    ……………………………………………</w:t>
      </w:r>
    </w:p>
    <w:p w14:paraId="08EF3C82" w14:textId="7B7A5F3A" w:rsidR="0094558E" w:rsidRPr="009F7E13" w:rsidRDefault="0094558E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58E" w:rsidRPr="009F7E13" w:rsidSect="009F7E13">
      <w:headerReference w:type="default" r:id="rId12"/>
      <w:footerReference w:type="default" r:id="rId13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D382" w14:textId="77777777" w:rsidR="005C5DA7" w:rsidRDefault="005C5DA7" w:rsidP="009C0179">
      <w:pPr>
        <w:spacing w:after="0" w:line="240" w:lineRule="auto"/>
      </w:pPr>
      <w:r>
        <w:separator/>
      </w:r>
    </w:p>
  </w:endnote>
  <w:endnote w:type="continuationSeparator" w:id="0">
    <w:p w14:paraId="71D4358A" w14:textId="77777777" w:rsidR="005C5DA7" w:rsidRDefault="005C5DA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F22C06">
      <w:rPr>
        <w:noProof/>
      </w:rPr>
      <w:t>9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F22C06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9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12E65A86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A13FCA" w:rsidRPr="00A13FCA">
      <w:rPr>
        <w:rFonts w:ascii="Times New Roman" w:eastAsia="Times New Roman" w:hAnsi="Times New Roman"/>
        <w:b/>
        <w:sz w:val="20"/>
        <w:szCs w:val="20"/>
        <w:lang w:eastAsia="pl-PL"/>
      </w:rPr>
      <w:t>Nr 22/N/VII/RPO/2023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21DB" w14:textId="77777777" w:rsidR="005C5DA7" w:rsidRDefault="005C5DA7" w:rsidP="009C0179">
      <w:pPr>
        <w:spacing w:after="0" w:line="240" w:lineRule="auto"/>
      </w:pPr>
      <w:r>
        <w:separator/>
      </w:r>
    </w:p>
  </w:footnote>
  <w:footnote w:type="continuationSeparator" w:id="0">
    <w:p w14:paraId="3A8B22AC" w14:textId="77777777" w:rsidR="005C5DA7" w:rsidRDefault="005C5DA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39AC062C"/>
    <w:lvl w:ilvl="0" w:tplc="21D408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0072F3"/>
    <w:multiLevelType w:val="hybridMultilevel"/>
    <w:tmpl w:val="24D8B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D270F"/>
    <w:multiLevelType w:val="hybridMultilevel"/>
    <w:tmpl w:val="2306F1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D754AF"/>
    <w:multiLevelType w:val="hybridMultilevel"/>
    <w:tmpl w:val="FA229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1F86"/>
    <w:multiLevelType w:val="hybridMultilevel"/>
    <w:tmpl w:val="3C5E3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0415C"/>
    <w:multiLevelType w:val="hybridMultilevel"/>
    <w:tmpl w:val="4EEAF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93831"/>
    <w:multiLevelType w:val="hybridMultilevel"/>
    <w:tmpl w:val="8E584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1130F"/>
    <w:multiLevelType w:val="hybridMultilevel"/>
    <w:tmpl w:val="B83A3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02848"/>
    <w:multiLevelType w:val="hybridMultilevel"/>
    <w:tmpl w:val="38C4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7630B"/>
    <w:multiLevelType w:val="hybridMultilevel"/>
    <w:tmpl w:val="BCF2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700CE"/>
    <w:multiLevelType w:val="hybridMultilevel"/>
    <w:tmpl w:val="BEC40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057"/>
    <w:multiLevelType w:val="hybridMultilevel"/>
    <w:tmpl w:val="34AA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02299"/>
    <w:multiLevelType w:val="hybridMultilevel"/>
    <w:tmpl w:val="4E1E4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44910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3A100C5"/>
    <w:multiLevelType w:val="hybridMultilevel"/>
    <w:tmpl w:val="0EB6A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F2EDC"/>
    <w:multiLevelType w:val="hybridMultilevel"/>
    <w:tmpl w:val="BC209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E978A7"/>
    <w:multiLevelType w:val="hybridMultilevel"/>
    <w:tmpl w:val="462A0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2196B"/>
    <w:multiLevelType w:val="hybridMultilevel"/>
    <w:tmpl w:val="08A2A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F92"/>
    <w:multiLevelType w:val="hybridMultilevel"/>
    <w:tmpl w:val="0C7C5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8D7338"/>
    <w:multiLevelType w:val="hybridMultilevel"/>
    <w:tmpl w:val="EDE88B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051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43926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848516">
    <w:abstractNumId w:val="25"/>
  </w:num>
  <w:num w:numId="4" w16cid:durableId="1106189559">
    <w:abstractNumId w:val="3"/>
  </w:num>
  <w:num w:numId="5" w16cid:durableId="120448898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210006">
    <w:abstractNumId w:val="26"/>
  </w:num>
  <w:num w:numId="7" w16cid:durableId="370036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719133">
    <w:abstractNumId w:val="17"/>
  </w:num>
  <w:num w:numId="9" w16cid:durableId="1563906479">
    <w:abstractNumId w:val="20"/>
  </w:num>
  <w:num w:numId="10" w16cid:durableId="2010402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0416163">
    <w:abstractNumId w:val="0"/>
  </w:num>
  <w:num w:numId="12" w16cid:durableId="595090767">
    <w:abstractNumId w:val="13"/>
  </w:num>
  <w:num w:numId="13" w16cid:durableId="1202473465">
    <w:abstractNumId w:val="12"/>
  </w:num>
  <w:num w:numId="14" w16cid:durableId="205801913">
    <w:abstractNumId w:val="8"/>
  </w:num>
  <w:num w:numId="15" w16cid:durableId="358094550">
    <w:abstractNumId w:val="9"/>
  </w:num>
  <w:num w:numId="16" w16cid:durableId="1913926931">
    <w:abstractNumId w:val="15"/>
  </w:num>
  <w:num w:numId="17" w16cid:durableId="704527221">
    <w:abstractNumId w:val="16"/>
  </w:num>
  <w:num w:numId="18" w16cid:durableId="59669624">
    <w:abstractNumId w:val="23"/>
  </w:num>
  <w:num w:numId="19" w16cid:durableId="2009676685">
    <w:abstractNumId w:val="14"/>
  </w:num>
  <w:num w:numId="20" w16cid:durableId="575164183">
    <w:abstractNumId w:val="22"/>
  </w:num>
  <w:num w:numId="21" w16cid:durableId="532614632">
    <w:abstractNumId w:val="21"/>
  </w:num>
  <w:num w:numId="22" w16cid:durableId="2070685467">
    <w:abstractNumId w:val="24"/>
  </w:num>
  <w:num w:numId="23" w16cid:durableId="820853717">
    <w:abstractNumId w:val="5"/>
  </w:num>
  <w:num w:numId="24" w16cid:durableId="1335113488">
    <w:abstractNumId w:val="4"/>
  </w:num>
  <w:num w:numId="25" w16cid:durableId="1566716969">
    <w:abstractNumId w:val="18"/>
  </w:num>
  <w:num w:numId="26" w16cid:durableId="318071833">
    <w:abstractNumId w:val="7"/>
  </w:num>
  <w:num w:numId="27" w16cid:durableId="1601601291">
    <w:abstractNumId w:val="1"/>
  </w:num>
  <w:num w:numId="28" w16cid:durableId="84856980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099"/>
    <w:rsid w:val="00002FEA"/>
    <w:rsid w:val="00003D62"/>
    <w:rsid w:val="00003E1A"/>
    <w:rsid w:val="00007960"/>
    <w:rsid w:val="00007B2E"/>
    <w:rsid w:val="0001038C"/>
    <w:rsid w:val="00011560"/>
    <w:rsid w:val="000117BB"/>
    <w:rsid w:val="00011B77"/>
    <w:rsid w:val="00014EF3"/>
    <w:rsid w:val="00015017"/>
    <w:rsid w:val="00015EA6"/>
    <w:rsid w:val="00017161"/>
    <w:rsid w:val="00021EEC"/>
    <w:rsid w:val="00022435"/>
    <w:rsid w:val="00031542"/>
    <w:rsid w:val="00032952"/>
    <w:rsid w:val="00033513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0511"/>
    <w:rsid w:val="00060EF5"/>
    <w:rsid w:val="000676F3"/>
    <w:rsid w:val="00067D97"/>
    <w:rsid w:val="00073007"/>
    <w:rsid w:val="00076934"/>
    <w:rsid w:val="00077376"/>
    <w:rsid w:val="00080DC4"/>
    <w:rsid w:val="0008330E"/>
    <w:rsid w:val="00083921"/>
    <w:rsid w:val="00084B1F"/>
    <w:rsid w:val="00084BB4"/>
    <w:rsid w:val="00084C0D"/>
    <w:rsid w:val="00086407"/>
    <w:rsid w:val="000864EE"/>
    <w:rsid w:val="00086D87"/>
    <w:rsid w:val="000907E4"/>
    <w:rsid w:val="00091F4F"/>
    <w:rsid w:val="00095E7C"/>
    <w:rsid w:val="00097574"/>
    <w:rsid w:val="000A03C0"/>
    <w:rsid w:val="000A0FD1"/>
    <w:rsid w:val="000A6FBA"/>
    <w:rsid w:val="000B1079"/>
    <w:rsid w:val="000B513D"/>
    <w:rsid w:val="000B6326"/>
    <w:rsid w:val="000B7C52"/>
    <w:rsid w:val="000C077C"/>
    <w:rsid w:val="000C1C7E"/>
    <w:rsid w:val="000C2474"/>
    <w:rsid w:val="000C2B5C"/>
    <w:rsid w:val="000C3B90"/>
    <w:rsid w:val="000C79FF"/>
    <w:rsid w:val="000C7A51"/>
    <w:rsid w:val="000D2E68"/>
    <w:rsid w:val="000D3FA6"/>
    <w:rsid w:val="000D58A9"/>
    <w:rsid w:val="000E05CA"/>
    <w:rsid w:val="000E2045"/>
    <w:rsid w:val="000E3174"/>
    <w:rsid w:val="000E42CA"/>
    <w:rsid w:val="000E4B5E"/>
    <w:rsid w:val="000E6674"/>
    <w:rsid w:val="000F3FFF"/>
    <w:rsid w:val="000F48EC"/>
    <w:rsid w:val="000F5102"/>
    <w:rsid w:val="000F6B64"/>
    <w:rsid w:val="000F6C7E"/>
    <w:rsid w:val="001009AF"/>
    <w:rsid w:val="00100C10"/>
    <w:rsid w:val="00100E9E"/>
    <w:rsid w:val="00101BD5"/>
    <w:rsid w:val="00105BE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339E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4F87"/>
    <w:rsid w:val="001556FD"/>
    <w:rsid w:val="0015736F"/>
    <w:rsid w:val="00157AD8"/>
    <w:rsid w:val="0016070B"/>
    <w:rsid w:val="001616A9"/>
    <w:rsid w:val="00161749"/>
    <w:rsid w:val="00161B14"/>
    <w:rsid w:val="00162940"/>
    <w:rsid w:val="00164F79"/>
    <w:rsid w:val="0016502B"/>
    <w:rsid w:val="001652A5"/>
    <w:rsid w:val="0016550F"/>
    <w:rsid w:val="00165781"/>
    <w:rsid w:val="00165B1E"/>
    <w:rsid w:val="00166B28"/>
    <w:rsid w:val="00166C56"/>
    <w:rsid w:val="001672C4"/>
    <w:rsid w:val="0017006C"/>
    <w:rsid w:val="00172D41"/>
    <w:rsid w:val="001731DD"/>
    <w:rsid w:val="00181B04"/>
    <w:rsid w:val="00182122"/>
    <w:rsid w:val="00182ADA"/>
    <w:rsid w:val="00184AC5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50B"/>
    <w:rsid w:val="001B5B1E"/>
    <w:rsid w:val="001B6B95"/>
    <w:rsid w:val="001B7B07"/>
    <w:rsid w:val="001C069A"/>
    <w:rsid w:val="001C0F1C"/>
    <w:rsid w:val="001C1032"/>
    <w:rsid w:val="001C2344"/>
    <w:rsid w:val="001C2C3A"/>
    <w:rsid w:val="001C54BD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E7572"/>
    <w:rsid w:val="001F1B11"/>
    <w:rsid w:val="001F2486"/>
    <w:rsid w:val="001F3ED4"/>
    <w:rsid w:val="001F4700"/>
    <w:rsid w:val="001F6379"/>
    <w:rsid w:val="001F676C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4C54"/>
    <w:rsid w:val="0022632C"/>
    <w:rsid w:val="002268EC"/>
    <w:rsid w:val="0022770C"/>
    <w:rsid w:val="002321A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3477"/>
    <w:rsid w:val="0025478B"/>
    <w:rsid w:val="00256B03"/>
    <w:rsid w:val="00257B0C"/>
    <w:rsid w:val="002621C3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35F"/>
    <w:rsid w:val="0027747D"/>
    <w:rsid w:val="00277FFA"/>
    <w:rsid w:val="002829FD"/>
    <w:rsid w:val="00284171"/>
    <w:rsid w:val="0028422C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C12BF"/>
    <w:rsid w:val="002C1417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C642B"/>
    <w:rsid w:val="002D0150"/>
    <w:rsid w:val="002D0ED9"/>
    <w:rsid w:val="002D141A"/>
    <w:rsid w:val="002D1E93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C5C"/>
    <w:rsid w:val="002F6D63"/>
    <w:rsid w:val="002F7625"/>
    <w:rsid w:val="003001B4"/>
    <w:rsid w:val="00300297"/>
    <w:rsid w:val="00304CEB"/>
    <w:rsid w:val="003076FD"/>
    <w:rsid w:val="00310365"/>
    <w:rsid w:val="003129B6"/>
    <w:rsid w:val="0031375C"/>
    <w:rsid w:val="00313F19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3240"/>
    <w:rsid w:val="003448C5"/>
    <w:rsid w:val="00346D20"/>
    <w:rsid w:val="003506C4"/>
    <w:rsid w:val="0035099F"/>
    <w:rsid w:val="00351CBA"/>
    <w:rsid w:val="00351E80"/>
    <w:rsid w:val="00353E21"/>
    <w:rsid w:val="00354A07"/>
    <w:rsid w:val="00355004"/>
    <w:rsid w:val="00355404"/>
    <w:rsid w:val="00355638"/>
    <w:rsid w:val="00355BF2"/>
    <w:rsid w:val="00356933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346C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91A3A"/>
    <w:rsid w:val="00394661"/>
    <w:rsid w:val="0039477C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070"/>
    <w:rsid w:val="003C1D8F"/>
    <w:rsid w:val="003C4603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3F7D53"/>
    <w:rsid w:val="004014E3"/>
    <w:rsid w:val="00403A18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69C3"/>
    <w:rsid w:val="0041707C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27B7A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07"/>
    <w:rsid w:val="0044628F"/>
    <w:rsid w:val="004463BA"/>
    <w:rsid w:val="004468B4"/>
    <w:rsid w:val="00452C89"/>
    <w:rsid w:val="0045476D"/>
    <w:rsid w:val="00455767"/>
    <w:rsid w:val="0045746B"/>
    <w:rsid w:val="00461626"/>
    <w:rsid w:val="00465195"/>
    <w:rsid w:val="00465923"/>
    <w:rsid w:val="00465FE0"/>
    <w:rsid w:val="00466D20"/>
    <w:rsid w:val="0046783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36B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B741F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C2F"/>
    <w:rsid w:val="00504EC9"/>
    <w:rsid w:val="005100F6"/>
    <w:rsid w:val="005115D3"/>
    <w:rsid w:val="00511E69"/>
    <w:rsid w:val="00511FD9"/>
    <w:rsid w:val="00513A45"/>
    <w:rsid w:val="005149B1"/>
    <w:rsid w:val="00515A2B"/>
    <w:rsid w:val="0052008E"/>
    <w:rsid w:val="00531C5B"/>
    <w:rsid w:val="00531F23"/>
    <w:rsid w:val="0053494A"/>
    <w:rsid w:val="005363E0"/>
    <w:rsid w:val="00536474"/>
    <w:rsid w:val="005403AC"/>
    <w:rsid w:val="0054040C"/>
    <w:rsid w:val="005408FE"/>
    <w:rsid w:val="00540B6B"/>
    <w:rsid w:val="005414CE"/>
    <w:rsid w:val="00542232"/>
    <w:rsid w:val="0054253A"/>
    <w:rsid w:val="0054423D"/>
    <w:rsid w:val="0054424F"/>
    <w:rsid w:val="005453B5"/>
    <w:rsid w:val="00545A0A"/>
    <w:rsid w:val="005467F2"/>
    <w:rsid w:val="00547A39"/>
    <w:rsid w:val="0055309A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158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6C36"/>
    <w:rsid w:val="005A73A2"/>
    <w:rsid w:val="005B1830"/>
    <w:rsid w:val="005B4302"/>
    <w:rsid w:val="005B4584"/>
    <w:rsid w:val="005B69F2"/>
    <w:rsid w:val="005C2812"/>
    <w:rsid w:val="005C2FBF"/>
    <w:rsid w:val="005C352C"/>
    <w:rsid w:val="005C598C"/>
    <w:rsid w:val="005C5DA7"/>
    <w:rsid w:val="005C6162"/>
    <w:rsid w:val="005D117B"/>
    <w:rsid w:val="005D2800"/>
    <w:rsid w:val="005D4C20"/>
    <w:rsid w:val="005D5341"/>
    <w:rsid w:val="005D7375"/>
    <w:rsid w:val="005D7C9F"/>
    <w:rsid w:val="005E1230"/>
    <w:rsid w:val="005E1CC2"/>
    <w:rsid w:val="005E26D1"/>
    <w:rsid w:val="005E3B22"/>
    <w:rsid w:val="005E468B"/>
    <w:rsid w:val="005E4736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5CF"/>
    <w:rsid w:val="00605647"/>
    <w:rsid w:val="00607E8F"/>
    <w:rsid w:val="006126BE"/>
    <w:rsid w:val="00612D16"/>
    <w:rsid w:val="00613D65"/>
    <w:rsid w:val="006144AC"/>
    <w:rsid w:val="0061462F"/>
    <w:rsid w:val="006147BE"/>
    <w:rsid w:val="00615BCC"/>
    <w:rsid w:val="006160AA"/>
    <w:rsid w:val="006162AE"/>
    <w:rsid w:val="006162BE"/>
    <w:rsid w:val="006173FD"/>
    <w:rsid w:val="006202FB"/>
    <w:rsid w:val="00621554"/>
    <w:rsid w:val="00621577"/>
    <w:rsid w:val="00622E11"/>
    <w:rsid w:val="0062461A"/>
    <w:rsid w:val="006247BF"/>
    <w:rsid w:val="00627762"/>
    <w:rsid w:val="00627846"/>
    <w:rsid w:val="00633588"/>
    <w:rsid w:val="00633F10"/>
    <w:rsid w:val="00637609"/>
    <w:rsid w:val="00641C41"/>
    <w:rsid w:val="00642196"/>
    <w:rsid w:val="00644CA0"/>
    <w:rsid w:val="00645324"/>
    <w:rsid w:val="00645DE2"/>
    <w:rsid w:val="00646AA7"/>
    <w:rsid w:val="00646B7D"/>
    <w:rsid w:val="006478F0"/>
    <w:rsid w:val="006503FC"/>
    <w:rsid w:val="00651D3B"/>
    <w:rsid w:val="0065211D"/>
    <w:rsid w:val="00654861"/>
    <w:rsid w:val="0065550E"/>
    <w:rsid w:val="00655729"/>
    <w:rsid w:val="00655F63"/>
    <w:rsid w:val="0065756E"/>
    <w:rsid w:val="0066046D"/>
    <w:rsid w:val="00662735"/>
    <w:rsid w:val="00662CF1"/>
    <w:rsid w:val="00663397"/>
    <w:rsid w:val="00663634"/>
    <w:rsid w:val="00664D84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12FB"/>
    <w:rsid w:val="006821F0"/>
    <w:rsid w:val="0068254F"/>
    <w:rsid w:val="00682E7D"/>
    <w:rsid w:val="00685D4F"/>
    <w:rsid w:val="0068705C"/>
    <w:rsid w:val="00693526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3AC"/>
    <w:rsid w:val="006B78FB"/>
    <w:rsid w:val="006C0C6B"/>
    <w:rsid w:val="006C0D67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4C35"/>
    <w:rsid w:val="006D6588"/>
    <w:rsid w:val="006D6B6C"/>
    <w:rsid w:val="006D780A"/>
    <w:rsid w:val="006E02BA"/>
    <w:rsid w:val="006E0A0F"/>
    <w:rsid w:val="006E0A2B"/>
    <w:rsid w:val="006E127D"/>
    <w:rsid w:val="006E3211"/>
    <w:rsid w:val="006E36DE"/>
    <w:rsid w:val="006E6F36"/>
    <w:rsid w:val="006F49D4"/>
    <w:rsid w:val="006F5411"/>
    <w:rsid w:val="006F77AE"/>
    <w:rsid w:val="006F7F02"/>
    <w:rsid w:val="00701C0A"/>
    <w:rsid w:val="00706B82"/>
    <w:rsid w:val="0070729D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1FAB"/>
    <w:rsid w:val="007423EA"/>
    <w:rsid w:val="007431D1"/>
    <w:rsid w:val="007454A5"/>
    <w:rsid w:val="00746164"/>
    <w:rsid w:val="007473E1"/>
    <w:rsid w:val="00747626"/>
    <w:rsid w:val="007478A6"/>
    <w:rsid w:val="007518DD"/>
    <w:rsid w:val="00751967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CE0"/>
    <w:rsid w:val="00781E20"/>
    <w:rsid w:val="00782988"/>
    <w:rsid w:val="00783AA0"/>
    <w:rsid w:val="00784E5C"/>
    <w:rsid w:val="00785021"/>
    <w:rsid w:val="00790925"/>
    <w:rsid w:val="00795209"/>
    <w:rsid w:val="00795484"/>
    <w:rsid w:val="00795A39"/>
    <w:rsid w:val="007960BF"/>
    <w:rsid w:val="007A3208"/>
    <w:rsid w:val="007A5496"/>
    <w:rsid w:val="007A5E8B"/>
    <w:rsid w:val="007A6E24"/>
    <w:rsid w:val="007A7C3C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1BF"/>
    <w:rsid w:val="007C3673"/>
    <w:rsid w:val="007C742D"/>
    <w:rsid w:val="007D0241"/>
    <w:rsid w:val="007D0831"/>
    <w:rsid w:val="007D3656"/>
    <w:rsid w:val="007D3FA3"/>
    <w:rsid w:val="007D61DF"/>
    <w:rsid w:val="007D6440"/>
    <w:rsid w:val="007D64C2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0F1E"/>
    <w:rsid w:val="008124C7"/>
    <w:rsid w:val="00813E99"/>
    <w:rsid w:val="00815234"/>
    <w:rsid w:val="00815923"/>
    <w:rsid w:val="00822FEA"/>
    <w:rsid w:val="008239F8"/>
    <w:rsid w:val="008308DA"/>
    <w:rsid w:val="00830FE7"/>
    <w:rsid w:val="00831F6A"/>
    <w:rsid w:val="008344C4"/>
    <w:rsid w:val="00834D6C"/>
    <w:rsid w:val="00841D73"/>
    <w:rsid w:val="008421CC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5636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0D8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C446E"/>
    <w:rsid w:val="008C5530"/>
    <w:rsid w:val="008D0630"/>
    <w:rsid w:val="008D1236"/>
    <w:rsid w:val="008D22AC"/>
    <w:rsid w:val="008D24C8"/>
    <w:rsid w:val="008D325D"/>
    <w:rsid w:val="008D42C7"/>
    <w:rsid w:val="008D5495"/>
    <w:rsid w:val="008D5ACF"/>
    <w:rsid w:val="008D67A6"/>
    <w:rsid w:val="008E0A62"/>
    <w:rsid w:val="008E15FF"/>
    <w:rsid w:val="008E4284"/>
    <w:rsid w:val="008E49FF"/>
    <w:rsid w:val="008E57D6"/>
    <w:rsid w:val="008E6B83"/>
    <w:rsid w:val="008E78FC"/>
    <w:rsid w:val="008F13E0"/>
    <w:rsid w:val="008F18A3"/>
    <w:rsid w:val="008F1D65"/>
    <w:rsid w:val="008F29E6"/>
    <w:rsid w:val="008F2C4D"/>
    <w:rsid w:val="008F3D05"/>
    <w:rsid w:val="008F3F3A"/>
    <w:rsid w:val="008F494E"/>
    <w:rsid w:val="008F5641"/>
    <w:rsid w:val="008F5CCC"/>
    <w:rsid w:val="008F6435"/>
    <w:rsid w:val="008F74C3"/>
    <w:rsid w:val="00900FE4"/>
    <w:rsid w:val="00901072"/>
    <w:rsid w:val="00904014"/>
    <w:rsid w:val="009046AA"/>
    <w:rsid w:val="00904C59"/>
    <w:rsid w:val="0090731C"/>
    <w:rsid w:val="009107D1"/>
    <w:rsid w:val="00911CF1"/>
    <w:rsid w:val="00912CEC"/>
    <w:rsid w:val="00913969"/>
    <w:rsid w:val="009145C3"/>
    <w:rsid w:val="00915BC1"/>
    <w:rsid w:val="00916D10"/>
    <w:rsid w:val="00917142"/>
    <w:rsid w:val="009175CD"/>
    <w:rsid w:val="0092088A"/>
    <w:rsid w:val="00920B08"/>
    <w:rsid w:val="00922961"/>
    <w:rsid w:val="009235B9"/>
    <w:rsid w:val="00923FB8"/>
    <w:rsid w:val="00926E78"/>
    <w:rsid w:val="009320D0"/>
    <w:rsid w:val="0093221A"/>
    <w:rsid w:val="0093281A"/>
    <w:rsid w:val="0093324C"/>
    <w:rsid w:val="009333A5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51DC"/>
    <w:rsid w:val="0095688E"/>
    <w:rsid w:val="0096186A"/>
    <w:rsid w:val="00962B20"/>
    <w:rsid w:val="00963148"/>
    <w:rsid w:val="009632C6"/>
    <w:rsid w:val="00966DE3"/>
    <w:rsid w:val="00967012"/>
    <w:rsid w:val="009701B6"/>
    <w:rsid w:val="009710BB"/>
    <w:rsid w:val="009720B8"/>
    <w:rsid w:val="00973970"/>
    <w:rsid w:val="00973BA3"/>
    <w:rsid w:val="00973F4A"/>
    <w:rsid w:val="00974538"/>
    <w:rsid w:val="00975690"/>
    <w:rsid w:val="00977053"/>
    <w:rsid w:val="00977175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90AE7"/>
    <w:rsid w:val="0099432D"/>
    <w:rsid w:val="009964C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4AC1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2858"/>
    <w:rsid w:val="009E5D61"/>
    <w:rsid w:val="009E75C5"/>
    <w:rsid w:val="009E7D89"/>
    <w:rsid w:val="009F217F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3FCA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81A"/>
    <w:rsid w:val="00A32EBE"/>
    <w:rsid w:val="00A33533"/>
    <w:rsid w:val="00A33547"/>
    <w:rsid w:val="00A34890"/>
    <w:rsid w:val="00A35658"/>
    <w:rsid w:val="00A36654"/>
    <w:rsid w:val="00A36927"/>
    <w:rsid w:val="00A451EB"/>
    <w:rsid w:val="00A456D6"/>
    <w:rsid w:val="00A45AE0"/>
    <w:rsid w:val="00A47647"/>
    <w:rsid w:val="00A479FA"/>
    <w:rsid w:val="00A53487"/>
    <w:rsid w:val="00A60141"/>
    <w:rsid w:val="00A604F9"/>
    <w:rsid w:val="00A61442"/>
    <w:rsid w:val="00A62344"/>
    <w:rsid w:val="00A636E1"/>
    <w:rsid w:val="00A6489D"/>
    <w:rsid w:val="00A64B2A"/>
    <w:rsid w:val="00A6502F"/>
    <w:rsid w:val="00A65AED"/>
    <w:rsid w:val="00A65E8C"/>
    <w:rsid w:val="00A66017"/>
    <w:rsid w:val="00A67389"/>
    <w:rsid w:val="00A70A0D"/>
    <w:rsid w:val="00A71971"/>
    <w:rsid w:val="00A75423"/>
    <w:rsid w:val="00A75E17"/>
    <w:rsid w:val="00A7614A"/>
    <w:rsid w:val="00A76A8D"/>
    <w:rsid w:val="00A76B85"/>
    <w:rsid w:val="00A77513"/>
    <w:rsid w:val="00A777E2"/>
    <w:rsid w:val="00A804F0"/>
    <w:rsid w:val="00A83147"/>
    <w:rsid w:val="00A85BAF"/>
    <w:rsid w:val="00A86158"/>
    <w:rsid w:val="00A8686F"/>
    <w:rsid w:val="00A92D83"/>
    <w:rsid w:val="00A95881"/>
    <w:rsid w:val="00A96169"/>
    <w:rsid w:val="00AA0B5A"/>
    <w:rsid w:val="00AA2326"/>
    <w:rsid w:val="00AA2DD3"/>
    <w:rsid w:val="00AA4B6F"/>
    <w:rsid w:val="00AA673E"/>
    <w:rsid w:val="00AB0B18"/>
    <w:rsid w:val="00AB5529"/>
    <w:rsid w:val="00AB611A"/>
    <w:rsid w:val="00AC1736"/>
    <w:rsid w:val="00AC1B12"/>
    <w:rsid w:val="00AC1B7D"/>
    <w:rsid w:val="00AC2F60"/>
    <w:rsid w:val="00AC3670"/>
    <w:rsid w:val="00AC4046"/>
    <w:rsid w:val="00AC4B40"/>
    <w:rsid w:val="00AD3003"/>
    <w:rsid w:val="00AD50E4"/>
    <w:rsid w:val="00AD5A59"/>
    <w:rsid w:val="00AE0AA2"/>
    <w:rsid w:val="00AE1CB6"/>
    <w:rsid w:val="00AE20B4"/>
    <w:rsid w:val="00AE2955"/>
    <w:rsid w:val="00AE3B1A"/>
    <w:rsid w:val="00AE3E68"/>
    <w:rsid w:val="00AE549A"/>
    <w:rsid w:val="00AE68BA"/>
    <w:rsid w:val="00AE6D90"/>
    <w:rsid w:val="00AE70C2"/>
    <w:rsid w:val="00AE7FD6"/>
    <w:rsid w:val="00AF3516"/>
    <w:rsid w:val="00AF35E5"/>
    <w:rsid w:val="00B000E9"/>
    <w:rsid w:val="00B00AEA"/>
    <w:rsid w:val="00B00C0E"/>
    <w:rsid w:val="00B021D8"/>
    <w:rsid w:val="00B06A20"/>
    <w:rsid w:val="00B06A7B"/>
    <w:rsid w:val="00B0768A"/>
    <w:rsid w:val="00B07F20"/>
    <w:rsid w:val="00B102B3"/>
    <w:rsid w:val="00B11E54"/>
    <w:rsid w:val="00B13299"/>
    <w:rsid w:val="00B13D25"/>
    <w:rsid w:val="00B14C55"/>
    <w:rsid w:val="00B14C85"/>
    <w:rsid w:val="00B160A9"/>
    <w:rsid w:val="00B234F0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6763E"/>
    <w:rsid w:val="00B71180"/>
    <w:rsid w:val="00B7152D"/>
    <w:rsid w:val="00B73373"/>
    <w:rsid w:val="00B73463"/>
    <w:rsid w:val="00B737AE"/>
    <w:rsid w:val="00B74B1B"/>
    <w:rsid w:val="00B75116"/>
    <w:rsid w:val="00B80E27"/>
    <w:rsid w:val="00B810F7"/>
    <w:rsid w:val="00B82C63"/>
    <w:rsid w:val="00B87423"/>
    <w:rsid w:val="00B9282B"/>
    <w:rsid w:val="00B93813"/>
    <w:rsid w:val="00B950B6"/>
    <w:rsid w:val="00B954C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B7D6B"/>
    <w:rsid w:val="00BB7E2D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6E31"/>
    <w:rsid w:val="00BE7AB2"/>
    <w:rsid w:val="00BE7C36"/>
    <w:rsid w:val="00BE7EF9"/>
    <w:rsid w:val="00BF1C08"/>
    <w:rsid w:val="00BF28A5"/>
    <w:rsid w:val="00BF35A0"/>
    <w:rsid w:val="00BF5255"/>
    <w:rsid w:val="00BF55F4"/>
    <w:rsid w:val="00BF5926"/>
    <w:rsid w:val="00C01F48"/>
    <w:rsid w:val="00C02280"/>
    <w:rsid w:val="00C0417D"/>
    <w:rsid w:val="00C044FA"/>
    <w:rsid w:val="00C04981"/>
    <w:rsid w:val="00C04EC4"/>
    <w:rsid w:val="00C0617C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0FC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6675C"/>
    <w:rsid w:val="00C70B83"/>
    <w:rsid w:val="00C70DD3"/>
    <w:rsid w:val="00C710DB"/>
    <w:rsid w:val="00C74DE3"/>
    <w:rsid w:val="00C74EFE"/>
    <w:rsid w:val="00C75F19"/>
    <w:rsid w:val="00C760C6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96C30"/>
    <w:rsid w:val="00CA023A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58B"/>
    <w:rsid w:val="00CB794A"/>
    <w:rsid w:val="00CC00DB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3B32"/>
    <w:rsid w:val="00D04951"/>
    <w:rsid w:val="00D06A2D"/>
    <w:rsid w:val="00D07C99"/>
    <w:rsid w:val="00D10609"/>
    <w:rsid w:val="00D10AE6"/>
    <w:rsid w:val="00D10B25"/>
    <w:rsid w:val="00D11F92"/>
    <w:rsid w:val="00D131D5"/>
    <w:rsid w:val="00D13512"/>
    <w:rsid w:val="00D143D1"/>
    <w:rsid w:val="00D16F1F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43551"/>
    <w:rsid w:val="00D43741"/>
    <w:rsid w:val="00D45110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09D8"/>
    <w:rsid w:val="00D70D65"/>
    <w:rsid w:val="00D7150D"/>
    <w:rsid w:val="00D7202B"/>
    <w:rsid w:val="00D74146"/>
    <w:rsid w:val="00D743E1"/>
    <w:rsid w:val="00D75031"/>
    <w:rsid w:val="00D76A18"/>
    <w:rsid w:val="00D76FBE"/>
    <w:rsid w:val="00D80635"/>
    <w:rsid w:val="00D807F2"/>
    <w:rsid w:val="00D81DBD"/>
    <w:rsid w:val="00D825F6"/>
    <w:rsid w:val="00D85790"/>
    <w:rsid w:val="00D86443"/>
    <w:rsid w:val="00D877C8"/>
    <w:rsid w:val="00D951BD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3DFA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2F9D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32C0"/>
    <w:rsid w:val="00E04076"/>
    <w:rsid w:val="00E05E18"/>
    <w:rsid w:val="00E07099"/>
    <w:rsid w:val="00E07AD5"/>
    <w:rsid w:val="00E10F3F"/>
    <w:rsid w:val="00E123DD"/>
    <w:rsid w:val="00E13C5E"/>
    <w:rsid w:val="00E149C0"/>
    <w:rsid w:val="00E14A2B"/>
    <w:rsid w:val="00E15D9A"/>
    <w:rsid w:val="00E2069B"/>
    <w:rsid w:val="00E21379"/>
    <w:rsid w:val="00E21CD7"/>
    <w:rsid w:val="00E226C6"/>
    <w:rsid w:val="00E22869"/>
    <w:rsid w:val="00E23559"/>
    <w:rsid w:val="00E24636"/>
    <w:rsid w:val="00E24DB1"/>
    <w:rsid w:val="00E254B6"/>
    <w:rsid w:val="00E25746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528F"/>
    <w:rsid w:val="00E3736B"/>
    <w:rsid w:val="00E40BA3"/>
    <w:rsid w:val="00E411F3"/>
    <w:rsid w:val="00E414E7"/>
    <w:rsid w:val="00E4211C"/>
    <w:rsid w:val="00E43319"/>
    <w:rsid w:val="00E437C2"/>
    <w:rsid w:val="00E44DDF"/>
    <w:rsid w:val="00E45A3A"/>
    <w:rsid w:val="00E468C2"/>
    <w:rsid w:val="00E47F3E"/>
    <w:rsid w:val="00E50312"/>
    <w:rsid w:val="00E5059D"/>
    <w:rsid w:val="00E50E9A"/>
    <w:rsid w:val="00E534C4"/>
    <w:rsid w:val="00E60C57"/>
    <w:rsid w:val="00E64730"/>
    <w:rsid w:val="00E64E8E"/>
    <w:rsid w:val="00E66330"/>
    <w:rsid w:val="00E67B17"/>
    <w:rsid w:val="00E71388"/>
    <w:rsid w:val="00E7191C"/>
    <w:rsid w:val="00E71DEA"/>
    <w:rsid w:val="00E72C82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6F2F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80F"/>
    <w:rsid w:val="00EB1CAA"/>
    <w:rsid w:val="00EB22C3"/>
    <w:rsid w:val="00EB29D6"/>
    <w:rsid w:val="00EB2FA9"/>
    <w:rsid w:val="00EB7D5D"/>
    <w:rsid w:val="00EC1808"/>
    <w:rsid w:val="00EC2B83"/>
    <w:rsid w:val="00EC4C55"/>
    <w:rsid w:val="00EC679A"/>
    <w:rsid w:val="00ED0F97"/>
    <w:rsid w:val="00ED3D6F"/>
    <w:rsid w:val="00ED404D"/>
    <w:rsid w:val="00ED405C"/>
    <w:rsid w:val="00ED568F"/>
    <w:rsid w:val="00ED707B"/>
    <w:rsid w:val="00EE2377"/>
    <w:rsid w:val="00EE4AF4"/>
    <w:rsid w:val="00EE55A7"/>
    <w:rsid w:val="00EE6EBD"/>
    <w:rsid w:val="00EF2283"/>
    <w:rsid w:val="00EF2A6D"/>
    <w:rsid w:val="00EF3CD7"/>
    <w:rsid w:val="00EF437E"/>
    <w:rsid w:val="00EF74F2"/>
    <w:rsid w:val="00F00736"/>
    <w:rsid w:val="00F008BF"/>
    <w:rsid w:val="00F00AA7"/>
    <w:rsid w:val="00F00C09"/>
    <w:rsid w:val="00F00F59"/>
    <w:rsid w:val="00F0143E"/>
    <w:rsid w:val="00F04BE8"/>
    <w:rsid w:val="00F07516"/>
    <w:rsid w:val="00F0781C"/>
    <w:rsid w:val="00F1059A"/>
    <w:rsid w:val="00F1234D"/>
    <w:rsid w:val="00F123F1"/>
    <w:rsid w:val="00F12B2C"/>
    <w:rsid w:val="00F13E67"/>
    <w:rsid w:val="00F149AD"/>
    <w:rsid w:val="00F16B81"/>
    <w:rsid w:val="00F17998"/>
    <w:rsid w:val="00F17CF6"/>
    <w:rsid w:val="00F20A90"/>
    <w:rsid w:val="00F22C06"/>
    <w:rsid w:val="00F24342"/>
    <w:rsid w:val="00F309F3"/>
    <w:rsid w:val="00F31E47"/>
    <w:rsid w:val="00F343D3"/>
    <w:rsid w:val="00F34D80"/>
    <w:rsid w:val="00F36433"/>
    <w:rsid w:val="00F37C7B"/>
    <w:rsid w:val="00F40827"/>
    <w:rsid w:val="00F409C1"/>
    <w:rsid w:val="00F40CEF"/>
    <w:rsid w:val="00F41947"/>
    <w:rsid w:val="00F419D9"/>
    <w:rsid w:val="00F4296A"/>
    <w:rsid w:val="00F432D0"/>
    <w:rsid w:val="00F439FC"/>
    <w:rsid w:val="00F462F5"/>
    <w:rsid w:val="00F47012"/>
    <w:rsid w:val="00F50D69"/>
    <w:rsid w:val="00F52D68"/>
    <w:rsid w:val="00F53E5E"/>
    <w:rsid w:val="00F56C67"/>
    <w:rsid w:val="00F571F7"/>
    <w:rsid w:val="00F57760"/>
    <w:rsid w:val="00F6133D"/>
    <w:rsid w:val="00F649DB"/>
    <w:rsid w:val="00F64D71"/>
    <w:rsid w:val="00F67E8C"/>
    <w:rsid w:val="00F71BB2"/>
    <w:rsid w:val="00F73A6E"/>
    <w:rsid w:val="00F74923"/>
    <w:rsid w:val="00F75A5A"/>
    <w:rsid w:val="00F765EF"/>
    <w:rsid w:val="00F768BB"/>
    <w:rsid w:val="00F81AA5"/>
    <w:rsid w:val="00F81F1F"/>
    <w:rsid w:val="00F81FD1"/>
    <w:rsid w:val="00F83C18"/>
    <w:rsid w:val="00F902CA"/>
    <w:rsid w:val="00F929E7"/>
    <w:rsid w:val="00F92D59"/>
    <w:rsid w:val="00F93DB5"/>
    <w:rsid w:val="00F94686"/>
    <w:rsid w:val="00F961F1"/>
    <w:rsid w:val="00F97120"/>
    <w:rsid w:val="00F97C5F"/>
    <w:rsid w:val="00F97FF3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39C6"/>
    <w:rsid w:val="00FC429D"/>
    <w:rsid w:val="00FC6878"/>
    <w:rsid w:val="00FC73F9"/>
    <w:rsid w:val="00FC74D8"/>
    <w:rsid w:val="00FD0996"/>
    <w:rsid w:val="00FD1038"/>
    <w:rsid w:val="00FD2B95"/>
    <w:rsid w:val="00FD3862"/>
    <w:rsid w:val="00FD3CD3"/>
    <w:rsid w:val="00FD47A2"/>
    <w:rsid w:val="00FD534C"/>
    <w:rsid w:val="00FD6AAF"/>
    <w:rsid w:val="00FD788F"/>
    <w:rsid w:val="00FE01DA"/>
    <w:rsid w:val="00FE2BDA"/>
    <w:rsid w:val="00FE2D49"/>
    <w:rsid w:val="00FE2FD2"/>
    <w:rsid w:val="00FE6C82"/>
    <w:rsid w:val="00FF00CD"/>
    <w:rsid w:val="00FF01EF"/>
    <w:rsid w:val="00FF351B"/>
    <w:rsid w:val="00FF4668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E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1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B41B-E350-437C-A324-7B8B882C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Piwnik-Piecyk, Agnieszka</cp:lastModifiedBy>
  <cp:revision>2</cp:revision>
  <cp:lastPrinted>2023-12-11T11:15:00Z</cp:lastPrinted>
  <dcterms:created xsi:type="dcterms:W3CDTF">2023-12-11T11:16:00Z</dcterms:created>
  <dcterms:modified xsi:type="dcterms:W3CDTF">2023-12-11T11:16:00Z</dcterms:modified>
</cp:coreProperties>
</file>