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2765" w14:textId="36A255BB" w:rsidR="00385633" w:rsidRDefault="00B32056" w:rsidP="00F37C98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2D10A54" wp14:editId="488602B2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77404" w14:textId="126CB0D5" w:rsidR="003906A5" w:rsidRDefault="003906A5" w:rsidP="003906A5">
      <w:r>
        <w:t>TK-II.8041.</w:t>
      </w:r>
      <w:r w:rsidR="00BA2F9C">
        <w:t>51</w:t>
      </w:r>
      <w:r>
        <w:t>.202</w:t>
      </w:r>
      <w:r w:rsidR="005944D5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Kielce, </w:t>
      </w:r>
      <w:r w:rsidR="00BA2F9C">
        <w:t>15</w:t>
      </w:r>
      <w:r w:rsidRPr="00E117FD">
        <w:t>.</w:t>
      </w:r>
      <w:r w:rsidR="00BA2F9C">
        <w:t>12</w:t>
      </w:r>
      <w:r w:rsidRPr="00E117FD">
        <w:t>.202</w:t>
      </w:r>
      <w:r w:rsidR="005944D5" w:rsidRPr="00E117FD">
        <w:t>3</w:t>
      </w:r>
      <w:r w:rsidRPr="00E117FD">
        <w:t xml:space="preserve"> </w:t>
      </w:r>
      <w:r>
        <w:t>r.</w:t>
      </w:r>
    </w:p>
    <w:p w14:paraId="5DFAA035" w14:textId="77777777" w:rsidR="003906A5" w:rsidRDefault="003906A5" w:rsidP="003906A5">
      <w:pPr>
        <w:rPr>
          <w:b/>
          <w:sz w:val="26"/>
          <w:szCs w:val="26"/>
        </w:rPr>
      </w:pPr>
    </w:p>
    <w:p w14:paraId="3BF7EEC0" w14:textId="03A17DDE" w:rsidR="003906A5" w:rsidRDefault="003906A5" w:rsidP="003906A5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>Wojewódzki Ośrod</w:t>
      </w:r>
      <w:r w:rsidR="00BA2F9C">
        <w:rPr>
          <w:rFonts w:ascii="Times New Roman" w:hAnsi="Times New Roman"/>
          <w:b/>
          <w:bCs/>
          <w:sz w:val="24"/>
          <w:szCs w:val="24"/>
          <w:lang w:val="pl-PL" w:eastAsia="pl-PL"/>
        </w:rPr>
        <w:t>ek</w:t>
      </w:r>
    </w:p>
    <w:p w14:paraId="318F1032" w14:textId="77777777" w:rsidR="003906A5" w:rsidRPr="00E13662" w:rsidRDefault="003906A5" w:rsidP="003906A5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Ruchu Drogowego </w:t>
      </w:r>
      <w:r w:rsidRPr="00100724">
        <w:rPr>
          <w:rFonts w:ascii="Times New Roman" w:hAnsi="Times New Roman"/>
          <w:b/>
          <w:bCs/>
          <w:lang w:val="pl-PL"/>
        </w:rPr>
        <w:t>w Kielcach</w:t>
      </w:r>
    </w:p>
    <w:p w14:paraId="586D1CD6" w14:textId="77777777" w:rsidR="003906A5" w:rsidRPr="00212F90" w:rsidRDefault="003906A5" w:rsidP="003906A5">
      <w:pPr>
        <w:spacing w:line="240" w:lineRule="auto"/>
        <w:rPr>
          <w:b/>
          <w:bCs/>
        </w:rPr>
      </w:pPr>
      <w:r w:rsidRPr="00212F90">
        <w:rPr>
          <w:b/>
          <w:bCs/>
        </w:rPr>
        <w:t xml:space="preserve">ul. </w:t>
      </w:r>
      <w:proofErr w:type="spellStart"/>
      <w:r w:rsidRPr="00212F90">
        <w:rPr>
          <w:b/>
          <w:bCs/>
        </w:rPr>
        <w:t>Domaszowska</w:t>
      </w:r>
      <w:proofErr w:type="spellEnd"/>
      <w:r w:rsidRPr="00212F90">
        <w:rPr>
          <w:b/>
          <w:bCs/>
        </w:rPr>
        <w:t xml:space="preserve"> 141B</w:t>
      </w:r>
    </w:p>
    <w:p w14:paraId="6CF8334D" w14:textId="77777777" w:rsidR="003906A5" w:rsidRPr="00212F90" w:rsidRDefault="003906A5" w:rsidP="003906A5">
      <w:pPr>
        <w:spacing w:line="240" w:lineRule="auto"/>
        <w:rPr>
          <w:b/>
          <w:bCs/>
        </w:rPr>
      </w:pPr>
      <w:r w:rsidRPr="00212F90">
        <w:rPr>
          <w:b/>
          <w:bCs/>
        </w:rPr>
        <w:t>25-420 Kielce</w:t>
      </w:r>
    </w:p>
    <w:p w14:paraId="08D510F4" w14:textId="77777777" w:rsidR="003906A5" w:rsidRPr="00E93054" w:rsidRDefault="003906A5" w:rsidP="003906A5">
      <w:pPr>
        <w:rPr>
          <w:sz w:val="32"/>
        </w:rPr>
      </w:pPr>
    </w:p>
    <w:p w14:paraId="70F81D68" w14:textId="77777777" w:rsidR="003906A5" w:rsidRDefault="003906A5" w:rsidP="003906A5">
      <w:pPr>
        <w:jc w:val="center"/>
        <w:rPr>
          <w:b/>
        </w:rPr>
      </w:pPr>
    </w:p>
    <w:p w14:paraId="79C1DA72" w14:textId="77777777" w:rsidR="005944D5" w:rsidRPr="002B4B9D" w:rsidRDefault="005944D5" w:rsidP="005944D5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spacing w:val="28"/>
          <w:sz w:val="28"/>
          <w:szCs w:val="28"/>
          <w:lang w:eastAsia="pl-PL"/>
        </w:rPr>
      </w:pPr>
      <w:r w:rsidRPr="002B4B9D">
        <w:rPr>
          <w:rFonts w:eastAsia="Times New Roman"/>
          <w:b/>
          <w:spacing w:val="28"/>
          <w:sz w:val="28"/>
          <w:szCs w:val="28"/>
          <w:lang w:eastAsia="pl-PL"/>
        </w:rPr>
        <w:t>WYSTĄPIENIE POKONTROLNE</w:t>
      </w:r>
    </w:p>
    <w:p w14:paraId="1CE64333" w14:textId="77777777" w:rsidR="005944D5" w:rsidRPr="002B4B9D" w:rsidRDefault="005944D5" w:rsidP="005944D5">
      <w:pPr>
        <w:overflowPunct w:val="0"/>
        <w:autoSpaceDE w:val="0"/>
        <w:autoSpaceDN w:val="0"/>
        <w:adjustRightInd w:val="0"/>
        <w:jc w:val="both"/>
        <w:rPr>
          <w:rStyle w:val="Pogrubienie"/>
        </w:rPr>
      </w:pPr>
    </w:p>
    <w:p w14:paraId="48ACB1B3" w14:textId="77777777" w:rsidR="005944D5" w:rsidRPr="002B4B9D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 w:rsidRPr="002B4B9D">
        <w:rPr>
          <w:rStyle w:val="Pogrubienie"/>
        </w:rPr>
        <w:t xml:space="preserve">Dane identyfikacyjne </w:t>
      </w:r>
      <w:r>
        <w:rPr>
          <w:rStyle w:val="Pogrubienie"/>
        </w:rPr>
        <w:t>kontrolowanego ośrodka</w:t>
      </w:r>
    </w:p>
    <w:p w14:paraId="7B4395B8" w14:textId="63F5A41B" w:rsidR="005944D5" w:rsidRDefault="005944D5" w:rsidP="00BA2F9C">
      <w:pPr>
        <w:overflowPunct w:val="0"/>
        <w:autoSpaceDE w:val="0"/>
        <w:autoSpaceDN w:val="0"/>
        <w:adjustRightInd w:val="0"/>
        <w:spacing w:after="240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Wojewódzki</w:t>
      </w:r>
      <w:r w:rsidRPr="002866FC">
        <w:rPr>
          <w:rFonts w:eastAsia="Times New Roman"/>
          <w:szCs w:val="20"/>
          <w:lang w:eastAsia="pl-PL"/>
        </w:rPr>
        <w:t xml:space="preserve"> Ośrod</w:t>
      </w:r>
      <w:r>
        <w:rPr>
          <w:rFonts w:eastAsia="Times New Roman"/>
          <w:szCs w:val="20"/>
          <w:lang w:eastAsia="pl-PL"/>
        </w:rPr>
        <w:t>e</w:t>
      </w:r>
      <w:r w:rsidRPr="002866FC">
        <w:rPr>
          <w:rFonts w:eastAsia="Times New Roman"/>
          <w:szCs w:val="20"/>
          <w:lang w:eastAsia="pl-PL"/>
        </w:rPr>
        <w:t xml:space="preserve">k Ruchu Drogowego </w:t>
      </w:r>
      <w:r>
        <w:rPr>
          <w:rFonts w:eastAsia="Times New Roman"/>
          <w:szCs w:val="20"/>
          <w:lang w:eastAsia="pl-PL"/>
        </w:rPr>
        <w:t xml:space="preserve">w Kielcach przy ul. </w:t>
      </w:r>
      <w:proofErr w:type="spellStart"/>
      <w:r>
        <w:rPr>
          <w:rFonts w:eastAsia="Times New Roman"/>
          <w:szCs w:val="20"/>
          <w:lang w:eastAsia="pl-PL"/>
        </w:rPr>
        <w:t>Domaszowskiej</w:t>
      </w:r>
      <w:proofErr w:type="spellEnd"/>
      <w:r>
        <w:rPr>
          <w:rFonts w:eastAsia="Times New Roman"/>
          <w:szCs w:val="20"/>
          <w:lang w:eastAsia="pl-PL"/>
        </w:rPr>
        <w:t xml:space="preserve"> 141 B, 25-420 Kielce oraz Oddział</w:t>
      </w:r>
      <w:r w:rsidRPr="002866FC">
        <w:rPr>
          <w:rFonts w:eastAsia="Times New Roman"/>
          <w:szCs w:val="20"/>
          <w:lang w:eastAsia="pl-PL"/>
        </w:rPr>
        <w:t xml:space="preserve"> Terenow</w:t>
      </w:r>
      <w:r>
        <w:rPr>
          <w:rFonts w:eastAsia="Times New Roman"/>
          <w:szCs w:val="20"/>
          <w:lang w:eastAsia="pl-PL"/>
        </w:rPr>
        <w:t>y</w:t>
      </w:r>
      <w:r w:rsidRPr="002866FC">
        <w:rPr>
          <w:rFonts w:eastAsia="Times New Roman"/>
          <w:szCs w:val="20"/>
          <w:lang w:eastAsia="pl-PL"/>
        </w:rPr>
        <w:t xml:space="preserve"> w </w:t>
      </w:r>
      <w:r w:rsidRPr="002866FC">
        <w:rPr>
          <w:rFonts w:eastAsia="Times New Roman"/>
          <w:iCs/>
          <w:szCs w:val="20"/>
          <w:lang w:eastAsia="pl-PL"/>
        </w:rPr>
        <w:t>Ostrowcu</w:t>
      </w:r>
      <w:r w:rsidRPr="002866FC">
        <w:rPr>
          <w:rFonts w:eastAsia="Times New Roman"/>
          <w:szCs w:val="20"/>
          <w:lang w:eastAsia="pl-PL"/>
        </w:rPr>
        <w:t xml:space="preserve"> Świętokrzyskim ul. Świętokrzyska 22, 27-400 </w:t>
      </w:r>
      <w:r w:rsidRPr="002866FC">
        <w:rPr>
          <w:rFonts w:eastAsia="Times New Roman"/>
          <w:iCs/>
          <w:szCs w:val="20"/>
          <w:lang w:eastAsia="pl-PL"/>
        </w:rPr>
        <w:t>Ostrowiec</w:t>
      </w:r>
      <w:r w:rsidRPr="002866FC">
        <w:rPr>
          <w:rFonts w:eastAsia="Times New Roman"/>
          <w:i/>
          <w:szCs w:val="20"/>
          <w:lang w:eastAsia="pl-PL"/>
        </w:rPr>
        <w:t xml:space="preserve"> </w:t>
      </w:r>
      <w:r w:rsidRPr="002866FC">
        <w:rPr>
          <w:rFonts w:eastAsia="Times New Roman"/>
          <w:szCs w:val="20"/>
          <w:lang w:eastAsia="pl-PL"/>
        </w:rPr>
        <w:t>Świętokrzyski.</w:t>
      </w:r>
    </w:p>
    <w:p w14:paraId="6AD3B5EB" w14:textId="77777777" w:rsidR="005944D5" w:rsidRPr="00AB31D6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/>
          <w:bCs/>
          <w:smallCaps/>
          <w:spacing w:val="20"/>
          <w:sz w:val="28"/>
        </w:rPr>
      </w:pPr>
      <w:r w:rsidRPr="002B4B9D">
        <w:rPr>
          <w:rStyle w:val="Pogrubienie"/>
        </w:rPr>
        <w:t>Zespół przeprowadzający kontrolę</w:t>
      </w:r>
    </w:p>
    <w:p w14:paraId="56F6DECC" w14:textId="175C2931" w:rsidR="005944D5" w:rsidRDefault="00BA2F9C" w:rsidP="005944D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53533609"/>
      <w:r>
        <w:rPr>
          <w:rFonts w:ascii="Times New Roman" w:hAnsi="Times New Roman"/>
          <w:sz w:val="24"/>
          <w:szCs w:val="24"/>
        </w:rPr>
        <w:t>Robert Kowalczyk</w:t>
      </w:r>
      <w:r w:rsidR="005944D5">
        <w:rPr>
          <w:rFonts w:ascii="Times New Roman" w:hAnsi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sz w:val="24"/>
          <w:szCs w:val="24"/>
        </w:rPr>
        <w:t>Kierownik</w:t>
      </w:r>
      <w:r w:rsidR="005944D5">
        <w:rPr>
          <w:rFonts w:ascii="Times New Roman" w:hAnsi="Times New Roman"/>
          <w:sz w:val="24"/>
          <w:szCs w:val="24"/>
        </w:rPr>
        <w:t xml:space="preserve"> Oddzia</w:t>
      </w:r>
      <w:r>
        <w:rPr>
          <w:rFonts w:ascii="Times New Roman" w:hAnsi="Times New Roman"/>
          <w:sz w:val="24"/>
          <w:szCs w:val="24"/>
        </w:rPr>
        <w:t>łu</w:t>
      </w:r>
      <w:r w:rsidR="00126DEF">
        <w:rPr>
          <w:rFonts w:ascii="Times New Roman" w:hAnsi="Times New Roman"/>
          <w:sz w:val="24"/>
          <w:szCs w:val="24"/>
        </w:rPr>
        <w:t xml:space="preserve"> </w:t>
      </w:r>
      <w:r w:rsidR="005944D5" w:rsidRPr="00EE64F4">
        <w:rPr>
          <w:rFonts w:ascii="Times New Roman" w:hAnsi="Times New Roman"/>
          <w:sz w:val="24"/>
          <w:szCs w:val="24"/>
        </w:rPr>
        <w:t>Nadzoru</w:t>
      </w:r>
      <w:r w:rsidR="00126DEF">
        <w:rPr>
          <w:rFonts w:ascii="Times New Roman" w:hAnsi="Times New Roman"/>
          <w:sz w:val="24"/>
          <w:szCs w:val="24"/>
        </w:rPr>
        <w:t>,</w:t>
      </w:r>
      <w:r w:rsidR="005944D5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Planowania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 xml:space="preserve">Infrastruktury </w:t>
      </w:r>
      <w:r w:rsidR="005944D5" w:rsidRPr="00EE64F4">
        <w:rPr>
          <w:rFonts w:ascii="Times New Roman" w:hAnsi="Times New Roman"/>
          <w:sz w:val="24"/>
          <w:szCs w:val="24"/>
        </w:rPr>
        <w:t>w Departamenc</w:t>
      </w:r>
      <w:r w:rsidR="005944D5">
        <w:rPr>
          <w:rFonts w:ascii="Times New Roman" w:hAnsi="Times New Roman"/>
          <w:sz w:val="24"/>
          <w:szCs w:val="24"/>
        </w:rPr>
        <w:t xml:space="preserve">ie Infrastruktury, Transportu i </w:t>
      </w:r>
      <w:r w:rsidR="005944D5" w:rsidRPr="00EE64F4">
        <w:rPr>
          <w:rFonts w:ascii="Times New Roman" w:hAnsi="Times New Roman"/>
          <w:sz w:val="24"/>
          <w:szCs w:val="24"/>
        </w:rPr>
        <w:t>Komunikacji Urzędu Marszałkowskiego Województwa Świętokrzyskiego w Kielca</w:t>
      </w:r>
      <w:r w:rsidR="005944D5">
        <w:rPr>
          <w:rFonts w:ascii="Times New Roman" w:hAnsi="Times New Roman"/>
          <w:sz w:val="24"/>
          <w:szCs w:val="24"/>
        </w:rPr>
        <w:t xml:space="preserve">ch, upoważnienie nr </w:t>
      </w:r>
      <w:r w:rsidRPr="00BA2F9C">
        <w:rPr>
          <w:rFonts w:ascii="Times New Roman" w:hAnsi="Times New Roman"/>
          <w:sz w:val="24"/>
          <w:szCs w:val="24"/>
        </w:rPr>
        <w:t>TK-III.087.2.11.2023 z dnia 30.10.2023 r</w:t>
      </w:r>
      <w:r>
        <w:rPr>
          <w:rFonts w:ascii="Times New Roman" w:hAnsi="Times New Roman"/>
          <w:sz w:val="24"/>
          <w:szCs w:val="24"/>
        </w:rPr>
        <w:t xml:space="preserve">., </w:t>
      </w:r>
      <w:r w:rsidR="005944D5" w:rsidRPr="00EE64F4">
        <w:rPr>
          <w:rFonts w:ascii="Times New Roman" w:hAnsi="Times New Roman"/>
          <w:sz w:val="24"/>
          <w:szCs w:val="24"/>
        </w:rPr>
        <w:t xml:space="preserve">podpisane przez Marszałka Województwa Świętokrzyskiego. </w:t>
      </w:r>
    </w:p>
    <w:p w14:paraId="1953D4C7" w14:textId="5F29DC4F" w:rsidR="005944D5" w:rsidRPr="00BA2F9C" w:rsidRDefault="00BA2F9C" w:rsidP="00BA2F9C">
      <w:pPr>
        <w:pStyle w:val="Akapitzlist"/>
        <w:numPr>
          <w:ilvl w:val="0"/>
          <w:numId w:val="12"/>
        </w:numPr>
        <w:spacing w:after="24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2F9C">
        <w:rPr>
          <w:rFonts w:ascii="Times New Roman" w:hAnsi="Times New Roman"/>
          <w:sz w:val="24"/>
          <w:szCs w:val="24"/>
        </w:rPr>
        <w:t>Katarzyna Piwowarczyk, Główny specjalista</w:t>
      </w:r>
      <w:r w:rsidR="005944D5" w:rsidRPr="00AB31D6">
        <w:rPr>
          <w:rFonts w:ascii="Times New Roman" w:hAnsi="Times New Roman"/>
          <w:sz w:val="24"/>
          <w:szCs w:val="24"/>
        </w:rPr>
        <w:t xml:space="preserve"> w </w:t>
      </w:r>
      <w:r w:rsidR="00126DEF">
        <w:rPr>
          <w:rFonts w:ascii="Times New Roman" w:hAnsi="Times New Roman"/>
          <w:sz w:val="24"/>
          <w:szCs w:val="24"/>
        </w:rPr>
        <w:t xml:space="preserve">Oddziale </w:t>
      </w:r>
      <w:r w:rsidR="00126DEF" w:rsidRPr="00EE64F4">
        <w:rPr>
          <w:rFonts w:ascii="Times New Roman" w:hAnsi="Times New Roman"/>
          <w:sz w:val="24"/>
          <w:szCs w:val="24"/>
        </w:rPr>
        <w:t>Nadzoru</w:t>
      </w:r>
      <w:r w:rsidR="00126DEF">
        <w:rPr>
          <w:rFonts w:ascii="Times New Roman" w:hAnsi="Times New Roman"/>
          <w:sz w:val="24"/>
          <w:szCs w:val="24"/>
        </w:rPr>
        <w:t>,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Planowania</w:t>
      </w:r>
      <w:r w:rsidR="00126DEF" w:rsidRPr="00EE64F4">
        <w:rPr>
          <w:rFonts w:ascii="Times New Roman" w:hAnsi="Times New Roman"/>
          <w:sz w:val="24"/>
          <w:szCs w:val="24"/>
        </w:rPr>
        <w:t xml:space="preserve"> </w:t>
      </w:r>
      <w:r w:rsidR="00126DEF">
        <w:rPr>
          <w:rFonts w:ascii="Times New Roman" w:hAnsi="Times New Roman"/>
          <w:sz w:val="24"/>
          <w:szCs w:val="24"/>
        </w:rPr>
        <w:t>i Infrastruktury</w:t>
      </w:r>
      <w:r w:rsidR="00126DEF" w:rsidRPr="00AB31D6">
        <w:rPr>
          <w:rFonts w:ascii="Times New Roman" w:hAnsi="Times New Roman"/>
          <w:sz w:val="24"/>
          <w:szCs w:val="24"/>
        </w:rPr>
        <w:t xml:space="preserve"> </w:t>
      </w:r>
      <w:r w:rsidR="005944D5" w:rsidRPr="00AB31D6">
        <w:rPr>
          <w:rFonts w:ascii="Times New Roman" w:hAnsi="Times New Roman"/>
          <w:sz w:val="24"/>
          <w:szCs w:val="24"/>
        </w:rPr>
        <w:t xml:space="preserve">w Departamencie Infrastruktury, Transportu i Komunikacji Urzędu Marszałkowskiego Województwa Świętokrzyskiego w Kielcach, upoważnienie nr </w:t>
      </w:r>
      <w:r w:rsidRPr="00BA2F9C">
        <w:rPr>
          <w:rFonts w:ascii="Times New Roman" w:hAnsi="Times New Roman"/>
          <w:sz w:val="24"/>
          <w:szCs w:val="24"/>
        </w:rPr>
        <w:t>TK-III.087.2.1</w:t>
      </w:r>
      <w:r>
        <w:rPr>
          <w:rFonts w:ascii="Times New Roman" w:hAnsi="Times New Roman"/>
          <w:sz w:val="24"/>
          <w:szCs w:val="24"/>
        </w:rPr>
        <w:t>2</w:t>
      </w:r>
      <w:r w:rsidRPr="00BA2F9C">
        <w:rPr>
          <w:rFonts w:ascii="Times New Roman" w:hAnsi="Times New Roman"/>
          <w:sz w:val="24"/>
          <w:szCs w:val="24"/>
        </w:rPr>
        <w:t>.2023 z dnia 30.10.2023 r</w:t>
      </w:r>
      <w:r>
        <w:rPr>
          <w:rFonts w:ascii="Times New Roman" w:hAnsi="Times New Roman"/>
          <w:sz w:val="24"/>
          <w:szCs w:val="24"/>
        </w:rPr>
        <w:t>.,</w:t>
      </w:r>
      <w:r w:rsidR="005944D5" w:rsidRPr="00AB31D6">
        <w:rPr>
          <w:rFonts w:ascii="Times New Roman" w:hAnsi="Times New Roman"/>
          <w:sz w:val="24"/>
          <w:szCs w:val="24"/>
        </w:rPr>
        <w:t xml:space="preserve"> podpisane przez Marszałka Województwa Świętokrzyskiego</w:t>
      </w:r>
      <w:r w:rsidR="005944D5">
        <w:rPr>
          <w:rFonts w:ascii="Times New Roman" w:hAnsi="Times New Roman"/>
          <w:sz w:val="24"/>
          <w:szCs w:val="24"/>
        </w:rPr>
        <w:t>.</w:t>
      </w:r>
    </w:p>
    <w:p w14:paraId="4016929C" w14:textId="77777777" w:rsidR="005944D5" w:rsidRPr="004C1D37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st"/>
        </w:rPr>
      </w:pPr>
      <w:r w:rsidRPr="002B4B9D">
        <w:rPr>
          <w:rStyle w:val="Pogrubienie"/>
        </w:rPr>
        <w:t>Data rozpoczęcia i zakończenia kontroli</w:t>
      </w:r>
    </w:p>
    <w:p w14:paraId="6D40B652" w14:textId="5947A922" w:rsidR="00BA2F9C" w:rsidRPr="00BA2F9C" w:rsidRDefault="005944D5" w:rsidP="00BA2F9C">
      <w:pPr>
        <w:tabs>
          <w:tab w:val="left" w:pos="567"/>
        </w:tabs>
        <w:spacing w:after="240"/>
        <w:jc w:val="both"/>
      </w:pPr>
      <w:r w:rsidRPr="006C3E65">
        <w:t>Ko</w:t>
      </w:r>
      <w:r>
        <w:t xml:space="preserve">ntrola rozpoczęła się </w:t>
      </w:r>
      <w:r w:rsidR="00BA2F9C">
        <w:t>15</w:t>
      </w:r>
      <w:r>
        <w:t xml:space="preserve"> </w:t>
      </w:r>
      <w:r w:rsidR="00BA2F9C">
        <w:t>listopada</w:t>
      </w:r>
      <w:r>
        <w:t xml:space="preserve"> 202</w:t>
      </w:r>
      <w:r w:rsidR="00126DEF">
        <w:t>3</w:t>
      </w:r>
      <w:r>
        <w:t xml:space="preserve"> r., a zakończyła się </w:t>
      </w:r>
      <w:r w:rsidR="00BA2F9C">
        <w:t>30</w:t>
      </w:r>
      <w:r>
        <w:t xml:space="preserve"> </w:t>
      </w:r>
      <w:r w:rsidR="00BA2F9C">
        <w:t>listopada</w:t>
      </w:r>
      <w:r>
        <w:t xml:space="preserve"> 202</w:t>
      </w:r>
      <w:r w:rsidR="00126DEF">
        <w:t>3</w:t>
      </w:r>
      <w:r>
        <w:t xml:space="preserve"> r. </w:t>
      </w:r>
    </w:p>
    <w:p w14:paraId="00CBCC61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 w:rsidRPr="002B4B9D">
        <w:rPr>
          <w:rStyle w:val="Pogrubienie"/>
        </w:rPr>
        <w:t>Po</w:t>
      </w:r>
      <w:r>
        <w:rPr>
          <w:rStyle w:val="Pogrubienie"/>
        </w:rPr>
        <w:t xml:space="preserve">dstawa prawna </w:t>
      </w:r>
    </w:p>
    <w:p w14:paraId="256C5113" w14:textId="0EDEFC4B" w:rsidR="005944D5" w:rsidRPr="00387F11" w:rsidRDefault="005944D5" w:rsidP="005944D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426"/>
        <w:jc w:val="both"/>
        <w:rPr>
          <w:bCs/>
          <w:smallCaps/>
          <w:spacing w:val="20"/>
          <w:sz w:val="28"/>
        </w:rPr>
      </w:pPr>
      <w:r w:rsidRPr="002866FC">
        <w:rPr>
          <w:rFonts w:eastAsia="Times New Roman"/>
          <w:szCs w:val="20"/>
          <w:lang w:eastAsia="pl-PL"/>
        </w:rPr>
        <w:t>art. 67 ust.1 pkt 2 oraz art. 69 ust. 4 ustawy z dnia 5 styczni</w:t>
      </w:r>
      <w:r w:rsidRPr="00387F11">
        <w:rPr>
          <w:rFonts w:eastAsia="Times New Roman"/>
          <w:szCs w:val="20"/>
          <w:lang w:eastAsia="pl-PL"/>
        </w:rPr>
        <w:t xml:space="preserve">a 2011 r. o kierujących pojazdami </w:t>
      </w:r>
      <w:r w:rsidRPr="00776AA2">
        <w:rPr>
          <w:rFonts w:eastAsia="Times New Roman"/>
          <w:szCs w:val="20"/>
          <w:lang w:eastAsia="pl-PL"/>
        </w:rPr>
        <w:t>(Dz. U. z 202</w:t>
      </w:r>
      <w:r w:rsidR="009D5DBE">
        <w:rPr>
          <w:rFonts w:eastAsia="Times New Roman"/>
          <w:szCs w:val="20"/>
          <w:lang w:eastAsia="pl-PL"/>
        </w:rPr>
        <w:t>3</w:t>
      </w:r>
      <w:r w:rsidRPr="00776AA2">
        <w:rPr>
          <w:rFonts w:eastAsia="Times New Roman"/>
          <w:szCs w:val="20"/>
          <w:lang w:eastAsia="pl-PL"/>
        </w:rPr>
        <w:t xml:space="preserve"> r., poz. </w:t>
      </w:r>
      <w:r w:rsidR="009D5DBE">
        <w:rPr>
          <w:rFonts w:eastAsia="Times New Roman"/>
          <w:szCs w:val="20"/>
          <w:lang w:eastAsia="pl-PL"/>
        </w:rPr>
        <w:t>622</w:t>
      </w:r>
      <w:r w:rsidR="00BA2F9C">
        <w:rPr>
          <w:rFonts w:eastAsia="Times New Roman"/>
          <w:szCs w:val="20"/>
          <w:lang w:eastAsia="pl-PL"/>
        </w:rPr>
        <w:t xml:space="preserve"> z </w:t>
      </w:r>
      <w:proofErr w:type="spellStart"/>
      <w:r w:rsidR="00BA2F9C">
        <w:rPr>
          <w:rFonts w:eastAsia="Times New Roman"/>
          <w:szCs w:val="20"/>
          <w:lang w:eastAsia="pl-PL"/>
        </w:rPr>
        <w:t>poźn</w:t>
      </w:r>
      <w:proofErr w:type="spellEnd"/>
      <w:r w:rsidR="00BA2F9C">
        <w:rPr>
          <w:rFonts w:eastAsia="Times New Roman"/>
          <w:szCs w:val="20"/>
          <w:lang w:eastAsia="pl-PL"/>
        </w:rPr>
        <w:t>. zm.</w:t>
      </w:r>
      <w:r>
        <w:rPr>
          <w:rFonts w:eastAsia="Times New Roman"/>
          <w:szCs w:val="20"/>
          <w:lang w:eastAsia="pl-PL"/>
        </w:rPr>
        <w:t>),</w:t>
      </w:r>
    </w:p>
    <w:p w14:paraId="08E02A37" w14:textId="6E19C65A" w:rsidR="005944D5" w:rsidRPr="00BA2F9C" w:rsidRDefault="005944D5" w:rsidP="00BA2F9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240"/>
        <w:ind w:left="425" w:hanging="357"/>
        <w:jc w:val="both"/>
        <w:rPr>
          <w:rFonts w:eastAsia="Times New Roman"/>
          <w:bCs/>
          <w:smallCaps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lastRenderedPageBreak/>
        <w:t>rozporządzenie</w:t>
      </w:r>
      <w:r w:rsidRPr="00387F11">
        <w:rPr>
          <w:rFonts w:eastAsia="Times New Roman"/>
          <w:szCs w:val="20"/>
          <w:lang w:eastAsia="pl-PL"/>
        </w:rPr>
        <w:t xml:space="preserve"> Ministra Infrastruktury i Budownic</w:t>
      </w:r>
      <w:r>
        <w:rPr>
          <w:rFonts w:eastAsia="Times New Roman"/>
          <w:szCs w:val="20"/>
          <w:lang w:eastAsia="pl-PL"/>
        </w:rPr>
        <w:t>twa z dnia 22 czerwca 2017 r. w </w:t>
      </w:r>
      <w:r w:rsidRPr="00387F11">
        <w:rPr>
          <w:rFonts w:eastAsia="Times New Roman"/>
          <w:szCs w:val="20"/>
          <w:lang w:eastAsia="pl-PL"/>
        </w:rPr>
        <w:t>sprawie kontroli wojewódzkich ośrodków ruchu drogowego (Dz.U.</w:t>
      </w:r>
      <w:r w:rsidR="009D5DBE">
        <w:rPr>
          <w:rFonts w:eastAsia="Times New Roman"/>
          <w:szCs w:val="20"/>
          <w:lang w:eastAsia="pl-PL"/>
        </w:rPr>
        <w:t xml:space="preserve"> z </w:t>
      </w:r>
      <w:r w:rsidRPr="00387F11">
        <w:rPr>
          <w:rFonts w:eastAsia="Times New Roman"/>
          <w:szCs w:val="20"/>
          <w:lang w:eastAsia="pl-PL"/>
        </w:rPr>
        <w:t>2017</w:t>
      </w:r>
      <w:r w:rsidR="009D5DBE">
        <w:rPr>
          <w:rFonts w:eastAsia="Times New Roman"/>
          <w:szCs w:val="20"/>
          <w:lang w:eastAsia="pl-PL"/>
        </w:rPr>
        <w:t xml:space="preserve">, poz. </w:t>
      </w:r>
      <w:r w:rsidRPr="00387F11">
        <w:rPr>
          <w:rFonts w:eastAsia="Times New Roman"/>
          <w:szCs w:val="20"/>
          <w:lang w:eastAsia="pl-PL"/>
        </w:rPr>
        <w:t>1325</w:t>
      </w:r>
      <w:r w:rsidRPr="00387F11">
        <w:rPr>
          <w:rFonts w:eastAsia="Times New Roman"/>
          <w:bCs/>
          <w:smallCaps/>
          <w:szCs w:val="20"/>
          <w:lang w:eastAsia="pl-PL"/>
        </w:rPr>
        <w:t>)</w:t>
      </w:r>
      <w:r>
        <w:rPr>
          <w:rFonts w:eastAsia="Times New Roman"/>
          <w:bCs/>
          <w:smallCaps/>
          <w:szCs w:val="20"/>
          <w:lang w:eastAsia="pl-PL"/>
        </w:rPr>
        <w:t>.</w:t>
      </w:r>
    </w:p>
    <w:p w14:paraId="1AC036AE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t>Zakres kontroli</w:t>
      </w:r>
    </w:p>
    <w:p w14:paraId="6FD91E08" w14:textId="4D8FD9A0" w:rsidR="005944D5" w:rsidRPr="00172EA9" w:rsidRDefault="005944D5" w:rsidP="00BA2F9C">
      <w:pPr>
        <w:tabs>
          <w:tab w:val="left" w:pos="567"/>
        </w:tabs>
        <w:spacing w:after="240"/>
        <w:jc w:val="both"/>
        <w:rPr>
          <w:rFonts w:eastAsia="Times New Roman"/>
          <w:bCs/>
          <w:szCs w:val="20"/>
          <w:lang w:eastAsia="pl-PL"/>
        </w:rPr>
      </w:pPr>
      <w:r w:rsidRPr="00172EA9">
        <w:rPr>
          <w:rFonts w:eastAsia="Times New Roman"/>
          <w:bCs/>
          <w:szCs w:val="20"/>
          <w:lang w:eastAsia="pl-PL"/>
        </w:rPr>
        <w:t xml:space="preserve">Kontrola problemowa w zakresie dotyczącym prawidłowości przeprowadzania części </w:t>
      </w:r>
      <w:r w:rsidR="004375E4">
        <w:rPr>
          <w:rFonts w:eastAsia="Times New Roman"/>
          <w:bCs/>
          <w:szCs w:val="20"/>
          <w:lang w:eastAsia="pl-PL"/>
        </w:rPr>
        <w:t>teoret</w:t>
      </w:r>
      <w:r w:rsidRPr="00172EA9">
        <w:rPr>
          <w:rFonts w:eastAsia="Times New Roman"/>
          <w:bCs/>
          <w:szCs w:val="20"/>
          <w:lang w:eastAsia="pl-PL"/>
        </w:rPr>
        <w:t>ycznej egzaminów państwowych na prawo jazdy.</w:t>
      </w:r>
    </w:p>
    <w:p w14:paraId="77621D9A" w14:textId="77777777" w:rsidR="005944D5" w:rsidRDefault="005944D5" w:rsidP="005944D5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t>Opis ustalonego stanu faktycznego</w:t>
      </w:r>
    </w:p>
    <w:p w14:paraId="0A16912A" w14:textId="7EB535C1" w:rsidR="005944D5" w:rsidRDefault="005944D5" w:rsidP="005944D5">
      <w:pPr>
        <w:tabs>
          <w:tab w:val="left" w:pos="567"/>
        </w:tabs>
        <w:jc w:val="both"/>
        <w:rPr>
          <w:rFonts w:eastAsia="Times New Roman"/>
          <w:szCs w:val="20"/>
          <w:lang w:eastAsia="pl-PL"/>
        </w:rPr>
      </w:pPr>
      <w:r w:rsidRPr="00D57D76">
        <w:rPr>
          <w:rFonts w:eastAsia="Times New Roman"/>
          <w:szCs w:val="20"/>
          <w:lang w:eastAsia="pl-PL"/>
        </w:rPr>
        <w:t xml:space="preserve">Kontrolę przeprowadzono w dniach </w:t>
      </w:r>
      <w:r w:rsidR="00BA2F9C">
        <w:rPr>
          <w:rFonts w:eastAsia="Times New Roman"/>
          <w:szCs w:val="20"/>
          <w:lang w:eastAsia="pl-PL"/>
        </w:rPr>
        <w:t>15, 20</w:t>
      </w:r>
      <w:r w:rsidR="004375E4">
        <w:rPr>
          <w:rFonts w:eastAsia="Times New Roman"/>
          <w:szCs w:val="20"/>
          <w:lang w:eastAsia="pl-PL"/>
        </w:rPr>
        <w:t xml:space="preserve"> oraz </w:t>
      </w:r>
      <w:r w:rsidR="00BA2F9C">
        <w:rPr>
          <w:rFonts w:eastAsia="Times New Roman"/>
          <w:szCs w:val="20"/>
          <w:lang w:eastAsia="pl-PL"/>
        </w:rPr>
        <w:t>21</w:t>
      </w:r>
      <w:r w:rsidR="004375E4">
        <w:rPr>
          <w:rFonts w:eastAsia="Times New Roman"/>
          <w:szCs w:val="20"/>
          <w:lang w:eastAsia="pl-PL"/>
        </w:rPr>
        <w:t xml:space="preserve"> </w:t>
      </w:r>
      <w:r w:rsidR="00BA2F9C">
        <w:rPr>
          <w:rFonts w:eastAsia="Times New Roman"/>
          <w:szCs w:val="20"/>
          <w:lang w:eastAsia="pl-PL"/>
        </w:rPr>
        <w:t>listopada</w:t>
      </w:r>
      <w:r w:rsidRPr="00D57D76">
        <w:rPr>
          <w:rFonts w:eastAsia="Times New Roman"/>
          <w:szCs w:val="20"/>
          <w:lang w:eastAsia="pl-PL"/>
        </w:rPr>
        <w:t xml:space="preserve"> 202</w:t>
      </w:r>
      <w:r w:rsidR="004375E4">
        <w:rPr>
          <w:rFonts w:eastAsia="Times New Roman"/>
          <w:szCs w:val="20"/>
          <w:lang w:eastAsia="pl-PL"/>
        </w:rPr>
        <w:t>3</w:t>
      </w:r>
      <w:r w:rsidRPr="00D57D76">
        <w:rPr>
          <w:rFonts w:eastAsia="Times New Roman"/>
          <w:szCs w:val="20"/>
          <w:lang w:eastAsia="pl-PL"/>
        </w:rPr>
        <w:t xml:space="preserve"> roku w Wojewódzkim Ośrodku Ruchu Drogowego w Kielcach, mającym siedzibę w Kielcach przy ul. </w:t>
      </w:r>
      <w:proofErr w:type="spellStart"/>
      <w:r w:rsidRPr="00D57D76">
        <w:rPr>
          <w:rFonts w:eastAsia="Times New Roman"/>
          <w:szCs w:val="20"/>
          <w:lang w:eastAsia="pl-PL"/>
        </w:rPr>
        <w:t>Domaszowskiej</w:t>
      </w:r>
      <w:proofErr w:type="spellEnd"/>
      <w:r w:rsidRPr="00D57D76">
        <w:rPr>
          <w:rFonts w:eastAsia="Times New Roman"/>
          <w:szCs w:val="20"/>
          <w:lang w:eastAsia="pl-PL"/>
        </w:rPr>
        <w:t xml:space="preserve"> 141 B oraz w</w:t>
      </w:r>
      <w:r w:rsidR="004375E4">
        <w:rPr>
          <w:rFonts w:eastAsia="Times New Roman"/>
          <w:szCs w:val="20"/>
          <w:lang w:eastAsia="pl-PL"/>
        </w:rPr>
        <w:t> </w:t>
      </w:r>
      <w:r w:rsidRPr="00D57D76">
        <w:rPr>
          <w:rFonts w:eastAsia="Times New Roman"/>
          <w:szCs w:val="20"/>
          <w:lang w:eastAsia="pl-PL"/>
        </w:rPr>
        <w:t>Oddziale Terenowym, mającym siedzibę w Ostrowcu Świętokrzyskim przy ul. Świętokrzys</w:t>
      </w:r>
      <w:r w:rsidR="00BA2F9C">
        <w:rPr>
          <w:rFonts w:eastAsia="Times New Roman"/>
          <w:szCs w:val="20"/>
          <w:lang w:eastAsia="pl-PL"/>
        </w:rPr>
        <w:t>kiej</w:t>
      </w:r>
      <w:r w:rsidR="00F072EC">
        <w:rPr>
          <w:rFonts w:eastAsia="Times New Roman"/>
          <w:szCs w:val="20"/>
          <w:lang w:eastAsia="pl-PL"/>
        </w:rPr>
        <w:t xml:space="preserve"> </w:t>
      </w:r>
      <w:r w:rsidRPr="00D57D76">
        <w:rPr>
          <w:rFonts w:eastAsia="Times New Roman"/>
          <w:szCs w:val="20"/>
          <w:lang w:eastAsia="pl-PL"/>
        </w:rPr>
        <w:t>22</w:t>
      </w:r>
      <w:r>
        <w:rPr>
          <w:rFonts w:eastAsia="Times New Roman"/>
          <w:szCs w:val="20"/>
          <w:lang w:eastAsia="pl-PL"/>
        </w:rPr>
        <w:t xml:space="preserve">, poprzez bezpośrednie uczestnictwo kontrolujących w wybranych egzaminach </w:t>
      </w:r>
      <w:r w:rsidR="00BA2F9C">
        <w:rPr>
          <w:rFonts w:eastAsia="Times New Roman"/>
          <w:szCs w:val="20"/>
          <w:lang w:eastAsia="pl-PL"/>
        </w:rPr>
        <w:t>praktycznych</w:t>
      </w:r>
      <w:r>
        <w:rPr>
          <w:rFonts w:eastAsia="Times New Roman"/>
          <w:szCs w:val="20"/>
          <w:lang w:eastAsia="pl-PL"/>
        </w:rPr>
        <w:t xml:space="preserve"> na prawo jazdy. </w:t>
      </w:r>
    </w:p>
    <w:p w14:paraId="6E3E5CA3" w14:textId="61D9DE80" w:rsidR="00AE7B67" w:rsidRPr="00C009C0" w:rsidRDefault="00AE7B67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C009C0">
        <w:rPr>
          <w:rFonts w:eastAsia="Times New Roman"/>
          <w:szCs w:val="20"/>
          <w:lang w:eastAsia="pl-PL"/>
        </w:rPr>
        <w:t xml:space="preserve">Kontrolą objęto sprawdzenie prawidłowości przeprowadzania części </w:t>
      </w:r>
      <w:r w:rsidR="00BA2F9C">
        <w:rPr>
          <w:rFonts w:eastAsia="Times New Roman"/>
          <w:szCs w:val="20"/>
          <w:lang w:eastAsia="pl-PL"/>
        </w:rPr>
        <w:t xml:space="preserve">praktycznej </w:t>
      </w:r>
      <w:r w:rsidRPr="00C009C0">
        <w:rPr>
          <w:rFonts w:eastAsia="Times New Roman"/>
          <w:szCs w:val="20"/>
          <w:lang w:eastAsia="pl-PL"/>
        </w:rPr>
        <w:t>egzamin</w:t>
      </w:r>
      <w:r w:rsidR="00F072EC">
        <w:rPr>
          <w:rFonts w:eastAsia="Times New Roman"/>
          <w:szCs w:val="20"/>
          <w:lang w:eastAsia="pl-PL"/>
        </w:rPr>
        <w:t>ów</w:t>
      </w:r>
      <w:r w:rsidRPr="00C009C0">
        <w:rPr>
          <w:rFonts w:eastAsia="Times New Roman"/>
          <w:szCs w:val="20"/>
          <w:lang w:eastAsia="pl-PL"/>
        </w:rPr>
        <w:t xml:space="preserve"> państwow</w:t>
      </w:r>
      <w:r w:rsidR="00F072EC">
        <w:rPr>
          <w:rFonts w:eastAsia="Times New Roman"/>
          <w:szCs w:val="20"/>
          <w:lang w:eastAsia="pl-PL"/>
        </w:rPr>
        <w:t>ych</w:t>
      </w:r>
      <w:r w:rsidRPr="00C009C0">
        <w:rPr>
          <w:rFonts w:eastAsia="Times New Roman"/>
          <w:szCs w:val="20"/>
          <w:lang w:eastAsia="pl-PL"/>
        </w:rPr>
        <w:t xml:space="preserve"> na prawo jazdy z zasadami określonymi w ustawie z dnia 5 stycznia 2011 r. o</w:t>
      </w:r>
      <w:r w:rsidR="00C009C0" w:rsidRPr="00C009C0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kierujących pojazdami oraz jej przepisami wykonawczymi tj. rozporządzeniem Ministra Infrastruktury z dnia 28 czerwca 2019 r. w sprawie egzaminowania osób ubiegających się o</w:t>
      </w:r>
      <w:r w:rsidR="00C009C0" w:rsidRPr="00C009C0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uprawnienia do kierowania pojazdami, szkolenia, egzaminowania i uzyskiwania uprawnień przez egzaminatorów oraz wzorów dokumentów stosowanych w tych sprawach. Akt ten wydany jest na podstawie art. 66 ustawy o kierujących pojazdami i określa warunki i tryb przeprowadzania egzamin</w:t>
      </w:r>
      <w:r w:rsidR="00BA2F9C">
        <w:rPr>
          <w:rFonts w:eastAsia="Times New Roman"/>
          <w:szCs w:val="20"/>
          <w:lang w:eastAsia="pl-PL"/>
        </w:rPr>
        <w:t>ów</w:t>
      </w:r>
      <w:r w:rsidRPr="00C009C0">
        <w:rPr>
          <w:rFonts w:eastAsia="Times New Roman"/>
          <w:szCs w:val="20"/>
          <w:lang w:eastAsia="pl-PL"/>
        </w:rPr>
        <w:t xml:space="preserve"> państwow</w:t>
      </w:r>
      <w:r w:rsidR="00BA2F9C">
        <w:rPr>
          <w:rFonts w:eastAsia="Times New Roman"/>
          <w:szCs w:val="20"/>
          <w:lang w:eastAsia="pl-PL"/>
        </w:rPr>
        <w:t>ych na prawo jazdy</w:t>
      </w:r>
      <w:r w:rsidRPr="00C009C0">
        <w:rPr>
          <w:rFonts w:eastAsia="Times New Roman"/>
          <w:szCs w:val="20"/>
          <w:lang w:eastAsia="pl-PL"/>
        </w:rPr>
        <w:t xml:space="preserve">. </w:t>
      </w:r>
    </w:p>
    <w:p w14:paraId="7363F3A7" w14:textId="0CC74CD5" w:rsidR="00C009C0" w:rsidRDefault="00C009C0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C009C0">
        <w:rPr>
          <w:rFonts w:eastAsia="Times New Roman"/>
          <w:szCs w:val="20"/>
          <w:lang w:eastAsia="pl-PL"/>
        </w:rPr>
        <w:t xml:space="preserve">Kontroli zostało poddane </w:t>
      </w:r>
      <w:r w:rsidR="00BA2F9C">
        <w:rPr>
          <w:rFonts w:eastAsia="Times New Roman"/>
          <w:szCs w:val="20"/>
          <w:lang w:eastAsia="pl-PL"/>
        </w:rPr>
        <w:t>9</w:t>
      </w:r>
      <w:r w:rsidRPr="00C009C0">
        <w:rPr>
          <w:rFonts w:eastAsia="Times New Roman"/>
          <w:szCs w:val="20"/>
          <w:lang w:eastAsia="pl-PL"/>
        </w:rPr>
        <w:t xml:space="preserve"> egzaminów </w:t>
      </w:r>
      <w:r w:rsidR="00BA2F9C">
        <w:rPr>
          <w:rFonts w:eastAsia="Times New Roman"/>
          <w:szCs w:val="20"/>
          <w:lang w:eastAsia="pl-PL"/>
        </w:rPr>
        <w:t>praktycznych</w:t>
      </w:r>
      <w:r w:rsidRPr="00C009C0">
        <w:rPr>
          <w:rFonts w:eastAsia="Times New Roman"/>
          <w:szCs w:val="20"/>
          <w:lang w:eastAsia="pl-PL"/>
        </w:rPr>
        <w:t xml:space="preserve">, </w:t>
      </w:r>
      <w:r w:rsidR="00BA2F9C">
        <w:rPr>
          <w:rFonts w:eastAsia="Times New Roman"/>
          <w:szCs w:val="20"/>
          <w:lang w:eastAsia="pl-PL"/>
        </w:rPr>
        <w:t xml:space="preserve">5 </w:t>
      </w:r>
      <w:r w:rsidRPr="00C009C0">
        <w:rPr>
          <w:rFonts w:eastAsia="Times New Roman"/>
          <w:szCs w:val="20"/>
          <w:lang w:eastAsia="pl-PL"/>
        </w:rPr>
        <w:t xml:space="preserve">w Ośrodku przy ul. </w:t>
      </w:r>
      <w:r>
        <w:rPr>
          <w:rFonts w:eastAsia="Times New Roman"/>
          <w:szCs w:val="20"/>
          <w:lang w:eastAsia="pl-PL"/>
        </w:rPr>
        <w:t> </w:t>
      </w:r>
      <w:proofErr w:type="spellStart"/>
      <w:r w:rsidRPr="00C009C0">
        <w:rPr>
          <w:rFonts w:eastAsia="Times New Roman"/>
          <w:szCs w:val="20"/>
          <w:lang w:eastAsia="pl-PL"/>
        </w:rPr>
        <w:t>Domaszowskiej</w:t>
      </w:r>
      <w:proofErr w:type="spellEnd"/>
      <w:r w:rsidRPr="00C009C0">
        <w:rPr>
          <w:rFonts w:eastAsia="Times New Roman"/>
          <w:szCs w:val="20"/>
          <w:lang w:eastAsia="pl-PL"/>
        </w:rPr>
        <w:t xml:space="preserve"> 141 B w Kielcach oraz </w:t>
      </w:r>
      <w:r w:rsidR="00BA2F9C">
        <w:rPr>
          <w:rFonts w:eastAsia="Times New Roman"/>
          <w:szCs w:val="20"/>
          <w:lang w:eastAsia="pl-PL"/>
        </w:rPr>
        <w:t>4</w:t>
      </w:r>
      <w:r w:rsidRPr="00C009C0">
        <w:rPr>
          <w:rFonts w:eastAsia="Times New Roman"/>
          <w:szCs w:val="20"/>
          <w:lang w:eastAsia="pl-PL"/>
        </w:rPr>
        <w:t xml:space="preserve"> w oddziale terenowym Ośrodka przy ul. 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Świętokrzyskiej 22 w</w:t>
      </w:r>
      <w:r w:rsidR="00BA2F9C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Ostrowcu Świętokrzyskim. Szczegółowe ustalenia przedstawiono w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 xml:space="preserve">protokole kontroli Wojewódzkiego Ośrodka Ruchu Drogowego w Kielcach z dnia </w:t>
      </w:r>
      <w:r w:rsidR="00BA2F9C">
        <w:rPr>
          <w:rFonts w:eastAsia="Times New Roman"/>
          <w:szCs w:val="20"/>
          <w:lang w:eastAsia="pl-PL"/>
        </w:rPr>
        <w:t>13</w:t>
      </w:r>
      <w:r w:rsidRPr="00C009C0">
        <w:rPr>
          <w:rFonts w:eastAsia="Times New Roman"/>
          <w:szCs w:val="20"/>
          <w:lang w:eastAsia="pl-PL"/>
        </w:rPr>
        <w:t>.</w:t>
      </w:r>
      <w:r w:rsidR="00BA2F9C">
        <w:rPr>
          <w:rFonts w:eastAsia="Times New Roman"/>
          <w:szCs w:val="20"/>
          <w:lang w:eastAsia="pl-PL"/>
        </w:rPr>
        <w:t>12</w:t>
      </w:r>
      <w:r w:rsidRPr="00C009C0">
        <w:rPr>
          <w:rFonts w:eastAsia="Times New Roman"/>
          <w:szCs w:val="20"/>
          <w:lang w:eastAsia="pl-PL"/>
        </w:rPr>
        <w:t xml:space="preserve">.2023 r., do którego </w:t>
      </w:r>
      <w:r w:rsidRPr="007F070A">
        <w:rPr>
          <w:rFonts w:eastAsia="Times New Roman"/>
          <w:szCs w:val="20"/>
          <w:lang w:eastAsia="pl-PL"/>
        </w:rPr>
        <w:t>Dyrektor Wojewódzkiego Ośrodka Ruchu Drogowego nie wniósł</w:t>
      </w:r>
      <w:r w:rsidRPr="00C009C0">
        <w:rPr>
          <w:rFonts w:eastAsia="Times New Roman"/>
          <w:szCs w:val="20"/>
          <w:lang w:eastAsia="pl-PL"/>
        </w:rPr>
        <w:t>, w</w:t>
      </w:r>
      <w:r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wyznaczonym terminie, żadnych zastrzeżeń. Przekazanie protokołu z kontroli do jednostki kontrolowanej nastąpiło w</w:t>
      </w:r>
      <w:r w:rsidR="00BA2F9C">
        <w:rPr>
          <w:rFonts w:eastAsia="Times New Roman"/>
          <w:szCs w:val="20"/>
          <w:lang w:eastAsia="pl-PL"/>
        </w:rPr>
        <w:t> </w:t>
      </w:r>
      <w:r w:rsidRPr="00C009C0">
        <w:rPr>
          <w:rFonts w:eastAsia="Times New Roman"/>
          <w:szCs w:val="20"/>
          <w:lang w:eastAsia="pl-PL"/>
        </w:rPr>
        <w:t>dniu 1</w:t>
      </w:r>
      <w:r w:rsidR="00BA2F9C">
        <w:rPr>
          <w:rFonts w:eastAsia="Times New Roman"/>
          <w:szCs w:val="20"/>
          <w:lang w:eastAsia="pl-PL"/>
        </w:rPr>
        <w:t>3</w:t>
      </w:r>
      <w:r w:rsidRPr="00C009C0">
        <w:rPr>
          <w:rFonts w:eastAsia="Times New Roman"/>
          <w:szCs w:val="20"/>
          <w:lang w:eastAsia="pl-PL"/>
        </w:rPr>
        <w:t>.</w:t>
      </w:r>
      <w:r w:rsidR="00BA2F9C">
        <w:rPr>
          <w:rFonts w:eastAsia="Times New Roman"/>
          <w:szCs w:val="20"/>
          <w:lang w:eastAsia="pl-PL"/>
        </w:rPr>
        <w:t>12</w:t>
      </w:r>
      <w:r w:rsidRPr="00C009C0">
        <w:rPr>
          <w:rFonts w:eastAsia="Times New Roman"/>
          <w:szCs w:val="20"/>
          <w:lang w:eastAsia="pl-PL"/>
        </w:rPr>
        <w:t>.2023 r.</w:t>
      </w:r>
    </w:p>
    <w:p w14:paraId="604A46CA" w14:textId="32BFF926" w:rsidR="005944D5" w:rsidRDefault="00AE7B67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eastAsia="Times New Roman"/>
          <w:szCs w:val="20"/>
          <w:lang w:eastAsia="pl-PL"/>
        </w:rPr>
      </w:pPr>
      <w:r w:rsidRPr="00AE7B67">
        <w:rPr>
          <w:rFonts w:eastAsia="Times New Roman"/>
          <w:szCs w:val="20"/>
          <w:lang w:eastAsia="pl-PL"/>
        </w:rPr>
        <w:t>Podczas przeprowadzonej kontroli nie stwierdzono żadnych nieprawidłowości oraz uchybień.</w:t>
      </w:r>
    </w:p>
    <w:p w14:paraId="6AA8C7BA" w14:textId="77777777" w:rsidR="00C009C0" w:rsidRPr="00AE7B67" w:rsidRDefault="00C009C0" w:rsidP="00AE7B67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Style w:val="Pogrubienie"/>
          <w:rFonts w:eastAsia="Times New Roman"/>
          <w:b w:val="0"/>
          <w:bCs w:val="0"/>
          <w:smallCaps w:val="0"/>
          <w:spacing w:val="0"/>
          <w:sz w:val="24"/>
          <w:szCs w:val="20"/>
          <w:lang w:eastAsia="pl-PL"/>
        </w:rPr>
      </w:pPr>
    </w:p>
    <w:p w14:paraId="1C8A99E3" w14:textId="77777777" w:rsidR="005944D5" w:rsidRDefault="005944D5" w:rsidP="005944D5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Style w:val="Pogrubienie"/>
        </w:rPr>
      </w:pPr>
      <w:r>
        <w:rPr>
          <w:rStyle w:val="Pogrubienie"/>
        </w:rPr>
        <w:lastRenderedPageBreak/>
        <w:t>Ocena kontrolowanego ośrodka</w:t>
      </w:r>
    </w:p>
    <w:p w14:paraId="1CC213C0" w14:textId="67ED51AB" w:rsidR="00C009C0" w:rsidRDefault="00572981" w:rsidP="00572981">
      <w:pPr>
        <w:jc w:val="both"/>
        <w:rPr>
          <w:b/>
        </w:rPr>
      </w:pPr>
      <w:r w:rsidRPr="00572981">
        <w:t>Kontrolujący na podstawie przeprowadzonej kontroli oceniają pozytywnie działalność Wojewódzkiego Ośrodka Ruchu Drogowego w Kielcach i jego Oddziału Terenowego w</w:t>
      </w:r>
      <w:r>
        <w:t> </w:t>
      </w:r>
      <w:r w:rsidRPr="00572981">
        <w:t xml:space="preserve">Ostrowcu Świętokrzyskim, dotyczącą przeprowadzania części </w:t>
      </w:r>
      <w:r w:rsidR="00BA2F9C">
        <w:t>praktycznej</w:t>
      </w:r>
      <w:r w:rsidRPr="00572981">
        <w:t xml:space="preserve"> egzaminów państwowych na prawo jazdy.</w:t>
      </w:r>
      <w:r w:rsidR="00C009C0" w:rsidRPr="00C009C0">
        <w:rPr>
          <w:b/>
        </w:rPr>
        <w:t xml:space="preserve"> </w:t>
      </w:r>
    </w:p>
    <w:p w14:paraId="101B85FC" w14:textId="77777777" w:rsidR="00C009C0" w:rsidRDefault="00C009C0" w:rsidP="00572981">
      <w:pPr>
        <w:jc w:val="both"/>
        <w:rPr>
          <w:b/>
        </w:rPr>
      </w:pPr>
    </w:p>
    <w:p w14:paraId="1384B638" w14:textId="77777777" w:rsidR="00C009C0" w:rsidRDefault="00C009C0" w:rsidP="003906A5">
      <w:pPr>
        <w:jc w:val="both"/>
        <w:rPr>
          <w:b/>
        </w:rPr>
      </w:pPr>
      <w:r>
        <w:rPr>
          <w:b/>
        </w:rPr>
        <w:t xml:space="preserve">W związku z powyższym, odstępuje się od wydania zaleceń pokontrolnych. </w:t>
      </w:r>
    </w:p>
    <w:p w14:paraId="29EA954F" w14:textId="77777777" w:rsidR="00C009C0" w:rsidRDefault="00C009C0" w:rsidP="003906A5">
      <w:pPr>
        <w:jc w:val="both"/>
        <w:rPr>
          <w:b/>
        </w:rPr>
      </w:pPr>
    </w:p>
    <w:p w14:paraId="5F02487B" w14:textId="77777777" w:rsidR="00C009C0" w:rsidRDefault="00C009C0" w:rsidP="003906A5">
      <w:pPr>
        <w:jc w:val="both"/>
        <w:rPr>
          <w:b/>
        </w:rPr>
      </w:pPr>
    </w:p>
    <w:p w14:paraId="2564A8D1" w14:textId="60C58410" w:rsidR="003906A5" w:rsidRDefault="003906A5" w:rsidP="003906A5"/>
    <w:p w14:paraId="30D20624" w14:textId="3443EAFE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  <w:r>
        <w:rPr>
          <w:sz w:val="23"/>
          <w:szCs w:val="23"/>
        </w:rPr>
        <w:t>Marszałek Województwa</w:t>
      </w:r>
    </w:p>
    <w:p w14:paraId="04425BD6" w14:textId="2C9ADA22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  <w:r>
        <w:rPr>
          <w:sz w:val="23"/>
          <w:szCs w:val="23"/>
        </w:rPr>
        <w:t>Świętokrzyskiego</w:t>
      </w:r>
    </w:p>
    <w:p w14:paraId="146912E3" w14:textId="77777777" w:rsidR="00AD203C" w:rsidRDefault="00AD203C" w:rsidP="00AD203C">
      <w:pPr>
        <w:pStyle w:val="Default"/>
        <w:ind w:firstLine="5954"/>
        <w:jc w:val="center"/>
        <w:rPr>
          <w:sz w:val="23"/>
          <w:szCs w:val="23"/>
        </w:rPr>
      </w:pPr>
    </w:p>
    <w:p w14:paraId="35193347" w14:textId="00C9E289" w:rsidR="009D4DBD" w:rsidRPr="00A560B1" w:rsidRDefault="00AD203C" w:rsidP="00AD203C">
      <w:pPr>
        <w:tabs>
          <w:tab w:val="right" w:pos="9070"/>
        </w:tabs>
        <w:ind w:firstLine="5954"/>
        <w:jc w:val="center"/>
        <w:rPr>
          <w:rFonts w:eastAsia="Calibri"/>
          <w:snapToGrid w:val="0"/>
          <w:sz w:val="20"/>
          <w:szCs w:val="20"/>
        </w:rPr>
      </w:pPr>
      <w:r>
        <w:rPr>
          <w:sz w:val="23"/>
          <w:szCs w:val="23"/>
        </w:rPr>
        <w:t>Andrzej Bętkowski</w:t>
      </w:r>
    </w:p>
    <w:sectPr w:rsidR="009D4DBD" w:rsidRPr="00A560B1" w:rsidSect="00B813D6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152C" w14:textId="77777777" w:rsidR="00494337" w:rsidRDefault="00494337" w:rsidP="001D0CA1">
      <w:pPr>
        <w:spacing w:line="240" w:lineRule="auto"/>
      </w:pPr>
      <w:r>
        <w:separator/>
      </w:r>
    </w:p>
  </w:endnote>
  <w:endnote w:type="continuationSeparator" w:id="0">
    <w:p w14:paraId="207B43E6" w14:textId="77777777" w:rsidR="00494337" w:rsidRDefault="0049433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408857"/>
      <w:docPartObj>
        <w:docPartGallery w:val="Page Numbers (Bottom of Page)"/>
        <w:docPartUnique/>
      </w:docPartObj>
    </w:sdtPr>
    <w:sdtContent>
      <w:p w14:paraId="24D5E2BF" w14:textId="1080A54B" w:rsidR="00B813D6" w:rsidRDefault="00B813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01">
          <w:rPr>
            <w:noProof/>
          </w:rPr>
          <w:t>7</w:t>
        </w:r>
        <w:r>
          <w:fldChar w:fldCharType="end"/>
        </w:r>
      </w:p>
    </w:sdtContent>
  </w:sdt>
  <w:p w14:paraId="74C6690E" w14:textId="77777777" w:rsidR="00B813D6" w:rsidRDefault="00B81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E832" w14:textId="36286299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8450C73" wp14:editId="7BFB6EEA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7E43" w14:textId="77777777" w:rsidR="00494337" w:rsidRDefault="00494337" w:rsidP="001D0CA1">
      <w:pPr>
        <w:spacing w:line="240" w:lineRule="auto"/>
      </w:pPr>
      <w:r>
        <w:separator/>
      </w:r>
    </w:p>
  </w:footnote>
  <w:footnote w:type="continuationSeparator" w:id="0">
    <w:p w14:paraId="456D3E55" w14:textId="77777777" w:rsidR="00494337" w:rsidRDefault="0049433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63C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B5"/>
    <w:multiLevelType w:val="hybridMultilevel"/>
    <w:tmpl w:val="03145068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71D"/>
    <w:multiLevelType w:val="hybridMultilevel"/>
    <w:tmpl w:val="91947FF8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6647"/>
    <w:multiLevelType w:val="hybridMultilevel"/>
    <w:tmpl w:val="0C6C0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151B"/>
    <w:multiLevelType w:val="hybridMultilevel"/>
    <w:tmpl w:val="0E5A0A60"/>
    <w:lvl w:ilvl="0" w:tplc="FE3E1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6B04"/>
    <w:multiLevelType w:val="hybridMultilevel"/>
    <w:tmpl w:val="B1382A34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AC2"/>
    <w:multiLevelType w:val="hybridMultilevel"/>
    <w:tmpl w:val="35BA8B72"/>
    <w:lvl w:ilvl="0" w:tplc="10CA5992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04A3E"/>
    <w:multiLevelType w:val="hybridMultilevel"/>
    <w:tmpl w:val="D180B120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D4A0C"/>
    <w:multiLevelType w:val="hybridMultilevel"/>
    <w:tmpl w:val="07826FF8"/>
    <w:lvl w:ilvl="0" w:tplc="E80E1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31167"/>
    <w:multiLevelType w:val="hybridMultilevel"/>
    <w:tmpl w:val="9A8A347C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2369C"/>
    <w:multiLevelType w:val="hybridMultilevel"/>
    <w:tmpl w:val="D196DEF2"/>
    <w:lvl w:ilvl="0" w:tplc="10DC4F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346CEF"/>
    <w:multiLevelType w:val="hybridMultilevel"/>
    <w:tmpl w:val="A17CB4A6"/>
    <w:lvl w:ilvl="0" w:tplc="10DC4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121">
    <w:abstractNumId w:val="10"/>
  </w:num>
  <w:num w:numId="2" w16cid:durableId="1668972094">
    <w:abstractNumId w:val="8"/>
  </w:num>
  <w:num w:numId="3" w16cid:durableId="1822427206">
    <w:abstractNumId w:val="4"/>
  </w:num>
  <w:num w:numId="4" w16cid:durableId="191770079">
    <w:abstractNumId w:val="6"/>
  </w:num>
  <w:num w:numId="5" w16cid:durableId="496001787">
    <w:abstractNumId w:val="1"/>
  </w:num>
  <w:num w:numId="6" w16cid:durableId="1407606349">
    <w:abstractNumId w:val="9"/>
  </w:num>
  <w:num w:numId="7" w16cid:durableId="2097556693">
    <w:abstractNumId w:val="7"/>
  </w:num>
  <w:num w:numId="8" w16cid:durableId="29570906">
    <w:abstractNumId w:val="3"/>
  </w:num>
  <w:num w:numId="9" w16cid:durableId="79733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772302">
    <w:abstractNumId w:val="5"/>
  </w:num>
  <w:num w:numId="11" w16cid:durableId="529144273">
    <w:abstractNumId w:val="0"/>
  </w:num>
  <w:num w:numId="12" w16cid:durableId="69272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84D"/>
    <w:rsid w:val="00003245"/>
    <w:rsid w:val="00003EAD"/>
    <w:rsid w:val="00006DA8"/>
    <w:rsid w:val="000076C9"/>
    <w:rsid w:val="000109B8"/>
    <w:rsid w:val="0001621A"/>
    <w:rsid w:val="0002336C"/>
    <w:rsid w:val="00023B91"/>
    <w:rsid w:val="00030652"/>
    <w:rsid w:val="00046110"/>
    <w:rsid w:val="00046B6B"/>
    <w:rsid w:val="000604B5"/>
    <w:rsid w:val="00075828"/>
    <w:rsid w:val="00086B46"/>
    <w:rsid w:val="000872D0"/>
    <w:rsid w:val="00091B5E"/>
    <w:rsid w:val="000A2BAD"/>
    <w:rsid w:val="000B7388"/>
    <w:rsid w:val="000C6F51"/>
    <w:rsid w:val="000D43D0"/>
    <w:rsid w:val="000D7CA7"/>
    <w:rsid w:val="000E3852"/>
    <w:rsid w:val="000E4BE9"/>
    <w:rsid w:val="000F4A5C"/>
    <w:rsid w:val="000F7CEE"/>
    <w:rsid w:val="00103FBB"/>
    <w:rsid w:val="00117BAB"/>
    <w:rsid w:val="00121649"/>
    <w:rsid w:val="00122C2F"/>
    <w:rsid w:val="00126DEF"/>
    <w:rsid w:val="001352A4"/>
    <w:rsid w:val="0017381D"/>
    <w:rsid w:val="0017650D"/>
    <w:rsid w:val="00181392"/>
    <w:rsid w:val="00185398"/>
    <w:rsid w:val="001918BF"/>
    <w:rsid w:val="00192A9F"/>
    <w:rsid w:val="001A26E7"/>
    <w:rsid w:val="001B3E1A"/>
    <w:rsid w:val="001B3E7D"/>
    <w:rsid w:val="001B5CD2"/>
    <w:rsid w:val="001C269D"/>
    <w:rsid w:val="001D0CA1"/>
    <w:rsid w:val="001D1564"/>
    <w:rsid w:val="001E28FC"/>
    <w:rsid w:val="001E2B43"/>
    <w:rsid w:val="001E5DA4"/>
    <w:rsid w:val="001F1B3F"/>
    <w:rsid w:val="001F760A"/>
    <w:rsid w:val="00200FCF"/>
    <w:rsid w:val="00204813"/>
    <w:rsid w:val="00212702"/>
    <w:rsid w:val="00212E45"/>
    <w:rsid w:val="00217F87"/>
    <w:rsid w:val="002200B3"/>
    <w:rsid w:val="00221062"/>
    <w:rsid w:val="002328E1"/>
    <w:rsid w:val="00255CDE"/>
    <w:rsid w:val="002630B1"/>
    <w:rsid w:val="0027026E"/>
    <w:rsid w:val="00271030"/>
    <w:rsid w:val="0027557A"/>
    <w:rsid w:val="00280502"/>
    <w:rsid w:val="0028376A"/>
    <w:rsid w:val="00285B8C"/>
    <w:rsid w:val="002934BD"/>
    <w:rsid w:val="002A1B27"/>
    <w:rsid w:val="002A2097"/>
    <w:rsid w:val="002B38DC"/>
    <w:rsid w:val="002B4426"/>
    <w:rsid w:val="002B59FC"/>
    <w:rsid w:val="002C2E34"/>
    <w:rsid w:val="002C5B3D"/>
    <w:rsid w:val="002D61F1"/>
    <w:rsid w:val="002E2F87"/>
    <w:rsid w:val="00311398"/>
    <w:rsid w:val="00313804"/>
    <w:rsid w:val="003300C9"/>
    <w:rsid w:val="00330533"/>
    <w:rsid w:val="00333F7B"/>
    <w:rsid w:val="003340FE"/>
    <w:rsid w:val="00346283"/>
    <w:rsid w:val="00350808"/>
    <w:rsid w:val="0036181F"/>
    <w:rsid w:val="0036274B"/>
    <w:rsid w:val="003649F5"/>
    <w:rsid w:val="00370C72"/>
    <w:rsid w:val="00373B36"/>
    <w:rsid w:val="00375179"/>
    <w:rsid w:val="00376E40"/>
    <w:rsid w:val="00380276"/>
    <w:rsid w:val="00385633"/>
    <w:rsid w:val="003906A5"/>
    <w:rsid w:val="00392EF1"/>
    <w:rsid w:val="003B23FE"/>
    <w:rsid w:val="003B32BA"/>
    <w:rsid w:val="003B47D5"/>
    <w:rsid w:val="003C1906"/>
    <w:rsid w:val="003D4B16"/>
    <w:rsid w:val="003E1BB7"/>
    <w:rsid w:val="0040136B"/>
    <w:rsid w:val="00407058"/>
    <w:rsid w:val="00415D4F"/>
    <w:rsid w:val="004375E4"/>
    <w:rsid w:val="00442348"/>
    <w:rsid w:val="00451D14"/>
    <w:rsid w:val="00463E0E"/>
    <w:rsid w:val="00464B5F"/>
    <w:rsid w:val="004732C3"/>
    <w:rsid w:val="00473E81"/>
    <w:rsid w:val="00474C9B"/>
    <w:rsid w:val="004755ED"/>
    <w:rsid w:val="00494337"/>
    <w:rsid w:val="004B0173"/>
    <w:rsid w:val="004B4194"/>
    <w:rsid w:val="004B4B48"/>
    <w:rsid w:val="004C3601"/>
    <w:rsid w:val="004E3477"/>
    <w:rsid w:val="004E7375"/>
    <w:rsid w:val="004F44A7"/>
    <w:rsid w:val="00504944"/>
    <w:rsid w:val="00506507"/>
    <w:rsid w:val="005149F0"/>
    <w:rsid w:val="0052239F"/>
    <w:rsid w:val="005475A0"/>
    <w:rsid w:val="00562D1E"/>
    <w:rsid w:val="00572981"/>
    <w:rsid w:val="00585745"/>
    <w:rsid w:val="005944D5"/>
    <w:rsid w:val="005A7E6D"/>
    <w:rsid w:val="005D1010"/>
    <w:rsid w:val="005D6690"/>
    <w:rsid w:val="00617280"/>
    <w:rsid w:val="006209CB"/>
    <w:rsid w:val="00625E9E"/>
    <w:rsid w:val="006434C3"/>
    <w:rsid w:val="006540D4"/>
    <w:rsid w:val="006646C6"/>
    <w:rsid w:val="006655BB"/>
    <w:rsid w:val="006803BC"/>
    <w:rsid w:val="006916DB"/>
    <w:rsid w:val="00691844"/>
    <w:rsid w:val="00691DAE"/>
    <w:rsid w:val="0069603A"/>
    <w:rsid w:val="006A19E1"/>
    <w:rsid w:val="006A73C8"/>
    <w:rsid w:val="006C75FC"/>
    <w:rsid w:val="006C7DF5"/>
    <w:rsid w:val="006E4079"/>
    <w:rsid w:val="006F1F68"/>
    <w:rsid w:val="00705560"/>
    <w:rsid w:val="00705F7A"/>
    <w:rsid w:val="007160E8"/>
    <w:rsid w:val="007205F3"/>
    <w:rsid w:val="0073034E"/>
    <w:rsid w:val="00731F66"/>
    <w:rsid w:val="00743C85"/>
    <w:rsid w:val="00751ACC"/>
    <w:rsid w:val="0077137B"/>
    <w:rsid w:val="00786135"/>
    <w:rsid w:val="007A0E58"/>
    <w:rsid w:val="007A6F45"/>
    <w:rsid w:val="007B5969"/>
    <w:rsid w:val="007C34AE"/>
    <w:rsid w:val="007C62FE"/>
    <w:rsid w:val="007D1CF7"/>
    <w:rsid w:val="007E62A9"/>
    <w:rsid w:val="007F070A"/>
    <w:rsid w:val="00802822"/>
    <w:rsid w:val="008030EE"/>
    <w:rsid w:val="00806A86"/>
    <w:rsid w:val="00810A2C"/>
    <w:rsid w:val="008141C2"/>
    <w:rsid w:val="00816A96"/>
    <w:rsid w:val="008238D5"/>
    <w:rsid w:val="00826C47"/>
    <w:rsid w:val="00831706"/>
    <w:rsid w:val="0083668B"/>
    <w:rsid w:val="00836811"/>
    <w:rsid w:val="008410DA"/>
    <w:rsid w:val="00852850"/>
    <w:rsid w:val="00862C15"/>
    <w:rsid w:val="008712E5"/>
    <w:rsid w:val="00873304"/>
    <w:rsid w:val="008A4B19"/>
    <w:rsid w:val="008A6AA0"/>
    <w:rsid w:val="008B0A03"/>
    <w:rsid w:val="008B14FD"/>
    <w:rsid w:val="008C3943"/>
    <w:rsid w:val="008C421D"/>
    <w:rsid w:val="008C5CA5"/>
    <w:rsid w:val="008C7561"/>
    <w:rsid w:val="008C7619"/>
    <w:rsid w:val="008E2F13"/>
    <w:rsid w:val="008E35BD"/>
    <w:rsid w:val="008E758D"/>
    <w:rsid w:val="008F4BA5"/>
    <w:rsid w:val="009316C6"/>
    <w:rsid w:val="009429B6"/>
    <w:rsid w:val="009606F5"/>
    <w:rsid w:val="009735B0"/>
    <w:rsid w:val="009826DA"/>
    <w:rsid w:val="009875B3"/>
    <w:rsid w:val="009914EE"/>
    <w:rsid w:val="00991BD5"/>
    <w:rsid w:val="009975F2"/>
    <w:rsid w:val="009A3C55"/>
    <w:rsid w:val="009A453E"/>
    <w:rsid w:val="009A45AB"/>
    <w:rsid w:val="009B0287"/>
    <w:rsid w:val="009C4950"/>
    <w:rsid w:val="009C6C89"/>
    <w:rsid w:val="009C7FDC"/>
    <w:rsid w:val="009D43D7"/>
    <w:rsid w:val="009D4DBD"/>
    <w:rsid w:val="009D5DBE"/>
    <w:rsid w:val="009F6293"/>
    <w:rsid w:val="00A045F0"/>
    <w:rsid w:val="00A1017A"/>
    <w:rsid w:val="00A33CE7"/>
    <w:rsid w:val="00A343B0"/>
    <w:rsid w:val="00A37D23"/>
    <w:rsid w:val="00A466E8"/>
    <w:rsid w:val="00A54E42"/>
    <w:rsid w:val="00A560B1"/>
    <w:rsid w:val="00A6320B"/>
    <w:rsid w:val="00A642D9"/>
    <w:rsid w:val="00A71A8C"/>
    <w:rsid w:val="00A759AF"/>
    <w:rsid w:val="00A75E3F"/>
    <w:rsid w:val="00A90E62"/>
    <w:rsid w:val="00A91C89"/>
    <w:rsid w:val="00A95134"/>
    <w:rsid w:val="00AA4E40"/>
    <w:rsid w:val="00AB2759"/>
    <w:rsid w:val="00AC44A6"/>
    <w:rsid w:val="00AC7A3A"/>
    <w:rsid w:val="00AD203C"/>
    <w:rsid w:val="00AD3554"/>
    <w:rsid w:val="00AD7E4F"/>
    <w:rsid w:val="00AE3D2D"/>
    <w:rsid w:val="00AE7B67"/>
    <w:rsid w:val="00AF49AF"/>
    <w:rsid w:val="00AF7163"/>
    <w:rsid w:val="00B05A31"/>
    <w:rsid w:val="00B11B9E"/>
    <w:rsid w:val="00B21601"/>
    <w:rsid w:val="00B21AAA"/>
    <w:rsid w:val="00B220D7"/>
    <w:rsid w:val="00B30DA1"/>
    <w:rsid w:val="00B32056"/>
    <w:rsid w:val="00B44079"/>
    <w:rsid w:val="00B47CFF"/>
    <w:rsid w:val="00B50D53"/>
    <w:rsid w:val="00B74111"/>
    <w:rsid w:val="00B75853"/>
    <w:rsid w:val="00B80FF8"/>
    <w:rsid w:val="00B813D6"/>
    <w:rsid w:val="00B82F2E"/>
    <w:rsid w:val="00BA2F9C"/>
    <w:rsid w:val="00BA4A69"/>
    <w:rsid w:val="00BC093F"/>
    <w:rsid w:val="00BC120E"/>
    <w:rsid w:val="00BE384A"/>
    <w:rsid w:val="00BE3B5B"/>
    <w:rsid w:val="00BF433D"/>
    <w:rsid w:val="00C009C0"/>
    <w:rsid w:val="00C06EEC"/>
    <w:rsid w:val="00C174C6"/>
    <w:rsid w:val="00C276BA"/>
    <w:rsid w:val="00C370B7"/>
    <w:rsid w:val="00C46CE7"/>
    <w:rsid w:val="00C46D30"/>
    <w:rsid w:val="00C53A5B"/>
    <w:rsid w:val="00C56BFF"/>
    <w:rsid w:val="00C57BE4"/>
    <w:rsid w:val="00C62D14"/>
    <w:rsid w:val="00C63BF0"/>
    <w:rsid w:val="00C73DBF"/>
    <w:rsid w:val="00C82BF2"/>
    <w:rsid w:val="00C84351"/>
    <w:rsid w:val="00C86388"/>
    <w:rsid w:val="00C975F1"/>
    <w:rsid w:val="00CB022E"/>
    <w:rsid w:val="00CC226C"/>
    <w:rsid w:val="00CC4616"/>
    <w:rsid w:val="00CD4E7A"/>
    <w:rsid w:val="00CD5B7D"/>
    <w:rsid w:val="00CE12C1"/>
    <w:rsid w:val="00CE1FF6"/>
    <w:rsid w:val="00CE666D"/>
    <w:rsid w:val="00CF50E3"/>
    <w:rsid w:val="00CF52FE"/>
    <w:rsid w:val="00CF6F39"/>
    <w:rsid w:val="00D00C39"/>
    <w:rsid w:val="00D146C0"/>
    <w:rsid w:val="00D14ABC"/>
    <w:rsid w:val="00D20E6E"/>
    <w:rsid w:val="00D22128"/>
    <w:rsid w:val="00D2492C"/>
    <w:rsid w:val="00D32D65"/>
    <w:rsid w:val="00D3579B"/>
    <w:rsid w:val="00D41C3A"/>
    <w:rsid w:val="00D41F90"/>
    <w:rsid w:val="00D45AC2"/>
    <w:rsid w:val="00D6033C"/>
    <w:rsid w:val="00D627F2"/>
    <w:rsid w:val="00D6528B"/>
    <w:rsid w:val="00D7356D"/>
    <w:rsid w:val="00D736F4"/>
    <w:rsid w:val="00D73BF3"/>
    <w:rsid w:val="00D80540"/>
    <w:rsid w:val="00D80987"/>
    <w:rsid w:val="00D83EED"/>
    <w:rsid w:val="00D87C71"/>
    <w:rsid w:val="00D91526"/>
    <w:rsid w:val="00D92B97"/>
    <w:rsid w:val="00D96C4C"/>
    <w:rsid w:val="00DA221C"/>
    <w:rsid w:val="00DA398B"/>
    <w:rsid w:val="00DA4A1B"/>
    <w:rsid w:val="00DA73D7"/>
    <w:rsid w:val="00DA7A55"/>
    <w:rsid w:val="00DB623E"/>
    <w:rsid w:val="00DC13E2"/>
    <w:rsid w:val="00DC1E5E"/>
    <w:rsid w:val="00DD0108"/>
    <w:rsid w:val="00DE6B3A"/>
    <w:rsid w:val="00DF009A"/>
    <w:rsid w:val="00DF1B61"/>
    <w:rsid w:val="00E038EE"/>
    <w:rsid w:val="00E06E9E"/>
    <w:rsid w:val="00E07888"/>
    <w:rsid w:val="00E11703"/>
    <w:rsid w:val="00E117FD"/>
    <w:rsid w:val="00E14B2D"/>
    <w:rsid w:val="00E16E37"/>
    <w:rsid w:val="00E17894"/>
    <w:rsid w:val="00E21532"/>
    <w:rsid w:val="00E52D3C"/>
    <w:rsid w:val="00E61334"/>
    <w:rsid w:val="00E6234D"/>
    <w:rsid w:val="00E672FB"/>
    <w:rsid w:val="00E93BBE"/>
    <w:rsid w:val="00E94511"/>
    <w:rsid w:val="00EA64C2"/>
    <w:rsid w:val="00EC25D9"/>
    <w:rsid w:val="00ED1484"/>
    <w:rsid w:val="00F06080"/>
    <w:rsid w:val="00F072EC"/>
    <w:rsid w:val="00F157B7"/>
    <w:rsid w:val="00F20EBC"/>
    <w:rsid w:val="00F26E5B"/>
    <w:rsid w:val="00F371E9"/>
    <w:rsid w:val="00F37C98"/>
    <w:rsid w:val="00F4330C"/>
    <w:rsid w:val="00F628EC"/>
    <w:rsid w:val="00F67D36"/>
    <w:rsid w:val="00F73274"/>
    <w:rsid w:val="00F77F3C"/>
    <w:rsid w:val="00F807D4"/>
    <w:rsid w:val="00F8113E"/>
    <w:rsid w:val="00F82063"/>
    <w:rsid w:val="00F855B5"/>
    <w:rsid w:val="00F93A3B"/>
    <w:rsid w:val="00F94760"/>
    <w:rsid w:val="00FB0251"/>
    <w:rsid w:val="00FB74B8"/>
    <w:rsid w:val="00FC062C"/>
    <w:rsid w:val="00FC3446"/>
    <w:rsid w:val="00FC4A2A"/>
    <w:rsid w:val="00FD01D0"/>
    <w:rsid w:val="00FE22FD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D8404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C7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3906A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/>
    </w:rPr>
  </w:style>
  <w:style w:type="character" w:customStyle="1" w:styleId="st">
    <w:name w:val="st"/>
    <w:basedOn w:val="Domylnaczcionkaakapitu"/>
    <w:rsid w:val="003906A5"/>
  </w:style>
  <w:style w:type="character" w:styleId="Pogrubienie">
    <w:name w:val="Strong"/>
    <w:uiPriority w:val="22"/>
    <w:qFormat/>
    <w:rsid w:val="005944D5"/>
    <w:rPr>
      <w:rFonts w:ascii="Times New Roman" w:hAnsi="Times New Roman"/>
      <w:b/>
      <w:bCs/>
      <w:caps w:val="0"/>
      <w:smallCaps/>
      <w:strike w:val="0"/>
      <w:dstrike w:val="0"/>
      <w:outline w:val="0"/>
      <w:shadow w:val="0"/>
      <w:emboss w:val="0"/>
      <w:imprint w:val="0"/>
      <w:vanish w:val="0"/>
      <w:spacing w:val="20"/>
      <w:sz w:val="28"/>
      <w:vertAlign w:val="baseline"/>
    </w:rPr>
  </w:style>
  <w:style w:type="paragraph" w:customStyle="1" w:styleId="Default">
    <w:name w:val="Default"/>
    <w:rsid w:val="00AD203C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65047-7370-430D-A38C-BD208DAF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Piwowarczyk, Katarzyna</cp:lastModifiedBy>
  <cp:revision>2</cp:revision>
  <cp:lastPrinted>2023-03-30T11:06:00Z</cp:lastPrinted>
  <dcterms:created xsi:type="dcterms:W3CDTF">2023-12-15T11:04:00Z</dcterms:created>
  <dcterms:modified xsi:type="dcterms:W3CDTF">2023-12-15T11:04:00Z</dcterms:modified>
</cp:coreProperties>
</file>