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D82BE" w14:textId="20070A7F" w:rsidR="000728B7" w:rsidRPr="001652EA" w:rsidRDefault="000728B7" w:rsidP="000728B7">
      <w:pPr>
        <w:ind w:left="8925" w:firstLine="279"/>
        <w:rPr>
          <w:rFonts w:ascii="Times New Roman" w:hAnsi="Times New Roman" w:cs="Times New Roman"/>
          <w:sz w:val="24"/>
          <w:szCs w:val="24"/>
        </w:rPr>
      </w:pPr>
      <w:r w:rsidRPr="001652EA">
        <w:rPr>
          <w:rFonts w:ascii="Times New Roman" w:hAnsi="Times New Roman" w:cs="Times New Roman"/>
          <w:sz w:val="24"/>
          <w:szCs w:val="24"/>
        </w:rPr>
        <w:t xml:space="preserve">Załącznik nr </w:t>
      </w:r>
      <w:r w:rsidR="00E52AFC">
        <w:rPr>
          <w:rFonts w:ascii="Times New Roman" w:hAnsi="Times New Roman" w:cs="Times New Roman"/>
          <w:sz w:val="24"/>
          <w:szCs w:val="24"/>
        </w:rPr>
        <w:t xml:space="preserve">5 </w:t>
      </w:r>
      <w:r w:rsidRPr="001652EA">
        <w:rPr>
          <w:rFonts w:ascii="Times New Roman" w:hAnsi="Times New Roman" w:cs="Times New Roman"/>
          <w:sz w:val="24"/>
          <w:szCs w:val="24"/>
        </w:rPr>
        <w:t>do Uchwały Nr</w:t>
      </w:r>
      <w:r w:rsidR="00A77028">
        <w:rPr>
          <w:rFonts w:ascii="Times New Roman" w:hAnsi="Times New Roman" w:cs="Times New Roman"/>
          <w:sz w:val="24"/>
          <w:szCs w:val="24"/>
        </w:rPr>
        <w:t xml:space="preserve"> 7670</w:t>
      </w:r>
      <w:r w:rsidRPr="001652EA">
        <w:rPr>
          <w:rFonts w:ascii="Times New Roman" w:hAnsi="Times New Roman" w:cs="Times New Roman"/>
          <w:sz w:val="24"/>
          <w:szCs w:val="24"/>
        </w:rPr>
        <w:t>/</w:t>
      </w:r>
      <w:r w:rsidR="00A77028">
        <w:rPr>
          <w:rFonts w:ascii="Times New Roman" w:hAnsi="Times New Roman" w:cs="Times New Roman"/>
          <w:sz w:val="24"/>
          <w:szCs w:val="24"/>
        </w:rPr>
        <w:t>23</w:t>
      </w:r>
    </w:p>
    <w:p w14:paraId="3BED8538" w14:textId="77777777" w:rsidR="000728B7" w:rsidRPr="001652EA" w:rsidRDefault="000728B7" w:rsidP="000728B7">
      <w:pPr>
        <w:ind w:left="8646" w:firstLine="558"/>
        <w:rPr>
          <w:rFonts w:ascii="Times New Roman" w:hAnsi="Times New Roman" w:cs="Times New Roman"/>
          <w:sz w:val="24"/>
          <w:szCs w:val="24"/>
        </w:rPr>
      </w:pPr>
      <w:r w:rsidRPr="001652EA">
        <w:rPr>
          <w:rFonts w:ascii="Times New Roman" w:hAnsi="Times New Roman" w:cs="Times New Roman"/>
          <w:sz w:val="24"/>
          <w:szCs w:val="24"/>
        </w:rPr>
        <w:t>Zarządu Województwa Świętokrzyskiego</w:t>
      </w:r>
    </w:p>
    <w:p w14:paraId="221C9926" w14:textId="33C8B5CD" w:rsidR="000728B7" w:rsidRPr="001652EA" w:rsidRDefault="000728B7" w:rsidP="000728B7">
      <w:pPr>
        <w:ind w:left="8925" w:firstLine="279"/>
        <w:rPr>
          <w:rFonts w:ascii="Times New Roman" w:hAnsi="Times New Roman" w:cs="Times New Roman"/>
          <w:sz w:val="24"/>
          <w:szCs w:val="24"/>
        </w:rPr>
      </w:pPr>
      <w:r w:rsidRPr="001652EA">
        <w:rPr>
          <w:rFonts w:ascii="Times New Roman" w:hAnsi="Times New Roman" w:cs="Times New Roman"/>
          <w:sz w:val="24"/>
          <w:szCs w:val="24"/>
        </w:rPr>
        <w:t>z dnia</w:t>
      </w:r>
      <w:r w:rsidR="00A77028">
        <w:rPr>
          <w:rFonts w:ascii="Times New Roman" w:hAnsi="Times New Roman" w:cs="Times New Roman"/>
          <w:sz w:val="24"/>
          <w:szCs w:val="24"/>
        </w:rPr>
        <w:t xml:space="preserve"> 30 sierpnia 2023 r.</w:t>
      </w:r>
    </w:p>
    <w:p w14:paraId="3E2C1E8C" w14:textId="77777777" w:rsidR="000728B7" w:rsidRPr="001652EA" w:rsidRDefault="000728B7" w:rsidP="000728B7">
      <w:pPr>
        <w:rPr>
          <w:sz w:val="24"/>
          <w:szCs w:val="24"/>
        </w:rPr>
      </w:pPr>
    </w:p>
    <w:p w14:paraId="3B0AB717" w14:textId="39DC32F0" w:rsidR="00A670D6" w:rsidRDefault="00A670D6" w:rsidP="00A670D6">
      <w:pPr>
        <w:spacing w:after="0" w:line="360" w:lineRule="auto"/>
        <w:jc w:val="center"/>
        <w:rPr>
          <w:rFonts w:ascii="Times New Roman" w:hAnsi="Times New Roman" w:cs="Times New Roman"/>
          <w:b/>
          <w:bCs/>
          <w:smallCaps/>
          <w:spacing w:val="50"/>
          <w:kern w:val="0"/>
          <w:sz w:val="32"/>
          <w:szCs w:val="32"/>
          <w14:ligatures w14:val="none"/>
        </w:rPr>
      </w:pPr>
      <w:r w:rsidRPr="00A670D6">
        <w:rPr>
          <w:rFonts w:ascii="Times New Roman" w:hAnsi="Times New Roman" w:cs="Times New Roman"/>
          <w:b/>
          <w:bCs/>
          <w:smallCaps/>
          <w:spacing w:val="50"/>
          <w:kern w:val="0"/>
          <w:sz w:val="32"/>
          <w:szCs w:val="32"/>
          <w14:ligatures w14:val="none"/>
        </w:rPr>
        <w:t>UZASADNIENIE</w:t>
      </w:r>
    </w:p>
    <w:p w14:paraId="6EE16582" w14:textId="77777777" w:rsidR="00A670D6" w:rsidRPr="00A670D6" w:rsidRDefault="00A670D6" w:rsidP="00A670D6">
      <w:pPr>
        <w:spacing w:after="0" w:line="360" w:lineRule="auto"/>
        <w:jc w:val="center"/>
        <w:rPr>
          <w:rFonts w:ascii="Times New Roman" w:hAnsi="Times New Roman" w:cs="Times New Roman"/>
          <w:b/>
          <w:bCs/>
          <w:smallCaps/>
          <w:spacing w:val="50"/>
          <w:kern w:val="0"/>
          <w:sz w:val="32"/>
          <w:szCs w:val="32"/>
          <w14:ligatures w14:val="none"/>
        </w:rPr>
      </w:pPr>
    </w:p>
    <w:p w14:paraId="1C8266ED" w14:textId="74264925" w:rsidR="00A670D6" w:rsidRDefault="00A670D6" w:rsidP="00A670D6">
      <w:pPr>
        <w:jc w:val="both"/>
        <w:rPr>
          <w:rFonts w:ascii="Times New Roman" w:hAnsi="Times New Roman" w:cs="Times New Roman"/>
          <w:sz w:val="24"/>
          <w:szCs w:val="24"/>
        </w:rPr>
      </w:pPr>
      <w:r w:rsidRPr="00A670D6">
        <w:rPr>
          <w:rFonts w:ascii="Times New Roman" w:hAnsi="Times New Roman" w:cs="Times New Roman"/>
          <w:sz w:val="24"/>
          <w:szCs w:val="24"/>
        </w:rPr>
        <w:t xml:space="preserve">Na podstawie art. 42 pkt 2 ustawy z dnia 3 października 2008 r. </w:t>
      </w:r>
      <w:bookmarkStart w:id="0" w:name="_Hlk141438255"/>
      <w:r w:rsidRPr="00A670D6">
        <w:rPr>
          <w:rFonts w:ascii="Times New Roman" w:hAnsi="Times New Roman" w:cs="Times New Roman"/>
          <w:sz w:val="24"/>
          <w:szCs w:val="24"/>
        </w:rPr>
        <w:t>o udostępnianiu informacji o środowisku i jego ochronie, udziale społeczeństwa w ochronie środowiska oraz o ocenach oddziaływania na środowisko</w:t>
      </w:r>
      <w:bookmarkEnd w:id="0"/>
      <w:r w:rsidR="005F0103">
        <w:rPr>
          <w:rFonts w:ascii="Times New Roman" w:hAnsi="Times New Roman" w:cs="Times New Roman"/>
          <w:sz w:val="24"/>
          <w:szCs w:val="24"/>
        </w:rPr>
        <w:t xml:space="preserve"> </w:t>
      </w:r>
      <w:r w:rsidRPr="00A670D6">
        <w:rPr>
          <w:rFonts w:ascii="Times New Roman" w:hAnsi="Times New Roman" w:cs="Times New Roman"/>
          <w:sz w:val="24"/>
          <w:szCs w:val="24"/>
        </w:rPr>
        <w:t xml:space="preserve">Organ opracowujący projekt dokumentu wymagającego udziału społeczeństwa, dołącza do przyjętego dokumentu uzasadnienie zawierające informacje o udziale społeczeństwa </w:t>
      </w:r>
      <w:r w:rsidR="0068782F">
        <w:rPr>
          <w:rFonts w:ascii="Times New Roman" w:hAnsi="Times New Roman" w:cs="Times New Roman"/>
          <w:sz w:val="24"/>
          <w:szCs w:val="24"/>
        </w:rPr>
        <w:br/>
      </w:r>
      <w:r w:rsidRPr="00A670D6">
        <w:rPr>
          <w:rFonts w:ascii="Times New Roman" w:hAnsi="Times New Roman" w:cs="Times New Roman"/>
          <w:sz w:val="24"/>
          <w:szCs w:val="24"/>
        </w:rPr>
        <w:t>w postępowaniu oraz o tym, w jaki sposób zostały wzięte pod uwagę i w jakim zakresie zostały uwzględnione uwagi i wnioski zgłoszone w związku z udziałem społeczeństwa.</w:t>
      </w:r>
    </w:p>
    <w:p w14:paraId="3A67ABF9" w14:textId="152C19AD" w:rsidR="00A670D6" w:rsidRPr="00A670D6" w:rsidRDefault="00A670D6" w:rsidP="00A670D6">
      <w:pPr>
        <w:jc w:val="both"/>
        <w:rPr>
          <w:rFonts w:ascii="Times New Roman" w:hAnsi="Times New Roman" w:cs="Times New Roman"/>
          <w:sz w:val="24"/>
          <w:szCs w:val="24"/>
        </w:rPr>
      </w:pPr>
      <w:r w:rsidRPr="00A670D6">
        <w:rPr>
          <w:rFonts w:ascii="Times New Roman" w:hAnsi="Times New Roman" w:cs="Times New Roman"/>
          <w:sz w:val="24"/>
          <w:szCs w:val="24"/>
        </w:rPr>
        <w:t xml:space="preserve">Uchwałą Nr 7018/23 w dniu 10.05.2023r. Zarząd Województwa Świętokrzyskiego przyjął oraz skierował do konsultacji projekt dokumentu </w:t>
      </w:r>
      <w:r w:rsidR="0068782F">
        <w:rPr>
          <w:rFonts w:ascii="Times New Roman" w:hAnsi="Times New Roman" w:cs="Times New Roman"/>
          <w:sz w:val="24"/>
          <w:szCs w:val="24"/>
        </w:rPr>
        <w:br/>
      </w:r>
      <w:r w:rsidRPr="00A670D6">
        <w:rPr>
          <w:rFonts w:ascii="Times New Roman" w:hAnsi="Times New Roman" w:cs="Times New Roman"/>
          <w:sz w:val="24"/>
          <w:szCs w:val="24"/>
        </w:rPr>
        <w:t xml:space="preserve">pn. ,,Regionalny Plan Transportowy Województwa Świętokrzyskiego na lata 2021 – 2030” (dalej: RPT WŚ) wraz z Prognozą oddziaływania </w:t>
      </w:r>
      <w:r w:rsidR="0068782F">
        <w:rPr>
          <w:rFonts w:ascii="Times New Roman" w:hAnsi="Times New Roman" w:cs="Times New Roman"/>
          <w:sz w:val="24"/>
          <w:szCs w:val="24"/>
        </w:rPr>
        <w:br/>
      </w:r>
      <w:r w:rsidRPr="00A670D6">
        <w:rPr>
          <w:rFonts w:ascii="Times New Roman" w:hAnsi="Times New Roman" w:cs="Times New Roman"/>
          <w:sz w:val="24"/>
          <w:szCs w:val="24"/>
        </w:rPr>
        <w:t xml:space="preserve">na środowisko. Załącznikiem do przedmiotowej uchwały było obwieszczenie Zarządu Województwa Świętokrzyskiego o przystąpieniu </w:t>
      </w:r>
      <w:r w:rsidR="0068782F">
        <w:rPr>
          <w:rFonts w:ascii="Times New Roman" w:hAnsi="Times New Roman" w:cs="Times New Roman"/>
          <w:sz w:val="24"/>
          <w:szCs w:val="24"/>
        </w:rPr>
        <w:br/>
      </w:r>
      <w:r w:rsidRPr="00A670D6">
        <w:rPr>
          <w:rFonts w:ascii="Times New Roman" w:hAnsi="Times New Roman" w:cs="Times New Roman"/>
          <w:sz w:val="24"/>
          <w:szCs w:val="24"/>
        </w:rPr>
        <w:t>do konsultacji projektu ,,Regionalnego planu transportowego Województwa Świętokrzyskiego na lata 2021-2030” wraz Prognozą oddziaływania na środowisko.</w:t>
      </w:r>
    </w:p>
    <w:p w14:paraId="363D52F6" w14:textId="2728DFB3" w:rsidR="00A670D6" w:rsidRPr="00A670D6" w:rsidRDefault="00A670D6" w:rsidP="00A670D6">
      <w:pPr>
        <w:jc w:val="both"/>
        <w:rPr>
          <w:rFonts w:ascii="Times New Roman" w:hAnsi="Times New Roman" w:cs="Times New Roman"/>
          <w:sz w:val="24"/>
          <w:szCs w:val="24"/>
        </w:rPr>
      </w:pPr>
      <w:r w:rsidRPr="00A670D6">
        <w:rPr>
          <w:rFonts w:ascii="Times New Roman" w:hAnsi="Times New Roman" w:cs="Times New Roman"/>
          <w:sz w:val="24"/>
          <w:szCs w:val="24"/>
        </w:rPr>
        <w:t xml:space="preserve">Projekt „Regionalnego planu transportowego dla województwa świętokrzyskiego na lata 2021-2030” wraz z Prognozą udostępniony został </w:t>
      </w:r>
      <w:r w:rsidR="0068782F">
        <w:rPr>
          <w:rFonts w:ascii="Times New Roman" w:hAnsi="Times New Roman" w:cs="Times New Roman"/>
          <w:sz w:val="24"/>
          <w:szCs w:val="24"/>
        </w:rPr>
        <w:br/>
      </w:r>
      <w:r w:rsidRPr="00A670D6">
        <w:rPr>
          <w:rFonts w:ascii="Times New Roman" w:hAnsi="Times New Roman" w:cs="Times New Roman"/>
          <w:sz w:val="24"/>
          <w:szCs w:val="24"/>
        </w:rPr>
        <w:t xml:space="preserve">na stronie internetowej Województwa Świętokrzyskiego www.swietokrzyskie.pro i www.bip.sejmik.kielce.pl oraz do wglądu w Świętokrzyskim Biurze Rozwoju Regionalnego, która jest jednostką </w:t>
      </w:r>
      <w:r w:rsidR="0068782F">
        <w:rPr>
          <w:rFonts w:ascii="Times New Roman" w:hAnsi="Times New Roman" w:cs="Times New Roman"/>
          <w:sz w:val="24"/>
          <w:szCs w:val="24"/>
        </w:rPr>
        <w:t xml:space="preserve">budżetową </w:t>
      </w:r>
      <w:r w:rsidRPr="00A670D6">
        <w:rPr>
          <w:rFonts w:ascii="Times New Roman" w:hAnsi="Times New Roman" w:cs="Times New Roman"/>
          <w:sz w:val="24"/>
          <w:szCs w:val="24"/>
        </w:rPr>
        <w:t>podległą Urzęd</w:t>
      </w:r>
      <w:r w:rsidR="0068782F">
        <w:rPr>
          <w:rFonts w:ascii="Times New Roman" w:hAnsi="Times New Roman" w:cs="Times New Roman"/>
          <w:sz w:val="24"/>
          <w:szCs w:val="24"/>
        </w:rPr>
        <w:t>owi</w:t>
      </w:r>
      <w:r w:rsidRPr="00A670D6">
        <w:rPr>
          <w:rFonts w:ascii="Times New Roman" w:hAnsi="Times New Roman" w:cs="Times New Roman"/>
          <w:sz w:val="24"/>
          <w:szCs w:val="24"/>
        </w:rPr>
        <w:t xml:space="preserve"> Marszałkowski</w:t>
      </w:r>
      <w:r w:rsidR="0068782F">
        <w:rPr>
          <w:rFonts w:ascii="Times New Roman" w:hAnsi="Times New Roman" w:cs="Times New Roman"/>
          <w:sz w:val="24"/>
          <w:szCs w:val="24"/>
        </w:rPr>
        <w:t>emu</w:t>
      </w:r>
      <w:r w:rsidRPr="00A670D6">
        <w:rPr>
          <w:rFonts w:ascii="Times New Roman" w:hAnsi="Times New Roman" w:cs="Times New Roman"/>
          <w:sz w:val="24"/>
          <w:szCs w:val="24"/>
        </w:rPr>
        <w:t xml:space="preserve"> Województwa Świętokrzyskiego</w:t>
      </w:r>
      <w:r w:rsidR="0068782F">
        <w:rPr>
          <w:rFonts w:ascii="Times New Roman" w:hAnsi="Times New Roman" w:cs="Times New Roman"/>
          <w:sz w:val="24"/>
          <w:szCs w:val="24"/>
        </w:rPr>
        <w:t xml:space="preserve"> </w:t>
      </w:r>
      <w:r w:rsidR="00E52AFC">
        <w:rPr>
          <w:rFonts w:ascii="Times New Roman" w:hAnsi="Times New Roman" w:cs="Times New Roman"/>
          <w:sz w:val="24"/>
          <w:szCs w:val="24"/>
        </w:rPr>
        <w:br/>
      </w:r>
      <w:r w:rsidR="0068782F">
        <w:rPr>
          <w:rFonts w:ascii="Times New Roman" w:hAnsi="Times New Roman" w:cs="Times New Roman"/>
          <w:sz w:val="24"/>
          <w:szCs w:val="24"/>
        </w:rPr>
        <w:t>w Kielcach i jednocześnie autorem RPT WŚ i Prognozy (…)</w:t>
      </w:r>
      <w:r w:rsidRPr="00A670D6">
        <w:rPr>
          <w:rFonts w:ascii="Times New Roman" w:hAnsi="Times New Roman" w:cs="Times New Roman"/>
          <w:sz w:val="24"/>
          <w:szCs w:val="24"/>
        </w:rPr>
        <w:t>.</w:t>
      </w:r>
    </w:p>
    <w:p w14:paraId="69A48999" w14:textId="0EBDD176" w:rsidR="00A670D6" w:rsidRDefault="00A670D6" w:rsidP="00A670D6">
      <w:pPr>
        <w:jc w:val="both"/>
        <w:rPr>
          <w:rFonts w:ascii="Times New Roman" w:hAnsi="Times New Roman" w:cs="Times New Roman"/>
          <w:sz w:val="24"/>
          <w:szCs w:val="24"/>
        </w:rPr>
      </w:pPr>
      <w:r w:rsidRPr="00A670D6">
        <w:rPr>
          <w:rFonts w:ascii="Times New Roman" w:hAnsi="Times New Roman" w:cs="Times New Roman"/>
          <w:sz w:val="24"/>
          <w:szCs w:val="24"/>
        </w:rPr>
        <w:t xml:space="preserve">Do udziału w procesie konsultacji projektu „Regionalnego planu transportowego dla województwa świętokrzyskiego na lata 2021-2030” </w:t>
      </w:r>
      <w:r w:rsidR="00802005">
        <w:rPr>
          <w:rFonts w:ascii="Times New Roman" w:hAnsi="Times New Roman" w:cs="Times New Roman"/>
          <w:sz w:val="24"/>
          <w:szCs w:val="24"/>
        </w:rPr>
        <w:br/>
      </w:r>
      <w:r w:rsidRPr="00A670D6">
        <w:rPr>
          <w:rFonts w:ascii="Times New Roman" w:hAnsi="Times New Roman" w:cs="Times New Roman"/>
          <w:sz w:val="24"/>
          <w:szCs w:val="24"/>
        </w:rPr>
        <w:t>wraz z</w:t>
      </w:r>
      <w:r>
        <w:rPr>
          <w:rFonts w:ascii="Times New Roman" w:hAnsi="Times New Roman" w:cs="Times New Roman"/>
          <w:sz w:val="24"/>
          <w:szCs w:val="24"/>
        </w:rPr>
        <w:t> </w:t>
      </w:r>
      <w:r w:rsidRPr="00A670D6">
        <w:rPr>
          <w:rFonts w:ascii="Times New Roman" w:hAnsi="Times New Roman" w:cs="Times New Roman"/>
          <w:sz w:val="24"/>
          <w:szCs w:val="24"/>
        </w:rPr>
        <w:t>Prognozą zaproszeni zostali wszyscy zainteresowani, w tym samorządy, partnerzy społeczni i gospodarczy oraz osoby prywatne.</w:t>
      </w:r>
    </w:p>
    <w:p w14:paraId="08AF5A81" w14:textId="46EAB59D" w:rsidR="00802005" w:rsidRPr="00A670D6" w:rsidRDefault="00802005" w:rsidP="00A670D6">
      <w:pPr>
        <w:jc w:val="both"/>
        <w:rPr>
          <w:rFonts w:ascii="Times New Roman" w:hAnsi="Times New Roman" w:cs="Times New Roman"/>
          <w:sz w:val="24"/>
          <w:szCs w:val="24"/>
        </w:rPr>
      </w:pPr>
      <w:r>
        <w:rPr>
          <w:rFonts w:ascii="Times New Roman" w:hAnsi="Times New Roman" w:cs="Times New Roman"/>
          <w:sz w:val="24"/>
          <w:szCs w:val="24"/>
        </w:rPr>
        <w:t>P</w:t>
      </w:r>
      <w:r w:rsidRPr="00A670D6">
        <w:rPr>
          <w:rFonts w:ascii="Times New Roman" w:hAnsi="Times New Roman" w:cs="Times New Roman"/>
          <w:sz w:val="24"/>
          <w:szCs w:val="24"/>
        </w:rPr>
        <w:t>ismami z dnia 18</w:t>
      </w:r>
      <w:r>
        <w:rPr>
          <w:rFonts w:ascii="Times New Roman" w:hAnsi="Times New Roman" w:cs="Times New Roman"/>
          <w:sz w:val="24"/>
          <w:szCs w:val="24"/>
        </w:rPr>
        <w:t>.05.</w:t>
      </w:r>
      <w:r w:rsidRPr="00A670D6">
        <w:rPr>
          <w:rFonts w:ascii="Times New Roman" w:hAnsi="Times New Roman" w:cs="Times New Roman"/>
          <w:sz w:val="24"/>
          <w:szCs w:val="24"/>
        </w:rPr>
        <w:t>2023r. oraz 1</w:t>
      </w:r>
      <w:r>
        <w:rPr>
          <w:rFonts w:ascii="Times New Roman" w:hAnsi="Times New Roman" w:cs="Times New Roman"/>
          <w:sz w:val="24"/>
          <w:szCs w:val="24"/>
        </w:rPr>
        <w:t>.06.</w:t>
      </w:r>
      <w:r w:rsidRPr="00A670D6">
        <w:rPr>
          <w:rFonts w:ascii="Times New Roman" w:hAnsi="Times New Roman" w:cs="Times New Roman"/>
          <w:sz w:val="24"/>
          <w:szCs w:val="24"/>
        </w:rPr>
        <w:t>2023r. poinformowa</w:t>
      </w:r>
      <w:r>
        <w:rPr>
          <w:rFonts w:ascii="Times New Roman" w:hAnsi="Times New Roman" w:cs="Times New Roman"/>
          <w:sz w:val="24"/>
          <w:szCs w:val="24"/>
        </w:rPr>
        <w:t>no</w:t>
      </w:r>
      <w:r w:rsidRPr="00A670D6">
        <w:rPr>
          <w:rFonts w:ascii="Times New Roman" w:hAnsi="Times New Roman" w:cs="Times New Roman"/>
          <w:sz w:val="24"/>
          <w:szCs w:val="24"/>
        </w:rPr>
        <w:t xml:space="preserve"> Marszałk</w:t>
      </w:r>
      <w:r>
        <w:rPr>
          <w:rFonts w:ascii="Times New Roman" w:hAnsi="Times New Roman" w:cs="Times New Roman"/>
          <w:sz w:val="24"/>
          <w:szCs w:val="24"/>
        </w:rPr>
        <w:t>ów</w:t>
      </w:r>
      <w:r w:rsidRPr="00A670D6">
        <w:rPr>
          <w:rFonts w:ascii="Times New Roman" w:hAnsi="Times New Roman" w:cs="Times New Roman"/>
          <w:sz w:val="24"/>
          <w:szCs w:val="24"/>
        </w:rPr>
        <w:t xml:space="preserve"> ościennych województw, Wojewod</w:t>
      </w:r>
      <w:r>
        <w:rPr>
          <w:rFonts w:ascii="Times New Roman" w:hAnsi="Times New Roman" w:cs="Times New Roman"/>
          <w:sz w:val="24"/>
          <w:szCs w:val="24"/>
        </w:rPr>
        <w:t>ę</w:t>
      </w:r>
      <w:r w:rsidRPr="00A670D6">
        <w:rPr>
          <w:rFonts w:ascii="Times New Roman" w:hAnsi="Times New Roman" w:cs="Times New Roman"/>
          <w:sz w:val="24"/>
          <w:szCs w:val="24"/>
        </w:rPr>
        <w:t xml:space="preserve"> Świętokrzyski</w:t>
      </w:r>
      <w:r>
        <w:rPr>
          <w:rFonts w:ascii="Times New Roman" w:hAnsi="Times New Roman" w:cs="Times New Roman"/>
          <w:sz w:val="24"/>
          <w:szCs w:val="24"/>
        </w:rPr>
        <w:t>ego</w:t>
      </w:r>
      <w:r w:rsidRPr="00A670D6">
        <w:rPr>
          <w:rFonts w:ascii="Times New Roman" w:hAnsi="Times New Roman" w:cs="Times New Roman"/>
          <w:sz w:val="24"/>
          <w:szCs w:val="24"/>
        </w:rPr>
        <w:t xml:space="preserve"> oraz pozostałe Jednostki Samorządu Terytorialnego w Województwie Świętokrzyskim o trwających konsultacjach społecznych. Ponadto</w:t>
      </w:r>
      <w:r>
        <w:rPr>
          <w:rFonts w:ascii="Times New Roman" w:hAnsi="Times New Roman" w:cs="Times New Roman"/>
          <w:sz w:val="24"/>
          <w:szCs w:val="24"/>
        </w:rPr>
        <w:t>,</w:t>
      </w:r>
      <w:r w:rsidRPr="00A670D6">
        <w:rPr>
          <w:rFonts w:ascii="Times New Roman" w:hAnsi="Times New Roman" w:cs="Times New Roman"/>
          <w:sz w:val="24"/>
          <w:szCs w:val="24"/>
        </w:rPr>
        <w:t xml:space="preserve"> w dniu 18</w:t>
      </w:r>
      <w:r>
        <w:rPr>
          <w:rFonts w:ascii="Times New Roman" w:hAnsi="Times New Roman" w:cs="Times New Roman"/>
          <w:sz w:val="24"/>
          <w:szCs w:val="24"/>
        </w:rPr>
        <w:t>.05.</w:t>
      </w:r>
      <w:r w:rsidRPr="00A670D6">
        <w:rPr>
          <w:rFonts w:ascii="Times New Roman" w:hAnsi="Times New Roman" w:cs="Times New Roman"/>
          <w:sz w:val="24"/>
          <w:szCs w:val="24"/>
        </w:rPr>
        <w:t>2023r</w:t>
      </w:r>
      <w:r>
        <w:rPr>
          <w:rFonts w:ascii="Times New Roman" w:hAnsi="Times New Roman" w:cs="Times New Roman"/>
          <w:sz w:val="24"/>
          <w:szCs w:val="24"/>
        </w:rPr>
        <w:t>.</w:t>
      </w:r>
      <w:r>
        <w:rPr>
          <w:rFonts w:ascii="Times New Roman" w:hAnsi="Times New Roman" w:cs="Times New Roman"/>
          <w:sz w:val="24"/>
          <w:szCs w:val="24"/>
        </w:rPr>
        <w:br/>
      </w:r>
      <w:r w:rsidRPr="00A670D6">
        <w:rPr>
          <w:rFonts w:ascii="Times New Roman" w:hAnsi="Times New Roman" w:cs="Times New Roman"/>
          <w:sz w:val="24"/>
          <w:szCs w:val="24"/>
        </w:rPr>
        <w:lastRenderedPageBreak/>
        <w:t>w kieleckim wydaniu Gazety Wyborczej opublikowane zostało przedmiotowe obwieszczenie mające na celu dotarcie do jak największej liczby zainteresowanych mieszkańców Województwa</w:t>
      </w:r>
      <w:r>
        <w:rPr>
          <w:rFonts w:ascii="Times New Roman" w:hAnsi="Times New Roman" w:cs="Times New Roman"/>
          <w:sz w:val="24"/>
          <w:szCs w:val="24"/>
        </w:rPr>
        <w:t>.</w:t>
      </w:r>
    </w:p>
    <w:p w14:paraId="57674058" w14:textId="15DE32FF" w:rsidR="00A670D6" w:rsidRPr="00A670D6" w:rsidRDefault="00A670D6" w:rsidP="00802005">
      <w:pPr>
        <w:spacing w:after="0"/>
        <w:jc w:val="both"/>
        <w:rPr>
          <w:rFonts w:ascii="Times New Roman" w:hAnsi="Times New Roman" w:cs="Times New Roman"/>
          <w:sz w:val="24"/>
          <w:szCs w:val="24"/>
        </w:rPr>
      </w:pPr>
      <w:r w:rsidRPr="00A670D6">
        <w:rPr>
          <w:rFonts w:ascii="Times New Roman" w:hAnsi="Times New Roman" w:cs="Times New Roman"/>
          <w:sz w:val="24"/>
          <w:szCs w:val="24"/>
        </w:rPr>
        <w:t xml:space="preserve">Uwagi i wnioski do ww. dokumentów można było składać w terminie 30 dni od daty ukazania się </w:t>
      </w:r>
      <w:r w:rsidR="00802005" w:rsidRPr="00A670D6">
        <w:rPr>
          <w:rFonts w:ascii="Times New Roman" w:hAnsi="Times New Roman" w:cs="Times New Roman"/>
          <w:sz w:val="24"/>
          <w:szCs w:val="24"/>
        </w:rPr>
        <w:t>ogłoszenia formie pisemnej na adres wykonawcy opracowania</w:t>
      </w:r>
      <w:r w:rsidR="00802005">
        <w:rPr>
          <w:rFonts w:ascii="Times New Roman" w:hAnsi="Times New Roman" w:cs="Times New Roman"/>
          <w:sz w:val="24"/>
          <w:szCs w:val="24"/>
        </w:rPr>
        <w:t xml:space="preserve">, ustnie do protokołu w siedzibie wykonawcy lub za pomocą środków komunikacji elektronicznej. </w:t>
      </w:r>
    </w:p>
    <w:p w14:paraId="4BD30B11" w14:textId="77777777" w:rsidR="00802005" w:rsidRDefault="00802005" w:rsidP="00E52AFC">
      <w:pPr>
        <w:jc w:val="both"/>
        <w:rPr>
          <w:rFonts w:ascii="Times New Roman" w:hAnsi="Times New Roman" w:cs="Times New Roman"/>
          <w:sz w:val="24"/>
          <w:szCs w:val="24"/>
        </w:rPr>
      </w:pPr>
    </w:p>
    <w:p w14:paraId="48780AB1" w14:textId="0E5371DA" w:rsidR="00E52AFC" w:rsidRDefault="00802005" w:rsidP="00E52AFC">
      <w:pPr>
        <w:jc w:val="both"/>
        <w:rPr>
          <w:rFonts w:ascii="Times New Roman" w:hAnsi="Times New Roman" w:cs="Times New Roman"/>
          <w:sz w:val="24"/>
          <w:szCs w:val="24"/>
        </w:rPr>
      </w:pPr>
      <w:r>
        <w:rPr>
          <w:rFonts w:ascii="Times New Roman" w:hAnsi="Times New Roman" w:cs="Times New Roman"/>
          <w:sz w:val="24"/>
          <w:szCs w:val="24"/>
        </w:rPr>
        <w:t xml:space="preserve">W wyznaczonym terminie wpłynęły uwagi </w:t>
      </w:r>
      <w:r w:rsidR="005F0103">
        <w:rPr>
          <w:rFonts w:ascii="Times New Roman" w:hAnsi="Times New Roman" w:cs="Times New Roman"/>
          <w:sz w:val="24"/>
          <w:szCs w:val="24"/>
        </w:rPr>
        <w:t>i wnioski</w:t>
      </w:r>
      <w:r>
        <w:rPr>
          <w:rFonts w:ascii="Times New Roman" w:hAnsi="Times New Roman" w:cs="Times New Roman"/>
          <w:sz w:val="24"/>
          <w:szCs w:val="24"/>
        </w:rPr>
        <w:t xml:space="preserve"> od 7 podmiotów, które zostały opisane w poniższym zestawieniu pod kątem </w:t>
      </w:r>
      <w:r w:rsidR="005F0103">
        <w:rPr>
          <w:rFonts w:ascii="Times New Roman" w:hAnsi="Times New Roman" w:cs="Times New Roman"/>
          <w:sz w:val="24"/>
          <w:szCs w:val="24"/>
        </w:rPr>
        <w:t xml:space="preserve">ich </w:t>
      </w:r>
      <w:r>
        <w:rPr>
          <w:rFonts w:ascii="Times New Roman" w:hAnsi="Times New Roman" w:cs="Times New Roman"/>
          <w:sz w:val="24"/>
          <w:szCs w:val="24"/>
        </w:rPr>
        <w:t xml:space="preserve">,,uzwględnienia” lub ,,nieuwzględnienia” wraz ze szczegółowym wyjaśnieniem przyczyn. </w:t>
      </w:r>
      <w:r w:rsidR="00A670D6" w:rsidRPr="00A670D6">
        <w:rPr>
          <w:rFonts w:ascii="Times New Roman" w:hAnsi="Times New Roman" w:cs="Times New Roman"/>
          <w:sz w:val="24"/>
          <w:szCs w:val="24"/>
        </w:rPr>
        <w:tab/>
      </w:r>
      <w:r w:rsidR="00E52AFC">
        <w:rPr>
          <w:rFonts w:ascii="Times New Roman" w:hAnsi="Times New Roman" w:cs="Times New Roman"/>
          <w:sz w:val="24"/>
          <w:szCs w:val="24"/>
        </w:rPr>
        <w:br/>
      </w:r>
      <w:r w:rsidR="00D82A7C">
        <w:rPr>
          <w:rFonts w:ascii="Times New Roman" w:hAnsi="Times New Roman" w:cs="Times New Roman"/>
          <w:sz w:val="24"/>
          <w:szCs w:val="24"/>
        </w:rPr>
        <w:t xml:space="preserve"> </w:t>
      </w:r>
    </w:p>
    <w:p w14:paraId="2A0F38CE" w14:textId="1332FF79" w:rsidR="00954DA5" w:rsidRPr="00A670D6" w:rsidRDefault="00E35419" w:rsidP="00A670D6">
      <w:pPr>
        <w:spacing w:after="0" w:line="360" w:lineRule="auto"/>
        <w:jc w:val="both"/>
        <w:rPr>
          <w:rFonts w:ascii="Times New Roman" w:hAnsi="Times New Roman" w:cs="Times New Roman"/>
          <w:b/>
          <w:bCs/>
          <w:smallCaps/>
          <w:spacing w:val="50"/>
          <w:kern w:val="0"/>
          <w:sz w:val="28"/>
          <w:szCs w:val="28"/>
          <w14:ligatures w14:val="none"/>
        </w:rPr>
      </w:pPr>
      <w:r w:rsidRPr="00A670D6">
        <w:rPr>
          <w:rFonts w:ascii="Times New Roman" w:hAnsi="Times New Roman" w:cs="Times New Roman"/>
          <w:b/>
          <w:bCs/>
          <w:smallCaps/>
          <w:spacing w:val="50"/>
          <w:kern w:val="0"/>
          <w:sz w:val="28"/>
          <w:szCs w:val="28"/>
          <w14:ligatures w14:val="none"/>
        </w:rPr>
        <w:t xml:space="preserve">Zestawienie uwag zgłoszonych do projektu Regionalnego </w:t>
      </w:r>
      <w:r w:rsidR="00354740">
        <w:rPr>
          <w:rFonts w:ascii="Times New Roman" w:hAnsi="Times New Roman" w:cs="Times New Roman"/>
          <w:b/>
          <w:bCs/>
          <w:smallCaps/>
          <w:spacing w:val="50"/>
          <w:kern w:val="0"/>
          <w:sz w:val="28"/>
          <w:szCs w:val="28"/>
          <w14:ligatures w14:val="none"/>
        </w:rPr>
        <w:t>P</w:t>
      </w:r>
      <w:r w:rsidRPr="00A670D6">
        <w:rPr>
          <w:rFonts w:ascii="Times New Roman" w:hAnsi="Times New Roman" w:cs="Times New Roman"/>
          <w:b/>
          <w:bCs/>
          <w:smallCaps/>
          <w:spacing w:val="50"/>
          <w:kern w:val="0"/>
          <w:sz w:val="28"/>
          <w:szCs w:val="28"/>
          <w14:ligatures w14:val="none"/>
        </w:rPr>
        <w:t xml:space="preserve">lanu </w:t>
      </w:r>
      <w:r w:rsidR="00354740">
        <w:rPr>
          <w:rFonts w:ascii="Times New Roman" w:hAnsi="Times New Roman" w:cs="Times New Roman"/>
          <w:b/>
          <w:bCs/>
          <w:smallCaps/>
          <w:spacing w:val="50"/>
          <w:kern w:val="0"/>
          <w:sz w:val="28"/>
          <w:szCs w:val="28"/>
          <w14:ligatures w14:val="none"/>
        </w:rPr>
        <w:t>T</w:t>
      </w:r>
      <w:r w:rsidRPr="00A670D6">
        <w:rPr>
          <w:rFonts w:ascii="Times New Roman" w:hAnsi="Times New Roman" w:cs="Times New Roman"/>
          <w:b/>
          <w:bCs/>
          <w:smallCaps/>
          <w:spacing w:val="50"/>
          <w:kern w:val="0"/>
          <w:sz w:val="28"/>
          <w:szCs w:val="28"/>
          <w14:ligatures w14:val="none"/>
        </w:rPr>
        <w:t xml:space="preserve">ransportowego </w:t>
      </w:r>
      <w:r w:rsidR="00354740">
        <w:rPr>
          <w:rFonts w:ascii="Times New Roman" w:hAnsi="Times New Roman" w:cs="Times New Roman"/>
          <w:b/>
          <w:bCs/>
          <w:smallCaps/>
          <w:spacing w:val="50"/>
          <w:kern w:val="0"/>
          <w:sz w:val="28"/>
          <w:szCs w:val="28"/>
          <w14:ligatures w14:val="none"/>
        </w:rPr>
        <w:t>W</w:t>
      </w:r>
      <w:r w:rsidRPr="00A670D6">
        <w:rPr>
          <w:rFonts w:ascii="Times New Roman" w:hAnsi="Times New Roman" w:cs="Times New Roman"/>
          <w:b/>
          <w:bCs/>
          <w:smallCaps/>
          <w:spacing w:val="50"/>
          <w:kern w:val="0"/>
          <w:sz w:val="28"/>
          <w:szCs w:val="28"/>
          <w14:ligatures w14:val="none"/>
        </w:rPr>
        <w:t xml:space="preserve">ojewództwa </w:t>
      </w:r>
      <w:r w:rsidR="00354740">
        <w:rPr>
          <w:rFonts w:ascii="Times New Roman" w:hAnsi="Times New Roman" w:cs="Times New Roman"/>
          <w:b/>
          <w:bCs/>
          <w:smallCaps/>
          <w:spacing w:val="50"/>
          <w:kern w:val="0"/>
          <w:sz w:val="28"/>
          <w:szCs w:val="28"/>
          <w14:ligatures w14:val="none"/>
        </w:rPr>
        <w:t>Ś</w:t>
      </w:r>
      <w:r w:rsidRPr="00A670D6">
        <w:rPr>
          <w:rFonts w:ascii="Times New Roman" w:hAnsi="Times New Roman" w:cs="Times New Roman"/>
          <w:b/>
          <w:bCs/>
          <w:smallCaps/>
          <w:spacing w:val="50"/>
          <w:kern w:val="0"/>
          <w:sz w:val="28"/>
          <w:szCs w:val="28"/>
          <w14:ligatures w14:val="none"/>
        </w:rPr>
        <w:t>więtokrzyskiego na lata 2021-2030</w:t>
      </w:r>
      <w:r w:rsidR="00FC6297" w:rsidRPr="00A670D6">
        <w:rPr>
          <w:rFonts w:ascii="Times New Roman" w:hAnsi="Times New Roman" w:cs="Times New Roman"/>
          <w:b/>
          <w:bCs/>
          <w:smallCaps/>
          <w:spacing w:val="50"/>
          <w:kern w:val="0"/>
          <w:sz w:val="28"/>
          <w:szCs w:val="28"/>
          <w14:ligatures w14:val="none"/>
        </w:rPr>
        <w:br/>
      </w:r>
      <w:r w:rsidRPr="00A670D6">
        <w:rPr>
          <w:rFonts w:ascii="Times New Roman" w:hAnsi="Times New Roman" w:cs="Times New Roman"/>
          <w:b/>
          <w:bCs/>
          <w:smallCaps/>
          <w:spacing w:val="50"/>
          <w:kern w:val="0"/>
          <w:sz w:val="28"/>
          <w:szCs w:val="28"/>
          <w14:ligatures w14:val="none"/>
        </w:rPr>
        <w:t>na etapie konsultacji społecznych oraz sposobu ich rozpatrzenia.</w:t>
      </w:r>
    </w:p>
    <w:p w14:paraId="7A1E0745" w14:textId="77777777" w:rsidR="00E35419" w:rsidRDefault="00E35419" w:rsidP="00E35419"/>
    <w:tbl>
      <w:tblPr>
        <w:tblStyle w:val="Tabelasiatki5ciemnaakcent6"/>
        <w:tblpPr w:leftFromText="141" w:rightFromText="141" w:vertAnchor="text" w:tblpY="1"/>
        <w:tblW w:w="0" w:type="auto"/>
        <w:tblLook w:val="04A0" w:firstRow="1" w:lastRow="0" w:firstColumn="1" w:lastColumn="0" w:noHBand="0" w:noVBand="1"/>
      </w:tblPr>
      <w:tblGrid>
        <w:gridCol w:w="562"/>
        <w:gridCol w:w="1985"/>
        <w:gridCol w:w="5723"/>
        <w:gridCol w:w="5617"/>
      </w:tblGrid>
      <w:tr w:rsidR="00516A34" w:rsidRPr="00354740" w14:paraId="32B9534B" w14:textId="77777777" w:rsidTr="008C40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4F6F884F" w14:textId="77777777" w:rsidR="00E35419" w:rsidRPr="00354740" w:rsidRDefault="00E35419" w:rsidP="00354740">
            <w:pPr>
              <w:jc w:val="center"/>
              <w:rPr>
                <w:rFonts w:ascii="Times New Roman" w:hAnsi="Times New Roman" w:cs="Times New Roman"/>
                <w:b w:val="0"/>
                <w:bCs w:val="0"/>
              </w:rPr>
            </w:pPr>
            <w:r w:rsidRPr="00354740">
              <w:rPr>
                <w:rFonts w:ascii="Times New Roman" w:hAnsi="Times New Roman" w:cs="Times New Roman"/>
              </w:rPr>
              <w:t>Lp.</w:t>
            </w:r>
          </w:p>
        </w:tc>
        <w:tc>
          <w:tcPr>
            <w:tcW w:w="1985" w:type="dxa"/>
          </w:tcPr>
          <w:p w14:paraId="04CD2342" w14:textId="77777777" w:rsidR="00E35419" w:rsidRPr="00354740" w:rsidRDefault="00E35419" w:rsidP="0035474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354740">
              <w:rPr>
                <w:rFonts w:ascii="Times New Roman" w:hAnsi="Times New Roman" w:cs="Times New Roman"/>
              </w:rPr>
              <w:t>Wnoszący uwagę</w:t>
            </w:r>
          </w:p>
        </w:tc>
        <w:tc>
          <w:tcPr>
            <w:tcW w:w="5723" w:type="dxa"/>
          </w:tcPr>
          <w:p w14:paraId="4CCE4550" w14:textId="77777777" w:rsidR="00E35419" w:rsidRPr="00354740" w:rsidRDefault="00E35419" w:rsidP="0035474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354740">
              <w:rPr>
                <w:rFonts w:ascii="Times New Roman" w:hAnsi="Times New Roman" w:cs="Times New Roman"/>
              </w:rPr>
              <w:t>Treść uwagi</w:t>
            </w:r>
          </w:p>
        </w:tc>
        <w:tc>
          <w:tcPr>
            <w:tcW w:w="5617" w:type="dxa"/>
          </w:tcPr>
          <w:p w14:paraId="2045D998" w14:textId="77777777" w:rsidR="00E35419" w:rsidRPr="00354740" w:rsidRDefault="00E35419" w:rsidP="0035474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354740">
              <w:rPr>
                <w:rFonts w:ascii="Times New Roman" w:hAnsi="Times New Roman" w:cs="Times New Roman"/>
              </w:rPr>
              <w:t>Sposób rozpatrzenie uwagi</w:t>
            </w:r>
          </w:p>
        </w:tc>
      </w:tr>
      <w:tr w:rsidR="00516A34" w:rsidRPr="00354740" w14:paraId="599A004D" w14:textId="77777777" w:rsidTr="008C4081">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62" w:type="dxa"/>
            <w:vMerge w:val="restart"/>
          </w:tcPr>
          <w:p w14:paraId="0ABD2B22" w14:textId="77777777" w:rsidR="00E35419" w:rsidRPr="00354740" w:rsidRDefault="00E35419" w:rsidP="00354740">
            <w:pPr>
              <w:pStyle w:val="Akapitzlist"/>
              <w:numPr>
                <w:ilvl w:val="0"/>
                <w:numId w:val="1"/>
              </w:numPr>
              <w:ind w:left="306" w:hanging="284"/>
              <w:jc w:val="center"/>
              <w:rPr>
                <w:rFonts w:ascii="Times New Roman" w:hAnsi="Times New Roman" w:cs="Times New Roman"/>
              </w:rPr>
            </w:pPr>
          </w:p>
        </w:tc>
        <w:tc>
          <w:tcPr>
            <w:tcW w:w="1985" w:type="dxa"/>
            <w:vMerge w:val="restart"/>
          </w:tcPr>
          <w:p w14:paraId="162C6463" w14:textId="77777777" w:rsidR="00E35419" w:rsidRPr="00354740" w:rsidRDefault="00E35419"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Starostwo Powiatowe w Starachowicach</w:t>
            </w:r>
          </w:p>
        </w:tc>
        <w:tc>
          <w:tcPr>
            <w:tcW w:w="5723" w:type="dxa"/>
          </w:tcPr>
          <w:p w14:paraId="4013E3CF" w14:textId="77777777" w:rsidR="00E35419" w:rsidRPr="00354740" w:rsidRDefault="00E35419"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Umieszczenie węzła Starachowice. Potrzeby inwestycyjne w węźle: DK42 Starachowice i węźle DW 744.</w:t>
            </w:r>
          </w:p>
        </w:tc>
        <w:tc>
          <w:tcPr>
            <w:tcW w:w="5617" w:type="dxa"/>
          </w:tcPr>
          <w:p w14:paraId="75C64403" w14:textId="77777777" w:rsidR="00870662" w:rsidRPr="00354740" w:rsidRDefault="00870662"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56175EBB" w14:textId="63CF5CE2" w:rsidR="00B316CE" w:rsidRPr="00354740" w:rsidRDefault="00B316C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Węzeł Starachowice został wymieniony w </w:t>
            </w:r>
            <w:r w:rsidR="008012B4" w:rsidRPr="00354740">
              <w:rPr>
                <w:rFonts w:ascii="Times New Roman" w:hAnsi="Times New Roman" w:cs="Times New Roman"/>
              </w:rPr>
              <w:t xml:space="preserve">projekcie </w:t>
            </w:r>
            <w:r w:rsidRPr="00354740">
              <w:rPr>
                <w:rFonts w:ascii="Times New Roman" w:hAnsi="Times New Roman" w:cs="Times New Roman"/>
              </w:rPr>
              <w:t xml:space="preserve">RPT </w:t>
            </w:r>
            <w:r w:rsidR="00C87566">
              <w:rPr>
                <w:rFonts w:ascii="Times New Roman" w:hAnsi="Times New Roman" w:cs="Times New Roman"/>
              </w:rPr>
              <w:br/>
            </w:r>
            <w:r w:rsidRPr="00354740">
              <w:rPr>
                <w:rFonts w:ascii="Times New Roman" w:hAnsi="Times New Roman" w:cs="Times New Roman"/>
              </w:rPr>
              <w:t>jako jeden z węzłów regionalnych.</w:t>
            </w:r>
          </w:p>
        </w:tc>
      </w:tr>
      <w:tr w:rsidR="00516A34" w:rsidRPr="00354740" w14:paraId="7A9BA123" w14:textId="77777777" w:rsidTr="008C4081">
        <w:trPr>
          <w:trHeight w:val="210"/>
        </w:trPr>
        <w:tc>
          <w:tcPr>
            <w:cnfStyle w:val="001000000000" w:firstRow="0" w:lastRow="0" w:firstColumn="1" w:lastColumn="0" w:oddVBand="0" w:evenVBand="0" w:oddHBand="0" w:evenHBand="0" w:firstRowFirstColumn="0" w:firstRowLastColumn="0" w:lastRowFirstColumn="0" w:lastRowLastColumn="0"/>
            <w:tcW w:w="562" w:type="dxa"/>
            <w:vMerge/>
          </w:tcPr>
          <w:p w14:paraId="040A780C" w14:textId="77777777" w:rsidR="00735D8A" w:rsidRPr="00354740" w:rsidRDefault="00735D8A" w:rsidP="00354740">
            <w:pPr>
              <w:pStyle w:val="Akapitzlist"/>
              <w:numPr>
                <w:ilvl w:val="0"/>
                <w:numId w:val="1"/>
              </w:numPr>
              <w:ind w:left="306" w:hanging="284"/>
              <w:jc w:val="center"/>
              <w:rPr>
                <w:rFonts w:ascii="Times New Roman" w:hAnsi="Times New Roman" w:cs="Times New Roman"/>
              </w:rPr>
            </w:pPr>
          </w:p>
        </w:tc>
        <w:tc>
          <w:tcPr>
            <w:tcW w:w="1985" w:type="dxa"/>
            <w:vMerge/>
          </w:tcPr>
          <w:p w14:paraId="20AC1152" w14:textId="77777777" w:rsidR="00735D8A" w:rsidRPr="00354740" w:rsidRDefault="00735D8A"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042129AB" w14:textId="069E7A6A" w:rsidR="00735D8A" w:rsidRPr="00354740" w:rsidRDefault="00735D8A"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Tabela </w:t>
            </w:r>
            <w:r w:rsidRPr="00354740">
              <w:rPr>
                <w:rFonts w:ascii="Times New Roman" w:hAnsi="Times New Roman" w:cs="Times New Roman"/>
                <w:i/>
                <w:iCs/>
              </w:rPr>
              <w:t>Ocena prawdopodobieństwa realizacji do roku 2030 zadań priorytetowych zapisanych w Regionalnym Planie Transportowym Województwa Świętokrzyskiego na lata 2021-2030.</w:t>
            </w:r>
            <w:r w:rsidRPr="00354740">
              <w:rPr>
                <w:rFonts w:ascii="Times New Roman" w:hAnsi="Times New Roman" w:cs="Times New Roman"/>
              </w:rPr>
              <w:t xml:space="preserve"> Zadanie lp.8 „średnie” zmienić na „wysokie”, bardzo słaby stan nawierzchni, duże natężenie ruchu, duża wypadkowość.</w:t>
            </w:r>
          </w:p>
        </w:tc>
        <w:tc>
          <w:tcPr>
            <w:tcW w:w="5617" w:type="dxa"/>
          </w:tcPr>
          <w:p w14:paraId="3D98FE9C" w14:textId="77777777" w:rsidR="00870662" w:rsidRPr="00354740" w:rsidRDefault="00870662"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0748456A" w14:textId="449163D2" w:rsidR="00735D8A" w:rsidRPr="00354740" w:rsidRDefault="00735D8A"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We wskazanej tabeli - </w:t>
            </w:r>
            <w:r w:rsidRPr="00354740">
              <w:rPr>
                <w:rFonts w:ascii="Times New Roman" w:hAnsi="Times New Roman" w:cs="Times New Roman"/>
                <w:i/>
                <w:iCs/>
              </w:rPr>
              <w:t>Ocena prawdopodobieństwa realizacji do roku 2030 zadań priorytetowych zapisanych w Regionalnym Planie Transportowym Województwa Świętokrzyskiego na lata 2021-2030</w:t>
            </w:r>
            <w:r w:rsidRPr="00354740">
              <w:rPr>
                <w:rFonts w:ascii="Times New Roman" w:hAnsi="Times New Roman" w:cs="Times New Roman"/>
              </w:rPr>
              <w:t xml:space="preserve"> - dokonano oceny szans na realizację wskazanych inwestycji do roku 2030 </w:t>
            </w:r>
            <w:r w:rsidR="00926205">
              <w:rPr>
                <w:rFonts w:ascii="Times New Roman" w:hAnsi="Times New Roman" w:cs="Times New Roman"/>
              </w:rPr>
              <w:br/>
            </w:r>
            <w:r w:rsidRPr="00354740">
              <w:rPr>
                <w:rFonts w:ascii="Times New Roman" w:hAnsi="Times New Roman" w:cs="Times New Roman"/>
              </w:rPr>
              <w:t>a nie stopnia pilności czy potrzeby ich realizacji na którą wskazywałby słaby stan nawierzchni, duże natężenie ruchu czy duża wypadkowość.</w:t>
            </w:r>
          </w:p>
        </w:tc>
      </w:tr>
      <w:tr w:rsidR="00516A34" w:rsidRPr="00354740" w14:paraId="1A3BF958" w14:textId="77777777" w:rsidTr="008C4081">
        <w:trPr>
          <w:cnfStyle w:val="000000100000" w:firstRow="0" w:lastRow="0" w:firstColumn="0" w:lastColumn="0" w:oddVBand="0" w:evenVBand="0" w:oddHBand="1" w:evenHBand="0" w:firstRowFirstColumn="0" w:firstRowLastColumn="0" w:lastRowFirstColumn="0" w:lastRowLastColumn="0"/>
          <w:trHeight w:val="104"/>
        </w:trPr>
        <w:tc>
          <w:tcPr>
            <w:cnfStyle w:val="001000000000" w:firstRow="0" w:lastRow="0" w:firstColumn="1" w:lastColumn="0" w:oddVBand="0" w:evenVBand="0" w:oddHBand="0" w:evenHBand="0" w:firstRowFirstColumn="0" w:firstRowLastColumn="0" w:lastRowFirstColumn="0" w:lastRowLastColumn="0"/>
            <w:tcW w:w="562" w:type="dxa"/>
            <w:vMerge/>
          </w:tcPr>
          <w:p w14:paraId="3F81AD4E" w14:textId="77777777" w:rsidR="00CA38FD" w:rsidRPr="00354740" w:rsidRDefault="00CA38FD" w:rsidP="00354740">
            <w:pPr>
              <w:pStyle w:val="Akapitzlist"/>
              <w:numPr>
                <w:ilvl w:val="0"/>
                <w:numId w:val="1"/>
              </w:numPr>
              <w:ind w:left="306" w:hanging="284"/>
              <w:jc w:val="center"/>
              <w:rPr>
                <w:rFonts w:ascii="Times New Roman" w:hAnsi="Times New Roman" w:cs="Times New Roman"/>
              </w:rPr>
            </w:pPr>
          </w:p>
        </w:tc>
        <w:tc>
          <w:tcPr>
            <w:tcW w:w="1985" w:type="dxa"/>
            <w:vMerge/>
          </w:tcPr>
          <w:p w14:paraId="6CE27142" w14:textId="77777777" w:rsidR="00CA38FD" w:rsidRPr="00354740" w:rsidRDefault="00CA38F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461FEEB5" w14:textId="6A71E8E2" w:rsidR="00CA38FD" w:rsidRPr="00354740" w:rsidRDefault="00CA38F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Tabela </w:t>
            </w:r>
            <w:r w:rsidRPr="00354740">
              <w:rPr>
                <w:rFonts w:ascii="Times New Roman" w:hAnsi="Times New Roman" w:cs="Times New Roman"/>
                <w:i/>
                <w:iCs/>
              </w:rPr>
              <w:t>Ocena prawdopodobieństwa realizacji do roku 2030 zadań priorytetowych zapisanych w Regionalnym Planie Transportowym Województwa Świętokrzyskiego na lata 2021-</w:t>
            </w:r>
            <w:r w:rsidRPr="00354740">
              <w:rPr>
                <w:rFonts w:ascii="Times New Roman" w:hAnsi="Times New Roman" w:cs="Times New Roman"/>
                <w:i/>
                <w:iCs/>
              </w:rPr>
              <w:lastRenderedPageBreak/>
              <w:t>2030.</w:t>
            </w:r>
            <w:r w:rsidRPr="00354740">
              <w:rPr>
                <w:rFonts w:ascii="Times New Roman" w:hAnsi="Times New Roman" w:cs="Times New Roman"/>
              </w:rPr>
              <w:t xml:space="preserve"> Zadanie lp.9 „średnie” zmienić na „wysokie”, bardzo słaby stan nawierzchni, duże natężenie ruchu, duża wypadkowość.</w:t>
            </w:r>
          </w:p>
        </w:tc>
        <w:tc>
          <w:tcPr>
            <w:tcW w:w="5617" w:type="dxa"/>
          </w:tcPr>
          <w:p w14:paraId="7A1D67AD" w14:textId="77777777" w:rsidR="00870662" w:rsidRPr="00354740" w:rsidRDefault="00870662"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lastRenderedPageBreak/>
              <w:t>Nie uwzględniono.</w:t>
            </w:r>
          </w:p>
          <w:p w14:paraId="521567CD" w14:textId="2F00070F" w:rsidR="00CA38FD" w:rsidRPr="00354740" w:rsidRDefault="00CA38F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We wskazanej tabeli - </w:t>
            </w:r>
            <w:r w:rsidRPr="00354740">
              <w:rPr>
                <w:rFonts w:ascii="Times New Roman" w:hAnsi="Times New Roman" w:cs="Times New Roman"/>
                <w:i/>
                <w:iCs/>
              </w:rPr>
              <w:t xml:space="preserve">Ocena prawdopodobieństwa realizacji do roku 2030 zadań priorytetowych zapisanych w </w:t>
            </w:r>
            <w:r w:rsidRPr="00354740">
              <w:rPr>
                <w:rFonts w:ascii="Times New Roman" w:hAnsi="Times New Roman" w:cs="Times New Roman"/>
                <w:i/>
                <w:iCs/>
              </w:rPr>
              <w:lastRenderedPageBreak/>
              <w:t>Regionalnym Planie Transportowym Województwa Świętokrzyskiego na lata 2021-2030</w:t>
            </w:r>
            <w:r w:rsidRPr="00354740">
              <w:rPr>
                <w:rFonts w:ascii="Times New Roman" w:hAnsi="Times New Roman" w:cs="Times New Roman"/>
              </w:rPr>
              <w:t xml:space="preserve"> - dokonano oceny szans na realizację wskazanych inwestycji do roku 2030 a nie stopnia pilności czy potrzeby </w:t>
            </w:r>
            <w:r w:rsidR="00F82252" w:rsidRPr="00354740">
              <w:rPr>
                <w:rFonts w:ascii="Times New Roman" w:hAnsi="Times New Roman" w:cs="Times New Roman"/>
              </w:rPr>
              <w:t xml:space="preserve">ich </w:t>
            </w:r>
            <w:r w:rsidRPr="00354740">
              <w:rPr>
                <w:rFonts w:ascii="Times New Roman" w:hAnsi="Times New Roman" w:cs="Times New Roman"/>
              </w:rPr>
              <w:t>realiza</w:t>
            </w:r>
            <w:r w:rsidR="00F82252" w:rsidRPr="00354740">
              <w:rPr>
                <w:rFonts w:ascii="Times New Roman" w:hAnsi="Times New Roman" w:cs="Times New Roman"/>
              </w:rPr>
              <w:t>cji</w:t>
            </w:r>
            <w:r w:rsidR="00735D8A" w:rsidRPr="00354740">
              <w:rPr>
                <w:rFonts w:ascii="Times New Roman" w:hAnsi="Times New Roman" w:cs="Times New Roman"/>
              </w:rPr>
              <w:t xml:space="preserve"> na którą wskazywałby słaby stan nawierzchni, duże natężenie ruchu czy duża wypadkowość</w:t>
            </w:r>
            <w:r w:rsidRPr="00354740">
              <w:rPr>
                <w:rFonts w:ascii="Times New Roman" w:hAnsi="Times New Roman" w:cs="Times New Roman"/>
              </w:rPr>
              <w:t>.</w:t>
            </w:r>
          </w:p>
        </w:tc>
      </w:tr>
      <w:tr w:rsidR="00516A34" w:rsidRPr="00354740" w14:paraId="34233DE6" w14:textId="77777777" w:rsidTr="008C4081">
        <w:trPr>
          <w:trHeight w:val="150"/>
        </w:trPr>
        <w:tc>
          <w:tcPr>
            <w:cnfStyle w:val="001000000000" w:firstRow="0" w:lastRow="0" w:firstColumn="1" w:lastColumn="0" w:oddVBand="0" w:evenVBand="0" w:oddHBand="0" w:evenHBand="0" w:firstRowFirstColumn="0" w:firstRowLastColumn="0" w:lastRowFirstColumn="0" w:lastRowLastColumn="0"/>
            <w:tcW w:w="562" w:type="dxa"/>
            <w:vMerge/>
          </w:tcPr>
          <w:p w14:paraId="09D95E98" w14:textId="77777777" w:rsidR="00CA38FD" w:rsidRPr="00354740" w:rsidRDefault="00CA38FD" w:rsidP="00354740">
            <w:pPr>
              <w:pStyle w:val="Akapitzlist"/>
              <w:numPr>
                <w:ilvl w:val="0"/>
                <w:numId w:val="1"/>
              </w:numPr>
              <w:ind w:left="306" w:hanging="284"/>
              <w:jc w:val="center"/>
              <w:rPr>
                <w:rFonts w:ascii="Times New Roman" w:hAnsi="Times New Roman" w:cs="Times New Roman"/>
              </w:rPr>
            </w:pPr>
          </w:p>
        </w:tc>
        <w:tc>
          <w:tcPr>
            <w:tcW w:w="1985" w:type="dxa"/>
            <w:vMerge/>
          </w:tcPr>
          <w:p w14:paraId="730E947A" w14:textId="77777777" w:rsidR="00CA38FD" w:rsidRPr="00354740" w:rsidRDefault="00CA38FD"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1163136B" w14:textId="2F1BA5F0" w:rsidR="00CA38FD" w:rsidRPr="00354740" w:rsidRDefault="00CA38FD"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Tabela </w:t>
            </w:r>
            <w:r w:rsidRPr="00354740">
              <w:rPr>
                <w:rFonts w:ascii="Times New Roman" w:hAnsi="Times New Roman" w:cs="Times New Roman"/>
                <w:i/>
                <w:iCs/>
              </w:rPr>
              <w:t>Ocena prawdopodobieństwa realizacji do roku 2030 zadań priorytetowych zapisanych w Regionalnym Planie Transportowym Województwa Świętokrzyskiego na lata 2021-2030.</w:t>
            </w:r>
            <w:r w:rsidRPr="00354740">
              <w:rPr>
                <w:rFonts w:ascii="Times New Roman" w:hAnsi="Times New Roman" w:cs="Times New Roman"/>
              </w:rPr>
              <w:t xml:space="preserve"> Zadanie lp.17 wpisanie powiatu starachowickiego – brak ujętego powiatu starachowickiego. Poprawa stanu technicznego, duże obciążenie drogi ze względu na położenie kopalni Łagów (przemieszczanie się ciężkiego sprzętu z kruszywem)</w:t>
            </w:r>
          </w:p>
        </w:tc>
        <w:tc>
          <w:tcPr>
            <w:tcW w:w="5617" w:type="dxa"/>
          </w:tcPr>
          <w:p w14:paraId="5FADCC20" w14:textId="77777777" w:rsidR="00870662" w:rsidRPr="00354740" w:rsidRDefault="00870662"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20ECB688" w14:textId="52B9B9B5" w:rsidR="00CA38FD" w:rsidRPr="00354740" w:rsidRDefault="008012B4"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Wskazane w tabeli </w:t>
            </w:r>
            <w:r w:rsidRPr="00354740">
              <w:rPr>
                <w:rFonts w:ascii="Times New Roman" w:hAnsi="Times New Roman" w:cs="Times New Roman"/>
                <w:i/>
                <w:iCs/>
              </w:rPr>
              <w:t>Ocena prawdopodobieństwa realizacji do roku 2030 zadań priorytetowych zapisanych w Regionalnym Planie Transportowym Województwa Świętokrzyskiego na lata 2021-2030</w:t>
            </w:r>
            <w:r w:rsidRPr="00354740">
              <w:rPr>
                <w:rFonts w:ascii="Times New Roman" w:hAnsi="Times New Roman" w:cs="Times New Roman"/>
              </w:rPr>
              <w:t xml:space="preserve"> zadania nr 17 zlokalizowane jest poza obszarem powiatu Starachowickiego – obwodnica Bodzentyna w ciągu DW752.</w:t>
            </w:r>
          </w:p>
        </w:tc>
      </w:tr>
      <w:tr w:rsidR="00516A34" w:rsidRPr="00354740" w14:paraId="05A7535A" w14:textId="77777777" w:rsidTr="008C4081">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562" w:type="dxa"/>
            <w:vMerge/>
          </w:tcPr>
          <w:p w14:paraId="470A66C3" w14:textId="77777777" w:rsidR="00CA38FD" w:rsidRPr="00354740" w:rsidRDefault="00CA38FD" w:rsidP="00354740">
            <w:pPr>
              <w:pStyle w:val="Akapitzlist"/>
              <w:numPr>
                <w:ilvl w:val="0"/>
                <w:numId w:val="1"/>
              </w:numPr>
              <w:ind w:left="306" w:hanging="284"/>
              <w:jc w:val="center"/>
              <w:rPr>
                <w:rFonts w:ascii="Times New Roman" w:hAnsi="Times New Roman" w:cs="Times New Roman"/>
              </w:rPr>
            </w:pPr>
          </w:p>
        </w:tc>
        <w:tc>
          <w:tcPr>
            <w:tcW w:w="1985" w:type="dxa"/>
            <w:vMerge/>
          </w:tcPr>
          <w:p w14:paraId="7515283E" w14:textId="77777777" w:rsidR="00CA38FD" w:rsidRPr="00354740" w:rsidRDefault="00CA38F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47B5D7D2" w14:textId="487439C5" w:rsidR="00CA38FD" w:rsidRPr="00354740" w:rsidRDefault="00CA38F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Tabela </w:t>
            </w:r>
            <w:r w:rsidRPr="00354740">
              <w:rPr>
                <w:rFonts w:ascii="Times New Roman" w:hAnsi="Times New Roman" w:cs="Times New Roman"/>
                <w:i/>
                <w:iCs/>
              </w:rPr>
              <w:t>Ocena prawdopodobieństwa realizacji do roku 2030 zadań priorytetowych zapisanych w Regionalnym Planie Transportowym Województwa Świętokrzyskiego na lata 2021-2030.</w:t>
            </w:r>
            <w:r w:rsidRPr="00354740">
              <w:rPr>
                <w:rFonts w:ascii="Times New Roman" w:hAnsi="Times New Roman" w:cs="Times New Roman"/>
              </w:rPr>
              <w:t xml:space="preserve"> Zadanie lp.19-22 wpisanie powiatu starachowickiego – brak ujętego powiatu starachowickiego. Poprawa stanu technicznego, duże obciążenie drogi ze względu na położenie kopalni Łagów (przemieszczanie się ciężkiego sprzętu z kruszywem)</w:t>
            </w:r>
          </w:p>
        </w:tc>
        <w:tc>
          <w:tcPr>
            <w:tcW w:w="5617" w:type="dxa"/>
          </w:tcPr>
          <w:p w14:paraId="3536301B" w14:textId="77777777" w:rsidR="00870662" w:rsidRPr="00354740" w:rsidRDefault="00870662"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26257286" w14:textId="69DF43BA" w:rsidR="00EA72CE" w:rsidRPr="00354740" w:rsidRDefault="00EA72C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Wskazane w tabeli </w:t>
            </w:r>
            <w:r w:rsidRPr="00354740">
              <w:rPr>
                <w:rFonts w:ascii="Times New Roman" w:hAnsi="Times New Roman" w:cs="Times New Roman"/>
                <w:i/>
                <w:iCs/>
              </w:rPr>
              <w:t>Ocena prawdopodobieństwa realizacji do roku 2030 zadań priorytetowych zapisanych w Regionalnym Planie Transportowym Województwa Świętokrzyskiego na lata 2021-2030</w:t>
            </w:r>
            <w:r w:rsidRPr="00354740">
              <w:rPr>
                <w:rFonts w:ascii="Times New Roman" w:hAnsi="Times New Roman" w:cs="Times New Roman"/>
              </w:rPr>
              <w:t xml:space="preserve"> zadania od nr 19 do nr 22 obejmują odcinki DW </w:t>
            </w:r>
            <w:r w:rsidR="0090491D" w:rsidRPr="00354740">
              <w:rPr>
                <w:rFonts w:ascii="Times New Roman" w:hAnsi="Times New Roman" w:cs="Times New Roman"/>
              </w:rPr>
              <w:t>7</w:t>
            </w:r>
            <w:r w:rsidRPr="00354740">
              <w:rPr>
                <w:rFonts w:ascii="Times New Roman" w:hAnsi="Times New Roman" w:cs="Times New Roman"/>
              </w:rPr>
              <w:t>56 zlokalizowane poza obszarem powiatu Starachowickiego.</w:t>
            </w:r>
          </w:p>
        </w:tc>
      </w:tr>
      <w:tr w:rsidR="00516A34" w:rsidRPr="00354740" w14:paraId="6A208BBD" w14:textId="77777777" w:rsidTr="008C4081">
        <w:trPr>
          <w:trHeight w:val="135"/>
        </w:trPr>
        <w:tc>
          <w:tcPr>
            <w:cnfStyle w:val="001000000000" w:firstRow="0" w:lastRow="0" w:firstColumn="1" w:lastColumn="0" w:oddVBand="0" w:evenVBand="0" w:oddHBand="0" w:evenHBand="0" w:firstRowFirstColumn="0" w:firstRowLastColumn="0" w:lastRowFirstColumn="0" w:lastRowLastColumn="0"/>
            <w:tcW w:w="562" w:type="dxa"/>
            <w:vMerge/>
          </w:tcPr>
          <w:p w14:paraId="7F3560E8" w14:textId="77777777" w:rsidR="00CA38FD" w:rsidRPr="00354740" w:rsidRDefault="00CA38FD" w:rsidP="00354740">
            <w:pPr>
              <w:pStyle w:val="Akapitzlist"/>
              <w:numPr>
                <w:ilvl w:val="0"/>
                <w:numId w:val="1"/>
              </w:numPr>
              <w:ind w:left="306" w:hanging="284"/>
              <w:jc w:val="center"/>
              <w:rPr>
                <w:rFonts w:ascii="Times New Roman" w:hAnsi="Times New Roman" w:cs="Times New Roman"/>
              </w:rPr>
            </w:pPr>
          </w:p>
        </w:tc>
        <w:tc>
          <w:tcPr>
            <w:tcW w:w="1985" w:type="dxa"/>
            <w:vMerge/>
          </w:tcPr>
          <w:p w14:paraId="3DD3B3D8" w14:textId="77777777" w:rsidR="00CA38FD" w:rsidRPr="00354740" w:rsidRDefault="00CA38FD"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7DA74034" w14:textId="77777777" w:rsidR="00CA38FD" w:rsidRPr="00354740" w:rsidRDefault="00CA38FD"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Załącznik Nr 1 do RPT, lp.4 – wpisanie Starachowic jako jednego z węzłów. Brak ujętych Starachowic jako  jednego z węzłów. Potrzeby inwestycyjne w węźle 744 stanowi punkt strategiczny dla połączenia z obwodnicą Iłży (od Tychowa Starego przez Tychów Nowy, Seredzice z obwodnicą Iłży), realizacja jest ważna dla stworzenia warunków biznesowych -połączenie Starachowic z Radomiem (lotnisko)</w:t>
            </w:r>
          </w:p>
        </w:tc>
        <w:tc>
          <w:tcPr>
            <w:tcW w:w="5617" w:type="dxa"/>
          </w:tcPr>
          <w:p w14:paraId="2C6B07F3" w14:textId="211CB80A" w:rsidR="00870662" w:rsidRPr="00354740" w:rsidRDefault="00870662"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145709D2" w14:textId="6B9E2129" w:rsidR="00CA38FD" w:rsidRPr="00354740" w:rsidRDefault="00735D8A"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Projekt RPT wymienia Starachowice jako jeden z węzłów regionalnych – o czym wspomniano wyżej. Zadanie wymienione w pkt. 4 załącznika Nr 1 do RPT obejmuje rozbudowę DW 744 a w tym: odcinek Starachowice-Tychów Stary, łącznik DK42, węzeł drogowy DK42 i DW744 oraz obwodnicę Starachowic.</w:t>
            </w:r>
          </w:p>
        </w:tc>
      </w:tr>
      <w:tr w:rsidR="00516A34" w:rsidRPr="00354740" w14:paraId="1780CAAB" w14:textId="77777777" w:rsidTr="008C4081">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562" w:type="dxa"/>
            <w:vMerge/>
          </w:tcPr>
          <w:p w14:paraId="7D9DB250" w14:textId="77777777" w:rsidR="00CA38FD" w:rsidRPr="00354740" w:rsidRDefault="00CA38FD" w:rsidP="00354740">
            <w:pPr>
              <w:pStyle w:val="Akapitzlist"/>
              <w:numPr>
                <w:ilvl w:val="0"/>
                <w:numId w:val="1"/>
              </w:numPr>
              <w:ind w:left="306" w:hanging="284"/>
              <w:jc w:val="center"/>
              <w:rPr>
                <w:rFonts w:ascii="Times New Roman" w:hAnsi="Times New Roman" w:cs="Times New Roman"/>
              </w:rPr>
            </w:pPr>
          </w:p>
        </w:tc>
        <w:tc>
          <w:tcPr>
            <w:tcW w:w="1985" w:type="dxa"/>
            <w:vMerge/>
          </w:tcPr>
          <w:p w14:paraId="25CEB368" w14:textId="77777777" w:rsidR="00CA38FD" w:rsidRPr="00354740" w:rsidRDefault="00CA38F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05C55881" w14:textId="77777777" w:rsidR="00CA38FD" w:rsidRPr="00354740" w:rsidRDefault="00CA38F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Załącznik Nr 1 do RPT, lp.8 – ujęcie w planie Starachowic. Brak ujętych w planie Starachowic. Poprawa stanu technicznego, duże obciążenie drogi ze względu na położenie kopalni Łagów (przemieszczanie się ciężkiego sprzętu z kruszywem)</w:t>
            </w:r>
          </w:p>
        </w:tc>
        <w:tc>
          <w:tcPr>
            <w:tcW w:w="5617" w:type="dxa"/>
          </w:tcPr>
          <w:p w14:paraId="36030599" w14:textId="77777777" w:rsidR="00870662" w:rsidRPr="00354740" w:rsidRDefault="00870662"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7EE0F76B" w14:textId="2BB41128" w:rsidR="00CA38FD" w:rsidRPr="00354740" w:rsidRDefault="00C91F3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Projekt RPT wymienia Starachowice jako jeden z węzłów regionalnych – o czym wspomniano wyżej. Zadanie wymienione w pkt. 8 załącznika Nr 1 do RPT obejmuje budowę obwodnicy Bodzentyna w ciągu DW 752 – poza obszarem powiatu starachowickiego.</w:t>
            </w:r>
          </w:p>
        </w:tc>
      </w:tr>
      <w:tr w:rsidR="00516A34" w:rsidRPr="00354740" w14:paraId="314425AD" w14:textId="77777777" w:rsidTr="008C4081">
        <w:trPr>
          <w:trHeight w:val="165"/>
        </w:trPr>
        <w:tc>
          <w:tcPr>
            <w:cnfStyle w:val="001000000000" w:firstRow="0" w:lastRow="0" w:firstColumn="1" w:lastColumn="0" w:oddVBand="0" w:evenVBand="0" w:oddHBand="0" w:evenHBand="0" w:firstRowFirstColumn="0" w:firstRowLastColumn="0" w:lastRowFirstColumn="0" w:lastRowLastColumn="0"/>
            <w:tcW w:w="562" w:type="dxa"/>
            <w:vMerge/>
          </w:tcPr>
          <w:p w14:paraId="42EBD345" w14:textId="77777777" w:rsidR="00C91F3D" w:rsidRPr="00354740" w:rsidRDefault="00C91F3D" w:rsidP="00354740">
            <w:pPr>
              <w:pStyle w:val="Akapitzlist"/>
              <w:numPr>
                <w:ilvl w:val="0"/>
                <w:numId w:val="1"/>
              </w:numPr>
              <w:ind w:left="306" w:hanging="284"/>
              <w:jc w:val="center"/>
              <w:rPr>
                <w:rFonts w:ascii="Times New Roman" w:hAnsi="Times New Roman" w:cs="Times New Roman"/>
              </w:rPr>
            </w:pPr>
          </w:p>
        </w:tc>
        <w:tc>
          <w:tcPr>
            <w:tcW w:w="1985" w:type="dxa"/>
            <w:vMerge/>
          </w:tcPr>
          <w:p w14:paraId="6C14CD0A" w14:textId="77777777" w:rsidR="00C91F3D" w:rsidRPr="00354740" w:rsidRDefault="00C91F3D"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750AE3B4" w14:textId="400CEAEF" w:rsidR="00C91F3D" w:rsidRPr="00354740" w:rsidRDefault="00C91F3D"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Załącznik Nr 1 do RPT, lp.10 – umieszczenie w planie Starachowic. Brak ujętych w planie Starachowic. Poprawa stanu technicznego, duże obciążenie drogi ze względu na położenie kopalni Łagów (przemieszczanie się ciężkiego sprzętu z kruszywem)</w:t>
            </w:r>
          </w:p>
        </w:tc>
        <w:tc>
          <w:tcPr>
            <w:tcW w:w="5617" w:type="dxa"/>
          </w:tcPr>
          <w:p w14:paraId="3D7872C1" w14:textId="77777777" w:rsidR="00870662" w:rsidRPr="00354740" w:rsidRDefault="00870662"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3DCE5FF6" w14:textId="541ED259" w:rsidR="00C91F3D" w:rsidRPr="00354740" w:rsidRDefault="00C91F3D"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Projekt RPT wymienia Starachowice jako jeden z węzłów regionalnych – o czym wspomniano wyżej. Zadanie wymienione w pkt. 10 załącznika Nr 1 do RPT obejmuje rozbudowę DW 756– poza obszarem powiatu starachowickiego.</w:t>
            </w:r>
          </w:p>
        </w:tc>
      </w:tr>
      <w:tr w:rsidR="00516A34" w:rsidRPr="00354740" w14:paraId="1BD727B5" w14:textId="77777777" w:rsidTr="008C4081">
        <w:trPr>
          <w:cnfStyle w:val="000000100000" w:firstRow="0" w:lastRow="0" w:firstColumn="0" w:lastColumn="0" w:oddVBand="0" w:evenVBand="0" w:oddHBand="1" w:evenHBand="0" w:firstRowFirstColumn="0" w:firstRowLastColumn="0" w:lastRowFirstColumn="0" w:lastRowLastColumn="0"/>
          <w:trHeight w:val="4305"/>
        </w:trPr>
        <w:tc>
          <w:tcPr>
            <w:cnfStyle w:val="001000000000" w:firstRow="0" w:lastRow="0" w:firstColumn="1" w:lastColumn="0" w:oddVBand="0" w:evenVBand="0" w:oddHBand="0" w:evenHBand="0" w:firstRowFirstColumn="0" w:firstRowLastColumn="0" w:lastRowFirstColumn="0" w:lastRowLastColumn="0"/>
            <w:tcW w:w="562" w:type="dxa"/>
            <w:vMerge w:val="restart"/>
          </w:tcPr>
          <w:p w14:paraId="1E66385D" w14:textId="77777777" w:rsidR="00C91F3D" w:rsidRPr="00354740" w:rsidRDefault="00C91F3D" w:rsidP="00354740">
            <w:pPr>
              <w:pStyle w:val="Akapitzlist"/>
              <w:numPr>
                <w:ilvl w:val="0"/>
                <w:numId w:val="1"/>
              </w:numPr>
              <w:ind w:left="306" w:hanging="284"/>
              <w:jc w:val="center"/>
              <w:rPr>
                <w:rFonts w:ascii="Times New Roman" w:hAnsi="Times New Roman" w:cs="Times New Roman"/>
              </w:rPr>
            </w:pPr>
          </w:p>
        </w:tc>
        <w:tc>
          <w:tcPr>
            <w:tcW w:w="1985" w:type="dxa"/>
            <w:vMerge w:val="restart"/>
          </w:tcPr>
          <w:p w14:paraId="528D0B72" w14:textId="77777777" w:rsidR="00C91F3D" w:rsidRPr="00354740" w:rsidRDefault="00C91F3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Prezydent Ostrowca Świętokrzyskiego</w:t>
            </w:r>
          </w:p>
        </w:tc>
        <w:tc>
          <w:tcPr>
            <w:tcW w:w="5723" w:type="dxa"/>
          </w:tcPr>
          <w:p w14:paraId="07FCEF15" w14:textId="0C743F79" w:rsidR="00C91F3D" w:rsidRPr="00354740" w:rsidRDefault="00C91F3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Bardziej wydatne uwypuklenie konieczności rozbudowy korytarzy komunikacyjnych dróg krajowych na terenie województwa przy jednoczesnym podniesieniu ich klasy, celem lepszego skomunikowania miast województwa z układem dróg krajowych. Pomimo tego, że opracowanie dotyczy głównie zakresie transportu drogowego dróg wojewódzkich w zakresie rozwoju regionalnego systemu transportowego to zasadniczym problemem mającym ogromny wpływ na jego rozwój ma rozbudowa i dostępność układu dróg krajowych. Proponujemy dokonanie rozbudowy opracowania RPT w zakresie dróg krajowych z punktu zapatrywania się samorządu województwa w odniesieniu do planowanego rozwoju dróg wojewódzkich i regionalnych. Wskazanym jest ujęcie rozwiązań w obrębie miast przez które przebiegają drogi krajowe z zestawieniem oczekiwanych budów obwodnic i zmian lokalizacji ich przebiegu.</w:t>
            </w:r>
          </w:p>
        </w:tc>
        <w:tc>
          <w:tcPr>
            <w:tcW w:w="5617" w:type="dxa"/>
          </w:tcPr>
          <w:p w14:paraId="04388192" w14:textId="77777777" w:rsidR="00C91F3D" w:rsidRPr="00354740" w:rsidRDefault="00C91F3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0D6CA3DE" w14:textId="38682F76" w:rsidR="00C91F3D" w:rsidRPr="00354740" w:rsidRDefault="00C91F3D"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Rozbudowa korytarzy komunikacyjnych dróg krajowych na terenie województwa została uwzględniona w RPT w zakresie określonym w dokumentach krajowych. Podstawą do </w:t>
            </w:r>
            <w:r w:rsidR="00E924D0" w:rsidRPr="00354740">
              <w:rPr>
                <w:rFonts w:ascii="Times New Roman" w:hAnsi="Times New Roman" w:cs="Times New Roman"/>
              </w:rPr>
              <w:t>sporządzeni</w:t>
            </w:r>
            <w:r w:rsidR="00E924D0">
              <w:rPr>
                <w:rFonts w:ascii="Times New Roman" w:hAnsi="Times New Roman" w:cs="Times New Roman"/>
              </w:rPr>
              <w:t>a</w:t>
            </w:r>
            <w:r w:rsidR="00E924D0" w:rsidRPr="00354740">
              <w:rPr>
                <w:rFonts w:ascii="Times New Roman" w:hAnsi="Times New Roman" w:cs="Times New Roman"/>
              </w:rPr>
              <w:t xml:space="preserve"> </w:t>
            </w:r>
            <w:r w:rsidRPr="00354740">
              <w:rPr>
                <w:rFonts w:ascii="Times New Roman" w:hAnsi="Times New Roman" w:cs="Times New Roman"/>
              </w:rPr>
              <w:t>wykazu zadań inwestycyjnych na poziomie krajowym były między innymi:</w:t>
            </w:r>
            <w:r w:rsidR="00E924D0">
              <w:rPr>
                <w:rFonts w:ascii="Times New Roman" w:hAnsi="Times New Roman" w:cs="Times New Roman"/>
              </w:rPr>
              <w:t xml:space="preserve"> </w:t>
            </w:r>
            <w:r w:rsidRPr="00354740">
              <w:rPr>
                <w:rFonts w:ascii="Times New Roman" w:hAnsi="Times New Roman" w:cs="Times New Roman"/>
                <w:i/>
                <w:iCs/>
              </w:rPr>
              <w:t>Program budowy dróg krajowych na lata 2014-2023(z perspektywą do 2025 r</w:t>
            </w:r>
            <w:r w:rsidRPr="00354740">
              <w:rPr>
                <w:rFonts w:ascii="Times New Roman" w:hAnsi="Times New Roman" w:cs="Times New Roman"/>
              </w:rPr>
              <w:t>)”, „</w:t>
            </w:r>
            <w:r w:rsidRPr="00354740">
              <w:rPr>
                <w:rFonts w:ascii="Times New Roman" w:hAnsi="Times New Roman" w:cs="Times New Roman"/>
                <w:i/>
                <w:iCs/>
              </w:rPr>
              <w:t>Program likwidacji miejsc niebezpiecznych</w:t>
            </w:r>
            <w:r w:rsidRPr="00354740">
              <w:rPr>
                <w:rFonts w:ascii="Times New Roman" w:hAnsi="Times New Roman" w:cs="Times New Roman"/>
              </w:rPr>
              <w:t>” czy „</w:t>
            </w:r>
            <w:r w:rsidRPr="00354740">
              <w:rPr>
                <w:rFonts w:ascii="Times New Roman" w:hAnsi="Times New Roman" w:cs="Times New Roman"/>
                <w:i/>
                <w:iCs/>
              </w:rPr>
              <w:t>Program budowy 100 obwodnic na lata 2020-2030</w:t>
            </w:r>
            <w:r w:rsidRPr="00354740">
              <w:rPr>
                <w:rFonts w:ascii="Times New Roman" w:hAnsi="Times New Roman" w:cs="Times New Roman"/>
              </w:rPr>
              <w:t xml:space="preserve">”.  Wskazanie zatem oczekiwanych budów obwodnic czy przełożeń dróg krajowych winno znaleźć miejsce w dokumentach planistycznych takich jak plan zagospodarowania przestrzennego województwa natomiast RPT wskazuje </w:t>
            </w:r>
            <w:r w:rsidR="00E924D0">
              <w:rPr>
                <w:rFonts w:ascii="Times New Roman" w:hAnsi="Times New Roman" w:cs="Times New Roman"/>
              </w:rPr>
              <w:br/>
            </w:r>
            <w:r w:rsidRPr="00354740">
              <w:rPr>
                <w:rFonts w:ascii="Times New Roman" w:hAnsi="Times New Roman" w:cs="Times New Roman"/>
              </w:rPr>
              <w:t>na zadania planowane do realizacji na poziomie krajowym.</w:t>
            </w:r>
          </w:p>
        </w:tc>
      </w:tr>
      <w:tr w:rsidR="00516A34" w:rsidRPr="00354740" w14:paraId="245768C3" w14:textId="77777777" w:rsidTr="008C4081">
        <w:trPr>
          <w:trHeight w:val="255"/>
        </w:trPr>
        <w:tc>
          <w:tcPr>
            <w:cnfStyle w:val="001000000000" w:firstRow="0" w:lastRow="0" w:firstColumn="1" w:lastColumn="0" w:oddVBand="0" w:evenVBand="0" w:oddHBand="0" w:evenHBand="0" w:firstRowFirstColumn="0" w:firstRowLastColumn="0" w:lastRowFirstColumn="0" w:lastRowLastColumn="0"/>
            <w:tcW w:w="562" w:type="dxa"/>
            <w:vMerge/>
          </w:tcPr>
          <w:p w14:paraId="0D41A9D7" w14:textId="77777777" w:rsidR="00C91F3D" w:rsidRPr="00354740" w:rsidRDefault="00C91F3D" w:rsidP="00354740">
            <w:pPr>
              <w:pStyle w:val="Akapitzlist"/>
              <w:numPr>
                <w:ilvl w:val="0"/>
                <w:numId w:val="1"/>
              </w:numPr>
              <w:ind w:left="306" w:hanging="284"/>
              <w:jc w:val="center"/>
              <w:rPr>
                <w:rFonts w:ascii="Times New Roman" w:hAnsi="Times New Roman" w:cs="Times New Roman"/>
              </w:rPr>
            </w:pPr>
          </w:p>
        </w:tc>
        <w:tc>
          <w:tcPr>
            <w:tcW w:w="1985" w:type="dxa"/>
            <w:vMerge/>
          </w:tcPr>
          <w:p w14:paraId="2B1D5754" w14:textId="77777777" w:rsidR="00C91F3D" w:rsidRPr="00354740" w:rsidRDefault="00C91F3D"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1FABEA2A" w14:textId="500289FB" w:rsidR="00C91F3D" w:rsidRPr="00354740" w:rsidRDefault="00C91F3D"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RPT nie ujmuje zestawień głównych remontów elementów ciągów drogowych dróg wojewódzkich, które zostały już przebudowane, a wymagających robót remontowych o znacznych nakładach finansowych np. wykazana w opracowaniu droga wojewódzka DW755/od DK9/ Ostrowiec Świętokrzyski-Ćmielów(obwodnica Ćmielowa) – Ożarów – Zawichost -gr. woj. lubelskiego/rzeka Wisła/ o niezadowalającym stanie nawierzchni jezdni na odcinku od km 0+000 do km 1+391.</w:t>
            </w:r>
          </w:p>
        </w:tc>
        <w:tc>
          <w:tcPr>
            <w:tcW w:w="5617" w:type="dxa"/>
          </w:tcPr>
          <w:p w14:paraId="3AED2E4F" w14:textId="77777777" w:rsidR="00C91F3D" w:rsidRPr="00354740" w:rsidRDefault="00C91F3D"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21430D06" w14:textId="3A96A276" w:rsidR="00C91F3D" w:rsidRPr="00354740" w:rsidRDefault="00C91F3D"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RPT nie obejmuje prac remontowych prowadzonych na sieci transportowej województwa a jedynie zadania inwestycyjne obejmujące budowę, przebudow</w:t>
            </w:r>
            <w:r w:rsidR="00E924D0" w:rsidRPr="00E924D0">
              <w:rPr>
                <w:rFonts w:ascii="Times New Roman" w:hAnsi="Times New Roman" w:cs="Times New Roman"/>
              </w:rPr>
              <w:t>ę</w:t>
            </w:r>
            <w:r w:rsidRPr="00E924D0">
              <w:rPr>
                <w:rFonts w:ascii="Times New Roman" w:hAnsi="Times New Roman" w:cs="Times New Roman"/>
              </w:rPr>
              <w:t xml:space="preserve"> </w:t>
            </w:r>
            <w:r w:rsidRPr="00354740">
              <w:rPr>
                <w:rFonts w:ascii="Times New Roman" w:hAnsi="Times New Roman" w:cs="Times New Roman"/>
              </w:rPr>
              <w:t>lub modernizację elementów tej sieci.</w:t>
            </w:r>
          </w:p>
        </w:tc>
      </w:tr>
      <w:tr w:rsidR="00516A34" w:rsidRPr="00354740" w14:paraId="526235E4" w14:textId="77777777" w:rsidTr="008C4081">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562" w:type="dxa"/>
            <w:vMerge w:val="restart"/>
          </w:tcPr>
          <w:p w14:paraId="281B1D1A" w14:textId="77777777" w:rsidR="00013D20" w:rsidRPr="00354740" w:rsidRDefault="00013D20" w:rsidP="00354740">
            <w:pPr>
              <w:pStyle w:val="Akapitzlist"/>
              <w:numPr>
                <w:ilvl w:val="0"/>
                <w:numId w:val="1"/>
              </w:numPr>
              <w:ind w:left="306" w:hanging="284"/>
              <w:jc w:val="center"/>
              <w:rPr>
                <w:rFonts w:ascii="Times New Roman" w:hAnsi="Times New Roman" w:cs="Times New Roman"/>
              </w:rPr>
            </w:pPr>
          </w:p>
        </w:tc>
        <w:tc>
          <w:tcPr>
            <w:tcW w:w="1985" w:type="dxa"/>
            <w:vMerge w:val="restart"/>
          </w:tcPr>
          <w:p w14:paraId="333839D3" w14:textId="77777777" w:rsidR="00013D20" w:rsidRPr="00354740" w:rsidRDefault="00013D20"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Marszałek Województwa Podkarpackiego</w:t>
            </w:r>
          </w:p>
        </w:tc>
        <w:tc>
          <w:tcPr>
            <w:tcW w:w="5723" w:type="dxa"/>
          </w:tcPr>
          <w:p w14:paraId="0F0F2328" w14:textId="1F2846E9" w:rsidR="00013D20" w:rsidRPr="00354740" w:rsidRDefault="00013D20"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Proponujemy, by w projekcie Planu uwzględnione zostały działania na rzecz wzmocnienia powiązań komunikacyjnych pomiędzy regionami na wskazanym obszarze (Inicjatywa </w:t>
            </w:r>
            <w:r w:rsidRPr="00354740">
              <w:rPr>
                <w:rFonts w:ascii="Times New Roman" w:hAnsi="Times New Roman" w:cs="Times New Roman"/>
              </w:rPr>
              <w:lastRenderedPageBreak/>
              <w:t>Czwórmiasta - Nisko, Stalowa Wola, Tarnobrzeg i Sandomierz) oraz jego sąsiedztwie. Większy nacisk na zapisy dotyczące infrastruktury na styku naszych regionów niewątpliwie przyczyni się do lepszej integracji obu województw, wzmocni też funkcję gospodarczą (w tym turystyczną) obszaru Czwórmiasta oraz terenów w pobliżu rzeki Wisły.</w:t>
            </w:r>
          </w:p>
        </w:tc>
        <w:tc>
          <w:tcPr>
            <w:tcW w:w="5617" w:type="dxa"/>
          </w:tcPr>
          <w:p w14:paraId="52C45E4B" w14:textId="35462363" w:rsidR="00013D20" w:rsidRPr="00354740" w:rsidRDefault="008B3247"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BA72A3">
              <w:rPr>
                <w:rFonts w:ascii="Times New Roman" w:hAnsi="Times New Roman" w:cs="Times New Roman"/>
                <w:color w:val="000000" w:themeColor="text1"/>
              </w:rPr>
              <w:lastRenderedPageBreak/>
              <w:t>Uwzględniono</w:t>
            </w:r>
          </w:p>
        </w:tc>
      </w:tr>
      <w:tr w:rsidR="00516A34" w:rsidRPr="00354740" w14:paraId="5785D6DE" w14:textId="77777777" w:rsidTr="008C4081">
        <w:trPr>
          <w:trHeight w:val="1860"/>
        </w:trPr>
        <w:tc>
          <w:tcPr>
            <w:cnfStyle w:val="001000000000" w:firstRow="0" w:lastRow="0" w:firstColumn="1" w:lastColumn="0" w:oddVBand="0" w:evenVBand="0" w:oddHBand="0" w:evenHBand="0" w:firstRowFirstColumn="0" w:firstRowLastColumn="0" w:lastRowFirstColumn="0" w:lastRowLastColumn="0"/>
            <w:tcW w:w="562" w:type="dxa"/>
            <w:vMerge/>
          </w:tcPr>
          <w:p w14:paraId="07F38EF5"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25C0128A"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54940130" w14:textId="18C8329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Proponujemy, aby zwrócić uwagę na to, by podczas prac modernizacyjnych prowadzonych na linii kolejowej Nr 25 na odcinku Skarżysko-Kamienna – Ocice zaakcentować także potrzebę jej elektryfikacji, co w przyszłości pozwoli na zwiększenie liczby połączeń kolejowych, również tych w wyższym standardzie, z kierunku województwa podkarpackiego.</w:t>
            </w:r>
          </w:p>
        </w:tc>
        <w:tc>
          <w:tcPr>
            <w:tcW w:w="5617" w:type="dxa"/>
          </w:tcPr>
          <w:p w14:paraId="1C9E65C5" w14:textId="77777777" w:rsidR="005F6C4E" w:rsidRPr="00BA72A3"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BA72A3">
              <w:rPr>
                <w:rFonts w:ascii="Times New Roman" w:hAnsi="Times New Roman" w:cs="Times New Roman"/>
                <w:color w:val="000000" w:themeColor="text1"/>
              </w:rPr>
              <w:t>Uwzględniono</w:t>
            </w:r>
          </w:p>
          <w:p w14:paraId="4CFE6C19" w14:textId="33E87998"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trike/>
              </w:rPr>
            </w:pPr>
          </w:p>
        </w:tc>
      </w:tr>
      <w:tr w:rsidR="00516A34" w:rsidRPr="00354740" w14:paraId="3FA40C89" w14:textId="77777777" w:rsidTr="008C4081">
        <w:trPr>
          <w:cnfStyle w:val="000000100000" w:firstRow="0" w:lastRow="0" w:firstColumn="0" w:lastColumn="0" w:oddVBand="0" w:evenVBand="0" w:oddHBand="1" w:evenHBand="0" w:firstRowFirstColumn="0" w:firstRowLastColumn="0" w:lastRowFirstColumn="0" w:lastRowLastColumn="0"/>
          <w:trHeight w:val="1545"/>
        </w:trPr>
        <w:tc>
          <w:tcPr>
            <w:cnfStyle w:val="001000000000" w:firstRow="0" w:lastRow="0" w:firstColumn="1" w:lastColumn="0" w:oddVBand="0" w:evenVBand="0" w:oddHBand="0" w:evenHBand="0" w:firstRowFirstColumn="0" w:firstRowLastColumn="0" w:lastRowFirstColumn="0" w:lastRowLastColumn="0"/>
            <w:tcW w:w="562" w:type="dxa"/>
            <w:vMerge/>
          </w:tcPr>
          <w:p w14:paraId="75FD2465"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0B6A3B8B"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red"/>
              </w:rPr>
            </w:pPr>
          </w:p>
        </w:tc>
        <w:tc>
          <w:tcPr>
            <w:tcW w:w="5723" w:type="dxa"/>
          </w:tcPr>
          <w:p w14:paraId="057AF8ED" w14:textId="1C2FC1C8"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Na terenie województwa podkarpackiego powstanie droga krajowa Nr 9 o nowym przebiegu, która połączy autostradę A4 na węźle Rzeszów-Zachód z drogą ekspresową S74 w okolicy Tarnobrzega. Warto w projekcie Planu uwzględnić zapisy dotyczące komplementarnych inwestycji na terenie województwa Świętokrzyskiego.</w:t>
            </w:r>
          </w:p>
        </w:tc>
        <w:tc>
          <w:tcPr>
            <w:tcW w:w="5617" w:type="dxa"/>
          </w:tcPr>
          <w:p w14:paraId="59AC3CC4" w14:textId="1C2EA3A2" w:rsidR="005F6C4E" w:rsidRPr="00BA72A3"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924D0">
              <w:rPr>
                <w:rFonts w:ascii="Times New Roman" w:hAnsi="Times New Roman" w:cs="Times New Roman"/>
              </w:rPr>
              <w:t>Uwzględniono</w:t>
            </w:r>
          </w:p>
        </w:tc>
      </w:tr>
      <w:tr w:rsidR="00516A34" w:rsidRPr="00354740" w14:paraId="18B9558B" w14:textId="77777777" w:rsidTr="008C4081">
        <w:trPr>
          <w:trHeight w:val="320"/>
        </w:trPr>
        <w:tc>
          <w:tcPr>
            <w:cnfStyle w:val="001000000000" w:firstRow="0" w:lastRow="0" w:firstColumn="1" w:lastColumn="0" w:oddVBand="0" w:evenVBand="0" w:oddHBand="0" w:evenHBand="0" w:firstRowFirstColumn="0" w:firstRowLastColumn="0" w:lastRowFirstColumn="0" w:lastRowLastColumn="0"/>
            <w:tcW w:w="562" w:type="dxa"/>
            <w:vMerge/>
          </w:tcPr>
          <w:p w14:paraId="13810E78"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5914BF60"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0BFE9F0B" w14:textId="469FA308"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Sugerujemy uwzględnić w dokumencie zaakcentowanie potrzeb w zakresie rozwijania spójnych tras rowerowych na ponadregionalnym Wschodnim Szlaku Rowerowym Green Velo i podobnych inicjatyw w sąsiedztwie Wisły, co będzie mieć nie tylko istotny walor turystyczny, ale także pozytywny wpływ na rozwój mikromobilności i poprawę bezpieczeństwa użytkowników tego rodzaju infrastruktury.</w:t>
            </w:r>
          </w:p>
        </w:tc>
        <w:tc>
          <w:tcPr>
            <w:tcW w:w="5617" w:type="dxa"/>
          </w:tcPr>
          <w:p w14:paraId="42282251" w14:textId="2286176C" w:rsidR="005F6C4E" w:rsidRPr="00BA72A3"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924D0">
              <w:rPr>
                <w:rFonts w:ascii="Times New Roman" w:hAnsi="Times New Roman" w:cs="Times New Roman"/>
              </w:rPr>
              <w:t>Uwzględniono</w:t>
            </w:r>
          </w:p>
        </w:tc>
      </w:tr>
      <w:tr w:rsidR="00516A34" w:rsidRPr="00354740" w14:paraId="4ADB9A96" w14:textId="77777777" w:rsidTr="008C4081">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562" w:type="dxa"/>
            <w:vMerge/>
          </w:tcPr>
          <w:p w14:paraId="53FC5C79"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137470A4"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red"/>
              </w:rPr>
            </w:pPr>
          </w:p>
        </w:tc>
        <w:tc>
          <w:tcPr>
            <w:tcW w:w="5723" w:type="dxa"/>
          </w:tcPr>
          <w:p w14:paraId="7511FF85" w14:textId="636B5A62"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Trwa budowa drogi ekspresowej S74, która będzie ważną trasą łączącą z S19 z S12 oraz doskonałym połączeniem Rzeszowa i Kielc, a także modernizowana jest wspomniana linia kolejowa Nr 25. Warto zwrócić uwagę, że te i podobne działania wiążą się ze zwiększeniem ruchu, co spowoduje przebudowę układów komunikacyjnych części obszarów naszych województw.</w:t>
            </w:r>
          </w:p>
        </w:tc>
        <w:tc>
          <w:tcPr>
            <w:tcW w:w="5617" w:type="dxa"/>
          </w:tcPr>
          <w:p w14:paraId="4E847725" w14:textId="7A086F0E"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Uwaga informacyjna</w:t>
            </w:r>
          </w:p>
        </w:tc>
      </w:tr>
      <w:tr w:rsidR="00516A34" w:rsidRPr="00354740" w14:paraId="3BC5935B" w14:textId="77777777" w:rsidTr="008C4081">
        <w:trPr>
          <w:trHeight w:val="180"/>
        </w:trPr>
        <w:tc>
          <w:tcPr>
            <w:cnfStyle w:val="001000000000" w:firstRow="0" w:lastRow="0" w:firstColumn="1" w:lastColumn="0" w:oddVBand="0" w:evenVBand="0" w:oddHBand="0" w:evenHBand="0" w:firstRowFirstColumn="0" w:firstRowLastColumn="0" w:lastRowFirstColumn="0" w:lastRowLastColumn="0"/>
            <w:tcW w:w="562" w:type="dxa"/>
            <w:vMerge w:val="restart"/>
          </w:tcPr>
          <w:p w14:paraId="1CBA5315"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val="restart"/>
          </w:tcPr>
          <w:p w14:paraId="33120BA5"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Generalna Dyrekcja Dróg Krajowych i Autostrad</w:t>
            </w:r>
          </w:p>
        </w:tc>
        <w:tc>
          <w:tcPr>
            <w:tcW w:w="5723" w:type="dxa"/>
          </w:tcPr>
          <w:p w14:paraId="56558990"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Zapis „obwodnica Chmielnika w ciągu dróg krajowych nr 73/78, o długości 6,8 km, przewidziana do realizacji w latach 2025-2027” zastąpić zapisem „obwodnica Chmielnika w ciągu dróg krajowych nr 73/78, przewidywana do realizacji w latach 2025-2027”.</w:t>
            </w:r>
          </w:p>
        </w:tc>
        <w:tc>
          <w:tcPr>
            <w:tcW w:w="5617" w:type="dxa"/>
          </w:tcPr>
          <w:p w14:paraId="2A8B443D" w14:textId="77777777" w:rsidR="005F6C4E" w:rsidRPr="00E924D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924D0">
              <w:rPr>
                <w:rFonts w:ascii="Times New Roman" w:hAnsi="Times New Roman" w:cs="Times New Roman"/>
              </w:rPr>
              <w:t>Uwzględniono</w:t>
            </w:r>
          </w:p>
        </w:tc>
      </w:tr>
      <w:tr w:rsidR="00516A34" w:rsidRPr="00354740" w14:paraId="32B8DA46" w14:textId="77777777" w:rsidTr="008C4081">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562" w:type="dxa"/>
            <w:vMerge/>
          </w:tcPr>
          <w:p w14:paraId="25B2D091"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57F82197"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652D92AB"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Zapis „obwodnica Starachowic w ciągu drogi krajowej nr 42, o długości 15.3 km, przewidywana do realizacji w latach 2025-2027” zastąpić zapisem „obwodnica Starachowic w ciągu drogi krajowej nr 42 przewidywana do realizacji w latach 2025-2027”.</w:t>
            </w:r>
          </w:p>
        </w:tc>
        <w:tc>
          <w:tcPr>
            <w:tcW w:w="5617" w:type="dxa"/>
          </w:tcPr>
          <w:p w14:paraId="20608AC8" w14:textId="77777777" w:rsidR="005F6C4E" w:rsidRPr="00E924D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924D0">
              <w:rPr>
                <w:rFonts w:ascii="Times New Roman" w:hAnsi="Times New Roman" w:cs="Times New Roman"/>
              </w:rPr>
              <w:t>Uwzględniono</w:t>
            </w:r>
          </w:p>
        </w:tc>
      </w:tr>
      <w:tr w:rsidR="00516A34" w:rsidRPr="00354740" w14:paraId="05EC8338" w14:textId="77777777" w:rsidTr="008C4081">
        <w:trPr>
          <w:trHeight w:val="195"/>
        </w:trPr>
        <w:tc>
          <w:tcPr>
            <w:cnfStyle w:val="001000000000" w:firstRow="0" w:lastRow="0" w:firstColumn="1" w:lastColumn="0" w:oddVBand="0" w:evenVBand="0" w:oddHBand="0" w:evenHBand="0" w:firstRowFirstColumn="0" w:firstRowLastColumn="0" w:lastRowFirstColumn="0" w:lastRowLastColumn="0"/>
            <w:tcW w:w="562" w:type="dxa"/>
            <w:vMerge/>
          </w:tcPr>
          <w:p w14:paraId="789A6B12"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570A81DB"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49249330"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Zapis „obwodnica Ostrowca Świętokrzyskiego w ciągu drogi krajowej nr 9, o długości 12.9 km” zastąpić zapisem „obwodnica Ostrowca Świętokrzyskiego w ciągu drogi krajowej nr 9, na odcinku Rudka Jacentów, o długości 12.85 km”.</w:t>
            </w:r>
          </w:p>
        </w:tc>
        <w:tc>
          <w:tcPr>
            <w:tcW w:w="5617" w:type="dxa"/>
          </w:tcPr>
          <w:p w14:paraId="1B2F701B" w14:textId="77777777" w:rsidR="005F6C4E" w:rsidRPr="00E924D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924D0">
              <w:rPr>
                <w:rFonts w:ascii="Times New Roman" w:hAnsi="Times New Roman" w:cs="Times New Roman"/>
              </w:rPr>
              <w:t>Uwzględniono</w:t>
            </w:r>
          </w:p>
        </w:tc>
      </w:tr>
      <w:tr w:rsidR="00516A34" w:rsidRPr="00354740" w14:paraId="3AD1DF76" w14:textId="77777777" w:rsidTr="008C4081">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562" w:type="dxa"/>
            <w:vMerge/>
          </w:tcPr>
          <w:p w14:paraId="5D72B2CA"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1441D91C"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5FE15072" w14:textId="0EE7B51F"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 xml:space="preserve">Zapis „przebudowę drogi </w:t>
            </w:r>
            <w:r w:rsidRPr="00354740">
              <w:rPr>
                <w:rFonts w:ascii="Times New Roman" w:hAnsi="Times New Roman" w:cs="Times New Roman"/>
                <w:kern w:val="0"/>
              </w:rPr>
              <w:t>krajowej nr 73 Kielce-Tarnów, w pierwszym etapie do klasy technicznej GP, docelowo do klasy S z ewentualną zmianą jej obecnego przebiegu od Buska-Zdroju do Nowego Korczyna w kierunku na Tarnów wraz z budową przeprawy mostowej w rejonie Nowego Korczyna, co stworzyłoby atrakcyjny turystycznie i gospodarczo korytarz transportowy” zastąpić zapisem „przebudowę drogi krajowej nr 73 Kielce-Tarnów, w pierwszym etapie do dwujezdniowej drogi klasy technicznej GP, ewentualną zmianą jej obecnego przebiegu od Buska-Zdroju do Nowego Korczyna w kierunku na Tarnów wraz z budową przeprawy mostowej w rejonie Nowego Korczyna, co stworzyłoby atrakcyjny turystycznie i gospodarczo korytarz transportowy”.</w:t>
            </w:r>
          </w:p>
        </w:tc>
        <w:tc>
          <w:tcPr>
            <w:tcW w:w="5617" w:type="dxa"/>
          </w:tcPr>
          <w:p w14:paraId="61D81CB3" w14:textId="77777777" w:rsidR="005F6C4E" w:rsidRPr="00E924D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924D0">
              <w:rPr>
                <w:rFonts w:ascii="Times New Roman" w:hAnsi="Times New Roman" w:cs="Times New Roman"/>
              </w:rPr>
              <w:t>Uwzględniono</w:t>
            </w:r>
          </w:p>
        </w:tc>
      </w:tr>
      <w:tr w:rsidR="00516A34" w:rsidRPr="00354740" w14:paraId="14EFC24C" w14:textId="77777777" w:rsidTr="008C4081">
        <w:trPr>
          <w:trHeight w:val="150"/>
        </w:trPr>
        <w:tc>
          <w:tcPr>
            <w:cnfStyle w:val="001000000000" w:firstRow="0" w:lastRow="0" w:firstColumn="1" w:lastColumn="0" w:oddVBand="0" w:evenVBand="0" w:oddHBand="0" w:evenHBand="0" w:firstRowFirstColumn="0" w:firstRowLastColumn="0" w:lastRowFirstColumn="0" w:lastRowLastColumn="0"/>
            <w:tcW w:w="562" w:type="dxa"/>
            <w:vMerge/>
          </w:tcPr>
          <w:p w14:paraId="207682F1"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7D8A1F8E"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36E979C8" w14:textId="77777777"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Zapis „</w:t>
            </w:r>
            <w:r w:rsidRPr="00354740">
              <w:rPr>
                <w:rFonts w:ascii="Times New Roman" w:hAnsi="Times New Roman" w:cs="Times New Roman"/>
                <w:kern w:val="0"/>
              </w:rPr>
              <w:t>modernizację drogi krajowej nr 74 na odcinku Opatów — Kraśnik (Lublin) do parametrów drogi klasy GP” zastąpić zapisem „modernizację drogi krajowej nr 74 na odcinku Opatów — Kraśnik (Lublin) do parametrów drogi klasy S”.</w:t>
            </w:r>
          </w:p>
        </w:tc>
        <w:tc>
          <w:tcPr>
            <w:tcW w:w="5617" w:type="dxa"/>
          </w:tcPr>
          <w:p w14:paraId="35F1B66A" w14:textId="77777777" w:rsidR="005F6C4E" w:rsidRPr="00E924D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924D0">
              <w:rPr>
                <w:rFonts w:ascii="Times New Roman" w:hAnsi="Times New Roman" w:cs="Times New Roman"/>
              </w:rPr>
              <w:t>Uwzględniono</w:t>
            </w:r>
          </w:p>
        </w:tc>
      </w:tr>
      <w:tr w:rsidR="00516A34" w:rsidRPr="00354740" w14:paraId="1D06906F" w14:textId="77777777" w:rsidTr="008C408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562" w:type="dxa"/>
            <w:vMerge/>
          </w:tcPr>
          <w:p w14:paraId="4CFDA384"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3976EADA"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221C7641" w14:textId="4928CA1A"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Tabela - Ocena stanu realizacji inwestycji przewidzianych do realizacji w węźle krajowym i węzłach regionalnych zapisanych w Programie rozwoju infrastruktury transportowej </w:t>
            </w:r>
            <w:r w:rsidRPr="00354740">
              <w:rPr>
                <w:rFonts w:ascii="Times New Roman" w:hAnsi="Times New Roman" w:cs="Times New Roman"/>
              </w:rPr>
              <w:lastRenderedPageBreak/>
              <w:t>województwa świętokrzyskiego na lata 2014-2020, lp.1, zapis „niezrealizowano” zmienić na „w trakcie realizacji”.</w:t>
            </w:r>
          </w:p>
        </w:tc>
        <w:tc>
          <w:tcPr>
            <w:tcW w:w="5617" w:type="dxa"/>
          </w:tcPr>
          <w:p w14:paraId="38F152E9" w14:textId="77777777" w:rsidR="005F6C4E" w:rsidRPr="00E924D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924D0">
              <w:rPr>
                <w:rFonts w:ascii="Times New Roman" w:hAnsi="Times New Roman" w:cs="Times New Roman"/>
              </w:rPr>
              <w:lastRenderedPageBreak/>
              <w:t>Uwzględniono</w:t>
            </w:r>
          </w:p>
        </w:tc>
      </w:tr>
      <w:tr w:rsidR="00516A34" w:rsidRPr="00354740" w14:paraId="2BC3365F" w14:textId="77777777" w:rsidTr="008C4081">
        <w:trPr>
          <w:trHeight w:val="150"/>
        </w:trPr>
        <w:tc>
          <w:tcPr>
            <w:cnfStyle w:val="001000000000" w:firstRow="0" w:lastRow="0" w:firstColumn="1" w:lastColumn="0" w:oddVBand="0" w:evenVBand="0" w:oddHBand="0" w:evenHBand="0" w:firstRowFirstColumn="0" w:firstRowLastColumn="0" w:lastRowFirstColumn="0" w:lastRowLastColumn="0"/>
            <w:tcW w:w="562" w:type="dxa"/>
            <w:vMerge/>
          </w:tcPr>
          <w:p w14:paraId="1FDFB95C"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64D6B963"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1C93094C" w14:textId="41ADF1FA"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Tabela - Ocena stanu realizacji inwestycji przewidzianych do realizacji w węźle krajowym i węzłach regionalnych zapisanych w Programie rozwoju infrastruktury transportowej województwa świętokrzyskiego na lata 2014-2020, lp.17, zapis „niezrealizowano” zmienić na „w trakcie realizacji” oraz zapis „</w:t>
            </w:r>
            <w:r w:rsidRPr="00354740">
              <w:rPr>
                <w:rFonts w:ascii="Times New Roman" w:hAnsi="Times New Roman" w:cs="Times New Roman"/>
                <w:kern w:val="0"/>
              </w:rPr>
              <w:t>rozbudowa ul. Łódzkiej (DK74) na odcinku od ul. Hubalczyków do ul. Zakładowej w Kielcach,, zastąpić zapisem „Rozbudowa</w:t>
            </w:r>
          </w:p>
          <w:p w14:paraId="4FD86587" w14:textId="77777777"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kern w:val="0"/>
              </w:rPr>
              <w:t>drogi krajowej nr 74 do parametrów drogi dwujezdniowej klasy ekspresowej, na odc. przejścia przez Kielce (węzeł Kielce Zachód/ d. nazwa Kostomłoty / S-7 –węzeł Kielce Bocianek / DK-73).</w:t>
            </w:r>
          </w:p>
        </w:tc>
        <w:tc>
          <w:tcPr>
            <w:tcW w:w="5617" w:type="dxa"/>
          </w:tcPr>
          <w:p w14:paraId="3BBBB95F"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E924D0">
              <w:rPr>
                <w:rFonts w:ascii="Times New Roman" w:hAnsi="Times New Roman" w:cs="Times New Roman"/>
              </w:rPr>
              <w:t>Uwzględniono</w:t>
            </w:r>
          </w:p>
        </w:tc>
      </w:tr>
      <w:tr w:rsidR="00516A34" w:rsidRPr="00354740" w14:paraId="1C180B6A" w14:textId="77777777" w:rsidTr="008C4081">
        <w:trPr>
          <w:cnfStyle w:val="000000100000" w:firstRow="0" w:lastRow="0" w:firstColumn="0" w:lastColumn="0" w:oddVBand="0" w:evenVBand="0" w:oddHBand="1" w:evenHBand="0" w:firstRowFirstColumn="0" w:firstRowLastColumn="0" w:lastRowFirstColumn="0" w:lastRowLastColumn="0"/>
          <w:trHeight w:val="1065"/>
        </w:trPr>
        <w:tc>
          <w:tcPr>
            <w:cnfStyle w:val="001000000000" w:firstRow="0" w:lastRow="0" w:firstColumn="1" w:lastColumn="0" w:oddVBand="0" w:evenVBand="0" w:oddHBand="0" w:evenHBand="0" w:firstRowFirstColumn="0" w:firstRowLastColumn="0" w:lastRowFirstColumn="0" w:lastRowLastColumn="0"/>
            <w:tcW w:w="562" w:type="dxa"/>
            <w:vMerge/>
          </w:tcPr>
          <w:p w14:paraId="7B09B193"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3DEE5727"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7B924BA8" w14:textId="687058AA"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Tabela - Ocena stanu realizacji inwestycji przewidzianych do realizacji w węźle krajowym i węzłach regionalnych zapisanych w Programie rozwoju infrastruktury transportowej województwa świętokrzyskiego na lata 2014-2020, lp.21, zapis „niezrealizowano” zmienić na „w trakcie realizacji”.  „</w:t>
            </w:r>
          </w:p>
        </w:tc>
        <w:tc>
          <w:tcPr>
            <w:tcW w:w="5617" w:type="dxa"/>
          </w:tcPr>
          <w:p w14:paraId="2692E212" w14:textId="7311945A" w:rsidR="005F6C4E" w:rsidRPr="00E924D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924D0">
              <w:rPr>
                <w:rFonts w:ascii="Times New Roman" w:hAnsi="Times New Roman" w:cs="Times New Roman"/>
              </w:rPr>
              <w:t>Uwzględniono</w:t>
            </w:r>
            <w:r w:rsidR="00E924D0">
              <w:rPr>
                <w:rFonts w:ascii="Times New Roman" w:hAnsi="Times New Roman" w:cs="Times New Roman"/>
              </w:rPr>
              <w:t>.</w:t>
            </w:r>
          </w:p>
          <w:p w14:paraId="366D59BA" w14:textId="1061E852"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E924D0">
              <w:rPr>
                <w:rFonts w:ascii="Times New Roman" w:hAnsi="Times New Roman" w:cs="Times New Roman"/>
                <w:kern w:val="0"/>
              </w:rPr>
              <w:t>Zamierzenie podzielone na zadania. Zadanie wzmocnienie istniejącego mostu przez Wisłę w Sandomierzu w trakcie realizacji. Pozostałe nie</w:t>
            </w:r>
            <w:r w:rsidR="00141279">
              <w:rPr>
                <w:rFonts w:ascii="Times New Roman" w:hAnsi="Times New Roman" w:cs="Times New Roman"/>
                <w:kern w:val="0"/>
              </w:rPr>
              <w:t xml:space="preserve"> </w:t>
            </w:r>
            <w:r w:rsidRPr="00E924D0">
              <w:rPr>
                <w:rFonts w:ascii="Times New Roman" w:hAnsi="Times New Roman" w:cs="Times New Roman"/>
                <w:kern w:val="0"/>
              </w:rPr>
              <w:t>zrealizowano.</w:t>
            </w:r>
          </w:p>
        </w:tc>
      </w:tr>
      <w:tr w:rsidR="00516A34" w:rsidRPr="00354740" w14:paraId="2E99F408" w14:textId="77777777" w:rsidTr="008C4081">
        <w:trPr>
          <w:trHeight w:val="215"/>
        </w:trPr>
        <w:tc>
          <w:tcPr>
            <w:cnfStyle w:val="001000000000" w:firstRow="0" w:lastRow="0" w:firstColumn="1" w:lastColumn="0" w:oddVBand="0" w:evenVBand="0" w:oddHBand="0" w:evenHBand="0" w:firstRowFirstColumn="0" w:firstRowLastColumn="0" w:lastRowFirstColumn="0" w:lastRowLastColumn="0"/>
            <w:tcW w:w="562" w:type="dxa"/>
            <w:vMerge/>
          </w:tcPr>
          <w:p w14:paraId="617AA8FD"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39B1D6B0"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7686038A" w14:textId="68F30DEE"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Tabela - Ocena stanu realizacji inwestycji przewidzianych do realizacji w węźle krajowym i węzłach regionalnych zapisanych w Programie rozwoju infrastruktury transportowej województwa świętokrzyskiego na lata 2014-2020, lp.22, zapis „</w:t>
            </w:r>
            <w:r w:rsidRPr="00354740">
              <w:rPr>
                <w:rFonts w:ascii="Times New Roman" w:hAnsi="Times New Roman" w:cs="Times New Roman"/>
                <w:kern w:val="0"/>
              </w:rPr>
              <w:t>realizacja drogi ekspresowej S-74 z węzłami „Milczany” i „Andruszkowice” oraz mostu na Wiśle w Koćmierzowie” zastąpić aktualną nazwą inwestycji w brzmieniu” Budowa drogi ekspresowej S 74 na odcinku Opatów –granica województwa podkarpackiego”.</w:t>
            </w:r>
          </w:p>
        </w:tc>
        <w:tc>
          <w:tcPr>
            <w:tcW w:w="5617" w:type="dxa"/>
          </w:tcPr>
          <w:p w14:paraId="0E42AAAA" w14:textId="2D8CE79B"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E924D0">
              <w:rPr>
                <w:rFonts w:ascii="Times New Roman" w:hAnsi="Times New Roman" w:cs="Times New Roman"/>
              </w:rPr>
              <w:t>Uwzględniono</w:t>
            </w:r>
          </w:p>
        </w:tc>
      </w:tr>
      <w:tr w:rsidR="00516A34" w:rsidRPr="00354740" w14:paraId="7DE7398F" w14:textId="77777777" w:rsidTr="008C4081">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562" w:type="dxa"/>
            <w:vMerge/>
          </w:tcPr>
          <w:p w14:paraId="63339A31"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4DAF27FC"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539DD4C0" w14:textId="416C7668"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Tabela - Ocena stanu realizacji inwestycji przewidzianych do realizacji w węźle krajowym i węzłach regionalnych zapisanych  w Programie rozwoju infrastruktury transportowej województwa świętokrzyskiego na lata 2014-2020, lp.26, zapis „niezrealizowano” zmienić na „w trakcie realizacji”.</w:t>
            </w:r>
          </w:p>
        </w:tc>
        <w:tc>
          <w:tcPr>
            <w:tcW w:w="5617" w:type="dxa"/>
          </w:tcPr>
          <w:p w14:paraId="68F79A4C" w14:textId="69BEA562"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E924D0">
              <w:rPr>
                <w:rFonts w:ascii="Times New Roman" w:hAnsi="Times New Roman" w:cs="Times New Roman"/>
              </w:rPr>
              <w:t>Uwzględniono</w:t>
            </w:r>
          </w:p>
        </w:tc>
      </w:tr>
      <w:tr w:rsidR="00516A34" w:rsidRPr="00354740" w14:paraId="579EEF0A" w14:textId="77777777" w:rsidTr="008C4081">
        <w:trPr>
          <w:trHeight w:val="195"/>
        </w:trPr>
        <w:tc>
          <w:tcPr>
            <w:cnfStyle w:val="001000000000" w:firstRow="0" w:lastRow="0" w:firstColumn="1" w:lastColumn="0" w:oddVBand="0" w:evenVBand="0" w:oddHBand="0" w:evenHBand="0" w:firstRowFirstColumn="0" w:firstRowLastColumn="0" w:lastRowFirstColumn="0" w:lastRowLastColumn="0"/>
            <w:tcW w:w="562" w:type="dxa"/>
            <w:vMerge/>
          </w:tcPr>
          <w:p w14:paraId="2A982EFE"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2B4F8C7C"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25CD2C18" w14:textId="25B6D0E6"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Tabela - Ocena stanu realizacji inwestycji przewidzianych do realizacji w węźle krajowym i węzłach regionalnych zapisanych w Programie rozwoju infrastruktury transportowej województwa świętokrzyskiego na lata 2014-2020, lp.27, zapis „niezrealizowano” zmienić na „w trakcie realizacji”.</w:t>
            </w:r>
          </w:p>
        </w:tc>
        <w:tc>
          <w:tcPr>
            <w:tcW w:w="5617" w:type="dxa"/>
          </w:tcPr>
          <w:p w14:paraId="4B214D4A" w14:textId="74FF4B8B" w:rsidR="005F6C4E" w:rsidRPr="008C4081"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1838BFC9" w14:textId="77777777" w:rsidTr="008C4081">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562" w:type="dxa"/>
            <w:vMerge/>
          </w:tcPr>
          <w:p w14:paraId="074546B3"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07B6025E"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6C85929C" w14:textId="644BA584"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Tabela - Ocena stanu realizacji inwestycji przewidzianych do realizacji w węźle krajowym i węzłach regionalnych zapisanych  w Programie rozwoju infrastruktury transportowej województwa świętokrzyskiego na lata 2014-2020, lp.29, zapis „</w:t>
            </w:r>
            <w:r w:rsidRPr="00354740">
              <w:rPr>
                <w:rFonts w:ascii="Times New Roman" w:hAnsi="Times New Roman" w:cs="Times New Roman"/>
                <w:kern w:val="0"/>
              </w:rPr>
              <w:t>budowa dwujezdniowej drogi klasy GP w ciągu DK 42 i DK 9 na odcinku Brody-Opatów wraz z obwodnicą Ostrowca Świętokrzyskiego” zastąpić zapisem „Budowa obwodnicy Ostrowca na odcinku Rudka Jacentów, rozbudowa drogi nr 9 na odcinku Rudnik – Rudka, rozbudowa drogi nr 9 na odcinku Jacentów Opatów”.</w:t>
            </w:r>
          </w:p>
        </w:tc>
        <w:tc>
          <w:tcPr>
            <w:tcW w:w="5617" w:type="dxa"/>
          </w:tcPr>
          <w:p w14:paraId="5B5648EE" w14:textId="4BC4F32D" w:rsidR="005F6C4E" w:rsidRPr="008C4081"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198DF7F8" w14:textId="77777777" w:rsidTr="008C4081">
        <w:trPr>
          <w:trHeight w:val="105"/>
        </w:trPr>
        <w:tc>
          <w:tcPr>
            <w:cnfStyle w:val="001000000000" w:firstRow="0" w:lastRow="0" w:firstColumn="1" w:lastColumn="0" w:oddVBand="0" w:evenVBand="0" w:oddHBand="0" w:evenHBand="0" w:firstRowFirstColumn="0" w:firstRowLastColumn="0" w:lastRowFirstColumn="0" w:lastRowLastColumn="0"/>
            <w:tcW w:w="562" w:type="dxa"/>
            <w:vMerge/>
          </w:tcPr>
          <w:p w14:paraId="54223605"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3F7F39E7"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0EDD35D4" w14:textId="000D10DD"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Tabela - Ocena stanu realizacji inwestycji przewidzianych do realizacji w węźle krajowym i węzłach regionalnych zapisanych w Programie rozwoju infrastruktury transportowej województwa świętokrzyskiego na lata 2014-2020, lp.33, zapis „</w:t>
            </w:r>
            <w:r w:rsidRPr="00354740">
              <w:rPr>
                <w:rFonts w:ascii="Times New Roman" w:hAnsi="Times New Roman" w:cs="Times New Roman"/>
                <w:kern w:val="0"/>
              </w:rPr>
              <w:t>budowa obwodnicy Ożarowa w ciągu drogi 79” zastąpić zapisem „Rozbudowa drogi krajowej nr 79 na odcinku gr. woj. mazowieckiego/świętokrzyskiego – Ożarów”.</w:t>
            </w:r>
          </w:p>
        </w:tc>
        <w:tc>
          <w:tcPr>
            <w:tcW w:w="5617" w:type="dxa"/>
          </w:tcPr>
          <w:p w14:paraId="5766B080" w14:textId="3752FB18"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8C4081">
              <w:rPr>
                <w:rFonts w:ascii="Times New Roman" w:hAnsi="Times New Roman" w:cs="Times New Roman"/>
              </w:rPr>
              <w:t>Uwzględniono</w:t>
            </w:r>
          </w:p>
        </w:tc>
      </w:tr>
      <w:tr w:rsidR="00516A34" w:rsidRPr="00354740" w14:paraId="404D732A" w14:textId="77777777" w:rsidTr="008C4081">
        <w:trPr>
          <w:cnfStyle w:val="000000100000" w:firstRow="0" w:lastRow="0" w:firstColumn="0" w:lastColumn="0" w:oddVBand="0" w:evenVBand="0" w:oddHBand="1" w:evenHBand="0" w:firstRowFirstColumn="0" w:firstRowLastColumn="0" w:lastRowFirstColumn="0" w:lastRowLastColumn="0"/>
          <w:trHeight w:val="134"/>
        </w:trPr>
        <w:tc>
          <w:tcPr>
            <w:cnfStyle w:val="001000000000" w:firstRow="0" w:lastRow="0" w:firstColumn="1" w:lastColumn="0" w:oddVBand="0" w:evenVBand="0" w:oddHBand="0" w:evenHBand="0" w:firstRowFirstColumn="0" w:firstRowLastColumn="0" w:lastRowFirstColumn="0" w:lastRowLastColumn="0"/>
            <w:tcW w:w="562" w:type="dxa"/>
            <w:vMerge/>
          </w:tcPr>
          <w:p w14:paraId="766E93EC"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0B2DB2BC"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732E7C48" w14:textId="6B84B15C"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Tabela - Ocena stanu realizacji inwestycji przewidzianych do realizacji w węźle krajowym i węzłach regionalnych zapisanych w Programie rozwoju infrastruktury transportowej województwa świętokrzyskiego na lata 2014-2020, lp.34, zapis „niezrealizowano” zmienić na „w trakcie realizacji”.</w:t>
            </w:r>
          </w:p>
        </w:tc>
        <w:tc>
          <w:tcPr>
            <w:tcW w:w="5617" w:type="dxa"/>
          </w:tcPr>
          <w:p w14:paraId="5962D9E1" w14:textId="11D7B775" w:rsidR="005F6C4E" w:rsidRPr="008C4081"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7A52EE31" w14:textId="77777777" w:rsidTr="008C4081">
        <w:trPr>
          <w:trHeight w:val="210"/>
        </w:trPr>
        <w:tc>
          <w:tcPr>
            <w:cnfStyle w:val="001000000000" w:firstRow="0" w:lastRow="0" w:firstColumn="1" w:lastColumn="0" w:oddVBand="0" w:evenVBand="0" w:oddHBand="0" w:evenHBand="0" w:firstRowFirstColumn="0" w:firstRowLastColumn="0" w:lastRowFirstColumn="0" w:lastRowLastColumn="0"/>
            <w:tcW w:w="562" w:type="dxa"/>
            <w:vMerge/>
          </w:tcPr>
          <w:p w14:paraId="7647F7B5"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41F6D8B5"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35E47EA2" w14:textId="0BF024F3"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Tabela - Ocena stanu realizacji inwestycji przewidzianych do realizacji w węźle krajowym i węzłach regionalnych zapisanych w Programie rozwoju infrastruktury transportowej województwa świętokrzyskiego na lata 2014-2020, lp.35, zapis „</w:t>
            </w:r>
            <w:r w:rsidRPr="00354740">
              <w:rPr>
                <w:rFonts w:ascii="Times New Roman" w:hAnsi="Times New Roman" w:cs="Times New Roman"/>
                <w:kern w:val="0"/>
              </w:rPr>
              <w:t xml:space="preserve">przebudowa drogi nr 42 na parametry drogi klasy GP2/2 na odcinku przejścia przez Starachowice” zastąpić </w:t>
            </w:r>
            <w:r w:rsidRPr="00354740">
              <w:rPr>
                <w:rFonts w:ascii="Times New Roman" w:hAnsi="Times New Roman" w:cs="Times New Roman"/>
                <w:kern w:val="0"/>
              </w:rPr>
              <w:lastRenderedPageBreak/>
              <w:t>zapisem „Budowa obwodnicy Starachowic w ciągu drogi krajowej nr 42”.</w:t>
            </w:r>
          </w:p>
        </w:tc>
        <w:tc>
          <w:tcPr>
            <w:tcW w:w="5617" w:type="dxa"/>
          </w:tcPr>
          <w:p w14:paraId="19DACF64" w14:textId="2889119B" w:rsidR="005F6C4E" w:rsidRPr="008C4081"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lastRenderedPageBreak/>
              <w:t>Uwzględniono</w:t>
            </w:r>
          </w:p>
        </w:tc>
      </w:tr>
      <w:tr w:rsidR="00516A34" w:rsidRPr="00354740" w14:paraId="73FB8FE6" w14:textId="77777777" w:rsidTr="008C4081">
        <w:trPr>
          <w:cnfStyle w:val="000000100000" w:firstRow="0" w:lastRow="0" w:firstColumn="0" w:lastColumn="0" w:oddVBand="0" w:evenVBand="0" w:oddHBand="1" w:evenHBand="0" w:firstRowFirstColumn="0" w:firstRowLastColumn="0" w:lastRowFirstColumn="0" w:lastRowLastColumn="0"/>
          <w:trHeight w:val="119"/>
        </w:trPr>
        <w:tc>
          <w:tcPr>
            <w:cnfStyle w:val="001000000000" w:firstRow="0" w:lastRow="0" w:firstColumn="1" w:lastColumn="0" w:oddVBand="0" w:evenVBand="0" w:oddHBand="0" w:evenHBand="0" w:firstRowFirstColumn="0" w:firstRowLastColumn="0" w:lastRowFirstColumn="0" w:lastRowLastColumn="0"/>
            <w:tcW w:w="562" w:type="dxa"/>
            <w:vMerge/>
          </w:tcPr>
          <w:p w14:paraId="5A88B6D9"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49DB9625"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081BF830" w14:textId="50B58A8E"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Tabela - Ocena stanu realizacji inwestycji przewidzianych do realizacji w węźle krajowym i węzłach regionalnych zapisanych w Programie rozwoju infrastruktury transportowej województwa świętokrzyskiego na lata 2014-2020, lp.38, zapis „</w:t>
            </w:r>
            <w:r w:rsidRPr="00354740">
              <w:rPr>
                <w:rFonts w:ascii="Times New Roman" w:hAnsi="Times New Roman" w:cs="Times New Roman"/>
                <w:kern w:val="0"/>
              </w:rPr>
              <w:t>przełożenie drogi krajowej nr 78 wraz z węzłem na DK 73” zastąpić zapisem „Budowa obwodnicy Chmielnika w ciągu drogi krajowej nr 73/78”.</w:t>
            </w:r>
          </w:p>
        </w:tc>
        <w:tc>
          <w:tcPr>
            <w:tcW w:w="5617" w:type="dxa"/>
          </w:tcPr>
          <w:p w14:paraId="340D0EBF" w14:textId="47319093" w:rsidR="005F6C4E" w:rsidRPr="008C4081"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694305AA" w14:textId="77777777" w:rsidTr="008C4081">
        <w:trPr>
          <w:trHeight w:val="135"/>
        </w:trPr>
        <w:tc>
          <w:tcPr>
            <w:cnfStyle w:val="001000000000" w:firstRow="0" w:lastRow="0" w:firstColumn="1" w:lastColumn="0" w:oddVBand="0" w:evenVBand="0" w:oddHBand="0" w:evenHBand="0" w:firstRowFirstColumn="0" w:firstRowLastColumn="0" w:lastRowFirstColumn="0" w:lastRowLastColumn="0"/>
            <w:tcW w:w="562" w:type="dxa"/>
            <w:vMerge/>
          </w:tcPr>
          <w:p w14:paraId="12010915"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4CC61C75"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673E8653" w14:textId="43B6B3D0"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Tabela - Ocena stanu realizacji inwestycji przewidzianych do realizacji w głównych i regionalnych korytarzach transportowych, zapisanych w Programie rozwoju infrastruktury transportowej województwa świętokrzyskiego na lata 2014-2020, lp.4, zapis „niezrealizowano</w:t>
            </w:r>
            <w:r w:rsidRPr="00354740">
              <w:rPr>
                <w:rFonts w:ascii="Times New Roman" w:hAnsi="Times New Roman" w:cs="Times New Roman"/>
                <w:kern w:val="0"/>
              </w:rPr>
              <w:t>” zastąpić zapisem „w trakcie realizacji”.</w:t>
            </w:r>
          </w:p>
        </w:tc>
        <w:tc>
          <w:tcPr>
            <w:tcW w:w="5617" w:type="dxa"/>
          </w:tcPr>
          <w:p w14:paraId="64B4057A" w14:textId="465D172B" w:rsidR="005F6C4E" w:rsidRPr="008C4081"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7C34C1DB" w14:textId="77777777" w:rsidTr="008C408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562" w:type="dxa"/>
            <w:vMerge/>
          </w:tcPr>
          <w:p w14:paraId="6AAB77A8"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4F1A4F82"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3F690226" w14:textId="4501F2B2"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Tabela - Ocena stanu realizacji inwestycji przewidzianych do realizacji w głównych i regionalnych korytarzach transportowych, zapisanych w Programie rozwoju infrastruktury transportowej województwa świętokrzyskiego na lata 2014-2020, lp.5, zapis „niezrealizowano</w:t>
            </w:r>
            <w:r w:rsidRPr="00354740">
              <w:rPr>
                <w:rFonts w:ascii="Times New Roman" w:hAnsi="Times New Roman" w:cs="Times New Roman"/>
                <w:kern w:val="0"/>
              </w:rPr>
              <w:t>” zastąpić zapisem „w trakcie realizacji”.</w:t>
            </w:r>
          </w:p>
        </w:tc>
        <w:tc>
          <w:tcPr>
            <w:tcW w:w="5617" w:type="dxa"/>
          </w:tcPr>
          <w:p w14:paraId="3A843011" w14:textId="41BFC8B9" w:rsidR="005F6C4E" w:rsidRPr="008C4081"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21EB5233" w14:textId="77777777" w:rsidTr="008C4081">
        <w:trPr>
          <w:trHeight w:val="90"/>
        </w:trPr>
        <w:tc>
          <w:tcPr>
            <w:cnfStyle w:val="001000000000" w:firstRow="0" w:lastRow="0" w:firstColumn="1" w:lastColumn="0" w:oddVBand="0" w:evenVBand="0" w:oddHBand="0" w:evenHBand="0" w:firstRowFirstColumn="0" w:firstRowLastColumn="0" w:lastRowFirstColumn="0" w:lastRowLastColumn="0"/>
            <w:tcW w:w="562" w:type="dxa"/>
            <w:vMerge/>
          </w:tcPr>
          <w:p w14:paraId="4133BCC3"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78DD51DD"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5D9A80FF" w14:textId="032DFED3"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Tabela - Ocena stanu realizacji inwestycji przewidzianych do realizacji w głównych i regionalnych korytarzach transportowych, zapisanych w Programie rozwoju infrastruktury transportowej województwa świętokrzyskiego na lata 2014-2020, lp.7, zapis „</w:t>
            </w:r>
            <w:r w:rsidRPr="00354740">
              <w:rPr>
                <w:rFonts w:ascii="Times New Roman" w:hAnsi="Times New Roman" w:cs="Times New Roman"/>
                <w:kern w:val="0"/>
              </w:rPr>
              <w:t>dobudowa drugiej jezdni DK 9 na odcinku granica województwa mazowieckiego – Brody w celu osiągnięcia pełnych parametrów drogi klasy GP” zastąpić zapisem „Budowa obwodnicy Ostrowca na odcinku Rudka Jacentów, rozbudowa drogi nr 9 na odcinku Rudnik – Rudka, rozbudowa drogi nr 9 na odcinku Jacentów Opatów”.</w:t>
            </w:r>
          </w:p>
        </w:tc>
        <w:tc>
          <w:tcPr>
            <w:tcW w:w="5617" w:type="dxa"/>
          </w:tcPr>
          <w:p w14:paraId="0B539E44" w14:textId="2535F7FC" w:rsidR="005F6C4E" w:rsidRPr="008C4081"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33DF922A" w14:textId="77777777" w:rsidTr="008C408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562" w:type="dxa"/>
            <w:vMerge/>
          </w:tcPr>
          <w:p w14:paraId="76883303"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621A02E8"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1AEE7233" w14:textId="0FEA0FBA"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 xml:space="preserve">Tabela - Ocena stanu realizacji inwestycji przewidzianych do realizacji w głównych i regionalnych korytarzach transportowych, zapisanych w Programie rozwoju infrastruktury transportowej województwa świętokrzyskiego </w:t>
            </w:r>
            <w:r w:rsidRPr="00354740">
              <w:rPr>
                <w:rFonts w:ascii="Times New Roman" w:hAnsi="Times New Roman" w:cs="Times New Roman"/>
              </w:rPr>
              <w:lastRenderedPageBreak/>
              <w:t>na lata 2014-2020, lp.8, zapis „</w:t>
            </w:r>
            <w:r w:rsidRPr="00354740">
              <w:rPr>
                <w:rFonts w:ascii="Times New Roman" w:hAnsi="Times New Roman" w:cs="Times New Roman"/>
                <w:kern w:val="0"/>
              </w:rPr>
              <w:t xml:space="preserve">budowa drogi ekspresowej S74 na odcinku Opatów-Lipnik wraz z zachodnią i południową obwodnicą Opatowa – wspólny przebieg S74 i DK 9” zastąpić zapisem „budowa obwodnicy Opatowa” oraz </w:t>
            </w:r>
            <w:r w:rsidRPr="00354740">
              <w:rPr>
                <w:rFonts w:ascii="Times New Roman" w:hAnsi="Times New Roman" w:cs="Times New Roman"/>
              </w:rPr>
              <w:t>zapis „niezrealizowano</w:t>
            </w:r>
            <w:r w:rsidRPr="00354740">
              <w:rPr>
                <w:rFonts w:ascii="Times New Roman" w:hAnsi="Times New Roman" w:cs="Times New Roman"/>
                <w:kern w:val="0"/>
              </w:rPr>
              <w:t>” zastąpić zapisem „w trakcie realizacji”.</w:t>
            </w:r>
          </w:p>
        </w:tc>
        <w:tc>
          <w:tcPr>
            <w:tcW w:w="5617" w:type="dxa"/>
          </w:tcPr>
          <w:p w14:paraId="489FC1EE" w14:textId="1FECBDA3" w:rsidR="005F6C4E" w:rsidRPr="008C4081"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lastRenderedPageBreak/>
              <w:t>Uwzględniono</w:t>
            </w:r>
          </w:p>
        </w:tc>
      </w:tr>
      <w:tr w:rsidR="00516A34" w:rsidRPr="00354740" w14:paraId="428467C2" w14:textId="77777777" w:rsidTr="008C4081">
        <w:trPr>
          <w:trHeight w:val="150"/>
        </w:trPr>
        <w:tc>
          <w:tcPr>
            <w:cnfStyle w:val="001000000000" w:firstRow="0" w:lastRow="0" w:firstColumn="1" w:lastColumn="0" w:oddVBand="0" w:evenVBand="0" w:oddHBand="0" w:evenHBand="0" w:firstRowFirstColumn="0" w:firstRowLastColumn="0" w:lastRowFirstColumn="0" w:lastRowLastColumn="0"/>
            <w:tcW w:w="562" w:type="dxa"/>
            <w:vMerge/>
          </w:tcPr>
          <w:p w14:paraId="25F89651"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4CAB68A5"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685D342C" w14:textId="7D7B3627"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Tabela - Ocena stanu realizacji inwestycji przewidzianych do realizacji w głównych i regionalnych korytarzach transportowych, zapisanych w Programie rozwoju infrastruktury transportowej województwa świętokrzyskiego na lata 2014-2020, lp.9, zapis „</w:t>
            </w:r>
            <w:r w:rsidRPr="00354740">
              <w:rPr>
                <w:rFonts w:ascii="Times New Roman" w:hAnsi="Times New Roman" w:cs="Times New Roman"/>
                <w:kern w:val="0"/>
              </w:rPr>
              <w:t>dobudowa drugiej jezdni DK 9 na odcinku granica województwa mazowieckiego – Brody w celu osiągnięcia pełnych parametrów drogi klasy GP” zastąpić zapisem „Rozbudowa drogi krajowej nr 9 na odcinku granica</w:t>
            </w:r>
          </w:p>
          <w:p w14:paraId="1ED04A7E" w14:textId="5077AEC9"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kern w:val="0"/>
              </w:rPr>
              <w:t>Województwa mazowieckiego – Brody w celu osiągnięcia</w:t>
            </w:r>
          </w:p>
          <w:p w14:paraId="66DA6D03" w14:textId="4E7E0B7F"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kern w:val="0"/>
              </w:rPr>
              <w:t>pełnych parametrów drogi klasy GP”.</w:t>
            </w:r>
          </w:p>
        </w:tc>
        <w:tc>
          <w:tcPr>
            <w:tcW w:w="5617" w:type="dxa"/>
          </w:tcPr>
          <w:p w14:paraId="6494FB95" w14:textId="60856E57" w:rsidR="005F6C4E" w:rsidRPr="008C4081"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5FC4B11F" w14:textId="77777777" w:rsidTr="008C408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562" w:type="dxa"/>
            <w:vMerge/>
          </w:tcPr>
          <w:p w14:paraId="0471BBDB"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1A407D67"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296D8467" w14:textId="0065B4C1"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Tabela - Ocena stanu realizacji inwestycji przewidzianych do realizacji w głównych i regionalnych korytarzach transportowych, zapisanych w Programie rozwoju infrastruktury transportowej województwa świętokrzyskiego na lata 2014-2020, lp.10, zapis „</w:t>
            </w:r>
            <w:r w:rsidRPr="00354740">
              <w:rPr>
                <w:rFonts w:ascii="Times New Roman" w:hAnsi="Times New Roman" w:cs="Times New Roman"/>
                <w:kern w:val="0"/>
              </w:rPr>
              <w:t>rozbudowa odcinka drogi krajowej nr 78 od granicy z województwem śląskim do obwodnicy północnej Jędrzejowa wraz z budową obwodnic m. Jaronowice i Nagłowice do parametrów GP” zastąpić zapisem „rozbudowa drogi krajowej nr 78 od granicy z województwem</w:t>
            </w:r>
          </w:p>
          <w:p w14:paraId="37179EC7" w14:textId="59974ADD"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kern w:val="0"/>
              </w:rPr>
              <w:t>śląskim do obwodnicy północnej Jędrzejowa wraz z budową obwodnic m. Jaronowice i Nagłowice do parametrów GP, z podziałem na 2 zadania”.</w:t>
            </w:r>
          </w:p>
        </w:tc>
        <w:tc>
          <w:tcPr>
            <w:tcW w:w="5617" w:type="dxa"/>
          </w:tcPr>
          <w:p w14:paraId="20330147" w14:textId="4B1B7364" w:rsidR="005F6C4E" w:rsidRPr="008C4081"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1C87CA04" w14:textId="77777777" w:rsidTr="008C4081">
        <w:trPr>
          <w:trHeight w:val="119"/>
        </w:trPr>
        <w:tc>
          <w:tcPr>
            <w:cnfStyle w:val="001000000000" w:firstRow="0" w:lastRow="0" w:firstColumn="1" w:lastColumn="0" w:oddVBand="0" w:evenVBand="0" w:oddHBand="0" w:evenHBand="0" w:firstRowFirstColumn="0" w:firstRowLastColumn="0" w:lastRowFirstColumn="0" w:lastRowLastColumn="0"/>
            <w:tcW w:w="562" w:type="dxa"/>
            <w:vMerge/>
          </w:tcPr>
          <w:p w14:paraId="5C9E6EB5"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4509FB95"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2B055733" w14:textId="60E88EF2"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kern w:val="0"/>
              </w:rPr>
            </w:pPr>
            <w:r w:rsidRPr="00354740">
              <w:rPr>
                <w:rFonts w:ascii="Times New Roman" w:hAnsi="Times New Roman" w:cs="Times New Roman"/>
              </w:rPr>
              <w:t>Tabela - Ocena stanu realizacji inwestycji przewidzianych do realizacji w głównych i regionalnych korytarzach transportowych, zapisanych w Programie rozwoju infrastruktury transportowej województwa świętokrzyskiego na lata 2014-2020, lp.13, zapis „</w:t>
            </w:r>
            <w:r w:rsidRPr="00354740">
              <w:rPr>
                <w:rFonts w:ascii="Times New Roman" w:hAnsi="Times New Roman" w:cs="Times New Roman"/>
                <w:kern w:val="0"/>
              </w:rPr>
              <w:t xml:space="preserve">budowa dwujezdniowej południowo-wschodniej obwodnicy Opatowa w klasie GP 2/2 wraz z węzłem na drodze ekspresowej S74 w rejonie </w:t>
            </w:r>
            <w:r w:rsidRPr="00354740">
              <w:rPr>
                <w:rFonts w:ascii="Times New Roman" w:hAnsi="Times New Roman" w:cs="Times New Roman"/>
                <w:kern w:val="0"/>
              </w:rPr>
              <w:lastRenderedPageBreak/>
              <w:t xml:space="preserve">miejscowości Okalina” zastąpić zapisem „budowa dwujezdniowej południowo-wschodniej obwodnicy Opatowa” oraz </w:t>
            </w:r>
            <w:r w:rsidRPr="00354740">
              <w:rPr>
                <w:rFonts w:ascii="Times New Roman" w:hAnsi="Times New Roman" w:cs="Times New Roman"/>
              </w:rPr>
              <w:t>zapis „niezrealizowano</w:t>
            </w:r>
            <w:r w:rsidRPr="00354740">
              <w:rPr>
                <w:rFonts w:ascii="Times New Roman" w:hAnsi="Times New Roman" w:cs="Times New Roman"/>
                <w:kern w:val="0"/>
              </w:rPr>
              <w:t>” zastąpić zapisem „w trakcie realizacji”.</w:t>
            </w:r>
          </w:p>
        </w:tc>
        <w:tc>
          <w:tcPr>
            <w:tcW w:w="5617" w:type="dxa"/>
          </w:tcPr>
          <w:p w14:paraId="06EF11BA" w14:textId="67776AD9" w:rsidR="005F6C4E" w:rsidRPr="008C4081"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lastRenderedPageBreak/>
              <w:t>Uwzględniono</w:t>
            </w:r>
          </w:p>
        </w:tc>
      </w:tr>
      <w:tr w:rsidR="00516A34" w:rsidRPr="00354740" w14:paraId="090C1931" w14:textId="77777777" w:rsidTr="008C4081">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562" w:type="dxa"/>
            <w:vMerge/>
          </w:tcPr>
          <w:p w14:paraId="3DCAB4E3"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248A4EE5"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69016647" w14:textId="4FC6A20D"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Tabela - Ocena stanu realizacji inwestycji przewidzianych do realizacji w głównych i regionalnych korytarzach transportowych, zapisanych w Programie rozwoju infrastruktury transportowej województwa świętokrzyskiego na lata 2014-2020, lp.14, zapis „niezrealizowano</w:t>
            </w:r>
            <w:r w:rsidRPr="00354740">
              <w:rPr>
                <w:rFonts w:ascii="Times New Roman" w:hAnsi="Times New Roman" w:cs="Times New Roman"/>
                <w:kern w:val="0"/>
              </w:rPr>
              <w:t>” zastąpić zapisem „w trakcie realizacji”.</w:t>
            </w:r>
          </w:p>
        </w:tc>
        <w:tc>
          <w:tcPr>
            <w:tcW w:w="5617" w:type="dxa"/>
          </w:tcPr>
          <w:p w14:paraId="75BDAFBF" w14:textId="0550B5FD" w:rsidR="005F6C4E" w:rsidRPr="008C4081"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390BEE4B" w14:textId="77777777" w:rsidTr="008C4081">
        <w:trPr>
          <w:trHeight w:val="135"/>
        </w:trPr>
        <w:tc>
          <w:tcPr>
            <w:cnfStyle w:val="001000000000" w:firstRow="0" w:lastRow="0" w:firstColumn="1" w:lastColumn="0" w:oddVBand="0" w:evenVBand="0" w:oddHBand="0" w:evenHBand="0" w:firstRowFirstColumn="0" w:firstRowLastColumn="0" w:lastRowFirstColumn="0" w:lastRowLastColumn="0"/>
            <w:tcW w:w="562" w:type="dxa"/>
            <w:vMerge/>
          </w:tcPr>
          <w:p w14:paraId="32AC7513"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1D142DD3"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2A2EBBEA" w14:textId="0DE44EBD" w:rsidR="005F6C4E" w:rsidRPr="00354740" w:rsidRDefault="005F6C4E" w:rsidP="0035474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Tabela - Ocena stanu realizacji inwestycji przewidzianych do realizacji w głównych i regionalnych korytarzach transportowych, zapisanych w Programie rozwoju infrastruktury transportowej województwa świętokrzyskiego na lata 2014-2020, lp.14:odcinek Kielce-Morawica - zapis „w trakcie realizacji” </w:t>
            </w:r>
            <w:r w:rsidRPr="00354740">
              <w:rPr>
                <w:rFonts w:ascii="Times New Roman" w:hAnsi="Times New Roman" w:cs="Times New Roman"/>
                <w:kern w:val="0"/>
              </w:rPr>
              <w:t xml:space="preserve">zastąpić zapisem „zrealizowano”, obwodnica Morawicy i Woli Morawickiej - zapis </w:t>
            </w:r>
            <w:r w:rsidRPr="00354740">
              <w:rPr>
                <w:rFonts w:ascii="Times New Roman" w:hAnsi="Times New Roman" w:cs="Times New Roman"/>
              </w:rPr>
              <w:t xml:space="preserve"> „niezrealizowano</w:t>
            </w:r>
            <w:r w:rsidRPr="00354740">
              <w:rPr>
                <w:rFonts w:ascii="Times New Roman" w:hAnsi="Times New Roman" w:cs="Times New Roman"/>
                <w:kern w:val="0"/>
              </w:rPr>
              <w:t>” zastąpić zapisem „w trakcie realizacji”.</w:t>
            </w:r>
          </w:p>
        </w:tc>
        <w:tc>
          <w:tcPr>
            <w:tcW w:w="5617" w:type="dxa"/>
          </w:tcPr>
          <w:p w14:paraId="5DEBC5B1" w14:textId="36EC0DF0" w:rsidR="005F6C4E" w:rsidRPr="008C4081"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493BD184" w14:textId="77777777" w:rsidTr="008C4081">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562" w:type="dxa"/>
            <w:vMerge/>
          </w:tcPr>
          <w:p w14:paraId="3A53BCF5"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3984E4DC"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3A4CAE4E" w14:textId="5A2AA6FF" w:rsidR="005F6C4E" w:rsidRPr="00354740" w:rsidRDefault="005F6C4E" w:rsidP="0035474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Tabela prawdopodobieństwa realizacji zadań transportowych na poziomie krajowym. Zadania lp. 3,4 i 5 - </w:t>
            </w:r>
            <w:r w:rsidRPr="00354740">
              <w:rPr>
                <w:rFonts w:ascii="Times New Roman" w:hAnsi="Times New Roman" w:cs="Times New Roman"/>
                <w:kern w:val="0"/>
              </w:rPr>
              <w:t xml:space="preserve">zapis </w:t>
            </w:r>
            <w:r w:rsidRPr="00354740">
              <w:rPr>
                <w:rFonts w:ascii="Times New Roman" w:hAnsi="Times New Roman" w:cs="Times New Roman"/>
              </w:rPr>
              <w:t xml:space="preserve"> „średnie</w:t>
            </w:r>
            <w:r w:rsidRPr="00354740">
              <w:rPr>
                <w:rFonts w:ascii="Times New Roman" w:hAnsi="Times New Roman" w:cs="Times New Roman"/>
                <w:kern w:val="0"/>
              </w:rPr>
              <w:t>” zastąpić zapisem „wysokie”.</w:t>
            </w:r>
          </w:p>
        </w:tc>
        <w:tc>
          <w:tcPr>
            <w:tcW w:w="5617" w:type="dxa"/>
          </w:tcPr>
          <w:p w14:paraId="2AC7ACC5" w14:textId="0D24ED88" w:rsidR="005F6C4E" w:rsidRPr="008C4081"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1CC48FCE" w14:textId="77777777" w:rsidTr="008C4081">
        <w:trPr>
          <w:trHeight w:val="351"/>
        </w:trPr>
        <w:tc>
          <w:tcPr>
            <w:cnfStyle w:val="001000000000" w:firstRow="0" w:lastRow="0" w:firstColumn="1" w:lastColumn="0" w:oddVBand="0" w:evenVBand="0" w:oddHBand="0" w:evenHBand="0" w:firstRowFirstColumn="0" w:firstRowLastColumn="0" w:lastRowFirstColumn="0" w:lastRowLastColumn="0"/>
            <w:tcW w:w="562" w:type="dxa"/>
            <w:vMerge w:val="restart"/>
          </w:tcPr>
          <w:p w14:paraId="14CC5495"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val="restart"/>
          </w:tcPr>
          <w:p w14:paraId="7DD58C80"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Urząd Marszałkowski Województwa Łódzkiego</w:t>
            </w:r>
          </w:p>
        </w:tc>
        <w:tc>
          <w:tcPr>
            <w:tcW w:w="5723" w:type="dxa"/>
          </w:tcPr>
          <w:p w14:paraId="047C096F" w14:textId="6D7D620E"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W części dotyczącej dokumentów krajowych, proponuje się uwzględnić Program Uzupełniania Lokalnej i regionalnej infrastruktury kolejowej – kolej + do 2028 r.</w:t>
            </w:r>
          </w:p>
        </w:tc>
        <w:tc>
          <w:tcPr>
            <w:tcW w:w="5617" w:type="dxa"/>
          </w:tcPr>
          <w:p w14:paraId="25828F6A" w14:textId="480DF023" w:rsidR="005F6C4E" w:rsidRPr="00141279"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4081">
              <w:rPr>
                <w:rFonts w:ascii="Times New Roman" w:hAnsi="Times New Roman" w:cs="Times New Roman"/>
              </w:rPr>
              <w:t>Uwzględniono</w:t>
            </w:r>
          </w:p>
        </w:tc>
      </w:tr>
      <w:tr w:rsidR="00516A34" w:rsidRPr="00354740" w14:paraId="27899ECA" w14:textId="77777777" w:rsidTr="008C4081">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562" w:type="dxa"/>
            <w:vMerge/>
          </w:tcPr>
          <w:p w14:paraId="3BCD9173"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5851CAC8"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54DD4AF9" w14:textId="2F1514AC"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W części dotyczącej dokumentów krajowych, proponuje się zastąpienie przytoczonego Krajowego programu kolejowego do 2023 r. (KPK), projektem Krajowego programu Kolejowego do 2030 roku (z perspektywą do roku 2032).</w:t>
            </w:r>
          </w:p>
        </w:tc>
        <w:tc>
          <w:tcPr>
            <w:tcW w:w="5617" w:type="dxa"/>
          </w:tcPr>
          <w:p w14:paraId="48921703" w14:textId="3C96EC98" w:rsidR="005F6C4E" w:rsidRPr="00141279"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633DD">
              <w:rPr>
                <w:rFonts w:ascii="Times New Roman" w:hAnsi="Times New Roman" w:cs="Times New Roman"/>
              </w:rPr>
              <w:t>Uwzględniono</w:t>
            </w:r>
          </w:p>
        </w:tc>
      </w:tr>
      <w:tr w:rsidR="00516A34" w:rsidRPr="00354740" w14:paraId="202751C2" w14:textId="77777777" w:rsidTr="008C4081">
        <w:trPr>
          <w:trHeight w:val="352"/>
        </w:trPr>
        <w:tc>
          <w:tcPr>
            <w:cnfStyle w:val="001000000000" w:firstRow="0" w:lastRow="0" w:firstColumn="1" w:lastColumn="0" w:oddVBand="0" w:evenVBand="0" w:oddHBand="0" w:evenHBand="0" w:firstRowFirstColumn="0" w:firstRowLastColumn="0" w:lastRowFirstColumn="0" w:lastRowLastColumn="0"/>
            <w:tcW w:w="562" w:type="dxa"/>
            <w:vMerge/>
          </w:tcPr>
          <w:p w14:paraId="659D76E9"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64E7A614"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25DB3A83" w14:textId="341B531A"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yellow"/>
              </w:rPr>
            </w:pPr>
            <w:r w:rsidRPr="00141279">
              <w:rPr>
                <w:rFonts w:ascii="Times New Roman" w:hAnsi="Times New Roman" w:cs="Times New Roman"/>
              </w:rPr>
              <w:t xml:space="preserve">W części dotyczącej prognostycznych modeli ruchu, wątpliwość budzi brak uwzględnienia na mapach: Model ruchu województwa świętokrzyskiego dla roku 2030 – potoki pasażerskie w sieci transportowej  województwa świętokrzyskiego, wariant realistyczny oraz Model ruchu województwa świętokrzyskiego dla roku 2050 – Potoki pasażerskie w sieci transportowej województwa, wariant </w:t>
            </w:r>
            <w:r w:rsidRPr="00141279">
              <w:rPr>
                <w:rFonts w:ascii="Times New Roman" w:hAnsi="Times New Roman" w:cs="Times New Roman"/>
              </w:rPr>
              <w:lastRenderedPageBreak/>
              <w:t>realistyczny, potoków na linii kolejowej Nr 25 na odcinku Skarżysko-Kamienna – granica z województwem łódzkim oraz na drodze ekspresowej S74 Sulejów – Kielce. Niezgodność z mapami z załącznika nr 9.</w:t>
            </w:r>
          </w:p>
        </w:tc>
        <w:tc>
          <w:tcPr>
            <w:tcW w:w="5617" w:type="dxa"/>
          </w:tcPr>
          <w:p w14:paraId="14F2C0B7" w14:textId="5D3CD4EC" w:rsidR="001633DD" w:rsidRPr="001633DD" w:rsidRDefault="001633DD" w:rsidP="001633DD">
            <w:pPr>
              <w:pStyle w:val="Default"/>
              <w:jc w:val="center"/>
              <w:cnfStyle w:val="000000000000" w:firstRow="0" w:lastRow="0" w:firstColumn="0" w:lastColumn="0" w:oddVBand="0" w:evenVBand="0" w:oddHBand="0" w:evenHBand="0" w:firstRowFirstColumn="0" w:firstRowLastColumn="0" w:lastRowFirstColumn="0" w:lastRowLastColumn="0"/>
              <w:rPr>
                <w:color w:val="auto"/>
                <w:sz w:val="22"/>
                <w:szCs w:val="22"/>
                <w:lang w:val="pl-PL"/>
              </w:rPr>
            </w:pPr>
            <w:r w:rsidRPr="001633DD">
              <w:rPr>
                <w:color w:val="auto"/>
                <w:sz w:val="22"/>
                <w:szCs w:val="22"/>
                <w:lang w:val="pl-PL"/>
              </w:rPr>
              <w:lastRenderedPageBreak/>
              <w:t xml:space="preserve">Projekt RPT (dokument zasadniczy) zawiera w swojej treści  raport z opracowania Modelu Ruchu Województwa Świętokrzyskiego, w którym nie uwzględniono kursowania pociągów po linii kolejowej nr 25 na odcinku Skarżysko-Kamienna – Opoczno. Opracowana w późniejszym terminie analiza ruchu na sieci transportowej województwa świętokrzyskiego uwzględniała zaktualizowane założenia </w:t>
            </w:r>
            <w:r w:rsidRPr="001633DD">
              <w:rPr>
                <w:color w:val="auto"/>
                <w:sz w:val="22"/>
                <w:szCs w:val="22"/>
                <w:lang w:val="pl-PL"/>
              </w:rPr>
              <w:lastRenderedPageBreak/>
              <w:t xml:space="preserve">dotyczące sieci połączeń użyteczności publicznej w transporcie kolejowym i autobusowym, w tym reaktywację połączeń na ww. odcinku linii kolejowej, co jest przyczyną rozbieżności w tym zakresie. </w:t>
            </w:r>
          </w:p>
          <w:p w14:paraId="666086FC" w14:textId="0E118FA0" w:rsidR="005F6C4E" w:rsidRPr="001633DD" w:rsidRDefault="001633DD" w:rsidP="001633D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633DD">
              <w:rPr>
                <w:rFonts w:ascii="Times New Roman" w:hAnsi="Times New Roman" w:cs="Times New Roman"/>
              </w:rPr>
              <w:t xml:space="preserve">W zakresie drogi ekspresowej S74, Wykonawca założył </w:t>
            </w:r>
            <w:r w:rsidR="008C4081">
              <w:rPr>
                <w:rFonts w:ascii="Times New Roman" w:hAnsi="Times New Roman" w:cs="Times New Roman"/>
              </w:rPr>
              <w:br/>
            </w:r>
            <w:r w:rsidRPr="001633DD">
              <w:rPr>
                <w:rFonts w:ascii="Times New Roman" w:hAnsi="Times New Roman" w:cs="Times New Roman"/>
              </w:rPr>
              <w:t xml:space="preserve">że jej oddanie do użytku nie wpłynie na zmianę przebiegu linii komunikacyjnych przewoźników autobusowych, którzy obecnie w zdecydowanej większości obsługują przystanki </w:t>
            </w:r>
            <w:r w:rsidR="008C4081">
              <w:rPr>
                <w:rFonts w:ascii="Times New Roman" w:hAnsi="Times New Roman" w:cs="Times New Roman"/>
              </w:rPr>
              <w:br/>
            </w:r>
            <w:r w:rsidRPr="001633DD">
              <w:rPr>
                <w:rFonts w:ascii="Times New Roman" w:hAnsi="Times New Roman" w:cs="Times New Roman"/>
              </w:rPr>
              <w:t xml:space="preserve">w miejscowościach pośrednich. Powyższe jest przyczyną, </w:t>
            </w:r>
            <w:r w:rsidR="008C4081">
              <w:rPr>
                <w:rFonts w:ascii="Times New Roman" w:hAnsi="Times New Roman" w:cs="Times New Roman"/>
              </w:rPr>
              <w:br/>
            </w:r>
            <w:r w:rsidRPr="001633DD">
              <w:rPr>
                <w:rFonts w:ascii="Times New Roman" w:hAnsi="Times New Roman" w:cs="Times New Roman"/>
              </w:rPr>
              <w:t>dla której na mapach potoków pasażerskich w transporcie zbiorowym brak jest wartości dla drogi ekspresowej S74,</w:t>
            </w:r>
            <w:r w:rsidR="008C4081">
              <w:rPr>
                <w:rFonts w:ascii="Times New Roman" w:hAnsi="Times New Roman" w:cs="Times New Roman"/>
              </w:rPr>
              <w:br/>
            </w:r>
            <w:r w:rsidRPr="001633DD">
              <w:rPr>
                <w:rFonts w:ascii="Times New Roman" w:hAnsi="Times New Roman" w:cs="Times New Roman"/>
              </w:rPr>
              <w:t xml:space="preserve"> a występują one w dzisiejszym przebiegu drogi krajowej.</w:t>
            </w:r>
            <w:r w:rsidRPr="001633DD">
              <w:t xml:space="preserve"> </w:t>
            </w:r>
          </w:p>
        </w:tc>
      </w:tr>
      <w:tr w:rsidR="00516A34" w:rsidRPr="00354740" w14:paraId="6757AAB4" w14:textId="77777777" w:rsidTr="008C4081">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562" w:type="dxa"/>
            <w:vMerge w:val="restart"/>
          </w:tcPr>
          <w:p w14:paraId="1F783BA5"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val="restart"/>
          </w:tcPr>
          <w:p w14:paraId="6294FD4F"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Urząd Miasta i Gminy Daleszyce</w:t>
            </w:r>
          </w:p>
        </w:tc>
        <w:tc>
          <w:tcPr>
            <w:tcW w:w="5723" w:type="dxa"/>
          </w:tcPr>
          <w:p w14:paraId="08C6ADC6" w14:textId="722044B3"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Brak szczegółowych informacji dotyczących budowy stacji ładowania pojazdów elektrycznych oraz stacji CNG/LPG.</w:t>
            </w:r>
          </w:p>
        </w:tc>
        <w:tc>
          <w:tcPr>
            <w:tcW w:w="5617" w:type="dxa"/>
          </w:tcPr>
          <w:p w14:paraId="5AEDEE5E"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490531E3" w14:textId="039E2583"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Dane dotyczące budowy stacji ładowania pojazdów elektrycznych oraz stacji CNG/LPG umieszczono w zakresie niezbędnym do opracowania RPT.</w:t>
            </w:r>
          </w:p>
        </w:tc>
      </w:tr>
      <w:tr w:rsidR="00516A34" w:rsidRPr="00354740" w14:paraId="748BDB15" w14:textId="77777777" w:rsidTr="008C4081">
        <w:trPr>
          <w:trHeight w:val="112"/>
        </w:trPr>
        <w:tc>
          <w:tcPr>
            <w:cnfStyle w:val="001000000000" w:firstRow="0" w:lastRow="0" w:firstColumn="1" w:lastColumn="0" w:oddVBand="0" w:evenVBand="0" w:oddHBand="0" w:evenHBand="0" w:firstRowFirstColumn="0" w:firstRowLastColumn="0" w:lastRowFirstColumn="0" w:lastRowLastColumn="0"/>
            <w:tcW w:w="562" w:type="dxa"/>
            <w:vMerge/>
          </w:tcPr>
          <w:p w14:paraId="6C939183"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7442329E"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5723" w:type="dxa"/>
          </w:tcPr>
          <w:p w14:paraId="2A9CC41F" w14:textId="072A2798"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Położenie większego nacisku na realizację wschodniej obwodnicy Kielc.</w:t>
            </w:r>
          </w:p>
        </w:tc>
        <w:tc>
          <w:tcPr>
            <w:tcW w:w="5617" w:type="dxa"/>
          </w:tcPr>
          <w:p w14:paraId="089D8895"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5B1CA251" w14:textId="3C6EFAEF"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Inwestycja uwzględniona w zadaniach priorytetowych wymienionych w załączniku nr 1 do RPT.</w:t>
            </w:r>
          </w:p>
        </w:tc>
      </w:tr>
      <w:tr w:rsidR="00516A34" w:rsidRPr="00354740" w14:paraId="23634AAE" w14:textId="77777777" w:rsidTr="008C4081">
        <w:trPr>
          <w:cnfStyle w:val="000000100000" w:firstRow="0" w:lastRow="0" w:firstColumn="0" w:lastColumn="0" w:oddVBand="0" w:evenVBand="0" w:oddHBand="1" w:evenHBand="0" w:firstRowFirstColumn="0" w:firstRowLastColumn="0" w:lastRowFirstColumn="0" w:lastRowLastColumn="0"/>
          <w:trHeight w:val="1065"/>
        </w:trPr>
        <w:tc>
          <w:tcPr>
            <w:cnfStyle w:val="001000000000" w:firstRow="0" w:lastRow="0" w:firstColumn="1" w:lastColumn="0" w:oddVBand="0" w:evenVBand="0" w:oddHBand="0" w:evenHBand="0" w:firstRowFirstColumn="0" w:firstRowLastColumn="0" w:lastRowFirstColumn="0" w:lastRowLastColumn="0"/>
            <w:tcW w:w="562" w:type="dxa"/>
            <w:vMerge/>
          </w:tcPr>
          <w:p w14:paraId="2C01E98C"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606958A7"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447AF2BB" w14:textId="3A779873"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Położenie większego nacisku na rozbudowę sieci ścieżek rowerowych i połączenie ich z już istniejącymi ścieżkami np. budowa ścieżki na odcinku Kranów-Niwy w ciągu DW 764 jako priorytet inwestycyjny regionu.</w:t>
            </w:r>
          </w:p>
        </w:tc>
        <w:tc>
          <w:tcPr>
            <w:tcW w:w="5617" w:type="dxa"/>
          </w:tcPr>
          <w:p w14:paraId="329F429B"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3BBED7A3" w14:textId="373D9C9E"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Dokumentem szczegółowo odnoszącym się do tematyki „ścieżek rowerowych”, do którego w tym zakresie odsyła również RPT, jest </w:t>
            </w:r>
            <w:r w:rsidRPr="00354740">
              <w:rPr>
                <w:rFonts w:ascii="Times New Roman" w:hAnsi="Times New Roman" w:cs="Times New Roman"/>
                <w:i/>
                <w:iCs/>
              </w:rPr>
              <w:t>Koncepcja przebiegu tras rowerowych na terenie województwa świętokrzyskiego</w:t>
            </w:r>
            <w:r w:rsidRPr="00354740">
              <w:rPr>
                <w:rFonts w:ascii="Times New Roman" w:hAnsi="Times New Roman" w:cs="Times New Roman"/>
              </w:rPr>
              <w:t xml:space="preserve"> przyjęta Uchwałą Zarządu Województwa Nr 4962/22 z dnia 02.03.2022 r.</w:t>
            </w:r>
            <w:r w:rsidR="008C4081">
              <w:rPr>
                <w:rFonts w:ascii="Times New Roman" w:hAnsi="Times New Roman" w:cs="Times New Roman"/>
              </w:rPr>
              <w:br/>
            </w:r>
            <w:r w:rsidRPr="00354740">
              <w:rPr>
                <w:rFonts w:ascii="Times New Roman" w:hAnsi="Times New Roman" w:cs="Times New Roman"/>
              </w:rPr>
              <w:t xml:space="preserve"> </w:t>
            </w:r>
          </w:p>
        </w:tc>
      </w:tr>
      <w:tr w:rsidR="00516A34" w:rsidRPr="00354740" w14:paraId="12EF1070" w14:textId="77777777" w:rsidTr="008C4081">
        <w:trPr>
          <w:trHeight w:val="631"/>
        </w:trPr>
        <w:tc>
          <w:tcPr>
            <w:cnfStyle w:val="001000000000" w:firstRow="0" w:lastRow="0" w:firstColumn="1" w:lastColumn="0" w:oddVBand="0" w:evenVBand="0" w:oddHBand="0" w:evenHBand="0" w:firstRowFirstColumn="0" w:firstRowLastColumn="0" w:lastRowFirstColumn="0" w:lastRowLastColumn="0"/>
            <w:tcW w:w="562" w:type="dxa"/>
            <w:vMerge w:val="restart"/>
          </w:tcPr>
          <w:p w14:paraId="07195853"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val="restart"/>
          </w:tcPr>
          <w:p w14:paraId="625A79CC"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Urząd Miasta Starachowice</w:t>
            </w:r>
          </w:p>
          <w:p w14:paraId="725E16C1" w14:textId="5A4ADA18"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Uwagi wpłynęły po terminie</w:t>
            </w:r>
          </w:p>
        </w:tc>
        <w:tc>
          <w:tcPr>
            <w:tcW w:w="5723" w:type="dxa"/>
          </w:tcPr>
          <w:p w14:paraId="1E9BE992" w14:textId="708D6629"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Okładka – same samochody. Na grafice powinny się pojawić pociągi i rowery oraz autobusy. Za duży nacisk na samochody osobowe – więcej zrównoważonego transportu.</w:t>
            </w:r>
          </w:p>
        </w:tc>
        <w:tc>
          <w:tcPr>
            <w:tcW w:w="5617" w:type="dxa"/>
          </w:tcPr>
          <w:p w14:paraId="7397D423"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5E5C3877" w14:textId="4969F64D"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Okładka dokumentu nie decyduje o jego zawartości</w:t>
            </w:r>
            <w:r w:rsidR="008C4081">
              <w:rPr>
                <w:rFonts w:ascii="Times New Roman" w:hAnsi="Times New Roman" w:cs="Times New Roman"/>
              </w:rPr>
              <w:br/>
            </w:r>
            <w:r w:rsidRPr="00354740">
              <w:rPr>
                <w:rFonts w:ascii="Times New Roman" w:hAnsi="Times New Roman" w:cs="Times New Roman"/>
              </w:rPr>
              <w:t xml:space="preserve"> i wynikających z niego wnioskach.</w:t>
            </w:r>
          </w:p>
        </w:tc>
      </w:tr>
      <w:tr w:rsidR="00516A34" w:rsidRPr="00354740" w14:paraId="659B1BCA" w14:textId="77777777" w:rsidTr="008C4081">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562" w:type="dxa"/>
            <w:vMerge/>
          </w:tcPr>
          <w:p w14:paraId="5A3A37A1"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06750F08"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5723" w:type="dxa"/>
          </w:tcPr>
          <w:p w14:paraId="4FD3A620" w14:textId="73AF2574"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35. Powiązania z woj. mazowieckim:</w:t>
            </w:r>
          </w:p>
          <w:p w14:paraId="059904C7" w14:textId="77777777" w:rsidR="005F6C4E" w:rsidRPr="00354740" w:rsidRDefault="005F6C4E" w:rsidP="00354740">
            <w:pPr>
              <w:pStyle w:val="Akapitzlist"/>
              <w:numPr>
                <w:ilvl w:val="1"/>
                <w:numId w:val="2"/>
              </w:numPr>
              <w:ind w:left="323" w:hanging="28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bardzo słuszne uwzględnienie wąskotorówki,</w:t>
            </w:r>
          </w:p>
          <w:p w14:paraId="5A58F007" w14:textId="77777777" w:rsidR="005F6C4E" w:rsidRPr="00354740" w:rsidRDefault="005F6C4E" w:rsidP="00354740">
            <w:pPr>
              <w:pStyle w:val="Akapitzlist"/>
              <w:numPr>
                <w:ilvl w:val="1"/>
                <w:numId w:val="2"/>
              </w:numPr>
              <w:ind w:left="323" w:hanging="28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w związku z planami woj. podkarpackiego odnośnie DK9 (nowy przebieg) należy docelowo myśleć o takim standardzie GP, żeby łatwo przekształcić tą drogę na drogę ekspresową,</w:t>
            </w:r>
          </w:p>
          <w:p w14:paraId="20FD1D0E" w14:textId="77777777" w:rsidR="005F6C4E" w:rsidRPr="00354740" w:rsidRDefault="005F6C4E" w:rsidP="00354740">
            <w:pPr>
              <w:pStyle w:val="Akapitzlist"/>
              <w:numPr>
                <w:ilvl w:val="1"/>
                <w:numId w:val="2"/>
              </w:numPr>
              <w:ind w:left="323" w:hanging="28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lastRenderedPageBreak/>
              <w:t>po wybudowaniu nowej DW 747 Lipsko – Iłża (w nowym śladzie GP) należy uwzględnić podłączenie (przedłużenie) w kierunku Starachowic i Skarżyska-Kamiennej (przez budowane obwodnice Wąchocka i Starachowic) tworzy się bardzo dobry ciąg do Lublina (most i przebudowana DW 747 w woj. lubelskim),</w:t>
            </w:r>
          </w:p>
          <w:p w14:paraId="53CE5CD4" w14:textId="4ED209B1" w:rsidR="005F6C4E" w:rsidRPr="00354740" w:rsidRDefault="005F6C4E" w:rsidP="00354740">
            <w:pPr>
              <w:pStyle w:val="Akapitzlist"/>
              <w:numPr>
                <w:ilvl w:val="1"/>
                <w:numId w:val="2"/>
              </w:numPr>
              <w:ind w:left="323" w:hanging="28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oprócz krajowych szlaków rowerowych warto napisać o kontynuacji szlaków regionalnych – np. trasa 157 … .- Iłża – Skaryszew – Radom [wskazane opisanie przedłużenia pozostałych tras regionalnych, żeby nie kończyły się na granicy województwa].</w:t>
            </w:r>
          </w:p>
        </w:tc>
        <w:tc>
          <w:tcPr>
            <w:tcW w:w="5617" w:type="dxa"/>
          </w:tcPr>
          <w:p w14:paraId="6097943F" w14:textId="2AA7262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lastRenderedPageBreak/>
              <w:t>Nie uwzględniono.</w:t>
            </w:r>
          </w:p>
          <w:p w14:paraId="62788BD6" w14:textId="36DD957E"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Ad.b Uwaga o charakterze przestrzennym – do rozważeni</w:t>
            </w:r>
            <w:r w:rsidR="001633DD" w:rsidRPr="001633DD">
              <w:rPr>
                <w:rFonts w:ascii="Times New Roman" w:hAnsi="Times New Roman" w:cs="Times New Roman"/>
              </w:rPr>
              <w:t>a</w:t>
            </w:r>
            <w:r w:rsidRPr="00354740">
              <w:rPr>
                <w:rFonts w:ascii="Times New Roman" w:hAnsi="Times New Roman" w:cs="Times New Roman"/>
              </w:rPr>
              <w:t xml:space="preserve"> przy sporządzani</w:t>
            </w:r>
            <w:r w:rsidR="001633DD">
              <w:rPr>
                <w:rFonts w:ascii="Times New Roman" w:hAnsi="Times New Roman" w:cs="Times New Roman"/>
              </w:rPr>
              <w:t>u</w:t>
            </w:r>
            <w:r w:rsidRPr="00354740">
              <w:rPr>
                <w:rFonts w:ascii="Times New Roman" w:hAnsi="Times New Roman" w:cs="Times New Roman"/>
              </w:rPr>
              <w:t xml:space="preserve"> zmiany </w:t>
            </w:r>
            <w:r w:rsidRPr="00354740">
              <w:rPr>
                <w:rFonts w:ascii="Times New Roman" w:hAnsi="Times New Roman" w:cs="Times New Roman"/>
                <w:i/>
                <w:iCs/>
              </w:rPr>
              <w:t>Planu zagospodarowania Przestrzennego województwa świętokrzyskiego</w:t>
            </w:r>
            <w:r w:rsidRPr="00354740">
              <w:rPr>
                <w:rFonts w:ascii="Times New Roman" w:hAnsi="Times New Roman" w:cs="Times New Roman"/>
              </w:rPr>
              <w:t>.</w:t>
            </w:r>
          </w:p>
          <w:p w14:paraId="7CB156B2" w14:textId="186438A6"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lastRenderedPageBreak/>
              <w:t>Ad.c Uwaga o charakterze przestrzennym – do rozważeni</w:t>
            </w:r>
            <w:r w:rsidR="001633DD">
              <w:rPr>
                <w:rFonts w:ascii="Times New Roman" w:hAnsi="Times New Roman" w:cs="Times New Roman"/>
              </w:rPr>
              <w:t>a</w:t>
            </w:r>
            <w:r w:rsidRPr="00354740">
              <w:rPr>
                <w:rFonts w:ascii="Times New Roman" w:hAnsi="Times New Roman" w:cs="Times New Roman"/>
              </w:rPr>
              <w:t xml:space="preserve"> przy sporządzani</w:t>
            </w:r>
            <w:r w:rsidR="001633DD">
              <w:rPr>
                <w:rFonts w:ascii="Times New Roman" w:hAnsi="Times New Roman" w:cs="Times New Roman"/>
              </w:rPr>
              <w:t>u</w:t>
            </w:r>
            <w:r w:rsidRPr="00354740">
              <w:rPr>
                <w:rFonts w:ascii="Times New Roman" w:hAnsi="Times New Roman" w:cs="Times New Roman"/>
              </w:rPr>
              <w:t xml:space="preserve"> zmiany </w:t>
            </w:r>
            <w:r w:rsidRPr="00354740">
              <w:rPr>
                <w:rFonts w:ascii="Times New Roman" w:hAnsi="Times New Roman" w:cs="Times New Roman"/>
                <w:i/>
                <w:iCs/>
              </w:rPr>
              <w:t>Planu zagospodarowania Przestrzennego województwa świętokrzyskiego</w:t>
            </w:r>
            <w:r w:rsidRPr="00354740">
              <w:rPr>
                <w:rFonts w:ascii="Times New Roman" w:hAnsi="Times New Roman" w:cs="Times New Roman"/>
              </w:rPr>
              <w:t>.</w:t>
            </w:r>
          </w:p>
          <w:p w14:paraId="2ECC1053" w14:textId="213CB6DF"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Ad.d RPT ma charakter regionalny i obejmuje swym zasięgiem teren województwa świętokrzyskiego, a zatem plany rozwoju szlaków rowerowych w województwach ościennych mogą być formułowane jedynie przez władze tychże regionów.</w:t>
            </w:r>
          </w:p>
        </w:tc>
      </w:tr>
      <w:tr w:rsidR="00516A34" w:rsidRPr="00354740" w14:paraId="69873433" w14:textId="77777777" w:rsidTr="008C4081">
        <w:trPr>
          <w:trHeight w:val="165"/>
        </w:trPr>
        <w:tc>
          <w:tcPr>
            <w:cnfStyle w:val="001000000000" w:firstRow="0" w:lastRow="0" w:firstColumn="1" w:lastColumn="0" w:oddVBand="0" w:evenVBand="0" w:oddHBand="0" w:evenHBand="0" w:firstRowFirstColumn="0" w:firstRowLastColumn="0" w:lastRowFirstColumn="0" w:lastRowLastColumn="0"/>
            <w:tcW w:w="562" w:type="dxa"/>
            <w:vMerge/>
          </w:tcPr>
          <w:p w14:paraId="24660F31"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7A6187A4"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0A9D8B4D" w14:textId="46BB5165"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39. Tabela pozycja 15 [wskazane ponumerowanie tabel i rysunków w dokumencie] – pozycję należy rozbić na dwie pod-pozycje: obwodnicę Starachowic – w trakcie realizacji, oraz odcinek Starachowice – Tychów Stary – nie zrealizowano.</w:t>
            </w:r>
          </w:p>
        </w:tc>
        <w:tc>
          <w:tcPr>
            <w:tcW w:w="5617" w:type="dxa"/>
          </w:tcPr>
          <w:p w14:paraId="58F5D207" w14:textId="0F837C7E"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8C4081">
              <w:rPr>
                <w:rFonts w:ascii="Times New Roman" w:hAnsi="Times New Roman" w:cs="Times New Roman"/>
              </w:rPr>
              <w:t>Uwzględniono</w:t>
            </w:r>
          </w:p>
        </w:tc>
      </w:tr>
      <w:tr w:rsidR="00516A34" w:rsidRPr="00354740" w14:paraId="625F9198" w14:textId="77777777" w:rsidTr="008C4081">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562" w:type="dxa"/>
            <w:vMerge/>
          </w:tcPr>
          <w:p w14:paraId="29C104B6"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6CDE802C"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red"/>
              </w:rPr>
            </w:pPr>
          </w:p>
        </w:tc>
        <w:tc>
          <w:tcPr>
            <w:tcW w:w="5723" w:type="dxa"/>
          </w:tcPr>
          <w:p w14:paraId="2EE811D2" w14:textId="1985E2B3"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43. Tabela poz. 34 – obwodnica Wąchocka w trakcie realizacji.</w:t>
            </w:r>
          </w:p>
        </w:tc>
        <w:tc>
          <w:tcPr>
            <w:tcW w:w="5617" w:type="dxa"/>
          </w:tcPr>
          <w:p w14:paraId="18006641" w14:textId="55624309"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8C4081">
              <w:rPr>
                <w:rFonts w:ascii="Times New Roman" w:hAnsi="Times New Roman" w:cs="Times New Roman"/>
              </w:rPr>
              <w:t>Uwzględniono</w:t>
            </w:r>
          </w:p>
        </w:tc>
      </w:tr>
      <w:tr w:rsidR="00516A34" w:rsidRPr="00354740" w14:paraId="60489D48" w14:textId="77777777" w:rsidTr="008C4081">
        <w:trPr>
          <w:trHeight w:val="135"/>
        </w:trPr>
        <w:tc>
          <w:tcPr>
            <w:cnfStyle w:val="001000000000" w:firstRow="0" w:lastRow="0" w:firstColumn="1" w:lastColumn="0" w:oddVBand="0" w:evenVBand="0" w:oddHBand="0" w:evenHBand="0" w:firstRowFirstColumn="0" w:firstRowLastColumn="0" w:lastRowFirstColumn="0" w:lastRowLastColumn="0"/>
            <w:tcW w:w="562" w:type="dxa"/>
            <w:vMerge/>
          </w:tcPr>
          <w:p w14:paraId="7B6997ED"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1CF6642C"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336DB63D" w14:textId="264D7F0D"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44. Tabela j.w. poz. 36 – nieprecyzyjna pozycja [wynikająca z wcześniejszego dokumentu] estakada nie jest w ciągu ulicy Radomskiej – tylko jako obwodnica; jako inna inwestycja powiat w ciągu ul. Radomskiej będzie budował wiadukt bez węzła z DK 42.</w:t>
            </w:r>
          </w:p>
        </w:tc>
        <w:tc>
          <w:tcPr>
            <w:tcW w:w="5617" w:type="dxa"/>
          </w:tcPr>
          <w:p w14:paraId="053DBB77" w14:textId="77777777" w:rsidR="005F6C4E" w:rsidRPr="00354740" w:rsidRDefault="005F6C4E" w:rsidP="00354740">
            <w:pPr>
              <w:pStyle w:val="Tekstpodstawowy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2"/>
              </w:rPr>
            </w:pPr>
            <w:r w:rsidRPr="00354740">
              <w:rPr>
                <w:rFonts w:ascii="Times New Roman" w:hAnsi="Times New Roman"/>
                <w:szCs w:val="22"/>
              </w:rPr>
              <w:t>Nie uwzględniono.</w:t>
            </w:r>
          </w:p>
          <w:p w14:paraId="50F530AF" w14:textId="515BC0E1" w:rsidR="005F6C4E" w:rsidRPr="00354740" w:rsidRDefault="005F6C4E" w:rsidP="00354740">
            <w:pPr>
              <w:pStyle w:val="Tekstpodstawowy3"/>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Cs w:val="22"/>
              </w:rPr>
            </w:pPr>
            <w:r w:rsidRPr="00354740">
              <w:rPr>
                <w:rFonts w:ascii="Times New Roman" w:hAnsi="Times New Roman"/>
                <w:szCs w:val="22"/>
              </w:rPr>
              <w:t xml:space="preserve">Pozostawiono nazwę inwestycji zgodną z brzmieniem </w:t>
            </w:r>
            <w:r w:rsidR="001633DD">
              <w:rPr>
                <w:rFonts w:ascii="Times New Roman" w:hAnsi="Times New Roman"/>
                <w:szCs w:val="22"/>
              </w:rPr>
              <w:br/>
            </w:r>
            <w:r w:rsidRPr="00354740">
              <w:rPr>
                <w:rFonts w:ascii="Times New Roman" w:hAnsi="Times New Roman"/>
                <w:szCs w:val="22"/>
              </w:rPr>
              <w:t xml:space="preserve">w </w:t>
            </w:r>
            <w:r w:rsidRPr="00354740">
              <w:rPr>
                <w:rFonts w:ascii="Times New Roman" w:hAnsi="Times New Roman"/>
                <w:i/>
                <w:szCs w:val="22"/>
              </w:rPr>
              <w:t>Programie rozwoju infrastruktury transportowej województwa świętokrzyskiego na lata 2014-2020</w:t>
            </w:r>
          </w:p>
          <w:p w14:paraId="12F51C3A" w14:textId="69597FF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516A34" w:rsidRPr="00354740" w14:paraId="0675D288" w14:textId="77777777" w:rsidTr="008C4081">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562" w:type="dxa"/>
            <w:vMerge/>
          </w:tcPr>
          <w:p w14:paraId="07D32654"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4A7211B2"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red"/>
              </w:rPr>
            </w:pPr>
          </w:p>
        </w:tc>
        <w:tc>
          <w:tcPr>
            <w:tcW w:w="5723" w:type="dxa"/>
          </w:tcPr>
          <w:p w14:paraId="151DC7D0" w14:textId="5BEAC3EA"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45. Poz. 14. Obwodnica Wąchocka DK 42 – w trakcie realizacji.</w:t>
            </w:r>
          </w:p>
        </w:tc>
        <w:tc>
          <w:tcPr>
            <w:tcW w:w="5617" w:type="dxa"/>
          </w:tcPr>
          <w:p w14:paraId="32872A7D" w14:textId="5FE8FF0B"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1633DD">
              <w:rPr>
                <w:rFonts w:ascii="Times New Roman" w:hAnsi="Times New Roman" w:cs="Times New Roman"/>
              </w:rPr>
              <w:t>Uwzględniono</w:t>
            </w:r>
          </w:p>
        </w:tc>
      </w:tr>
      <w:tr w:rsidR="00516A34" w:rsidRPr="00354740" w14:paraId="34C7910A" w14:textId="77777777" w:rsidTr="008C4081">
        <w:trPr>
          <w:trHeight w:val="135"/>
        </w:trPr>
        <w:tc>
          <w:tcPr>
            <w:cnfStyle w:val="001000000000" w:firstRow="0" w:lastRow="0" w:firstColumn="1" w:lastColumn="0" w:oddVBand="0" w:evenVBand="0" w:oddHBand="0" w:evenHBand="0" w:firstRowFirstColumn="0" w:firstRowLastColumn="0" w:lastRowFirstColumn="0" w:lastRowLastColumn="0"/>
            <w:tcW w:w="562" w:type="dxa"/>
            <w:vMerge/>
          </w:tcPr>
          <w:p w14:paraId="7E730F2A"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1F19BFA9"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39DA848C" w14:textId="334C4C03"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Po stronie 100 w pkt. 3.2.2. Infrastruktura transportu kolejowego, warto wspomnieć o tym, o czym wcześniej wspomniano – kolejach wąskotorowych, bo w perspektywie kilkunastu lat mogłyby wspomóc system transportowy. Mowa tu o kolei Starachowice – Iłża oraz Jędrzejów – Pińczów.</w:t>
            </w:r>
          </w:p>
        </w:tc>
        <w:tc>
          <w:tcPr>
            <w:tcW w:w="5617" w:type="dxa"/>
          </w:tcPr>
          <w:p w14:paraId="117D0163"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3A77C405" w14:textId="63530FA5"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Uwaga o charakterze przestrzennym – do </w:t>
            </w:r>
            <w:r w:rsidR="001633DD">
              <w:rPr>
                <w:rFonts w:ascii="Times New Roman" w:hAnsi="Times New Roman" w:cs="Times New Roman"/>
              </w:rPr>
              <w:t xml:space="preserve">rozważenia </w:t>
            </w:r>
            <w:r w:rsidR="001633DD">
              <w:rPr>
                <w:rFonts w:ascii="Times New Roman" w:hAnsi="Times New Roman" w:cs="Times New Roman"/>
              </w:rPr>
              <w:br/>
            </w:r>
            <w:r w:rsidRPr="00354740">
              <w:rPr>
                <w:rFonts w:ascii="Times New Roman" w:hAnsi="Times New Roman" w:cs="Times New Roman"/>
              </w:rPr>
              <w:t xml:space="preserve">przy </w:t>
            </w:r>
            <w:r w:rsidR="001633DD" w:rsidRPr="00354740">
              <w:rPr>
                <w:rFonts w:ascii="Times New Roman" w:hAnsi="Times New Roman" w:cs="Times New Roman"/>
              </w:rPr>
              <w:t>sporządzani</w:t>
            </w:r>
            <w:r w:rsidR="001633DD">
              <w:rPr>
                <w:rFonts w:ascii="Times New Roman" w:hAnsi="Times New Roman" w:cs="Times New Roman"/>
              </w:rPr>
              <w:t>u</w:t>
            </w:r>
            <w:r w:rsidR="001633DD" w:rsidRPr="00354740">
              <w:rPr>
                <w:rFonts w:ascii="Times New Roman" w:hAnsi="Times New Roman" w:cs="Times New Roman"/>
              </w:rPr>
              <w:t xml:space="preserve"> </w:t>
            </w:r>
            <w:r w:rsidRPr="00354740">
              <w:rPr>
                <w:rFonts w:ascii="Times New Roman" w:hAnsi="Times New Roman" w:cs="Times New Roman"/>
              </w:rPr>
              <w:t xml:space="preserve">zmiany </w:t>
            </w:r>
            <w:r w:rsidRPr="00354740">
              <w:rPr>
                <w:rFonts w:ascii="Times New Roman" w:hAnsi="Times New Roman" w:cs="Times New Roman"/>
                <w:i/>
                <w:iCs/>
              </w:rPr>
              <w:t xml:space="preserve">Planu zagospodarowania </w:t>
            </w:r>
            <w:r w:rsidR="001633DD">
              <w:rPr>
                <w:rFonts w:ascii="Times New Roman" w:hAnsi="Times New Roman" w:cs="Times New Roman"/>
                <w:i/>
                <w:iCs/>
              </w:rPr>
              <w:t>p</w:t>
            </w:r>
            <w:r w:rsidRPr="00354740">
              <w:rPr>
                <w:rFonts w:ascii="Times New Roman" w:hAnsi="Times New Roman" w:cs="Times New Roman"/>
                <w:i/>
                <w:iCs/>
              </w:rPr>
              <w:t>rzestrzennego województwa świętokrzyskiego</w:t>
            </w:r>
            <w:r w:rsidRPr="00354740">
              <w:rPr>
                <w:rFonts w:ascii="Times New Roman" w:hAnsi="Times New Roman" w:cs="Times New Roman"/>
              </w:rPr>
              <w:t>.</w:t>
            </w:r>
          </w:p>
          <w:p w14:paraId="0F1BB3A6"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516A34" w:rsidRPr="00354740" w14:paraId="3259C93B" w14:textId="77777777" w:rsidTr="008C4081">
        <w:trPr>
          <w:cnfStyle w:val="000000100000" w:firstRow="0" w:lastRow="0" w:firstColumn="0" w:lastColumn="0" w:oddVBand="0" w:evenVBand="0" w:oddHBand="1" w:evenHBand="0" w:firstRowFirstColumn="0" w:firstRowLastColumn="0" w:lastRowFirstColumn="0" w:lastRowLastColumn="0"/>
          <w:trHeight w:val="2551"/>
        </w:trPr>
        <w:tc>
          <w:tcPr>
            <w:cnfStyle w:val="001000000000" w:firstRow="0" w:lastRow="0" w:firstColumn="1" w:lastColumn="0" w:oddVBand="0" w:evenVBand="0" w:oddHBand="0" w:evenHBand="0" w:firstRowFirstColumn="0" w:firstRowLastColumn="0" w:lastRowFirstColumn="0" w:lastRowLastColumn="0"/>
            <w:tcW w:w="562" w:type="dxa"/>
            <w:vMerge/>
          </w:tcPr>
          <w:p w14:paraId="3B86DC3A"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3FBB83DF"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red"/>
              </w:rPr>
            </w:pPr>
          </w:p>
        </w:tc>
        <w:tc>
          <w:tcPr>
            <w:tcW w:w="5723" w:type="dxa"/>
          </w:tcPr>
          <w:p w14:paraId="17BEE3F2" w14:textId="11300109"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102 Rysunek planowanych odcinków linii kolejowych. LK 84 pokazana jest w formie jednego z pierwszych dodatkowych wariantów w okolicy Starachowic. Główny przebieg jest wytrasowany ze stacji Kunów przez Zębiec i Iłżę do Radomia. W ramach koncepcji przedstawiono nieco inaczej wyglądające warianty. Gmina Starachowice jak najbardziej stoi na stanowisku aby LK 84 czyli szprycha nr 6 przebiegała w pobliżu miasta (wskazaliśmy przystanek przy północnej granicy miasta).</w:t>
            </w:r>
          </w:p>
        </w:tc>
        <w:tc>
          <w:tcPr>
            <w:tcW w:w="5617" w:type="dxa"/>
          </w:tcPr>
          <w:p w14:paraId="50EED2F9"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113B7DE7" w14:textId="08433F3E"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Jak wskazano na przedmiotowym rysunku </w:t>
            </w:r>
            <w:r w:rsidRPr="00354740">
              <w:rPr>
                <w:rFonts w:ascii="Times New Roman" w:hAnsi="Times New Roman" w:cs="Times New Roman"/>
                <w:i/>
                <w:iCs/>
              </w:rPr>
              <w:t xml:space="preserve">Planowane nowe odcinki sieci kolejowej województwa </w:t>
            </w:r>
            <w:r w:rsidRPr="00354740">
              <w:rPr>
                <w:rFonts w:ascii="Times New Roman" w:hAnsi="Times New Roman" w:cs="Times New Roman"/>
              </w:rPr>
              <w:t xml:space="preserve">lokalizacja przedstawionych inwestycji ma charakter wyłącznie orientacyjny a sam RPT nie jest dokumentem </w:t>
            </w:r>
            <w:r w:rsidR="00272768" w:rsidRPr="00354740">
              <w:rPr>
                <w:rFonts w:ascii="Times New Roman" w:hAnsi="Times New Roman" w:cs="Times New Roman"/>
              </w:rPr>
              <w:t>określający</w:t>
            </w:r>
            <w:r w:rsidR="00272768">
              <w:rPr>
                <w:rFonts w:ascii="Times New Roman" w:hAnsi="Times New Roman" w:cs="Times New Roman"/>
              </w:rPr>
              <w:t>m</w:t>
            </w:r>
            <w:r w:rsidR="00272768" w:rsidRPr="00354740">
              <w:rPr>
                <w:rFonts w:ascii="Times New Roman" w:hAnsi="Times New Roman" w:cs="Times New Roman"/>
              </w:rPr>
              <w:t xml:space="preserve"> </w:t>
            </w:r>
            <w:r w:rsidRPr="00354740">
              <w:rPr>
                <w:rFonts w:ascii="Times New Roman" w:hAnsi="Times New Roman" w:cs="Times New Roman"/>
              </w:rPr>
              <w:t>lokalizację wymienionych w nim zadań inwestycyjnych.</w:t>
            </w:r>
          </w:p>
        </w:tc>
      </w:tr>
      <w:tr w:rsidR="00516A34" w:rsidRPr="00354740" w14:paraId="0B33DA17" w14:textId="77777777" w:rsidTr="008C4081">
        <w:trPr>
          <w:trHeight w:val="150"/>
        </w:trPr>
        <w:tc>
          <w:tcPr>
            <w:cnfStyle w:val="001000000000" w:firstRow="0" w:lastRow="0" w:firstColumn="1" w:lastColumn="0" w:oddVBand="0" w:evenVBand="0" w:oddHBand="0" w:evenHBand="0" w:firstRowFirstColumn="0" w:firstRowLastColumn="0" w:lastRowFirstColumn="0" w:lastRowLastColumn="0"/>
            <w:tcW w:w="562" w:type="dxa"/>
            <w:vMerge/>
          </w:tcPr>
          <w:p w14:paraId="7F9A686B"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61A4BC17"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07D0BBDD" w14:textId="314059DC"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119. Akapit o komunikacji miejskiej. Liczba linii może nie oddaje pełnej informacji o skali przewozów. Jeden samorząd może mieć pięć linii z dwoma kursami, a inny jedną z dwudziestoma. Proponujemy podanie informacji o wykonanych „wozokilometrach” (a jeszcze lepiej o liczbie przewiezionych pasażerów).</w:t>
            </w:r>
          </w:p>
        </w:tc>
        <w:tc>
          <w:tcPr>
            <w:tcW w:w="5617" w:type="dxa"/>
          </w:tcPr>
          <w:p w14:paraId="065B816A"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6DC3CA46" w14:textId="3049367E"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Zmiana wskaźnika dotyczącego komunikacji miejskiej</w:t>
            </w:r>
            <w:r w:rsidR="00AF4D05">
              <w:rPr>
                <w:rFonts w:ascii="Times New Roman" w:hAnsi="Times New Roman" w:cs="Times New Roman"/>
              </w:rPr>
              <w:br/>
            </w:r>
            <w:r w:rsidRPr="00354740">
              <w:rPr>
                <w:rFonts w:ascii="Times New Roman" w:hAnsi="Times New Roman" w:cs="Times New Roman"/>
              </w:rPr>
              <w:t xml:space="preserve"> do rozważenia przy aktualizacji lub zmianie RPT</w:t>
            </w:r>
            <w:r w:rsidR="00AF4D05">
              <w:rPr>
                <w:rFonts w:ascii="Times New Roman" w:hAnsi="Times New Roman" w:cs="Times New Roman"/>
              </w:rPr>
              <w:t>.</w:t>
            </w:r>
          </w:p>
        </w:tc>
      </w:tr>
      <w:tr w:rsidR="00516A34" w:rsidRPr="00354740" w14:paraId="098DE39B" w14:textId="77777777" w:rsidTr="008C4081">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562" w:type="dxa"/>
            <w:vMerge/>
          </w:tcPr>
          <w:p w14:paraId="2F4E1B53"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627AF998"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red"/>
              </w:rPr>
            </w:pPr>
          </w:p>
        </w:tc>
        <w:tc>
          <w:tcPr>
            <w:tcW w:w="5723" w:type="dxa"/>
          </w:tcPr>
          <w:p w14:paraId="22C63023" w14:textId="3E16463D"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129-130 W celu precyzyjniejszego wskaźnika warto byłoby zestawić długość ścieżek jako wskaźnik do dróg publicznych Są powiaty (i gminy) bardziej zalesione, gdzie powierzchnia lasów niekorzystnie wpływa na ostateczny wskaźnik. Jako, że w znacznej mierze drogi gminne odpowiadają za ruch lokalny o mniejszym natężeniu, współczynnik „nasycenia” drogami rowerowymi powinien być obliczony w stosunku do dróg krajowych, wojewódzkich i powiatowych</w:t>
            </w:r>
          </w:p>
        </w:tc>
        <w:tc>
          <w:tcPr>
            <w:tcW w:w="5617" w:type="dxa"/>
          </w:tcPr>
          <w:p w14:paraId="2535E9EF" w14:textId="5D5E0CCB" w:rsidR="005F6C4E" w:rsidRPr="00354740" w:rsidRDefault="00AF4D05"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N</w:t>
            </w:r>
            <w:r w:rsidR="005F6C4E" w:rsidRPr="00354740">
              <w:rPr>
                <w:rFonts w:ascii="Times New Roman" w:hAnsi="Times New Roman" w:cs="Times New Roman"/>
              </w:rPr>
              <w:t>ie uwzględniono.</w:t>
            </w:r>
          </w:p>
          <w:p w14:paraId="2831621E" w14:textId="76D08D1C"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Sposób prezentacji wskaźników uzależniony jest od sposobu ich generacji w Banku Danych Lokalnych Głównego Urzędu Statystycznego. Pozwala to na uzyskanie porównywalnych danych w poszczególnych latach.</w:t>
            </w:r>
          </w:p>
        </w:tc>
      </w:tr>
      <w:tr w:rsidR="00516A34" w:rsidRPr="00354740" w14:paraId="3A79B81B" w14:textId="77777777" w:rsidTr="008C4081">
        <w:trPr>
          <w:trHeight w:val="1166"/>
        </w:trPr>
        <w:tc>
          <w:tcPr>
            <w:cnfStyle w:val="001000000000" w:firstRow="0" w:lastRow="0" w:firstColumn="1" w:lastColumn="0" w:oddVBand="0" w:evenVBand="0" w:oddHBand="0" w:evenHBand="0" w:firstRowFirstColumn="0" w:firstRowLastColumn="0" w:lastRowFirstColumn="0" w:lastRowLastColumn="0"/>
            <w:tcW w:w="562" w:type="dxa"/>
            <w:vMerge/>
          </w:tcPr>
          <w:p w14:paraId="5F8B9C9E"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0A044693"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61141B77" w14:textId="4182F1D5"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138 i dalej Warto uzupełnić liczbę zarejestrowanych pojazdów LPG CNG LNG o aktualne dane z I 2023. Również hybryd i elektrycznych.</w:t>
            </w:r>
          </w:p>
        </w:tc>
        <w:tc>
          <w:tcPr>
            <w:tcW w:w="5617" w:type="dxa"/>
          </w:tcPr>
          <w:p w14:paraId="6119BFDD" w14:textId="77777777" w:rsidR="005F6C4E" w:rsidRPr="00354740" w:rsidRDefault="005F6C4E" w:rsidP="00354740">
            <w:pPr>
              <w:pStyle w:val="Tekstpodstawowywcity"/>
              <w:spacing w:after="0"/>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354740">
              <w:rPr>
                <w:rFonts w:ascii="Times New Roman" w:hAnsi="Times New Roman" w:cs="Times New Roman"/>
                <w:color w:val="000000"/>
              </w:rPr>
              <w:t>Nie uwzględniono.</w:t>
            </w:r>
          </w:p>
          <w:p w14:paraId="5B6E888F" w14:textId="0CC42664" w:rsidR="005F6C4E" w:rsidRPr="00354740" w:rsidRDefault="005F6C4E" w:rsidP="00354740">
            <w:pPr>
              <w:pStyle w:val="Tekstpodstawowywcity"/>
              <w:spacing w:after="160"/>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354740">
              <w:rPr>
                <w:rFonts w:ascii="Times New Roman" w:hAnsi="Times New Roman" w:cs="Times New Roman"/>
                <w:color w:val="000000"/>
              </w:rPr>
              <w:t>W momencie opracowywania RPT najświeższe dane obejmowały rok 2021 a nie jest możliwe wprowadzanie każdych najnowszych danych z zakresu objętym RPT gdyż skutkowałoby to ciągłym wprowadzaniem zmian. Zmiany takie należy zatem ograniczyć jedynie do niezbędnych.</w:t>
            </w:r>
          </w:p>
        </w:tc>
      </w:tr>
      <w:tr w:rsidR="00516A34" w:rsidRPr="00354740" w14:paraId="7F4317F2" w14:textId="77777777" w:rsidTr="008C4081">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562" w:type="dxa"/>
            <w:vMerge/>
          </w:tcPr>
          <w:p w14:paraId="06BF1C04" w14:textId="77777777" w:rsidR="005F6C4E" w:rsidRPr="00354740" w:rsidRDefault="005F6C4E" w:rsidP="00354740">
            <w:pPr>
              <w:pStyle w:val="Akapitzlist"/>
              <w:numPr>
                <w:ilvl w:val="0"/>
                <w:numId w:val="1"/>
              </w:numPr>
              <w:ind w:left="306" w:hanging="284"/>
              <w:jc w:val="center"/>
              <w:rPr>
                <w:rFonts w:ascii="Times New Roman" w:hAnsi="Times New Roman" w:cs="Times New Roman"/>
              </w:rPr>
            </w:pPr>
          </w:p>
        </w:tc>
        <w:tc>
          <w:tcPr>
            <w:tcW w:w="1985" w:type="dxa"/>
            <w:vMerge/>
          </w:tcPr>
          <w:p w14:paraId="6CA28B49"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red"/>
              </w:rPr>
            </w:pPr>
          </w:p>
        </w:tc>
        <w:tc>
          <w:tcPr>
            <w:tcW w:w="5723" w:type="dxa"/>
          </w:tcPr>
          <w:p w14:paraId="00C7BC8F" w14:textId="5C017928"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148 Węzeł Starachowice.</w:t>
            </w:r>
          </w:p>
          <w:p w14:paraId="099960C4" w14:textId="0AF68182" w:rsidR="005F6C4E" w:rsidRPr="00354740" w:rsidRDefault="005F6C4E" w:rsidP="00354740">
            <w:pPr>
              <w:pStyle w:val="Akapitzlist"/>
              <w:numPr>
                <w:ilvl w:val="0"/>
                <w:numId w:val="5"/>
              </w:numPr>
              <w:ind w:left="323" w:hanging="28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W przypadku wyboru wariantu DK 42 jako obwodnicy północnej – zamknięcie ciągu obwodowego od strony </w:t>
            </w:r>
            <w:r w:rsidRPr="00354740">
              <w:rPr>
                <w:rFonts w:ascii="Times New Roman" w:hAnsi="Times New Roman" w:cs="Times New Roman"/>
              </w:rPr>
              <w:lastRenderedPageBreak/>
              <w:t>wschodniej – od ul. Iłżeckiej do Ostrowieckiej (połączenie z DW 756),</w:t>
            </w:r>
          </w:p>
          <w:p w14:paraId="32C65FF3" w14:textId="1FB86B65" w:rsidR="005F6C4E" w:rsidRPr="00354740" w:rsidRDefault="005F6C4E" w:rsidP="00354740">
            <w:pPr>
              <w:pStyle w:val="Akapitzlist"/>
              <w:numPr>
                <w:ilvl w:val="0"/>
                <w:numId w:val="5"/>
              </w:numPr>
              <w:ind w:left="323" w:hanging="28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Modernizacje budynków dworców kolejowych.</w:t>
            </w:r>
          </w:p>
        </w:tc>
        <w:tc>
          <w:tcPr>
            <w:tcW w:w="5617" w:type="dxa"/>
          </w:tcPr>
          <w:p w14:paraId="7F5BC936" w14:textId="1CA285BB"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5B6DFD">
              <w:rPr>
                <w:rFonts w:ascii="Times New Roman" w:hAnsi="Times New Roman" w:cs="Times New Roman"/>
              </w:rPr>
              <w:lastRenderedPageBreak/>
              <w:t>Uwzględniono</w:t>
            </w:r>
          </w:p>
        </w:tc>
      </w:tr>
      <w:tr w:rsidR="00516A34" w:rsidRPr="00354740" w14:paraId="10770EB9" w14:textId="77777777" w:rsidTr="008C4081">
        <w:trPr>
          <w:trHeight w:val="165"/>
        </w:trPr>
        <w:tc>
          <w:tcPr>
            <w:cnfStyle w:val="001000000000" w:firstRow="0" w:lastRow="0" w:firstColumn="1" w:lastColumn="0" w:oddVBand="0" w:evenVBand="0" w:oddHBand="0" w:evenHBand="0" w:firstRowFirstColumn="0" w:firstRowLastColumn="0" w:lastRowFirstColumn="0" w:lastRowLastColumn="0"/>
            <w:tcW w:w="562" w:type="dxa"/>
            <w:vMerge/>
          </w:tcPr>
          <w:p w14:paraId="763894FC" w14:textId="77777777" w:rsidR="005F6C4E" w:rsidRPr="00354740" w:rsidRDefault="005F6C4E" w:rsidP="00354740">
            <w:pPr>
              <w:pStyle w:val="Akapitzlist"/>
              <w:numPr>
                <w:ilvl w:val="0"/>
                <w:numId w:val="5"/>
              </w:numPr>
              <w:ind w:left="306" w:hanging="284"/>
              <w:jc w:val="center"/>
              <w:rPr>
                <w:rFonts w:ascii="Times New Roman" w:hAnsi="Times New Roman" w:cs="Times New Roman"/>
              </w:rPr>
            </w:pPr>
          </w:p>
        </w:tc>
        <w:tc>
          <w:tcPr>
            <w:tcW w:w="1985" w:type="dxa"/>
            <w:vMerge/>
          </w:tcPr>
          <w:p w14:paraId="73B88AF8"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09B83D04" w14:textId="4CCC41AF"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178. po tabeli stanu dróg, warto umieścić społeczną tabelę oceny stanu dróg z forum SSC – SkyScraperCity.com - http://ssc.siskom.waw.pl/mapa-nawierzchni/mapa-nawierzchnia.png (w załączeniu).</w:t>
            </w:r>
          </w:p>
        </w:tc>
        <w:tc>
          <w:tcPr>
            <w:tcW w:w="5617" w:type="dxa"/>
          </w:tcPr>
          <w:p w14:paraId="7C096BBC" w14:textId="114608D2"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Uwaga informacyjna</w:t>
            </w:r>
          </w:p>
        </w:tc>
      </w:tr>
      <w:tr w:rsidR="00516A34" w:rsidRPr="00354740" w14:paraId="2880A4D5" w14:textId="77777777" w:rsidTr="008C4081">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562" w:type="dxa"/>
            <w:vMerge/>
          </w:tcPr>
          <w:p w14:paraId="0EFADD72" w14:textId="77777777" w:rsidR="005F6C4E" w:rsidRPr="00354740" w:rsidRDefault="005F6C4E" w:rsidP="00354740">
            <w:pPr>
              <w:pStyle w:val="Akapitzlist"/>
              <w:numPr>
                <w:ilvl w:val="0"/>
                <w:numId w:val="5"/>
              </w:numPr>
              <w:ind w:left="306" w:hanging="284"/>
              <w:jc w:val="center"/>
              <w:rPr>
                <w:rFonts w:ascii="Times New Roman" w:hAnsi="Times New Roman" w:cs="Times New Roman"/>
              </w:rPr>
            </w:pPr>
          </w:p>
        </w:tc>
        <w:tc>
          <w:tcPr>
            <w:tcW w:w="1985" w:type="dxa"/>
            <w:vMerge/>
          </w:tcPr>
          <w:p w14:paraId="490E0BE5"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red"/>
              </w:rPr>
            </w:pPr>
          </w:p>
        </w:tc>
        <w:tc>
          <w:tcPr>
            <w:tcW w:w="5723" w:type="dxa"/>
          </w:tcPr>
          <w:p w14:paraId="3AEB33D9" w14:textId="49B2F304"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223. –Tabela [z jednoczesnym uwzględnieniem w zał. nr 1] – dopisanie przebudowy 756 Starachowice – Rzepin. Jest to jeden z bardziej obciążonych odcinków na sieci DW o złej nawierzchni i z niebezpiecznymi zakrętami.</w:t>
            </w:r>
          </w:p>
        </w:tc>
        <w:tc>
          <w:tcPr>
            <w:tcW w:w="5617" w:type="dxa"/>
          </w:tcPr>
          <w:p w14:paraId="29ED8451" w14:textId="5F06392A"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6C30D5A2" w14:textId="61A6A5A1"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Brak możliwości uwzględnienia przedmiotowej inwestycji </w:t>
            </w:r>
            <w:r w:rsidR="005B6DFD">
              <w:rPr>
                <w:rFonts w:ascii="Times New Roman" w:hAnsi="Times New Roman" w:cs="Times New Roman"/>
              </w:rPr>
              <w:br/>
            </w:r>
            <w:r w:rsidRPr="00354740">
              <w:rPr>
                <w:rFonts w:ascii="Times New Roman" w:hAnsi="Times New Roman" w:cs="Times New Roman"/>
              </w:rPr>
              <w:t xml:space="preserve">w załączniku Nr 1 do RPT, wymagałoby to bowiem również zmian w RPT, opracowanym modelu ruchu województwa, prognozie oddziaływania na środowisko RPT oraz powtórzenie części procedury przygotowania RPT. Do rozważenia przy aktualizacji lub przygotowaniu kolejnej edycji </w:t>
            </w:r>
            <w:r w:rsidR="005B6DFD">
              <w:rPr>
                <w:rFonts w:ascii="Times New Roman" w:hAnsi="Times New Roman" w:cs="Times New Roman"/>
              </w:rPr>
              <w:t xml:space="preserve">regionalnego </w:t>
            </w:r>
            <w:r w:rsidRPr="00354740">
              <w:rPr>
                <w:rFonts w:ascii="Times New Roman" w:hAnsi="Times New Roman" w:cs="Times New Roman"/>
              </w:rPr>
              <w:t>planu transportowego województwa.</w:t>
            </w:r>
          </w:p>
        </w:tc>
      </w:tr>
      <w:tr w:rsidR="00516A34" w:rsidRPr="00354740" w14:paraId="4EF3E44D" w14:textId="77777777" w:rsidTr="008C4081">
        <w:trPr>
          <w:trHeight w:val="180"/>
        </w:trPr>
        <w:tc>
          <w:tcPr>
            <w:cnfStyle w:val="001000000000" w:firstRow="0" w:lastRow="0" w:firstColumn="1" w:lastColumn="0" w:oddVBand="0" w:evenVBand="0" w:oddHBand="0" w:evenHBand="0" w:firstRowFirstColumn="0" w:firstRowLastColumn="0" w:lastRowFirstColumn="0" w:lastRowLastColumn="0"/>
            <w:tcW w:w="562" w:type="dxa"/>
            <w:vMerge/>
          </w:tcPr>
          <w:p w14:paraId="26C5C913" w14:textId="77777777" w:rsidR="005F6C4E" w:rsidRPr="00354740" w:rsidRDefault="005F6C4E" w:rsidP="00354740">
            <w:pPr>
              <w:pStyle w:val="Akapitzlist"/>
              <w:numPr>
                <w:ilvl w:val="0"/>
                <w:numId w:val="5"/>
              </w:numPr>
              <w:ind w:left="306" w:hanging="284"/>
              <w:jc w:val="center"/>
              <w:rPr>
                <w:rFonts w:ascii="Times New Roman" w:hAnsi="Times New Roman" w:cs="Times New Roman"/>
              </w:rPr>
            </w:pPr>
          </w:p>
        </w:tc>
        <w:tc>
          <w:tcPr>
            <w:tcW w:w="1985" w:type="dxa"/>
            <w:vMerge/>
          </w:tcPr>
          <w:p w14:paraId="0CBFACA8"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304F58D6" w14:textId="4C08C1EF"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266. pkt 6.4. Powinien być też uwzględniony MOF Miasta Północy – mało się to eksponuje w dokumencie. OD wielu lat system transportowy województwa nad wyraz podporządkowany jest Kielcom. Stolica województwa rządzi się swoimi prawami, ale gospodarczo największe znaczenie ma północ województwa. Przykładowo Kielce z powiatem kieleckim zamieszkuje ok. 400 tys. osób, podobnie jak powiaty: konecki, skarżyski, starachowicki, ostrowiecki, opatowski. Gminy stanowiące rdzeń – jak te wokół Kielc i w paśmie od Końskich po Ożarów zamieszkuje ponad 300 tys. i jest to wartość zbliżona. Odnośnie pasma północnego, nie bez znaczenia jest również bliskość położonych w woj. mazowieckim Szydłowca oraz Iłży. Dlatego, w kolejnym planie transportowym powinien być położony większy nacisk na komunikację w północnej części województwa. W tej części województwa jest to nawet w wielu względach korzystniejsze, bo transport w układzie  pasmowym (z krótkimi odnogami) jest bardziej funkcjonalny względem centralno-gwiaździstego.</w:t>
            </w:r>
          </w:p>
        </w:tc>
        <w:tc>
          <w:tcPr>
            <w:tcW w:w="5617" w:type="dxa"/>
          </w:tcPr>
          <w:p w14:paraId="1D083C65"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394A1BE0" w14:textId="37F6B98F"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Uwaga o charakterze przestrzennym – do rozważeni</w:t>
            </w:r>
            <w:r w:rsidR="009D2ECA">
              <w:rPr>
                <w:rFonts w:ascii="Times New Roman" w:hAnsi="Times New Roman" w:cs="Times New Roman"/>
              </w:rPr>
              <w:t>a</w:t>
            </w:r>
            <w:r w:rsidRPr="00354740">
              <w:rPr>
                <w:rFonts w:ascii="Times New Roman" w:hAnsi="Times New Roman" w:cs="Times New Roman"/>
              </w:rPr>
              <w:t xml:space="preserve"> przy sporządzani</w:t>
            </w:r>
            <w:r w:rsidR="009D2ECA">
              <w:rPr>
                <w:rFonts w:ascii="Times New Roman" w:hAnsi="Times New Roman" w:cs="Times New Roman"/>
              </w:rPr>
              <w:t>u</w:t>
            </w:r>
            <w:r w:rsidRPr="00354740">
              <w:rPr>
                <w:rFonts w:ascii="Times New Roman" w:hAnsi="Times New Roman" w:cs="Times New Roman"/>
              </w:rPr>
              <w:t xml:space="preserve"> zmiany </w:t>
            </w:r>
            <w:r w:rsidRPr="00354740">
              <w:rPr>
                <w:rFonts w:ascii="Times New Roman" w:hAnsi="Times New Roman" w:cs="Times New Roman"/>
                <w:i/>
                <w:iCs/>
              </w:rPr>
              <w:t xml:space="preserve">Planu zagospodarowania </w:t>
            </w:r>
            <w:r w:rsidR="009D2ECA" w:rsidRPr="009D2ECA">
              <w:rPr>
                <w:rFonts w:ascii="Times New Roman" w:hAnsi="Times New Roman" w:cs="Times New Roman"/>
                <w:i/>
                <w:iCs/>
              </w:rPr>
              <w:t>p</w:t>
            </w:r>
            <w:r w:rsidRPr="00354740">
              <w:rPr>
                <w:rFonts w:ascii="Times New Roman" w:hAnsi="Times New Roman" w:cs="Times New Roman"/>
                <w:i/>
                <w:iCs/>
              </w:rPr>
              <w:t>rzestrzennego województwa świętokrzyskiego</w:t>
            </w:r>
            <w:r w:rsidRPr="00354740">
              <w:rPr>
                <w:rFonts w:ascii="Times New Roman" w:hAnsi="Times New Roman" w:cs="Times New Roman"/>
              </w:rPr>
              <w:t>.</w:t>
            </w:r>
          </w:p>
          <w:p w14:paraId="6F0FDF3C"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516A34" w:rsidRPr="00354740" w14:paraId="76CA40BD" w14:textId="77777777" w:rsidTr="008C4081">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562" w:type="dxa"/>
            <w:vMerge/>
          </w:tcPr>
          <w:p w14:paraId="4CD36E9E" w14:textId="77777777" w:rsidR="005F6C4E" w:rsidRPr="00354740" w:rsidRDefault="005F6C4E" w:rsidP="00354740">
            <w:pPr>
              <w:pStyle w:val="Akapitzlist"/>
              <w:numPr>
                <w:ilvl w:val="0"/>
                <w:numId w:val="5"/>
              </w:numPr>
              <w:ind w:left="306" w:hanging="284"/>
              <w:jc w:val="center"/>
              <w:rPr>
                <w:rFonts w:ascii="Times New Roman" w:hAnsi="Times New Roman" w:cs="Times New Roman"/>
              </w:rPr>
            </w:pPr>
          </w:p>
        </w:tc>
        <w:tc>
          <w:tcPr>
            <w:tcW w:w="1985" w:type="dxa"/>
            <w:vMerge/>
          </w:tcPr>
          <w:p w14:paraId="66478148"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red"/>
              </w:rPr>
            </w:pPr>
          </w:p>
        </w:tc>
        <w:tc>
          <w:tcPr>
            <w:tcW w:w="5723" w:type="dxa"/>
          </w:tcPr>
          <w:p w14:paraId="603797D9" w14:textId="14CA01C8"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Str. 276. Zadanie nr 4 DW 744, jako zadanie uzupełniające – obwodnica Mirca.</w:t>
            </w:r>
          </w:p>
        </w:tc>
        <w:tc>
          <w:tcPr>
            <w:tcW w:w="5617" w:type="dxa"/>
          </w:tcPr>
          <w:p w14:paraId="796E9BDD"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4FC940DD" w14:textId="102177DD"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Brak możliwości uwzględnienia przedmiotowej inwestycji </w:t>
            </w:r>
            <w:r w:rsidR="009D2ECA">
              <w:rPr>
                <w:rFonts w:ascii="Times New Roman" w:hAnsi="Times New Roman" w:cs="Times New Roman"/>
              </w:rPr>
              <w:br/>
            </w:r>
            <w:r w:rsidRPr="00354740">
              <w:rPr>
                <w:rFonts w:ascii="Times New Roman" w:hAnsi="Times New Roman" w:cs="Times New Roman"/>
              </w:rPr>
              <w:t xml:space="preserve">na tym etapie sporządzania RPT, wymagałoby to bowiem uwzględnienia go w załączniku Nr 1 do RPT a tym samym  zmian w RPT, opracowanym modelu ruchu województwa </w:t>
            </w:r>
            <w:r w:rsidR="009D2ECA">
              <w:rPr>
                <w:rFonts w:ascii="Times New Roman" w:hAnsi="Times New Roman" w:cs="Times New Roman"/>
              </w:rPr>
              <w:br/>
            </w:r>
            <w:r w:rsidRPr="00354740">
              <w:rPr>
                <w:rFonts w:ascii="Times New Roman" w:hAnsi="Times New Roman" w:cs="Times New Roman"/>
              </w:rPr>
              <w:t xml:space="preserve">i prognozie oddziaływania na środowisko RPT </w:t>
            </w:r>
            <w:r w:rsidR="009D2ECA">
              <w:rPr>
                <w:rFonts w:ascii="Times New Roman" w:hAnsi="Times New Roman" w:cs="Times New Roman"/>
              </w:rPr>
              <w:br/>
            </w:r>
            <w:r w:rsidRPr="00354740">
              <w:rPr>
                <w:rFonts w:ascii="Times New Roman" w:hAnsi="Times New Roman" w:cs="Times New Roman"/>
              </w:rPr>
              <w:t>oraz powtórzenie części procedury przygotowania RPT.</w:t>
            </w:r>
          </w:p>
        </w:tc>
      </w:tr>
      <w:tr w:rsidR="00516A34" w:rsidRPr="00354740" w14:paraId="768A270F" w14:textId="77777777" w:rsidTr="008C4081">
        <w:trPr>
          <w:trHeight w:val="259"/>
        </w:trPr>
        <w:tc>
          <w:tcPr>
            <w:cnfStyle w:val="001000000000" w:firstRow="0" w:lastRow="0" w:firstColumn="1" w:lastColumn="0" w:oddVBand="0" w:evenVBand="0" w:oddHBand="0" w:evenHBand="0" w:firstRowFirstColumn="0" w:firstRowLastColumn="0" w:lastRowFirstColumn="0" w:lastRowLastColumn="0"/>
            <w:tcW w:w="562" w:type="dxa"/>
            <w:vMerge/>
          </w:tcPr>
          <w:p w14:paraId="76B96955" w14:textId="77777777" w:rsidR="005F6C4E" w:rsidRPr="00354740" w:rsidRDefault="005F6C4E" w:rsidP="00354740">
            <w:pPr>
              <w:pStyle w:val="Akapitzlist"/>
              <w:numPr>
                <w:ilvl w:val="0"/>
                <w:numId w:val="5"/>
              </w:numPr>
              <w:ind w:left="306" w:hanging="284"/>
              <w:jc w:val="center"/>
              <w:rPr>
                <w:rFonts w:ascii="Times New Roman" w:hAnsi="Times New Roman" w:cs="Times New Roman"/>
              </w:rPr>
            </w:pPr>
          </w:p>
        </w:tc>
        <w:tc>
          <w:tcPr>
            <w:tcW w:w="1985" w:type="dxa"/>
            <w:vMerge/>
          </w:tcPr>
          <w:p w14:paraId="420ACDC7"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33851459" w14:textId="326038E6"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Po str. 278. zadanie 7/8/10 DW 756 od Starachowic do Rzepina, a w przypadku obw. DK 42 po stronie północnej - połączenie DW 756 z obwodnicą w formie wschodniego obejścia Starachowic</w:t>
            </w:r>
            <w:r w:rsidR="009D2ECA">
              <w:rPr>
                <w:rFonts w:ascii="Times New Roman" w:hAnsi="Times New Roman" w:cs="Times New Roman"/>
              </w:rPr>
              <w:t>.</w:t>
            </w:r>
          </w:p>
        </w:tc>
        <w:tc>
          <w:tcPr>
            <w:tcW w:w="5617" w:type="dxa"/>
          </w:tcPr>
          <w:p w14:paraId="7E5DDDED"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136A77FF" w14:textId="5A7C9CD6"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Brak możliwości uwzględnienia przedmiotowej inwestycji</w:t>
            </w:r>
            <w:r w:rsidR="009D2ECA">
              <w:rPr>
                <w:rFonts w:ascii="Times New Roman" w:hAnsi="Times New Roman" w:cs="Times New Roman"/>
              </w:rPr>
              <w:br/>
            </w:r>
            <w:r w:rsidRPr="00354740">
              <w:rPr>
                <w:rFonts w:ascii="Times New Roman" w:hAnsi="Times New Roman" w:cs="Times New Roman"/>
              </w:rPr>
              <w:t xml:space="preserve"> na tym etapie sporządzania RPT, wymagałoby to bowiem uwzględnienia go w załączniku Nr 1 do RPT a tym samym  zmian w RPT, opracowanym modelu ruchu województwa </w:t>
            </w:r>
            <w:r w:rsidR="009D2ECA">
              <w:rPr>
                <w:rFonts w:ascii="Times New Roman" w:hAnsi="Times New Roman" w:cs="Times New Roman"/>
              </w:rPr>
              <w:br/>
            </w:r>
            <w:r w:rsidRPr="00354740">
              <w:rPr>
                <w:rFonts w:ascii="Times New Roman" w:hAnsi="Times New Roman" w:cs="Times New Roman"/>
              </w:rPr>
              <w:t>i prognozie oddziaływania na środowisko RPT oraz powtórzenie części procedury przygotowania RPT.</w:t>
            </w:r>
          </w:p>
        </w:tc>
      </w:tr>
      <w:tr w:rsidR="00516A34" w:rsidRPr="00354740" w14:paraId="0B52F53E" w14:textId="77777777" w:rsidTr="008C4081">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562" w:type="dxa"/>
            <w:vMerge/>
          </w:tcPr>
          <w:p w14:paraId="505B89D5" w14:textId="77777777" w:rsidR="005F6C4E" w:rsidRPr="00354740" w:rsidRDefault="005F6C4E" w:rsidP="00354740">
            <w:pPr>
              <w:pStyle w:val="Akapitzlist"/>
              <w:numPr>
                <w:ilvl w:val="0"/>
                <w:numId w:val="5"/>
              </w:numPr>
              <w:ind w:left="306" w:hanging="284"/>
              <w:jc w:val="center"/>
              <w:rPr>
                <w:rFonts w:ascii="Times New Roman" w:hAnsi="Times New Roman" w:cs="Times New Roman"/>
              </w:rPr>
            </w:pPr>
          </w:p>
        </w:tc>
        <w:tc>
          <w:tcPr>
            <w:tcW w:w="1985" w:type="dxa"/>
            <w:vMerge/>
          </w:tcPr>
          <w:p w14:paraId="62C39E5F"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red"/>
              </w:rPr>
            </w:pPr>
          </w:p>
        </w:tc>
        <w:tc>
          <w:tcPr>
            <w:tcW w:w="5723" w:type="dxa"/>
          </w:tcPr>
          <w:p w14:paraId="059F953B" w14:textId="072890AE"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Str. 296. Zad. 6 - LK25. Odnośnie LK 25 Planie Transportowym po zakończeniu modernizacji powinno </w:t>
            </w:r>
            <w:r w:rsidR="009D2ECA">
              <w:rPr>
                <w:rFonts w:ascii="Times New Roman" w:hAnsi="Times New Roman" w:cs="Times New Roman"/>
              </w:rPr>
              <w:br/>
            </w:r>
            <w:r w:rsidRPr="00354740">
              <w:rPr>
                <w:rFonts w:ascii="Times New Roman" w:hAnsi="Times New Roman" w:cs="Times New Roman"/>
              </w:rPr>
              <w:t xml:space="preserve">się uwzględnić dalszy rozwój infrastruktury przy tej linii oraz wykorzystanie jej jako kręgosłupa komunikacji zbiorowej. </w:t>
            </w:r>
            <w:r w:rsidR="009D2ECA">
              <w:rPr>
                <w:rFonts w:ascii="Times New Roman" w:hAnsi="Times New Roman" w:cs="Times New Roman"/>
              </w:rPr>
              <w:br/>
            </w:r>
            <w:r w:rsidRPr="00354740">
              <w:rPr>
                <w:rFonts w:ascii="Times New Roman" w:hAnsi="Times New Roman" w:cs="Times New Roman"/>
              </w:rPr>
              <w:t xml:space="preserve">Na linii mógłby powstać tramwaj regionalny od Końskich </w:t>
            </w:r>
            <w:r w:rsidR="009D2ECA">
              <w:rPr>
                <w:rFonts w:ascii="Times New Roman" w:hAnsi="Times New Roman" w:cs="Times New Roman"/>
              </w:rPr>
              <w:br/>
            </w:r>
            <w:r w:rsidRPr="00354740">
              <w:rPr>
                <w:rFonts w:ascii="Times New Roman" w:hAnsi="Times New Roman" w:cs="Times New Roman"/>
              </w:rPr>
              <w:t xml:space="preserve">do Ożarowa. Powinny pojawić się nowe przystanki </w:t>
            </w:r>
            <w:r w:rsidR="009D2ECA">
              <w:rPr>
                <w:rFonts w:ascii="Times New Roman" w:hAnsi="Times New Roman" w:cs="Times New Roman"/>
              </w:rPr>
              <w:br/>
            </w:r>
            <w:r w:rsidRPr="00354740">
              <w:rPr>
                <w:rFonts w:ascii="Times New Roman" w:hAnsi="Times New Roman" w:cs="Times New Roman"/>
              </w:rPr>
              <w:t>np. Końskie Kornica (strefa przemysłowa), Końskie Czerwony Most, Stąporków Sadykierz, Błaszków, Wojtyniów, Skarżysko-Kamienna Bór, Starachowice Orłowo, Starachowice Piachy, Dziurów, Ruda, Ostrowiec Św. Romanów, Ostrowiec Św. Denków, Ćmielów Miasto, Ożarów Miasto. W uzasadnionych przypadkach odległość między przystankami może mieć mniej niż 1 km. W ramach systemu funkcjonowałyby linie dowozowe (w tym Starachowicka Kolej Wąskotorowa), punkty przesiadkowe, parkingi rowerowe. Propozycja graficzna w załączeniu. W pierwszym etapie, lub jeśli analizy nie potwierdzą zasadności tak długiej linii mogłoby to być w formie trójmiejskiej „Kolei nad Kamienną”.</w:t>
            </w:r>
          </w:p>
        </w:tc>
        <w:tc>
          <w:tcPr>
            <w:tcW w:w="5617" w:type="dxa"/>
          </w:tcPr>
          <w:p w14:paraId="149E8771"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562CAF6E" w14:textId="2266DFA3"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Dalsze prace związane z modernizacją linii kolejowej nr 25 oraz rozbudową infrastruktury przy tej linii do </w:t>
            </w:r>
            <w:r w:rsidR="009D2ECA" w:rsidRPr="00354740">
              <w:rPr>
                <w:rFonts w:ascii="Times New Roman" w:hAnsi="Times New Roman" w:cs="Times New Roman"/>
              </w:rPr>
              <w:t>rozważeni</w:t>
            </w:r>
            <w:r w:rsidR="009D2ECA">
              <w:rPr>
                <w:rFonts w:ascii="Times New Roman" w:hAnsi="Times New Roman" w:cs="Times New Roman"/>
              </w:rPr>
              <w:t>a</w:t>
            </w:r>
            <w:r w:rsidR="009D2ECA">
              <w:rPr>
                <w:rFonts w:ascii="Times New Roman" w:hAnsi="Times New Roman" w:cs="Times New Roman"/>
              </w:rPr>
              <w:br/>
            </w:r>
            <w:r w:rsidRPr="00354740">
              <w:rPr>
                <w:rFonts w:ascii="Times New Roman" w:hAnsi="Times New Roman" w:cs="Times New Roman"/>
              </w:rPr>
              <w:t>po zakończeniu prac wskazanych w Programie rozwoju infrastruktury transportowej województwa świętokrzyskiego na lata 2014-2020 oraz Regionalny</w:t>
            </w:r>
            <w:r w:rsidR="009D2ECA">
              <w:rPr>
                <w:rFonts w:ascii="Times New Roman" w:hAnsi="Times New Roman" w:cs="Times New Roman"/>
              </w:rPr>
              <w:t>m</w:t>
            </w:r>
            <w:r w:rsidRPr="00354740">
              <w:rPr>
                <w:rFonts w:ascii="Times New Roman" w:hAnsi="Times New Roman" w:cs="Times New Roman"/>
              </w:rPr>
              <w:t xml:space="preserve"> planie transportowym województwa świętokrzyskiego na lata 2021-2030.</w:t>
            </w:r>
          </w:p>
        </w:tc>
      </w:tr>
      <w:tr w:rsidR="00516A34" w:rsidRPr="00354740" w14:paraId="378A3B28" w14:textId="77777777" w:rsidTr="008C4081">
        <w:trPr>
          <w:trHeight w:val="229"/>
        </w:trPr>
        <w:tc>
          <w:tcPr>
            <w:cnfStyle w:val="001000000000" w:firstRow="0" w:lastRow="0" w:firstColumn="1" w:lastColumn="0" w:oddVBand="0" w:evenVBand="0" w:oddHBand="0" w:evenHBand="0" w:firstRowFirstColumn="0" w:firstRowLastColumn="0" w:lastRowFirstColumn="0" w:lastRowLastColumn="0"/>
            <w:tcW w:w="562" w:type="dxa"/>
            <w:vMerge/>
          </w:tcPr>
          <w:p w14:paraId="2ECC887C" w14:textId="77777777" w:rsidR="005F6C4E" w:rsidRPr="00354740" w:rsidRDefault="005F6C4E" w:rsidP="00354740">
            <w:pPr>
              <w:pStyle w:val="Akapitzlist"/>
              <w:numPr>
                <w:ilvl w:val="0"/>
                <w:numId w:val="5"/>
              </w:numPr>
              <w:ind w:left="306" w:hanging="284"/>
              <w:jc w:val="center"/>
              <w:rPr>
                <w:rFonts w:ascii="Times New Roman" w:hAnsi="Times New Roman" w:cs="Times New Roman"/>
              </w:rPr>
            </w:pPr>
          </w:p>
        </w:tc>
        <w:tc>
          <w:tcPr>
            <w:tcW w:w="1985" w:type="dxa"/>
            <w:vMerge/>
          </w:tcPr>
          <w:p w14:paraId="779CBB4F"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5342B960" w14:textId="7852613A"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Analizując korytarze transportowe (str. 163), niektóre z ciągów powinny w całości być drogami wojewódzkimi. </w:t>
            </w:r>
            <w:r w:rsidRPr="00354740">
              <w:rPr>
                <w:rFonts w:ascii="Times New Roman" w:hAnsi="Times New Roman" w:cs="Times New Roman"/>
              </w:rPr>
              <w:lastRenderedPageBreak/>
              <w:t>Najlepiej jakby uzyskały konkretny jeden numer (przykładowo korytarz 33 obsługujący dwa największe miasta województwa, powinien mieć jeden numer DW, zamiast trzech). Należy również uwzględnić kontynuację korytarzy poza granice województwa. Niektóre z korytarzy są de facto krótkimi łącznikami i warto podjąć decyzję czy należy oprócz korytarzy stworzyć listę istotnych łączników. Współistnieć mogą korytarze nakładające się na krótkich odcinkach, co wynika z układu sieci drogowej i osadniczej. Uwagi i propozycje odnośnie korytarzy:</w:t>
            </w:r>
          </w:p>
          <w:p w14:paraId="41CE7503"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11: przedłużenie DW 742 do Sędziszowa do nowej DW w korytarzu nr 41 i dalej przez Kozłów do Miechowa.</w:t>
            </w:r>
          </w:p>
          <w:p w14:paraId="286BC577"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17: przedłużenie DW 762 do Włoszczowy.</w:t>
            </w:r>
          </w:p>
          <w:p w14:paraId="498323BF"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18: przedłużenie od Morawicy do Szczecna (korytarz 43); uwaga możliwość skrócenia 17 od Kielc do S7, a wydłużenie korytarza Włoszczowa – Chęciny – Morawica - Szczecno.</w:t>
            </w:r>
          </w:p>
          <w:p w14:paraId="46FF3519"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19a: w systemie transportowym droga do potencjalnych terenów inwestycyjnych w Obicach nie ma znaczenia – co nie wyklucza realizacji przez samorząd województwa.</w:t>
            </w:r>
          </w:p>
          <w:p w14:paraId="47A4CA56"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20: przedłużenie DW 767 do Jadwinowa (Jędrzejowa), a od Buska-Zdroju po likwidacji korytarza nr 28 (i nr DW 973)– przedłużenie do Nowego Korczyna.</w:t>
            </w:r>
          </w:p>
          <w:p w14:paraId="17F31F4F"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21: przedłużenie DW 750 od węzła Barcza (S7) do Masłowa (lotnisko) i Górna (DK 74) oraz od Ćmińska do Strawczynka i Promnika tworząc północny ciąg obwodowy dla Kielc</w:t>
            </w:r>
          </w:p>
          <w:p w14:paraId="6504D9E9"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26: do wykreślenia: ciąg Wiślica – Strożyska nie stanowi korytarza transportowego (świadczy o tym pomiar ruchu – ok. 800 pojazdów dziennie – najmniej na DW); w zamian przedłużenie korytarza nr 42.</w:t>
            </w:r>
          </w:p>
          <w:p w14:paraId="0628B30A"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lastRenderedPageBreak/>
              <w:t>Korytarz 28: likwidacja korytarza – zmiana jako przedłużenie korytarza 20.</w:t>
            </w:r>
          </w:p>
          <w:p w14:paraId="62692F9E"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30: przedłużenie DW 756 do Solca Zdroju i Zielonek (DK 79).</w:t>
            </w:r>
          </w:p>
          <w:p w14:paraId="7854A7F2"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33: nadanie jednego numeru od Woli Jachowej (DK 74) do Solca nad Wisłą (DK 747).</w:t>
            </w:r>
          </w:p>
          <w:p w14:paraId="62BBF02A"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34: przedłużenie DW z Nowej Słupi (obw. pn) i Sarniej Zwoli do Opatowa z likwidacją korytarza nr 44.</w:t>
            </w:r>
          </w:p>
          <w:p w14:paraId="5EF961D5"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37: przedłużenie DW 758 do Baćkowic (DK 74).</w:t>
            </w:r>
          </w:p>
          <w:p w14:paraId="202B1BC5"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38: Włoszczowa - Radoszyce – Stąporków - zmiana na DW.</w:t>
            </w:r>
          </w:p>
          <w:p w14:paraId="30D523EB"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39: do wykreślenia; ciąg Fałków – Radoszyce nie stanowi korytarza transportowego.</w:t>
            </w:r>
          </w:p>
          <w:p w14:paraId="7BCFAF8E"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40: Łopuszno – Przedbórz - zmiana na DW.</w:t>
            </w:r>
          </w:p>
          <w:p w14:paraId="698EDBD6"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41: Goleniowy – Sędziszów - Nawarzyce - zmiana na DW.</w:t>
            </w:r>
          </w:p>
          <w:p w14:paraId="28948752"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42: przedłużenie korytarza od Koniecmostów (Wiślicy) do Winiar (Nowego Korczyna) DK 79 w zamian za wykreślenie korytarza nr 26.</w:t>
            </w:r>
          </w:p>
          <w:p w14:paraId="651821D0"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43: przedłużenie DW 756 do Chmielnika i dalej do Pińczowa po likwidacji korytarza nr 48 (do analizy czy jako DW)</w:t>
            </w:r>
          </w:p>
          <w:p w14:paraId="69D61E46"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44: likwidacja korytarza – zmiana jako przedłużenie korytarza 34.</w:t>
            </w:r>
          </w:p>
          <w:p w14:paraId="56544AFB"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Korytarz 48: likwidacja korytarza – zmiana jako przedłużenie korytarza 43.</w:t>
            </w:r>
          </w:p>
          <w:p w14:paraId="7ACD5A11"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Jako istotne połączenie łączące, nowa DW: Starachowice - Lubienia (DK 9)– (natężenie 2300) jako przedłużenie korytarza 30 (lub 43)</w:t>
            </w:r>
          </w:p>
          <w:p w14:paraId="33054B0B"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Nowy korytarz w ciągu dróg powiatowych: Skarżysko-Kamienna (S7/DK 42) – Skarżysko Kościelne – Mirzec – Pastwiska (DK 9)</w:t>
            </w:r>
          </w:p>
          <w:p w14:paraId="6D1CAB0D" w14:textId="77777777"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Nowy korytarz w ciągu drogi powiatowej: Ostrowiec Św. – gr. województwa - Sienno – Skaryszew</w:t>
            </w:r>
          </w:p>
          <w:p w14:paraId="52CAC3BA" w14:textId="7FDB0B8D" w:rsidR="005F6C4E" w:rsidRPr="00354740" w:rsidRDefault="005F6C4E" w:rsidP="00354740">
            <w:pPr>
              <w:pStyle w:val="Akapitzlist"/>
              <w:numPr>
                <w:ilvl w:val="0"/>
                <w:numId w:val="4"/>
              </w:numPr>
              <w:ind w:left="465" w:hanging="425"/>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lastRenderedPageBreak/>
              <w:t>Nowy korytarz w ciągu drogi powiatowej: Samsonów (DW 750) – Odrowąż (DK 42) – gr. województwa – Ruski Bród (DW 749)</w:t>
            </w:r>
          </w:p>
        </w:tc>
        <w:tc>
          <w:tcPr>
            <w:tcW w:w="5617" w:type="dxa"/>
          </w:tcPr>
          <w:p w14:paraId="74B09FE2"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lastRenderedPageBreak/>
              <w:t>Nie uwzględniono.</w:t>
            </w:r>
          </w:p>
          <w:p w14:paraId="4312BDA3" w14:textId="6F91BE58"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lastRenderedPageBreak/>
              <w:t xml:space="preserve">Zaliczenie dróg do kategorii dróg wojewódzkich odbywa </w:t>
            </w:r>
            <w:r w:rsidR="009D2ECA">
              <w:rPr>
                <w:rFonts w:ascii="Times New Roman" w:hAnsi="Times New Roman" w:cs="Times New Roman"/>
              </w:rPr>
              <w:br/>
            </w:r>
            <w:r w:rsidRPr="00354740">
              <w:rPr>
                <w:rFonts w:ascii="Times New Roman" w:hAnsi="Times New Roman" w:cs="Times New Roman"/>
              </w:rPr>
              <w:t xml:space="preserve">się na zasadach określonych w ustawie o drogach publicznych. Propozycje powstania nowych ciągów dróg wojewódzkich, a tym samym przedłużenia lub zmiany korytarzy transportowych, mają charakter przestrzenny </w:t>
            </w:r>
            <w:r w:rsidR="009D2ECA">
              <w:rPr>
                <w:rFonts w:ascii="Times New Roman" w:hAnsi="Times New Roman" w:cs="Times New Roman"/>
              </w:rPr>
              <w:br/>
            </w:r>
            <w:r w:rsidRPr="00354740">
              <w:rPr>
                <w:rFonts w:ascii="Times New Roman" w:hAnsi="Times New Roman" w:cs="Times New Roman"/>
              </w:rPr>
              <w:t xml:space="preserve">i winny być rozpatrzone jako propozycje przy aktualizacji </w:t>
            </w:r>
            <w:r w:rsidR="009D2ECA">
              <w:rPr>
                <w:rFonts w:ascii="Times New Roman" w:hAnsi="Times New Roman" w:cs="Times New Roman"/>
              </w:rPr>
              <w:br/>
            </w:r>
            <w:r w:rsidRPr="00354740">
              <w:rPr>
                <w:rFonts w:ascii="Times New Roman" w:hAnsi="Times New Roman" w:cs="Times New Roman"/>
              </w:rPr>
              <w:t xml:space="preserve">lub zmianie Planu zagospodarowania przestrzennego województwa świętokrzyskiego, w celu zaplanowania działań i inwestycji które pozwolą w następstwie ich realizacji </w:t>
            </w:r>
            <w:r w:rsidR="009D2ECA">
              <w:rPr>
                <w:rFonts w:ascii="Times New Roman" w:hAnsi="Times New Roman" w:cs="Times New Roman"/>
              </w:rPr>
              <w:br/>
            </w:r>
            <w:r w:rsidRPr="00354740">
              <w:rPr>
                <w:rFonts w:ascii="Times New Roman" w:hAnsi="Times New Roman" w:cs="Times New Roman"/>
              </w:rPr>
              <w:t>na zmianę układu korytarzy transportowych województwa.</w:t>
            </w:r>
          </w:p>
          <w:p w14:paraId="0A7C5B26"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Kwestia nadania drogom jednolitej numeracji leży w gestii zarządców drogi i nie jest regulowana przez RPT.</w:t>
            </w:r>
          </w:p>
          <w:p w14:paraId="47C3A47D" w14:textId="1298DC20"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516A34" w:rsidRPr="00354740" w14:paraId="6FCBFA13" w14:textId="77777777" w:rsidTr="008C4081">
        <w:trPr>
          <w:cnfStyle w:val="000000100000" w:firstRow="0" w:lastRow="0" w:firstColumn="0" w:lastColumn="0" w:oddVBand="0" w:evenVBand="0" w:oddHBand="1" w:evenHBand="0" w:firstRowFirstColumn="0" w:firstRowLastColumn="0" w:lastRowFirstColumn="0" w:lastRowLastColumn="0"/>
          <w:trHeight w:val="2175"/>
        </w:trPr>
        <w:tc>
          <w:tcPr>
            <w:cnfStyle w:val="001000000000" w:firstRow="0" w:lastRow="0" w:firstColumn="1" w:lastColumn="0" w:oddVBand="0" w:evenVBand="0" w:oddHBand="0" w:evenHBand="0" w:firstRowFirstColumn="0" w:firstRowLastColumn="0" w:lastRowFirstColumn="0" w:lastRowLastColumn="0"/>
            <w:tcW w:w="562" w:type="dxa"/>
            <w:vMerge/>
          </w:tcPr>
          <w:p w14:paraId="0E9DA27A" w14:textId="77777777" w:rsidR="005F6C4E" w:rsidRPr="00354740" w:rsidRDefault="005F6C4E" w:rsidP="00354740">
            <w:pPr>
              <w:pStyle w:val="Akapitzlist"/>
              <w:numPr>
                <w:ilvl w:val="0"/>
                <w:numId w:val="5"/>
              </w:numPr>
              <w:ind w:left="306" w:hanging="284"/>
              <w:jc w:val="center"/>
              <w:rPr>
                <w:rFonts w:ascii="Times New Roman" w:hAnsi="Times New Roman" w:cs="Times New Roman"/>
              </w:rPr>
            </w:pPr>
          </w:p>
        </w:tc>
        <w:tc>
          <w:tcPr>
            <w:tcW w:w="1985" w:type="dxa"/>
            <w:vMerge/>
          </w:tcPr>
          <w:p w14:paraId="506EEDFF"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highlight w:val="red"/>
              </w:rPr>
            </w:pPr>
          </w:p>
        </w:tc>
        <w:tc>
          <w:tcPr>
            <w:tcW w:w="5723" w:type="dxa"/>
          </w:tcPr>
          <w:p w14:paraId="4AAD3B02" w14:textId="3792D0BD"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Ponadto należy wspólnie z województwem mazowieckim ustalić w dokumentach planistycznych przedłużenie DW 747 do DW 744, ponieważ po remoncie DW w województwie lubelskim, budowie mostu na Wiśle oraz rozpoczynających się wkrótce pracach na odcinku mazowieckim (w nowym śladzie Lipsko – Iłża o standardzie GP) – stworzy się ciąg wschód – zachód o randze krajowej, z możliwością przekwalifikowania na drogę krajową Starachowice – Lublin - Włodawa (jako DK 82).</w:t>
            </w:r>
          </w:p>
        </w:tc>
        <w:tc>
          <w:tcPr>
            <w:tcW w:w="5617" w:type="dxa"/>
          </w:tcPr>
          <w:p w14:paraId="401255C4"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768E047D" w14:textId="2952DF8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Uwaga o charakterze przestrzennym – do rozważeni</w:t>
            </w:r>
            <w:r w:rsidR="00926205">
              <w:rPr>
                <w:rFonts w:ascii="Times New Roman" w:hAnsi="Times New Roman" w:cs="Times New Roman"/>
              </w:rPr>
              <w:t>a</w:t>
            </w:r>
            <w:r w:rsidRPr="00354740">
              <w:rPr>
                <w:rFonts w:ascii="Times New Roman" w:hAnsi="Times New Roman" w:cs="Times New Roman"/>
              </w:rPr>
              <w:t xml:space="preserve"> </w:t>
            </w:r>
            <w:r w:rsidR="00926205">
              <w:rPr>
                <w:rFonts w:ascii="Times New Roman" w:hAnsi="Times New Roman" w:cs="Times New Roman"/>
              </w:rPr>
              <w:br/>
            </w:r>
            <w:r w:rsidRPr="00354740">
              <w:rPr>
                <w:rFonts w:ascii="Times New Roman" w:hAnsi="Times New Roman" w:cs="Times New Roman"/>
              </w:rPr>
              <w:t xml:space="preserve">przy </w:t>
            </w:r>
            <w:r w:rsidR="00926205">
              <w:rPr>
                <w:rFonts w:ascii="Times New Roman" w:hAnsi="Times New Roman" w:cs="Times New Roman"/>
              </w:rPr>
              <w:t xml:space="preserve"> sporządzaniu </w:t>
            </w:r>
            <w:r w:rsidRPr="00354740">
              <w:rPr>
                <w:rFonts w:ascii="Times New Roman" w:hAnsi="Times New Roman" w:cs="Times New Roman"/>
              </w:rPr>
              <w:t xml:space="preserve">zmiany </w:t>
            </w:r>
            <w:r w:rsidRPr="00354740">
              <w:rPr>
                <w:rFonts w:ascii="Times New Roman" w:hAnsi="Times New Roman" w:cs="Times New Roman"/>
                <w:i/>
                <w:iCs/>
              </w:rPr>
              <w:t xml:space="preserve">Planu zagospodarowania </w:t>
            </w:r>
            <w:r w:rsidR="00750806" w:rsidRPr="00354740">
              <w:rPr>
                <w:rFonts w:ascii="Times New Roman" w:hAnsi="Times New Roman" w:cs="Times New Roman"/>
                <w:i/>
                <w:iCs/>
              </w:rPr>
              <w:t>p</w:t>
            </w:r>
            <w:r w:rsidRPr="00354740">
              <w:rPr>
                <w:rFonts w:ascii="Times New Roman" w:hAnsi="Times New Roman" w:cs="Times New Roman"/>
                <w:i/>
                <w:iCs/>
              </w:rPr>
              <w:t>rzestrzennego województwa świętokrzyskiego</w:t>
            </w:r>
            <w:r w:rsidRPr="00354740">
              <w:rPr>
                <w:rFonts w:ascii="Times New Roman" w:hAnsi="Times New Roman" w:cs="Times New Roman"/>
              </w:rPr>
              <w:t>.</w:t>
            </w:r>
          </w:p>
          <w:p w14:paraId="72BDA0BA" w14:textId="77777777" w:rsidR="005F6C4E" w:rsidRPr="00354740" w:rsidRDefault="005F6C4E" w:rsidP="0035474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516A34" w:rsidRPr="00354740" w14:paraId="32DFA004" w14:textId="77777777" w:rsidTr="008C4081">
        <w:trPr>
          <w:trHeight w:val="1018"/>
        </w:trPr>
        <w:tc>
          <w:tcPr>
            <w:cnfStyle w:val="001000000000" w:firstRow="0" w:lastRow="0" w:firstColumn="1" w:lastColumn="0" w:oddVBand="0" w:evenVBand="0" w:oddHBand="0" w:evenHBand="0" w:firstRowFirstColumn="0" w:firstRowLastColumn="0" w:lastRowFirstColumn="0" w:lastRowLastColumn="0"/>
            <w:tcW w:w="562" w:type="dxa"/>
            <w:vMerge/>
          </w:tcPr>
          <w:p w14:paraId="0137DDA8" w14:textId="77777777" w:rsidR="005F6C4E" w:rsidRPr="00354740" w:rsidRDefault="005F6C4E" w:rsidP="00354740">
            <w:pPr>
              <w:pStyle w:val="Akapitzlist"/>
              <w:numPr>
                <w:ilvl w:val="0"/>
                <w:numId w:val="5"/>
              </w:numPr>
              <w:ind w:left="306" w:hanging="284"/>
              <w:jc w:val="center"/>
              <w:rPr>
                <w:rFonts w:ascii="Times New Roman" w:hAnsi="Times New Roman" w:cs="Times New Roman"/>
              </w:rPr>
            </w:pPr>
          </w:p>
        </w:tc>
        <w:tc>
          <w:tcPr>
            <w:tcW w:w="1985" w:type="dxa"/>
            <w:vMerge/>
          </w:tcPr>
          <w:p w14:paraId="573F1AF8"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highlight w:val="red"/>
              </w:rPr>
            </w:pPr>
          </w:p>
        </w:tc>
        <w:tc>
          <w:tcPr>
            <w:tcW w:w="5723" w:type="dxa"/>
          </w:tcPr>
          <w:p w14:paraId="2AFA8AFE" w14:textId="3941F91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W zakresie transportowego układu ponadregionalnego</w:t>
            </w:r>
            <w:r w:rsidR="00CF515B">
              <w:rPr>
                <w:rFonts w:ascii="Times New Roman" w:hAnsi="Times New Roman" w:cs="Times New Roman"/>
              </w:rPr>
              <w:br/>
            </w:r>
            <w:r w:rsidRPr="00354740">
              <w:rPr>
                <w:rFonts w:ascii="Times New Roman" w:hAnsi="Times New Roman" w:cs="Times New Roman"/>
              </w:rPr>
              <w:t xml:space="preserve"> i klarowności ciągów dróg krajowych ważne jest dalsze przedłużenie DK 78 od Chmielnika, przez Staszów do Osieka (DK 79) z dogodnymi połączeniami dalej na wschód.</w:t>
            </w:r>
          </w:p>
        </w:tc>
        <w:tc>
          <w:tcPr>
            <w:tcW w:w="5617" w:type="dxa"/>
          </w:tcPr>
          <w:p w14:paraId="2BDEC168"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Nie uwzględniono.</w:t>
            </w:r>
          </w:p>
          <w:p w14:paraId="3149958B" w14:textId="29DB60DD"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54740">
              <w:rPr>
                <w:rFonts w:ascii="Times New Roman" w:hAnsi="Times New Roman" w:cs="Times New Roman"/>
              </w:rPr>
              <w:t xml:space="preserve">Uwaga o charakterze przestrzennym – do </w:t>
            </w:r>
            <w:r w:rsidR="00926205" w:rsidRPr="00354740">
              <w:rPr>
                <w:rFonts w:ascii="Times New Roman" w:hAnsi="Times New Roman" w:cs="Times New Roman"/>
              </w:rPr>
              <w:t>rozważeni</w:t>
            </w:r>
            <w:r w:rsidR="00926205">
              <w:rPr>
                <w:rFonts w:ascii="Times New Roman" w:hAnsi="Times New Roman" w:cs="Times New Roman"/>
              </w:rPr>
              <w:t>a</w:t>
            </w:r>
            <w:r w:rsidR="00926205" w:rsidRPr="00354740">
              <w:rPr>
                <w:rFonts w:ascii="Times New Roman" w:hAnsi="Times New Roman" w:cs="Times New Roman"/>
              </w:rPr>
              <w:t xml:space="preserve"> </w:t>
            </w:r>
            <w:r w:rsidR="00926205">
              <w:rPr>
                <w:rFonts w:ascii="Times New Roman" w:hAnsi="Times New Roman" w:cs="Times New Roman"/>
              </w:rPr>
              <w:br/>
            </w:r>
            <w:r w:rsidRPr="00354740">
              <w:rPr>
                <w:rFonts w:ascii="Times New Roman" w:hAnsi="Times New Roman" w:cs="Times New Roman"/>
              </w:rPr>
              <w:t xml:space="preserve">przy </w:t>
            </w:r>
            <w:r w:rsidR="00926205" w:rsidRPr="00354740">
              <w:rPr>
                <w:rFonts w:ascii="Times New Roman" w:hAnsi="Times New Roman" w:cs="Times New Roman"/>
              </w:rPr>
              <w:t>sporządzani</w:t>
            </w:r>
            <w:r w:rsidR="00926205">
              <w:rPr>
                <w:rFonts w:ascii="Times New Roman" w:hAnsi="Times New Roman" w:cs="Times New Roman"/>
              </w:rPr>
              <w:t>u</w:t>
            </w:r>
            <w:r w:rsidR="00926205" w:rsidRPr="00354740">
              <w:rPr>
                <w:rFonts w:ascii="Times New Roman" w:hAnsi="Times New Roman" w:cs="Times New Roman"/>
              </w:rPr>
              <w:t xml:space="preserve"> </w:t>
            </w:r>
            <w:r w:rsidRPr="00354740">
              <w:rPr>
                <w:rFonts w:ascii="Times New Roman" w:hAnsi="Times New Roman" w:cs="Times New Roman"/>
              </w:rPr>
              <w:t xml:space="preserve">zmiany </w:t>
            </w:r>
            <w:r w:rsidRPr="00354740">
              <w:rPr>
                <w:rFonts w:ascii="Times New Roman" w:hAnsi="Times New Roman" w:cs="Times New Roman"/>
                <w:i/>
                <w:iCs/>
              </w:rPr>
              <w:t xml:space="preserve">Planu zagospodarowania </w:t>
            </w:r>
            <w:r w:rsidR="00750806" w:rsidRPr="00354740">
              <w:rPr>
                <w:rFonts w:ascii="Times New Roman" w:hAnsi="Times New Roman" w:cs="Times New Roman"/>
                <w:i/>
                <w:iCs/>
              </w:rPr>
              <w:t>p</w:t>
            </w:r>
            <w:r w:rsidRPr="00354740">
              <w:rPr>
                <w:rFonts w:ascii="Times New Roman" w:hAnsi="Times New Roman" w:cs="Times New Roman"/>
                <w:i/>
                <w:iCs/>
              </w:rPr>
              <w:t>rzestrzennego województwa świętokrzyskiego</w:t>
            </w:r>
            <w:r w:rsidRPr="00354740">
              <w:rPr>
                <w:rFonts w:ascii="Times New Roman" w:hAnsi="Times New Roman" w:cs="Times New Roman"/>
              </w:rPr>
              <w:t>.</w:t>
            </w:r>
          </w:p>
          <w:p w14:paraId="68B2EA9E" w14:textId="77777777" w:rsidR="005F6C4E" w:rsidRPr="00354740" w:rsidRDefault="005F6C4E" w:rsidP="0035474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2FCFBC17" w14:textId="45C86A67" w:rsidR="00E35419" w:rsidRPr="00E35419" w:rsidRDefault="00354740" w:rsidP="00E35419">
      <w:r>
        <w:br w:type="textWrapping" w:clear="all"/>
      </w:r>
    </w:p>
    <w:sectPr w:rsidR="00E35419" w:rsidRPr="00E35419" w:rsidSect="00854595">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4465E" w14:textId="77777777" w:rsidR="005468BB" w:rsidRDefault="005468BB" w:rsidP="005468BB">
      <w:pPr>
        <w:spacing w:after="0" w:line="240" w:lineRule="auto"/>
      </w:pPr>
      <w:r>
        <w:separator/>
      </w:r>
    </w:p>
  </w:endnote>
  <w:endnote w:type="continuationSeparator" w:id="0">
    <w:p w14:paraId="5D136956" w14:textId="77777777" w:rsidR="005468BB" w:rsidRDefault="005468BB" w:rsidP="00546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B43E4" w14:textId="77777777" w:rsidR="005468BB" w:rsidRDefault="005468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3290359"/>
      <w:docPartObj>
        <w:docPartGallery w:val="Page Numbers (Bottom of Page)"/>
        <w:docPartUnique/>
      </w:docPartObj>
    </w:sdtPr>
    <w:sdtEndPr/>
    <w:sdtContent>
      <w:p w14:paraId="1847DE95" w14:textId="403C2D39" w:rsidR="005468BB" w:rsidRDefault="005468BB">
        <w:pPr>
          <w:pStyle w:val="Stopka"/>
          <w:jc w:val="center"/>
        </w:pPr>
        <w:r>
          <w:fldChar w:fldCharType="begin"/>
        </w:r>
        <w:r>
          <w:instrText>PAGE   \* MERGEFORMAT</w:instrText>
        </w:r>
        <w:r>
          <w:fldChar w:fldCharType="separate"/>
        </w:r>
        <w:r>
          <w:t>2</w:t>
        </w:r>
        <w:r>
          <w:fldChar w:fldCharType="end"/>
        </w:r>
      </w:p>
    </w:sdtContent>
  </w:sdt>
  <w:p w14:paraId="23705AF4" w14:textId="77777777" w:rsidR="005468BB" w:rsidRDefault="005468B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8F490" w14:textId="77777777" w:rsidR="005468BB" w:rsidRDefault="005468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1A7AC" w14:textId="77777777" w:rsidR="005468BB" w:rsidRDefault="005468BB" w:rsidP="005468BB">
      <w:pPr>
        <w:spacing w:after="0" w:line="240" w:lineRule="auto"/>
      </w:pPr>
      <w:r>
        <w:separator/>
      </w:r>
    </w:p>
  </w:footnote>
  <w:footnote w:type="continuationSeparator" w:id="0">
    <w:p w14:paraId="1E69B3E9" w14:textId="77777777" w:rsidR="005468BB" w:rsidRDefault="005468BB" w:rsidP="00546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ACCD7" w14:textId="77777777" w:rsidR="005468BB" w:rsidRDefault="005468B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575C5" w14:textId="77777777" w:rsidR="005468BB" w:rsidRDefault="005468B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40565" w14:textId="77777777" w:rsidR="005468BB" w:rsidRDefault="005468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B7B"/>
    <w:multiLevelType w:val="hybridMultilevel"/>
    <w:tmpl w:val="1FA66B3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D388905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DC6535F"/>
    <w:multiLevelType w:val="hybridMultilevel"/>
    <w:tmpl w:val="31A02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9F18DC"/>
    <w:multiLevelType w:val="hybridMultilevel"/>
    <w:tmpl w:val="D6C858B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320162"/>
    <w:multiLevelType w:val="hybridMultilevel"/>
    <w:tmpl w:val="98C2F4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A7B2DED"/>
    <w:multiLevelType w:val="hybridMultilevel"/>
    <w:tmpl w:val="2C9CB3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912DE0"/>
    <w:multiLevelType w:val="hybridMultilevel"/>
    <w:tmpl w:val="3A16B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744FE5"/>
    <w:multiLevelType w:val="hybridMultilevel"/>
    <w:tmpl w:val="526C7CE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3BD1643"/>
    <w:multiLevelType w:val="hybridMultilevel"/>
    <w:tmpl w:val="18F0F74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D791555"/>
    <w:multiLevelType w:val="hybridMultilevel"/>
    <w:tmpl w:val="1E82D0C2"/>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15:restartNumberingAfterBreak="0">
    <w:nsid w:val="7D8662EB"/>
    <w:multiLevelType w:val="hybridMultilevel"/>
    <w:tmpl w:val="3322208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766606833">
    <w:abstractNumId w:val="4"/>
  </w:num>
  <w:num w:numId="2" w16cid:durableId="2052530992">
    <w:abstractNumId w:val="0"/>
  </w:num>
  <w:num w:numId="3" w16cid:durableId="1061709938">
    <w:abstractNumId w:val="6"/>
  </w:num>
  <w:num w:numId="4" w16cid:durableId="1471366298">
    <w:abstractNumId w:val="3"/>
  </w:num>
  <w:num w:numId="5" w16cid:durableId="1844316503">
    <w:abstractNumId w:val="7"/>
  </w:num>
  <w:num w:numId="6" w16cid:durableId="475337535">
    <w:abstractNumId w:val="2"/>
  </w:num>
  <w:num w:numId="7" w16cid:durableId="278874457">
    <w:abstractNumId w:val="1"/>
  </w:num>
  <w:num w:numId="8" w16cid:durableId="514618432">
    <w:abstractNumId w:val="9"/>
  </w:num>
  <w:num w:numId="9" w16cid:durableId="63258675">
    <w:abstractNumId w:val="5"/>
  </w:num>
  <w:num w:numId="10" w16cid:durableId="5666496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0B"/>
    <w:rsid w:val="00013D20"/>
    <w:rsid w:val="00015E58"/>
    <w:rsid w:val="0002020B"/>
    <w:rsid w:val="0002206C"/>
    <w:rsid w:val="0002738B"/>
    <w:rsid w:val="000728B7"/>
    <w:rsid w:val="00086741"/>
    <w:rsid w:val="000A4CAE"/>
    <w:rsid w:val="000B6429"/>
    <w:rsid w:val="000D3B3D"/>
    <w:rsid w:val="000E67C3"/>
    <w:rsid w:val="000F2D2A"/>
    <w:rsid w:val="00124E5D"/>
    <w:rsid w:val="0013487F"/>
    <w:rsid w:val="00141279"/>
    <w:rsid w:val="00146C4C"/>
    <w:rsid w:val="001633DD"/>
    <w:rsid w:val="001652EA"/>
    <w:rsid w:val="001A17E6"/>
    <w:rsid w:val="001A4D36"/>
    <w:rsid w:val="001B3689"/>
    <w:rsid w:val="001D75E8"/>
    <w:rsid w:val="00200634"/>
    <w:rsid w:val="00206F2B"/>
    <w:rsid w:val="00210BD5"/>
    <w:rsid w:val="00242D1C"/>
    <w:rsid w:val="0026216D"/>
    <w:rsid w:val="00272768"/>
    <w:rsid w:val="002B3C3F"/>
    <w:rsid w:val="002C295C"/>
    <w:rsid w:val="002E5064"/>
    <w:rsid w:val="00315CAD"/>
    <w:rsid w:val="00354740"/>
    <w:rsid w:val="0039267B"/>
    <w:rsid w:val="003A00FD"/>
    <w:rsid w:val="003C30CD"/>
    <w:rsid w:val="003E0502"/>
    <w:rsid w:val="003E2D5E"/>
    <w:rsid w:val="00435C12"/>
    <w:rsid w:val="00467849"/>
    <w:rsid w:val="00477119"/>
    <w:rsid w:val="004A3ADC"/>
    <w:rsid w:val="00516A34"/>
    <w:rsid w:val="00535180"/>
    <w:rsid w:val="005468BB"/>
    <w:rsid w:val="00547DBE"/>
    <w:rsid w:val="005614BF"/>
    <w:rsid w:val="005776B4"/>
    <w:rsid w:val="00583328"/>
    <w:rsid w:val="005B6DFD"/>
    <w:rsid w:val="005C4AB7"/>
    <w:rsid w:val="005D2945"/>
    <w:rsid w:val="005F0103"/>
    <w:rsid w:val="005F6C4E"/>
    <w:rsid w:val="00615D68"/>
    <w:rsid w:val="00675C76"/>
    <w:rsid w:val="00686DC3"/>
    <w:rsid w:val="0068782F"/>
    <w:rsid w:val="006878DA"/>
    <w:rsid w:val="006A2BB6"/>
    <w:rsid w:val="006A79B4"/>
    <w:rsid w:val="00735D8A"/>
    <w:rsid w:val="007367BB"/>
    <w:rsid w:val="007479E4"/>
    <w:rsid w:val="00750806"/>
    <w:rsid w:val="00775AA9"/>
    <w:rsid w:val="00797966"/>
    <w:rsid w:val="007A2735"/>
    <w:rsid w:val="007A746B"/>
    <w:rsid w:val="007E1305"/>
    <w:rsid w:val="008012B4"/>
    <w:rsid w:val="00802005"/>
    <w:rsid w:val="008056FD"/>
    <w:rsid w:val="00807C3F"/>
    <w:rsid w:val="00817300"/>
    <w:rsid w:val="00820121"/>
    <w:rsid w:val="008204A0"/>
    <w:rsid w:val="00846EFB"/>
    <w:rsid w:val="00854595"/>
    <w:rsid w:val="00870662"/>
    <w:rsid w:val="00885217"/>
    <w:rsid w:val="008B31B8"/>
    <w:rsid w:val="008B3247"/>
    <w:rsid w:val="008B6829"/>
    <w:rsid w:val="008C4081"/>
    <w:rsid w:val="0090491D"/>
    <w:rsid w:val="00926205"/>
    <w:rsid w:val="00954DA5"/>
    <w:rsid w:val="00982CA5"/>
    <w:rsid w:val="009D2ECA"/>
    <w:rsid w:val="009D6C9F"/>
    <w:rsid w:val="009E2F5F"/>
    <w:rsid w:val="00A0123F"/>
    <w:rsid w:val="00A10D47"/>
    <w:rsid w:val="00A16EB2"/>
    <w:rsid w:val="00A23C1B"/>
    <w:rsid w:val="00A342ED"/>
    <w:rsid w:val="00A34732"/>
    <w:rsid w:val="00A670D6"/>
    <w:rsid w:val="00A77028"/>
    <w:rsid w:val="00AC4CD5"/>
    <w:rsid w:val="00AD0AFF"/>
    <w:rsid w:val="00AF0D51"/>
    <w:rsid w:val="00AF4D05"/>
    <w:rsid w:val="00AF5A3A"/>
    <w:rsid w:val="00B316CE"/>
    <w:rsid w:val="00B52447"/>
    <w:rsid w:val="00B84108"/>
    <w:rsid w:val="00B94FF8"/>
    <w:rsid w:val="00BA72A3"/>
    <w:rsid w:val="00C87566"/>
    <w:rsid w:val="00C91F3D"/>
    <w:rsid w:val="00C9305C"/>
    <w:rsid w:val="00CA38FD"/>
    <w:rsid w:val="00CF515B"/>
    <w:rsid w:val="00D32F7A"/>
    <w:rsid w:val="00D6789D"/>
    <w:rsid w:val="00D67A48"/>
    <w:rsid w:val="00D82A7C"/>
    <w:rsid w:val="00D833AD"/>
    <w:rsid w:val="00DC4474"/>
    <w:rsid w:val="00E327FE"/>
    <w:rsid w:val="00E35419"/>
    <w:rsid w:val="00E360DB"/>
    <w:rsid w:val="00E52AFC"/>
    <w:rsid w:val="00E52B86"/>
    <w:rsid w:val="00E54219"/>
    <w:rsid w:val="00E6677B"/>
    <w:rsid w:val="00E87B26"/>
    <w:rsid w:val="00E924D0"/>
    <w:rsid w:val="00E92C23"/>
    <w:rsid w:val="00EA58DF"/>
    <w:rsid w:val="00EA72CE"/>
    <w:rsid w:val="00ED655E"/>
    <w:rsid w:val="00EF6C07"/>
    <w:rsid w:val="00F14D28"/>
    <w:rsid w:val="00F82252"/>
    <w:rsid w:val="00F90230"/>
    <w:rsid w:val="00F96BDD"/>
    <w:rsid w:val="00F96FDB"/>
    <w:rsid w:val="00FC6297"/>
    <w:rsid w:val="00FF2A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88FE6"/>
  <w15:chartTrackingRefBased/>
  <w15:docId w15:val="{5E4C326A-11A9-44B1-A1C1-F7933E44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54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54595"/>
    <w:pPr>
      <w:ind w:left="720"/>
      <w:contextualSpacing/>
    </w:pPr>
  </w:style>
  <w:style w:type="paragraph" w:styleId="Tekstpodstawowy3">
    <w:name w:val="Body Text 3"/>
    <w:basedOn w:val="Normalny"/>
    <w:link w:val="Tekstpodstawowy3Znak"/>
    <w:rsid w:val="00200634"/>
    <w:pPr>
      <w:tabs>
        <w:tab w:val="right" w:pos="9072"/>
      </w:tabs>
      <w:spacing w:after="0" w:line="240" w:lineRule="auto"/>
    </w:pPr>
    <w:rPr>
      <w:rFonts w:ascii="Arial" w:eastAsia="Times New Roman" w:hAnsi="Arial" w:cs="Times New Roman"/>
      <w:color w:val="000000"/>
      <w:kern w:val="0"/>
      <w:szCs w:val="20"/>
      <w:lang w:eastAsia="pl-PL"/>
      <w14:ligatures w14:val="none"/>
    </w:rPr>
  </w:style>
  <w:style w:type="character" w:customStyle="1" w:styleId="Tekstpodstawowy3Znak">
    <w:name w:val="Tekst podstawowy 3 Znak"/>
    <w:basedOn w:val="Domylnaczcionkaakapitu"/>
    <w:link w:val="Tekstpodstawowy3"/>
    <w:rsid w:val="00200634"/>
    <w:rPr>
      <w:rFonts w:ascii="Arial" w:eastAsia="Times New Roman" w:hAnsi="Arial" w:cs="Times New Roman"/>
      <w:color w:val="000000"/>
      <w:kern w:val="0"/>
      <w:szCs w:val="20"/>
      <w:lang w:eastAsia="pl-PL"/>
      <w14:ligatures w14:val="none"/>
    </w:rPr>
  </w:style>
  <w:style w:type="paragraph" w:styleId="Tekstpodstawowywcity">
    <w:name w:val="Body Text Indent"/>
    <w:basedOn w:val="Normalny"/>
    <w:link w:val="TekstpodstawowywcityZnak"/>
    <w:uiPriority w:val="99"/>
    <w:unhideWhenUsed/>
    <w:rsid w:val="00A23C1B"/>
    <w:pPr>
      <w:spacing w:after="120"/>
      <w:ind w:left="283"/>
    </w:pPr>
  </w:style>
  <w:style w:type="character" w:customStyle="1" w:styleId="TekstpodstawowywcityZnak">
    <w:name w:val="Tekst podstawowy wcięty Znak"/>
    <w:basedOn w:val="Domylnaczcionkaakapitu"/>
    <w:link w:val="Tekstpodstawowywcity"/>
    <w:uiPriority w:val="99"/>
    <w:rsid w:val="00A23C1B"/>
  </w:style>
  <w:style w:type="table" w:styleId="Tabelasiatki5ciemnaakcent6">
    <w:name w:val="Grid Table 5 Dark Accent 6"/>
    <w:basedOn w:val="Standardowy"/>
    <w:uiPriority w:val="50"/>
    <w:rsid w:val="0035474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Poprawka">
    <w:name w:val="Revision"/>
    <w:hidden/>
    <w:uiPriority w:val="99"/>
    <w:semiHidden/>
    <w:rsid w:val="0068782F"/>
    <w:pPr>
      <w:spacing w:after="0" w:line="240" w:lineRule="auto"/>
    </w:pPr>
  </w:style>
  <w:style w:type="character" w:styleId="Hipercze">
    <w:name w:val="Hyperlink"/>
    <w:rsid w:val="00CF515B"/>
    <w:rPr>
      <w:u w:val="single"/>
    </w:rPr>
  </w:style>
  <w:style w:type="paragraph" w:customStyle="1" w:styleId="Tre">
    <w:name w:val="Treść"/>
    <w:rsid w:val="00CF515B"/>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val="en-GB" w:eastAsia="en-GB"/>
      <w14:textOutline w14:w="0" w14:cap="flat" w14:cmpd="sng" w14:algn="ctr">
        <w14:noFill/>
        <w14:prstDash w14:val="solid"/>
        <w14:bevel/>
      </w14:textOutline>
      <w14:ligatures w14:val="none"/>
    </w:rPr>
  </w:style>
  <w:style w:type="paragraph" w:customStyle="1" w:styleId="Default">
    <w:name w:val="Default"/>
    <w:rsid w:val="00CF515B"/>
    <w:pPr>
      <w:autoSpaceDE w:val="0"/>
      <w:autoSpaceDN w:val="0"/>
      <w:adjustRightInd w:val="0"/>
      <w:spacing w:after="0" w:line="240" w:lineRule="auto"/>
    </w:pPr>
    <w:rPr>
      <w:rFonts w:ascii="Times New Roman" w:hAnsi="Times New Roman" w:cs="Times New Roman"/>
      <w:color w:val="000000"/>
      <w:kern w:val="0"/>
      <w:sz w:val="24"/>
      <w:szCs w:val="24"/>
      <w:lang w:val="en-GB"/>
      <w14:ligatures w14:val="none"/>
    </w:rPr>
  </w:style>
  <w:style w:type="paragraph" w:styleId="Nagwek">
    <w:name w:val="header"/>
    <w:basedOn w:val="Normalny"/>
    <w:link w:val="NagwekZnak"/>
    <w:uiPriority w:val="99"/>
    <w:unhideWhenUsed/>
    <w:rsid w:val="005468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68BB"/>
  </w:style>
  <w:style w:type="paragraph" w:styleId="Stopka">
    <w:name w:val="footer"/>
    <w:basedOn w:val="Normalny"/>
    <w:link w:val="StopkaZnak"/>
    <w:uiPriority w:val="99"/>
    <w:unhideWhenUsed/>
    <w:rsid w:val="005468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6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365632">
      <w:bodyDiv w:val="1"/>
      <w:marLeft w:val="0"/>
      <w:marRight w:val="0"/>
      <w:marTop w:val="0"/>
      <w:marBottom w:val="0"/>
      <w:divBdr>
        <w:top w:val="none" w:sz="0" w:space="0" w:color="auto"/>
        <w:left w:val="none" w:sz="0" w:space="0" w:color="auto"/>
        <w:bottom w:val="none" w:sz="0" w:space="0" w:color="auto"/>
        <w:right w:val="none" w:sz="0" w:space="0" w:color="auto"/>
      </w:divBdr>
    </w:div>
    <w:div w:id="157215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2DDB0-FC3C-4B62-9DC9-DB594E614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1688</TotalTime>
  <Pages>19</Pages>
  <Words>5764</Words>
  <Characters>34584</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Kuliński</dc:creator>
  <cp:keywords/>
  <dc:description/>
  <cp:lastModifiedBy>Ligęza, Jakub</cp:lastModifiedBy>
  <cp:revision>128</cp:revision>
  <cp:lastPrinted>2023-07-07T11:40:00Z</cp:lastPrinted>
  <dcterms:created xsi:type="dcterms:W3CDTF">2023-06-22T09:11:00Z</dcterms:created>
  <dcterms:modified xsi:type="dcterms:W3CDTF">2023-08-30T11:50:00Z</dcterms:modified>
</cp:coreProperties>
</file>