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F7FF3" w14:textId="77777777" w:rsidR="009601A5" w:rsidRDefault="009601A5" w:rsidP="00073108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14:paraId="7DBC46AB" w14:textId="27CA3184" w:rsidR="009601A5" w:rsidRPr="00F12EA4" w:rsidRDefault="00F12EA4" w:rsidP="003361E6">
      <w:pPr>
        <w:spacing w:after="60" w:line="240" w:lineRule="auto"/>
        <w:outlineLvl w:val="1"/>
        <w:rPr>
          <w:rFonts w:ascii="Times New Roman" w:hAnsi="Times New Roman"/>
        </w:rPr>
      </w:pPr>
      <w:r w:rsidRPr="00F12EA4">
        <w:rPr>
          <w:rFonts w:ascii="Times New Roman" w:hAnsi="Times New Roman"/>
        </w:rPr>
        <w:t>KA-I.44.1.2023</w:t>
      </w:r>
    </w:p>
    <w:p w14:paraId="3AF01392" w14:textId="77777777" w:rsidR="009601A5" w:rsidRPr="008A6410" w:rsidRDefault="009601A5" w:rsidP="00073108">
      <w:pPr>
        <w:spacing w:after="60" w:line="240" w:lineRule="auto"/>
        <w:jc w:val="center"/>
        <w:outlineLvl w:val="1"/>
        <w:rPr>
          <w:rFonts w:ascii="Arial" w:hAnsi="Arial"/>
          <w:b/>
          <w:bCs/>
          <w:sz w:val="24"/>
          <w:szCs w:val="24"/>
        </w:rPr>
      </w:pPr>
    </w:p>
    <w:p w14:paraId="272B8ED9" w14:textId="6DFB8ADA" w:rsidR="009601A5" w:rsidRPr="00D30E3B" w:rsidRDefault="009601A5" w:rsidP="003361E6">
      <w:pPr>
        <w:spacing w:after="6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en-GB"/>
        </w:rPr>
      </w:pPr>
      <w:proofErr w:type="spellStart"/>
      <w:r w:rsidRPr="00D30E3B">
        <w:rPr>
          <w:rFonts w:ascii="Times New Roman" w:hAnsi="Times New Roman"/>
          <w:b/>
          <w:bCs/>
          <w:sz w:val="28"/>
          <w:szCs w:val="28"/>
          <w:lang w:val="en-GB"/>
        </w:rPr>
        <w:t>Informacja</w:t>
      </w:r>
      <w:proofErr w:type="spellEnd"/>
      <w:r w:rsidRPr="00D30E3B">
        <w:rPr>
          <w:rFonts w:ascii="Times New Roman" w:hAnsi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D30E3B">
        <w:rPr>
          <w:rFonts w:ascii="Times New Roman" w:hAnsi="Times New Roman"/>
          <w:b/>
          <w:bCs/>
          <w:sz w:val="28"/>
          <w:szCs w:val="28"/>
          <w:lang w:val="en-GB"/>
        </w:rPr>
        <w:t>pokontrolna</w:t>
      </w:r>
      <w:proofErr w:type="spellEnd"/>
      <w:r w:rsidRPr="00D30E3B">
        <w:rPr>
          <w:rFonts w:ascii="Times New Roman" w:hAnsi="Times New Roman"/>
          <w:b/>
          <w:bCs/>
          <w:sz w:val="28"/>
          <w:szCs w:val="28"/>
          <w:lang w:val="en-GB"/>
        </w:rPr>
        <w:t xml:space="preserve"> nr  </w:t>
      </w:r>
      <w:r w:rsidR="00D30E3B" w:rsidRPr="00D30E3B">
        <w:rPr>
          <w:rFonts w:ascii="Times New Roman" w:hAnsi="Times New Roman"/>
          <w:b/>
          <w:bCs/>
          <w:sz w:val="28"/>
          <w:szCs w:val="28"/>
          <w:lang w:val="en-GB"/>
        </w:rPr>
        <w:t>1</w:t>
      </w:r>
      <w:r w:rsidRPr="00D30E3B">
        <w:rPr>
          <w:rFonts w:ascii="Times New Roman" w:hAnsi="Times New Roman"/>
          <w:b/>
          <w:bCs/>
          <w:sz w:val="28"/>
          <w:szCs w:val="28"/>
          <w:lang w:val="en-GB"/>
        </w:rPr>
        <w:t>/</w:t>
      </w:r>
      <w:r w:rsidR="00D30E3B" w:rsidRPr="00D30E3B">
        <w:rPr>
          <w:rFonts w:ascii="Times New Roman" w:hAnsi="Times New Roman"/>
          <w:b/>
          <w:bCs/>
          <w:sz w:val="28"/>
          <w:szCs w:val="28"/>
          <w:lang w:val="en-GB"/>
        </w:rPr>
        <w:t>2023</w:t>
      </w:r>
    </w:p>
    <w:p w14:paraId="4D13E742" w14:textId="77777777" w:rsidR="009601A5" w:rsidRDefault="009601A5" w:rsidP="0007310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F9BB34F" w14:textId="77777777" w:rsidR="009601A5" w:rsidRPr="00073108" w:rsidRDefault="009601A5" w:rsidP="0007310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6639"/>
      </w:tblGrid>
      <w:tr w:rsidR="009601A5" w:rsidRPr="005274BA" w14:paraId="076B5179" w14:textId="77777777" w:rsidTr="003361E6">
        <w:tc>
          <w:tcPr>
            <w:tcW w:w="496" w:type="dxa"/>
          </w:tcPr>
          <w:p w14:paraId="633A997D" w14:textId="77777777" w:rsidR="009601A5" w:rsidRPr="00073108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5A1F4EAA" w14:textId="77777777" w:rsidR="009601A5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108">
              <w:rPr>
                <w:rFonts w:ascii="Times New Roman" w:hAnsi="Times New Roman"/>
                <w:sz w:val="24"/>
                <w:szCs w:val="24"/>
              </w:rPr>
              <w:t xml:space="preserve">Podstawa prawna kontroli </w:t>
            </w:r>
          </w:p>
          <w:p w14:paraId="7E19AC11" w14:textId="77777777" w:rsidR="009601A5" w:rsidRPr="00073108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14:paraId="355503AA" w14:textId="77777777" w:rsidR="00872F87" w:rsidRPr="00872F87" w:rsidRDefault="00872F87" w:rsidP="00872F8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872F87">
              <w:rPr>
                <w:rFonts w:ascii="Times New Roman" w:eastAsiaTheme="minorHAnsi" w:hAnsi="Times New Roman" w:cstheme="minorBidi"/>
                <w:bCs/>
              </w:rPr>
              <w:t xml:space="preserve">Kontrakt Terytorialny dla Województwa Świętokrzyskiego zatwierdzony uchwałą nr 3171/14 </w:t>
            </w:r>
            <w:r w:rsidRPr="00872F87">
              <w:rPr>
                <w:rFonts w:ascii="Times New Roman" w:eastAsiaTheme="minorHAnsi" w:hAnsi="Times New Roman" w:cstheme="minorBidi"/>
              </w:rPr>
              <w:t xml:space="preserve">Zarządu Województwa Świętokrzyskiego z dnia 12 listopada 2014 r. (z </w:t>
            </w:r>
            <w:proofErr w:type="spellStart"/>
            <w:r w:rsidRPr="00872F87">
              <w:rPr>
                <w:rFonts w:ascii="Times New Roman" w:eastAsiaTheme="minorHAnsi" w:hAnsi="Times New Roman" w:cstheme="minorBidi"/>
              </w:rPr>
              <w:t>późn</w:t>
            </w:r>
            <w:proofErr w:type="spellEnd"/>
            <w:r w:rsidRPr="00872F87">
              <w:rPr>
                <w:rFonts w:ascii="Times New Roman" w:eastAsiaTheme="minorHAnsi" w:hAnsi="Times New Roman" w:cstheme="minorBidi"/>
              </w:rPr>
              <w:t xml:space="preserve">. </w:t>
            </w:r>
            <w:proofErr w:type="spellStart"/>
            <w:r w:rsidRPr="00872F87">
              <w:rPr>
                <w:rFonts w:ascii="Times New Roman" w:eastAsiaTheme="minorHAnsi" w:hAnsi="Times New Roman" w:cstheme="minorBidi"/>
              </w:rPr>
              <w:t>zm</w:t>
            </w:r>
            <w:proofErr w:type="spellEnd"/>
            <w:r w:rsidRPr="00872F87">
              <w:rPr>
                <w:rFonts w:ascii="Times New Roman" w:eastAsiaTheme="minorHAnsi" w:hAnsi="Times New Roman" w:cstheme="minorBidi"/>
              </w:rPr>
              <w:t xml:space="preserve">). </w:t>
            </w:r>
          </w:p>
          <w:p w14:paraId="197A64D4" w14:textId="77777777" w:rsidR="00872F87" w:rsidRPr="00872F87" w:rsidRDefault="00872F87" w:rsidP="00872F8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872F87">
              <w:rPr>
                <w:rFonts w:ascii="Times New Roman" w:eastAsiaTheme="minorHAnsi" w:hAnsi="Times New Roman" w:cstheme="minorBidi"/>
                <w:bCs/>
              </w:rPr>
              <w:t>Regionalny Program Operacyjny Województwa Świętokrzyskiego na lata 2014-2020.</w:t>
            </w:r>
          </w:p>
          <w:p w14:paraId="077AEB37" w14:textId="77777777" w:rsidR="00872F87" w:rsidRPr="00872F87" w:rsidRDefault="00872F87" w:rsidP="00872F8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872F87">
              <w:rPr>
                <w:rFonts w:ascii="Times New Roman" w:eastAsiaTheme="minorHAnsi" w:hAnsi="Times New Roman" w:cstheme="minorBidi"/>
                <w:bCs/>
              </w:rPr>
              <w:t xml:space="preserve">Ustawa z dnia 11 lipca 2014 r. </w:t>
            </w:r>
            <w:bookmarkStart w:id="0" w:name="_Hlk135823278"/>
            <w:r w:rsidRPr="00872F87">
              <w:rPr>
                <w:rFonts w:ascii="Times New Roman" w:eastAsiaTheme="minorHAnsi" w:hAnsi="Times New Roman" w:cstheme="minorBidi"/>
                <w:bCs/>
              </w:rPr>
              <w:t xml:space="preserve">o zasadach realizacji programów   w zakresie polityki spójności finansowanych w perspektywie finansowej 2014-2020 </w:t>
            </w:r>
            <w:bookmarkEnd w:id="0"/>
            <w:r w:rsidRPr="00872F87">
              <w:rPr>
                <w:rFonts w:ascii="Times New Roman" w:eastAsiaTheme="minorHAnsi" w:hAnsi="Times New Roman" w:cstheme="minorBidi"/>
                <w:bCs/>
              </w:rPr>
              <w:t xml:space="preserve">(Dz.U.2020.818 z </w:t>
            </w:r>
            <w:proofErr w:type="spellStart"/>
            <w:r w:rsidRPr="00872F87">
              <w:rPr>
                <w:rFonts w:ascii="Times New Roman" w:eastAsiaTheme="minorHAnsi" w:hAnsi="Times New Roman" w:cstheme="minorBidi"/>
                <w:bCs/>
              </w:rPr>
              <w:t>późn</w:t>
            </w:r>
            <w:proofErr w:type="spellEnd"/>
            <w:r w:rsidRPr="00872F87">
              <w:rPr>
                <w:rFonts w:ascii="Times New Roman" w:eastAsiaTheme="minorHAnsi" w:hAnsi="Times New Roman" w:cstheme="minorBidi"/>
                <w:bCs/>
              </w:rPr>
              <w:t>. zm.).</w:t>
            </w:r>
          </w:p>
          <w:p w14:paraId="119E5A6D" w14:textId="561DF1F6" w:rsidR="00872F87" w:rsidRPr="00872F87" w:rsidRDefault="00872F87" w:rsidP="00872F8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872F87">
              <w:rPr>
                <w:rFonts w:ascii="Times New Roman" w:eastAsiaTheme="minorHAnsi" w:hAnsi="Times New Roman" w:cstheme="minorBidi"/>
                <w:bCs/>
              </w:rPr>
              <w:t xml:space="preserve">Instrukcja Wykonawcza Instytucji Zarządzającej oraz Instytucji Certyfikującej RPOWŚ na lata 2014 – 2020 wersja </w:t>
            </w:r>
            <w:r>
              <w:rPr>
                <w:rFonts w:ascii="Times New Roman" w:eastAsiaTheme="minorHAnsi" w:hAnsi="Times New Roman" w:cstheme="minorBidi"/>
                <w:bCs/>
              </w:rPr>
              <w:t>22</w:t>
            </w:r>
            <w:r w:rsidRPr="00872F87">
              <w:rPr>
                <w:rFonts w:ascii="Times New Roman" w:eastAsiaTheme="minorHAnsi" w:hAnsi="Times New Roman" w:cstheme="minorBidi"/>
                <w:bCs/>
              </w:rPr>
              <w:t xml:space="preserve"> przyjęta uchwałą nr </w:t>
            </w:r>
            <w:r>
              <w:rPr>
                <w:rFonts w:ascii="Times New Roman" w:eastAsiaTheme="minorHAnsi" w:hAnsi="Times New Roman" w:cstheme="minorBidi"/>
                <w:bCs/>
              </w:rPr>
              <w:t>6687/23</w:t>
            </w:r>
            <w:r w:rsidRPr="00872F87">
              <w:rPr>
                <w:rFonts w:ascii="Times New Roman" w:eastAsiaTheme="minorHAnsi" w:hAnsi="Times New Roman" w:cstheme="minorBidi"/>
                <w:bCs/>
              </w:rPr>
              <w:t xml:space="preserve"> Zarządu Województwa Świętokrzyskiego </w:t>
            </w:r>
            <w:r w:rsidRPr="00872F87">
              <w:rPr>
                <w:rFonts w:ascii="Times New Roman" w:eastAsiaTheme="minorHAnsi" w:hAnsi="Times New Roman" w:cstheme="minorBidi"/>
                <w:bCs/>
              </w:rPr>
              <w:br/>
              <w:t xml:space="preserve">z dnia </w:t>
            </w:r>
            <w:r>
              <w:rPr>
                <w:rFonts w:ascii="Times New Roman" w:eastAsiaTheme="minorHAnsi" w:hAnsi="Times New Roman" w:cstheme="minorBidi"/>
                <w:bCs/>
              </w:rPr>
              <w:t>1</w:t>
            </w:r>
            <w:r w:rsidRPr="00872F87">
              <w:rPr>
                <w:rFonts w:ascii="Times New Roman" w:eastAsiaTheme="minorHAnsi" w:hAnsi="Times New Roman" w:cstheme="minorBidi"/>
                <w:bCs/>
              </w:rPr>
              <w:t xml:space="preserve"> marca 202</w:t>
            </w:r>
            <w:r>
              <w:rPr>
                <w:rFonts w:ascii="Times New Roman" w:eastAsiaTheme="minorHAnsi" w:hAnsi="Times New Roman" w:cstheme="minorBidi"/>
                <w:bCs/>
              </w:rPr>
              <w:t>3</w:t>
            </w:r>
            <w:r w:rsidRPr="00872F87">
              <w:rPr>
                <w:rFonts w:ascii="Times New Roman" w:eastAsiaTheme="minorHAnsi" w:hAnsi="Times New Roman" w:cstheme="minorBidi"/>
                <w:bCs/>
              </w:rPr>
              <w:t xml:space="preserve">  r. </w:t>
            </w:r>
          </w:p>
          <w:p w14:paraId="02FFB8FB" w14:textId="42A9B97C" w:rsidR="00872F87" w:rsidRPr="00872F87" w:rsidRDefault="00872F87" w:rsidP="00872F8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872F87">
              <w:rPr>
                <w:rFonts w:ascii="Times New Roman" w:eastAsiaTheme="minorHAnsi" w:hAnsi="Times New Roman" w:cstheme="minorBidi"/>
                <w:bCs/>
              </w:rPr>
              <w:t xml:space="preserve">Roczny Plan Kontroli RPOWŚ na lata 2014-2020 </w:t>
            </w:r>
            <w:r w:rsidRPr="00872F87">
              <w:rPr>
                <w:rFonts w:ascii="Times New Roman" w:eastAsiaTheme="minorHAnsi" w:hAnsi="Times New Roman" w:cstheme="minorBidi"/>
                <w:bCs/>
              </w:rPr>
              <w:br/>
              <w:t>(Rok Obrachunkowy 202</w:t>
            </w:r>
            <w:r>
              <w:rPr>
                <w:rFonts w:ascii="Times New Roman" w:eastAsiaTheme="minorHAnsi" w:hAnsi="Times New Roman" w:cstheme="minorBidi"/>
                <w:bCs/>
              </w:rPr>
              <w:t>2</w:t>
            </w:r>
            <w:r w:rsidRPr="00872F87">
              <w:rPr>
                <w:rFonts w:ascii="Times New Roman" w:eastAsiaTheme="minorHAnsi" w:hAnsi="Times New Roman" w:cstheme="minorBidi"/>
                <w:bCs/>
              </w:rPr>
              <w:t>/202</w:t>
            </w:r>
            <w:r>
              <w:rPr>
                <w:rFonts w:ascii="Times New Roman" w:eastAsiaTheme="minorHAnsi" w:hAnsi="Times New Roman" w:cstheme="minorBidi"/>
                <w:bCs/>
              </w:rPr>
              <w:t>3</w:t>
            </w:r>
            <w:r w:rsidRPr="00872F87">
              <w:rPr>
                <w:rFonts w:ascii="Times New Roman" w:eastAsiaTheme="minorHAnsi" w:hAnsi="Times New Roman" w:cstheme="minorBidi"/>
                <w:bCs/>
              </w:rPr>
              <w:t>).</w:t>
            </w:r>
          </w:p>
          <w:p w14:paraId="27681D32" w14:textId="4A665CEA" w:rsidR="00872F87" w:rsidRPr="00872F87" w:rsidRDefault="00872F87" w:rsidP="00872F8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872F87">
              <w:rPr>
                <w:rFonts w:ascii="Times New Roman" w:eastAsiaTheme="minorHAnsi" w:hAnsi="Times New Roman" w:cstheme="minorBidi"/>
                <w:bCs/>
              </w:rPr>
              <w:t>Roczne Plany Działań w ramach Osi priorytetowej 11 Pomoc Techniczna RPOWŚ 2014-2020 na rok 202</w:t>
            </w:r>
            <w:r>
              <w:rPr>
                <w:rFonts w:ascii="Times New Roman" w:eastAsiaTheme="minorHAnsi" w:hAnsi="Times New Roman" w:cstheme="minorBidi"/>
                <w:bCs/>
              </w:rPr>
              <w:t>2</w:t>
            </w:r>
            <w:r w:rsidRPr="00872F87">
              <w:rPr>
                <w:rFonts w:ascii="Times New Roman" w:eastAsiaTheme="minorHAnsi" w:hAnsi="Times New Roman" w:cstheme="minorBidi"/>
                <w:bCs/>
              </w:rPr>
              <w:t xml:space="preserve"> </w:t>
            </w:r>
            <w:r w:rsidRPr="00872F87">
              <w:rPr>
                <w:rFonts w:ascii="Times New Roman" w:eastAsiaTheme="minorHAnsi" w:hAnsi="Times New Roman" w:cstheme="minorBidi"/>
              </w:rPr>
              <w:t>zatwierdzone przez Zarząd Województwa Świętokrzyskiego.</w:t>
            </w:r>
          </w:p>
          <w:p w14:paraId="39EAFFFD" w14:textId="5D8421E6" w:rsidR="009601A5" w:rsidRPr="00872F87" w:rsidRDefault="00872F87" w:rsidP="00872F8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872F87">
              <w:rPr>
                <w:rFonts w:ascii="Times New Roman" w:eastAsiaTheme="minorHAnsi" w:hAnsi="Times New Roman" w:cstheme="minorBidi"/>
                <w:bCs/>
              </w:rPr>
              <w:t>Upoważnienie nr KA-I.44.</w:t>
            </w:r>
            <w:r>
              <w:rPr>
                <w:rFonts w:ascii="Times New Roman" w:eastAsiaTheme="minorHAnsi" w:hAnsi="Times New Roman" w:cstheme="minorBidi"/>
                <w:bCs/>
              </w:rPr>
              <w:t>1</w:t>
            </w:r>
            <w:r w:rsidRPr="00872F87">
              <w:rPr>
                <w:rFonts w:ascii="Times New Roman" w:eastAsiaTheme="minorHAnsi" w:hAnsi="Times New Roman" w:cstheme="minorBidi"/>
                <w:bCs/>
              </w:rPr>
              <w:t>.202</w:t>
            </w:r>
            <w:r>
              <w:rPr>
                <w:rFonts w:ascii="Times New Roman" w:eastAsiaTheme="minorHAnsi" w:hAnsi="Times New Roman" w:cstheme="minorBidi"/>
                <w:bCs/>
              </w:rPr>
              <w:t>3</w:t>
            </w:r>
            <w:r w:rsidRPr="00872F87">
              <w:rPr>
                <w:rFonts w:ascii="Times New Roman" w:eastAsiaTheme="minorHAnsi" w:hAnsi="Times New Roman" w:cstheme="minorBidi"/>
                <w:bCs/>
              </w:rPr>
              <w:t xml:space="preserve"> do przeprowadzenia kontroli </w:t>
            </w:r>
            <w:r w:rsidRPr="00872F87">
              <w:rPr>
                <w:rFonts w:ascii="Times New Roman" w:eastAsiaTheme="minorHAnsi" w:hAnsi="Times New Roman" w:cstheme="minorBidi"/>
                <w:bCs/>
              </w:rPr>
              <w:br/>
              <w:t xml:space="preserve">na miejscu z dnia </w:t>
            </w:r>
            <w:r>
              <w:rPr>
                <w:rFonts w:ascii="Times New Roman" w:eastAsiaTheme="minorHAnsi" w:hAnsi="Times New Roman" w:cstheme="minorBidi"/>
                <w:bCs/>
              </w:rPr>
              <w:t>26.04.2023</w:t>
            </w:r>
            <w:r w:rsidRPr="00872F87">
              <w:rPr>
                <w:rFonts w:ascii="Times New Roman" w:eastAsiaTheme="minorHAnsi" w:hAnsi="Times New Roman" w:cstheme="minorBidi"/>
                <w:bCs/>
              </w:rPr>
              <w:t> r. wydane przez Marszałka Województwa Świętokrzyskiego.</w:t>
            </w:r>
          </w:p>
        </w:tc>
      </w:tr>
      <w:tr w:rsidR="009601A5" w:rsidRPr="005274BA" w14:paraId="604CDB66" w14:textId="77777777" w:rsidTr="003361E6">
        <w:tc>
          <w:tcPr>
            <w:tcW w:w="496" w:type="dxa"/>
          </w:tcPr>
          <w:p w14:paraId="3B214A27" w14:textId="77777777" w:rsidR="009601A5" w:rsidRPr="00073108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072680AE" w14:textId="77777777" w:rsidR="009601A5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108">
              <w:rPr>
                <w:rFonts w:ascii="Times New Roman" w:hAnsi="Times New Roman"/>
                <w:sz w:val="24"/>
                <w:szCs w:val="24"/>
              </w:rPr>
              <w:t xml:space="preserve">Nazwa jednostki kontrolującej </w:t>
            </w:r>
          </w:p>
          <w:p w14:paraId="6B2343C3" w14:textId="77777777" w:rsidR="009601A5" w:rsidRPr="00073108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14:paraId="42EB84A7" w14:textId="78903074" w:rsidR="009601A5" w:rsidRPr="00073108" w:rsidRDefault="00872F87" w:rsidP="00073108">
            <w:pPr>
              <w:spacing w:after="0" w:line="240" w:lineRule="auto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6C12D2">
              <w:rPr>
                <w:rFonts w:ascii="Times New Roman" w:hAnsi="Times New Roman"/>
                <w:bCs/>
              </w:rPr>
              <w:t>Departament Kontroli i Audytu Urzędu Marszałkowskiego Województwa Świętokrzyskiego w Kielcach.</w:t>
            </w:r>
          </w:p>
        </w:tc>
      </w:tr>
      <w:tr w:rsidR="009601A5" w:rsidRPr="005274BA" w14:paraId="0B9E60A7" w14:textId="77777777" w:rsidTr="003361E6">
        <w:tc>
          <w:tcPr>
            <w:tcW w:w="496" w:type="dxa"/>
          </w:tcPr>
          <w:p w14:paraId="7F89C4FF" w14:textId="77777777" w:rsidR="009601A5" w:rsidRPr="00073108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1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63576EE2" w14:textId="77777777" w:rsidR="009601A5" w:rsidRPr="00073108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108">
              <w:rPr>
                <w:rFonts w:ascii="Times New Roman" w:hAnsi="Times New Roman"/>
                <w:sz w:val="24"/>
                <w:szCs w:val="24"/>
              </w:rPr>
              <w:t>Osoby uczestniczące w kontroli ze strony jednostki kontrolującej</w:t>
            </w:r>
          </w:p>
        </w:tc>
        <w:tc>
          <w:tcPr>
            <w:tcW w:w="6639" w:type="dxa"/>
          </w:tcPr>
          <w:p w14:paraId="0EFFD12B" w14:textId="6A802116" w:rsidR="00872F87" w:rsidRPr="00872F87" w:rsidRDefault="00872F87" w:rsidP="00872F8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Cs/>
              </w:rPr>
            </w:pPr>
            <w:r w:rsidRPr="00872F87">
              <w:rPr>
                <w:rFonts w:ascii="Times New Roman" w:eastAsiaTheme="minorHAnsi" w:hAnsi="Times New Roman"/>
                <w:bCs/>
              </w:rPr>
              <w:t>Dariusz Lech - kierownik zespołu kontrolnego</w:t>
            </w:r>
          </w:p>
          <w:p w14:paraId="07082A01" w14:textId="77777777" w:rsidR="00872F87" w:rsidRPr="00872F87" w:rsidRDefault="00872F87" w:rsidP="00872F8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Cs/>
              </w:rPr>
            </w:pPr>
            <w:r w:rsidRPr="00872F87">
              <w:rPr>
                <w:rFonts w:ascii="Times New Roman" w:eastAsiaTheme="minorHAnsi" w:hAnsi="Times New Roman"/>
                <w:bCs/>
              </w:rPr>
              <w:t>Iwona Jaszczyk – członek zespołu kontrolnego</w:t>
            </w:r>
          </w:p>
          <w:p w14:paraId="5F40117F" w14:textId="4A21FE48" w:rsidR="00872F87" w:rsidRPr="00872F87" w:rsidRDefault="00872F87" w:rsidP="00872F8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Cs/>
              </w:rPr>
            </w:pPr>
            <w:r w:rsidRPr="00872F87">
              <w:rPr>
                <w:rFonts w:ascii="Times New Roman" w:eastAsiaTheme="minorHAnsi" w:hAnsi="Times New Roman"/>
                <w:bCs/>
              </w:rPr>
              <w:t>Jadwiga Witkowska-Simlat – członek zespołu kontrolnego</w:t>
            </w:r>
          </w:p>
          <w:p w14:paraId="2C45C4DF" w14:textId="3B17A41A" w:rsidR="009601A5" w:rsidRPr="00872F87" w:rsidRDefault="00872F87" w:rsidP="00872F87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2F87">
              <w:rPr>
                <w:rFonts w:ascii="Times New Roman" w:eastAsiaTheme="minorHAnsi" w:hAnsi="Times New Roman"/>
                <w:bCs/>
              </w:rPr>
              <w:t>Rafał Lis – członek zespołu kontrolnego</w:t>
            </w:r>
          </w:p>
        </w:tc>
      </w:tr>
      <w:tr w:rsidR="009601A5" w:rsidRPr="005274BA" w14:paraId="24F7840C" w14:textId="77777777" w:rsidTr="003361E6">
        <w:tc>
          <w:tcPr>
            <w:tcW w:w="496" w:type="dxa"/>
          </w:tcPr>
          <w:p w14:paraId="55EE9EA3" w14:textId="77777777" w:rsidR="009601A5" w:rsidRPr="00073108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1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3E48C75B" w14:textId="77777777" w:rsidR="009601A5" w:rsidRPr="007817B5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7B5">
              <w:rPr>
                <w:rFonts w:ascii="Times New Roman" w:hAnsi="Times New Roman"/>
                <w:sz w:val="24"/>
                <w:szCs w:val="24"/>
              </w:rPr>
              <w:t>Termin kontroli</w:t>
            </w:r>
          </w:p>
          <w:p w14:paraId="0914B65E" w14:textId="77777777" w:rsidR="009601A5" w:rsidRPr="007817B5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14:paraId="221DBEA9" w14:textId="1750FB93" w:rsidR="00F43671" w:rsidRPr="00F43671" w:rsidRDefault="00F43671" w:rsidP="00F43671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</w:rPr>
            </w:pPr>
            <w:r w:rsidRPr="00F43671">
              <w:rPr>
                <w:rFonts w:ascii="Times New Roman" w:eastAsiaTheme="minorHAnsi" w:hAnsi="Times New Roman" w:cstheme="minorBidi"/>
                <w:bCs/>
              </w:rPr>
              <w:t>Czynności kontrolne zostały przeprowadzone w  dniach od 08.05.2023 r. do 12.06.2023 r. (z wyłączeniem 8 czerwca 2023 r.)</w:t>
            </w:r>
          </w:p>
          <w:p w14:paraId="7AA4F27C" w14:textId="77777777" w:rsidR="009601A5" w:rsidRPr="00073108" w:rsidRDefault="009601A5" w:rsidP="00073108">
            <w:pPr>
              <w:spacing w:after="0" w:line="240" w:lineRule="auto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</w:p>
        </w:tc>
      </w:tr>
      <w:tr w:rsidR="009601A5" w:rsidRPr="005274BA" w14:paraId="35A154A3" w14:textId="77777777" w:rsidTr="003361E6">
        <w:tc>
          <w:tcPr>
            <w:tcW w:w="496" w:type="dxa"/>
          </w:tcPr>
          <w:p w14:paraId="469183B8" w14:textId="77777777" w:rsidR="009601A5" w:rsidRPr="00073108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1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57770EFF" w14:textId="77777777" w:rsidR="009601A5" w:rsidRPr="007817B5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7B5">
              <w:rPr>
                <w:rFonts w:ascii="Times New Roman" w:hAnsi="Times New Roman"/>
                <w:sz w:val="24"/>
                <w:szCs w:val="24"/>
              </w:rPr>
              <w:t>Rodzaj kontroli (pomoc techniczna, systemowa, projektu, planowa, doraźna)</w:t>
            </w:r>
          </w:p>
          <w:p w14:paraId="0D872EB9" w14:textId="77777777" w:rsidR="009601A5" w:rsidRPr="007817B5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14:paraId="7CA7FEC2" w14:textId="3125A88D" w:rsidR="00F43671" w:rsidRPr="00F43671" w:rsidRDefault="00F43671" w:rsidP="00F43671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F43671">
              <w:rPr>
                <w:rFonts w:ascii="Times New Roman" w:eastAsiaTheme="minorHAnsi" w:hAnsi="Times New Roman" w:cstheme="minorBidi"/>
              </w:rPr>
              <w:t xml:space="preserve">Planowa kontrola prawidłowości realizacji zadań określonych </w:t>
            </w:r>
            <w:r w:rsidRPr="00F43671">
              <w:rPr>
                <w:rFonts w:ascii="Times New Roman" w:eastAsiaTheme="minorHAnsi" w:hAnsi="Times New Roman" w:cstheme="minorBidi"/>
                <w:lang w:eastAsia="en-US"/>
              </w:rPr>
              <w:t>na rok 202</w:t>
            </w:r>
            <w:r>
              <w:rPr>
                <w:rFonts w:ascii="Times New Roman" w:eastAsiaTheme="minorHAnsi" w:hAnsi="Times New Roman" w:cstheme="minorBidi"/>
                <w:lang w:eastAsia="en-US"/>
              </w:rPr>
              <w:t>2</w:t>
            </w:r>
            <w:r w:rsidRPr="00F43671">
              <w:rPr>
                <w:rFonts w:ascii="Times New Roman" w:eastAsiaTheme="minorHAnsi" w:hAnsi="Times New Roman" w:cstheme="minorBidi"/>
                <w:lang w:eastAsia="en-US"/>
              </w:rPr>
              <w:t xml:space="preserve"> </w:t>
            </w:r>
            <w:r w:rsidRPr="00F43671">
              <w:rPr>
                <w:rFonts w:ascii="Times New Roman" w:eastAsiaTheme="minorHAnsi" w:hAnsi="Times New Roman" w:cstheme="minorBidi"/>
              </w:rPr>
              <w:t xml:space="preserve">w Rocznych Planach Działań Pomocy Technicznej </w:t>
            </w:r>
            <w:r w:rsidRPr="00F43671">
              <w:rPr>
                <w:rFonts w:ascii="Times New Roman" w:eastAsiaTheme="minorHAnsi" w:hAnsi="Times New Roman" w:cstheme="minorBidi"/>
                <w:lang w:eastAsia="en-US"/>
              </w:rPr>
              <w:t xml:space="preserve">Regionalnego Programu Operacyjnego Województwa Świętokrzyskiego na </w:t>
            </w:r>
            <w:r w:rsidRPr="00F43671">
              <w:rPr>
                <w:rFonts w:ascii="Times New Roman" w:eastAsiaTheme="minorHAnsi" w:hAnsi="Times New Roman" w:cstheme="minorBidi"/>
                <w:bCs/>
              </w:rPr>
              <w:t>lata 2014-2020.</w:t>
            </w:r>
          </w:p>
          <w:p w14:paraId="161819C5" w14:textId="77777777" w:rsidR="009601A5" w:rsidRPr="00073108" w:rsidRDefault="009601A5" w:rsidP="00073108">
            <w:pPr>
              <w:spacing w:after="0" w:line="240" w:lineRule="auto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</w:p>
        </w:tc>
      </w:tr>
      <w:tr w:rsidR="009601A5" w:rsidRPr="005274BA" w14:paraId="16D5A4EA" w14:textId="77777777" w:rsidTr="003361E6">
        <w:tc>
          <w:tcPr>
            <w:tcW w:w="496" w:type="dxa"/>
          </w:tcPr>
          <w:p w14:paraId="0938C24A" w14:textId="77777777" w:rsidR="009601A5" w:rsidRPr="00073108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1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618258E3" w14:textId="77777777" w:rsidR="009601A5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108">
              <w:rPr>
                <w:rFonts w:ascii="Times New Roman" w:hAnsi="Times New Roman"/>
                <w:sz w:val="24"/>
                <w:szCs w:val="24"/>
              </w:rPr>
              <w:t>Nazwa jednostki kontrolowanej</w:t>
            </w:r>
          </w:p>
          <w:p w14:paraId="6098EBA8" w14:textId="77777777" w:rsidR="009601A5" w:rsidRPr="00073108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14:paraId="1A99C626" w14:textId="73DBB97A" w:rsidR="00DC72BE" w:rsidRPr="003E7D50" w:rsidRDefault="00DC72BE" w:rsidP="00DC72BE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DC72BE">
              <w:rPr>
                <w:rFonts w:ascii="Times New Roman" w:eastAsiaTheme="minorHAnsi" w:hAnsi="Times New Roman" w:cstheme="minorBidi"/>
                <w:bCs/>
              </w:rPr>
              <w:t>Urząd Marszałkowski Województwa Świętokrzyskiego w Kielcach</w:t>
            </w:r>
            <w:r w:rsidR="007657E9">
              <w:rPr>
                <w:rFonts w:ascii="Times New Roman" w:eastAsiaTheme="minorHAnsi" w:hAnsi="Times New Roman" w:cstheme="minorBidi"/>
                <w:bCs/>
              </w:rPr>
              <w:t xml:space="preserve"> </w:t>
            </w:r>
            <w:r w:rsidR="007657E9" w:rsidRPr="003E7D50">
              <w:rPr>
                <w:rFonts w:ascii="Times New Roman" w:eastAsiaTheme="minorHAnsi" w:hAnsi="Times New Roman" w:cstheme="minorBidi"/>
                <w:bCs/>
              </w:rPr>
              <w:t>(</w:t>
            </w:r>
            <w:r w:rsidR="003E7D50">
              <w:rPr>
                <w:rFonts w:ascii="Times New Roman" w:eastAsiaTheme="minorHAnsi" w:hAnsi="Times New Roman" w:cstheme="minorBidi"/>
                <w:bCs/>
              </w:rPr>
              <w:t xml:space="preserve">merytorycznie właściwe </w:t>
            </w:r>
            <w:r w:rsidR="007657E9" w:rsidRPr="003E7D50">
              <w:rPr>
                <w:rFonts w:ascii="Times New Roman" w:eastAsiaTheme="minorHAnsi" w:hAnsi="Times New Roman" w:cstheme="minorBidi"/>
                <w:bCs/>
              </w:rPr>
              <w:t>departamenty)</w:t>
            </w:r>
            <w:r w:rsidRPr="003E7D50">
              <w:rPr>
                <w:rFonts w:ascii="Times New Roman" w:eastAsiaTheme="minorHAnsi" w:hAnsi="Times New Roman" w:cstheme="minorBidi"/>
                <w:bCs/>
              </w:rPr>
              <w:t>.</w:t>
            </w:r>
          </w:p>
          <w:p w14:paraId="1581380E" w14:textId="77777777" w:rsidR="00DC72BE" w:rsidRPr="00DC72BE" w:rsidRDefault="00DC72BE" w:rsidP="00DC72BE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</w:p>
          <w:p w14:paraId="65957B26" w14:textId="55162FDB" w:rsidR="009601A5" w:rsidRPr="00DC72BE" w:rsidRDefault="00DC72BE" w:rsidP="00DC72BE">
            <w:pPr>
              <w:spacing w:after="0" w:line="240" w:lineRule="auto"/>
              <w:jc w:val="both"/>
              <w:rPr>
                <w:rFonts w:ascii="Times New Roman" w:eastAsia="Calibri" w:hAnsi="Times New Roman" w:cstheme="minorBidi"/>
                <w:color w:val="FF0000"/>
                <w:lang w:eastAsia="en-US"/>
              </w:rPr>
            </w:pPr>
            <w:r w:rsidRPr="00DC72BE">
              <w:rPr>
                <w:rFonts w:ascii="Times New Roman" w:eastAsiaTheme="minorHAnsi" w:hAnsi="Times New Roman" w:cstheme="minorBidi"/>
              </w:rPr>
              <w:t xml:space="preserve">Podczas czynności kontrolnych zespół kontrolny korzystał </w:t>
            </w:r>
            <w:r w:rsidRPr="00DC72BE">
              <w:rPr>
                <w:rFonts w:ascii="Times New Roman" w:eastAsiaTheme="minorHAnsi" w:hAnsi="Times New Roman" w:cstheme="minorBidi"/>
              </w:rPr>
              <w:br/>
              <w:t xml:space="preserve">z dokumentacji znajdującej się w departamentach biorących udział </w:t>
            </w:r>
            <w:r w:rsidRPr="00DC72BE">
              <w:rPr>
                <w:rFonts w:ascii="Times New Roman" w:eastAsiaTheme="minorHAnsi" w:hAnsi="Times New Roman" w:cstheme="minorBidi"/>
              </w:rPr>
              <w:br/>
              <w:t>w realizacji projektów Pomocy Technicznej RPO WŚ 2014-2020, tj.</w:t>
            </w:r>
            <w:r w:rsidRPr="00DC72BE">
              <w:rPr>
                <w:rFonts w:ascii="Times New Roman" w:eastAsia="Calibri" w:hAnsi="Times New Roman" w:cstheme="minorBidi"/>
                <w:lang w:eastAsia="en-US"/>
              </w:rPr>
              <w:t xml:space="preserve"> </w:t>
            </w:r>
            <w:r w:rsidRPr="00DC72BE">
              <w:rPr>
                <w:rFonts w:ascii="Times New Roman" w:eastAsia="Calibri" w:hAnsi="Times New Roman" w:cstheme="minorBidi"/>
                <w:lang w:eastAsia="en-US"/>
              </w:rPr>
              <w:br/>
            </w:r>
            <w:r w:rsidRPr="00DC72BE">
              <w:rPr>
                <w:rFonts w:ascii="Times New Roman" w:eastAsia="Calibri" w:hAnsi="Times New Roman" w:cstheme="minorBidi"/>
                <w:lang w:eastAsia="en-US"/>
              </w:rPr>
              <w:lastRenderedPageBreak/>
              <w:t xml:space="preserve">w Departamencie Organizacyjnym i Kadr, </w:t>
            </w:r>
            <w:r>
              <w:rPr>
                <w:rFonts w:ascii="Times New Roman" w:eastAsia="Calibri" w:hAnsi="Times New Roman" w:cstheme="minorBidi"/>
                <w:lang w:eastAsia="en-US"/>
              </w:rPr>
              <w:t>Departamencie Inwestycji</w:t>
            </w:r>
            <w:r w:rsidR="00BF1ADF">
              <w:rPr>
                <w:rFonts w:ascii="Times New Roman" w:eastAsia="Calibri" w:hAnsi="Times New Roman" w:cstheme="minorBidi"/>
                <w:lang w:eastAsia="en-US"/>
              </w:rPr>
              <w:br/>
            </w:r>
            <w:r>
              <w:rPr>
                <w:rFonts w:ascii="Times New Roman" w:eastAsia="Calibri" w:hAnsi="Times New Roman" w:cstheme="minorBidi"/>
                <w:lang w:eastAsia="en-US"/>
              </w:rPr>
              <w:t xml:space="preserve"> i Rozwoju, Departamencie Budżetu i Finansów</w:t>
            </w:r>
            <w:r w:rsidR="00BF1ADF">
              <w:rPr>
                <w:rFonts w:ascii="Times New Roman" w:eastAsia="Calibri" w:hAnsi="Times New Roman" w:cstheme="minorBidi"/>
                <w:lang w:eastAsia="en-US"/>
              </w:rPr>
              <w:t>.</w:t>
            </w:r>
          </w:p>
          <w:p w14:paraId="32A248F5" w14:textId="77777777" w:rsidR="009601A5" w:rsidRPr="00073108" w:rsidRDefault="009601A5" w:rsidP="00073108">
            <w:pPr>
              <w:spacing w:after="0" w:line="240" w:lineRule="auto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</w:p>
        </w:tc>
      </w:tr>
      <w:tr w:rsidR="009601A5" w:rsidRPr="005274BA" w14:paraId="5189EC41" w14:textId="77777777" w:rsidTr="003361E6">
        <w:tc>
          <w:tcPr>
            <w:tcW w:w="496" w:type="dxa"/>
          </w:tcPr>
          <w:p w14:paraId="1D246A8B" w14:textId="77777777" w:rsidR="009601A5" w:rsidRPr="00073108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108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</w:tcPr>
          <w:p w14:paraId="19181F8E" w14:textId="77777777" w:rsidR="009601A5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108">
              <w:rPr>
                <w:rFonts w:ascii="Times New Roman" w:hAnsi="Times New Roman"/>
                <w:sz w:val="24"/>
                <w:szCs w:val="24"/>
              </w:rPr>
              <w:t>Adres jednostki kontrolowanej</w:t>
            </w:r>
          </w:p>
          <w:p w14:paraId="4D7F41E2" w14:textId="77777777" w:rsidR="009601A5" w:rsidRPr="00073108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14:paraId="5E62BD8A" w14:textId="77777777" w:rsidR="00DC72BE" w:rsidRDefault="00DC72BE" w:rsidP="00DC72BE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DC72BE">
              <w:rPr>
                <w:rFonts w:ascii="Times New Roman" w:eastAsiaTheme="minorHAnsi" w:hAnsi="Times New Roman" w:cstheme="minorBidi"/>
                <w:bCs/>
              </w:rPr>
              <w:t>Departamenty Urzędu Marszałkowskiego Województwa Świętokrzyskiego w Kielcach uczestniczące w realizacji projektów Pomocy Technicznej RPOWŚ 2014 – 2020:</w:t>
            </w:r>
          </w:p>
          <w:p w14:paraId="3FCE7217" w14:textId="77777777" w:rsidR="00DC72BE" w:rsidRPr="00DC72BE" w:rsidRDefault="00DC72BE" w:rsidP="00DC72BE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</w:rPr>
            </w:pPr>
          </w:p>
          <w:p w14:paraId="27F1EEA6" w14:textId="77777777" w:rsidR="00DC72BE" w:rsidRPr="00DC72BE" w:rsidRDefault="00DC72BE" w:rsidP="00DC72BE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</w:rPr>
            </w:pPr>
            <w:r w:rsidRPr="00DC72BE">
              <w:rPr>
                <w:rFonts w:ascii="Times New Roman" w:eastAsiaTheme="minorHAnsi" w:hAnsi="Times New Roman" w:cstheme="minorBidi"/>
                <w:bCs/>
              </w:rPr>
              <w:t>Departament Organizacyjny i Kadr</w:t>
            </w:r>
          </w:p>
          <w:p w14:paraId="075D1FE3" w14:textId="77777777" w:rsidR="00DC72BE" w:rsidRPr="00DC72BE" w:rsidRDefault="00DC72BE" w:rsidP="00DC72BE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</w:rPr>
            </w:pPr>
            <w:r w:rsidRPr="00DC72BE">
              <w:rPr>
                <w:rFonts w:ascii="Times New Roman" w:eastAsiaTheme="minorHAnsi" w:hAnsi="Times New Roman" w:cstheme="minorBidi"/>
                <w:bCs/>
              </w:rPr>
              <w:t>Al. IX Wieków</w:t>
            </w:r>
          </w:p>
          <w:p w14:paraId="0D0E35EC" w14:textId="66E734D4" w:rsidR="00DC72BE" w:rsidRDefault="00DC72BE" w:rsidP="00DC72BE">
            <w:pPr>
              <w:spacing w:after="0" w:line="240" w:lineRule="auto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25-516 Kielce</w:t>
            </w:r>
          </w:p>
          <w:p w14:paraId="65DF1968" w14:textId="77777777" w:rsidR="00DC72BE" w:rsidRPr="00DC72BE" w:rsidRDefault="00DC72BE" w:rsidP="00DC72BE">
            <w:pPr>
              <w:spacing w:after="0" w:line="240" w:lineRule="auto"/>
              <w:rPr>
                <w:rFonts w:ascii="Times New Roman" w:eastAsiaTheme="minorHAnsi" w:hAnsi="Times New Roman" w:cstheme="minorBidi"/>
              </w:rPr>
            </w:pPr>
          </w:p>
          <w:p w14:paraId="75374997" w14:textId="77777777" w:rsidR="00DC72BE" w:rsidRPr="00DC72BE" w:rsidRDefault="00DC72BE" w:rsidP="00DC72BE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  <w:r w:rsidRPr="00DC72BE">
              <w:rPr>
                <w:rFonts w:ascii="Times New Roman" w:eastAsiaTheme="minorHAnsi" w:hAnsi="Times New Roman" w:cstheme="minorBidi"/>
              </w:rPr>
              <w:t xml:space="preserve">Departament Inwestycji i Rozwoju </w:t>
            </w:r>
          </w:p>
          <w:p w14:paraId="650F2229" w14:textId="77777777" w:rsidR="00DC72BE" w:rsidRPr="00DC72BE" w:rsidRDefault="00DC72BE" w:rsidP="00DC72BE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  <w:r w:rsidRPr="00DC72BE">
              <w:rPr>
                <w:rFonts w:ascii="Times New Roman" w:eastAsiaTheme="minorHAnsi" w:hAnsi="Times New Roman" w:cstheme="minorBidi"/>
              </w:rPr>
              <w:t xml:space="preserve">ul. Sienkiewicza 63 </w:t>
            </w:r>
          </w:p>
          <w:p w14:paraId="109E65ED" w14:textId="77777777" w:rsidR="00DC72BE" w:rsidRPr="00DC72BE" w:rsidRDefault="00DC72BE" w:rsidP="00DC72BE">
            <w:pPr>
              <w:spacing w:after="0" w:line="240" w:lineRule="auto"/>
              <w:rPr>
                <w:rFonts w:ascii="Times New Roman" w:eastAsiaTheme="minorHAnsi" w:hAnsi="Times New Roman" w:cstheme="minorBidi"/>
              </w:rPr>
            </w:pPr>
            <w:r w:rsidRPr="00DC72BE">
              <w:rPr>
                <w:rFonts w:ascii="Times New Roman" w:eastAsiaTheme="minorHAnsi" w:hAnsi="Times New Roman" w:cstheme="minorBidi"/>
              </w:rPr>
              <w:t>25-002 Kielce,</w:t>
            </w:r>
          </w:p>
          <w:p w14:paraId="5B342A95" w14:textId="77777777" w:rsidR="00DC72BE" w:rsidRPr="00DC72BE" w:rsidRDefault="00DC72BE" w:rsidP="00DC72BE">
            <w:pPr>
              <w:spacing w:after="0" w:line="240" w:lineRule="auto"/>
              <w:rPr>
                <w:rFonts w:ascii="Times New Roman" w:eastAsiaTheme="minorHAnsi" w:hAnsi="Times New Roman" w:cstheme="minorBidi"/>
              </w:rPr>
            </w:pPr>
          </w:p>
          <w:p w14:paraId="7B528DC9" w14:textId="77777777" w:rsidR="00DC72BE" w:rsidRPr="00DC72BE" w:rsidRDefault="00DC72BE" w:rsidP="00DC72BE">
            <w:pPr>
              <w:spacing w:after="0" w:line="240" w:lineRule="auto"/>
              <w:rPr>
                <w:rFonts w:ascii="Times New Roman" w:eastAsiaTheme="minorHAnsi" w:hAnsi="Times New Roman" w:cstheme="minorBidi"/>
              </w:rPr>
            </w:pPr>
            <w:r w:rsidRPr="00DC72BE">
              <w:rPr>
                <w:rFonts w:ascii="Times New Roman" w:eastAsiaTheme="minorHAnsi" w:hAnsi="Times New Roman" w:cstheme="minorBidi"/>
              </w:rPr>
              <w:t>Departament Budżetu i Finansów</w:t>
            </w:r>
          </w:p>
          <w:p w14:paraId="29165B4C" w14:textId="77777777" w:rsidR="00DC72BE" w:rsidRPr="00DC72BE" w:rsidRDefault="00DC72BE" w:rsidP="00DC72BE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</w:rPr>
            </w:pPr>
            <w:r w:rsidRPr="00DC72BE">
              <w:rPr>
                <w:rFonts w:ascii="Times New Roman" w:eastAsiaTheme="minorHAnsi" w:hAnsi="Times New Roman" w:cstheme="minorBidi"/>
                <w:bCs/>
              </w:rPr>
              <w:t>Al. IX Wieków Kielc 3</w:t>
            </w:r>
          </w:p>
          <w:p w14:paraId="260F56E4" w14:textId="3ADE8D8A" w:rsidR="009601A5" w:rsidRPr="00DC72BE" w:rsidRDefault="00DC72BE" w:rsidP="00073108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</w:rPr>
            </w:pPr>
            <w:r w:rsidRPr="00DC72BE">
              <w:rPr>
                <w:rFonts w:ascii="Times New Roman" w:eastAsiaTheme="minorHAnsi" w:hAnsi="Times New Roman" w:cstheme="minorBidi"/>
                <w:bCs/>
              </w:rPr>
              <w:t>25-516 Kielce,</w:t>
            </w:r>
          </w:p>
          <w:p w14:paraId="35852FDC" w14:textId="77777777" w:rsidR="009601A5" w:rsidRPr="00073108" w:rsidRDefault="009601A5" w:rsidP="00073108">
            <w:pPr>
              <w:spacing w:after="0" w:line="240" w:lineRule="auto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</w:p>
        </w:tc>
      </w:tr>
      <w:tr w:rsidR="009601A5" w:rsidRPr="005274BA" w14:paraId="6580142D" w14:textId="77777777" w:rsidTr="003361E6">
        <w:tc>
          <w:tcPr>
            <w:tcW w:w="496" w:type="dxa"/>
          </w:tcPr>
          <w:p w14:paraId="33395195" w14:textId="77777777" w:rsidR="009601A5" w:rsidRPr="00073108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38FB7E0C" w14:textId="77777777" w:rsidR="009601A5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108">
              <w:rPr>
                <w:rFonts w:ascii="Times New Roman" w:hAnsi="Times New Roman"/>
                <w:sz w:val="24"/>
                <w:szCs w:val="24"/>
              </w:rPr>
              <w:t>Zakres kontroli</w:t>
            </w:r>
          </w:p>
          <w:p w14:paraId="231F5FB0" w14:textId="77777777" w:rsidR="009601A5" w:rsidRPr="00073108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9" w:type="dxa"/>
          </w:tcPr>
          <w:p w14:paraId="21A343D8" w14:textId="77777777" w:rsidR="00DC72BE" w:rsidRPr="00DC72BE" w:rsidRDefault="00DC72BE" w:rsidP="00DC7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  <w:r w:rsidRPr="00DC72BE">
              <w:rPr>
                <w:rFonts w:ascii="Times New Roman" w:eastAsiaTheme="minorHAnsi" w:hAnsi="Times New Roman" w:cstheme="minorBidi"/>
              </w:rPr>
              <w:t>Zakres kontroli:</w:t>
            </w:r>
          </w:p>
          <w:p w14:paraId="0F6E7862" w14:textId="77777777" w:rsidR="00DC72BE" w:rsidRPr="00DC72BE" w:rsidRDefault="00DC72BE" w:rsidP="00DC72BE">
            <w:pPr>
              <w:numPr>
                <w:ilvl w:val="0"/>
                <w:numId w:val="10"/>
              </w:numPr>
              <w:tabs>
                <w:tab w:val="num" w:pos="355"/>
              </w:tabs>
              <w:spacing w:after="0" w:line="240" w:lineRule="auto"/>
              <w:ind w:left="355" w:hanging="355"/>
              <w:jc w:val="both"/>
              <w:rPr>
                <w:rFonts w:ascii="Times New Roman" w:eastAsiaTheme="minorHAnsi" w:hAnsi="Times New Roman" w:cstheme="minorBidi"/>
              </w:rPr>
            </w:pPr>
            <w:r w:rsidRPr="00DC72BE">
              <w:rPr>
                <w:rFonts w:ascii="Times New Roman" w:eastAsiaTheme="minorHAnsi" w:hAnsi="Times New Roman" w:cstheme="minorBidi"/>
              </w:rPr>
              <w:t>Roczne Plany Działania Pomocy Technicznej,</w:t>
            </w:r>
          </w:p>
          <w:p w14:paraId="1C0D02F3" w14:textId="77777777" w:rsidR="00DC72BE" w:rsidRPr="00DC72BE" w:rsidRDefault="00DC72BE" w:rsidP="00DC72BE">
            <w:pPr>
              <w:numPr>
                <w:ilvl w:val="0"/>
                <w:numId w:val="10"/>
              </w:numPr>
              <w:tabs>
                <w:tab w:val="num" w:pos="355"/>
              </w:tabs>
              <w:spacing w:after="0" w:line="240" w:lineRule="auto"/>
              <w:ind w:left="355" w:hanging="355"/>
              <w:jc w:val="both"/>
              <w:rPr>
                <w:rFonts w:ascii="Times New Roman" w:eastAsiaTheme="minorHAnsi" w:hAnsi="Times New Roman" w:cstheme="minorBidi"/>
              </w:rPr>
            </w:pPr>
            <w:r w:rsidRPr="00DC72BE">
              <w:rPr>
                <w:rFonts w:ascii="Times New Roman" w:eastAsiaTheme="minorHAnsi" w:hAnsi="Times New Roman" w:cstheme="minorBidi"/>
              </w:rPr>
              <w:t>Dokumentacja dotycząca realizacji Pomocy Technicznej,</w:t>
            </w:r>
          </w:p>
          <w:p w14:paraId="3A36D25C" w14:textId="77777777" w:rsidR="00DC72BE" w:rsidRPr="00DC72BE" w:rsidRDefault="00DC72BE" w:rsidP="00DC72BE">
            <w:pPr>
              <w:numPr>
                <w:ilvl w:val="0"/>
                <w:numId w:val="10"/>
              </w:numPr>
              <w:tabs>
                <w:tab w:val="num" w:pos="355"/>
              </w:tabs>
              <w:spacing w:after="0" w:line="240" w:lineRule="auto"/>
              <w:ind w:left="355" w:hanging="355"/>
              <w:jc w:val="both"/>
              <w:rPr>
                <w:rFonts w:ascii="Times New Roman" w:eastAsiaTheme="minorHAnsi" w:hAnsi="Times New Roman" w:cstheme="minorBidi"/>
              </w:rPr>
            </w:pPr>
            <w:r w:rsidRPr="00DC72BE">
              <w:rPr>
                <w:rFonts w:ascii="Times New Roman" w:eastAsiaTheme="minorHAnsi" w:hAnsi="Times New Roman" w:cstheme="minorBidi"/>
              </w:rPr>
              <w:t>Kwalifikowalność wydatków Pomocy Technicznej,</w:t>
            </w:r>
          </w:p>
          <w:p w14:paraId="6430E218" w14:textId="77777777" w:rsidR="00DC72BE" w:rsidRPr="00DC72BE" w:rsidRDefault="00DC72BE" w:rsidP="00DC72BE">
            <w:pPr>
              <w:numPr>
                <w:ilvl w:val="0"/>
                <w:numId w:val="10"/>
              </w:numPr>
              <w:tabs>
                <w:tab w:val="num" w:pos="355"/>
              </w:tabs>
              <w:spacing w:after="0" w:line="240" w:lineRule="auto"/>
              <w:ind w:left="355" w:hanging="355"/>
              <w:jc w:val="both"/>
              <w:rPr>
                <w:rFonts w:ascii="Times New Roman" w:eastAsiaTheme="minorHAnsi" w:hAnsi="Times New Roman" w:cstheme="minorBidi"/>
              </w:rPr>
            </w:pPr>
            <w:r w:rsidRPr="00DC72BE">
              <w:rPr>
                <w:rFonts w:ascii="Times New Roman" w:eastAsiaTheme="minorHAnsi" w:hAnsi="Times New Roman" w:cstheme="minorBidi"/>
              </w:rPr>
              <w:t>Personel Pomocy Technicznej,</w:t>
            </w:r>
          </w:p>
          <w:p w14:paraId="425EA848" w14:textId="77777777" w:rsidR="00DC72BE" w:rsidRPr="00DC72BE" w:rsidRDefault="00DC72BE" w:rsidP="00DC72BE">
            <w:pPr>
              <w:numPr>
                <w:ilvl w:val="0"/>
                <w:numId w:val="10"/>
              </w:numPr>
              <w:tabs>
                <w:tab w:val="num" w:pos="355"/>
              </w:tabs>
              <w:spacing w:after="0" w:line="240" w:lineRule="auto"/>
              <w:ind w:left="355" w:hanging="355"/>
              <w:jc w:val="both"/>
              <w:rPr>
                <w:rFonts w:ascii="Times New Roman" w:eastAsiaTheme="minorHAnsi" w:hAnsi="Times New Roman" w:cstheme="minorBidi"/>
              </w:rPr>
            </w:pPr>
            <w:r w:rsidRPr="00DC72BE">
              <w:rPr>
                <w:rFonts w:ascii="Times New Roman" w:eastAsiaTheme="minorHAnsi" w:hAnsi="Times New Roman" w:cstheme="minorBidi"/>
              </w:rPr>
              <w:t>Rozliczenia finansowe Pomocy Technicznej,</w:t>
            </w:r>
          </w:p>
          <w:p w14:paraId="446AABC5" w14:textId="77777777" w:rsidR="00DC72BE" w:rsidRPr="00DC72BE" w:rsidRDefault="00DC72BE" w:rsidP="00DC72BE">
            <w:pPr>
              <w:numPr>
                <w:ilvl w:val="0"/>
                <w:numId w:val="10"/>
              </w:numPr>
              <w:tabs>
                <w:tab w:val="num" w:pos="355"/>
              </w:tabs>
              <w:spacing w:after="0" w:line="240" w:lineRule="auto"/>
              <w:ind w:left="355" w:hanging="355"/>
              <w:jc w:val="both"/>
              <w:rPr>
                <w:rFonts w:ascii="Times New Roman" w:eastAsiaTheme="minorHAnsi" w:hAnsi="Times New Roman" w:cstheme="minorBidi"/>
              </w:rPr>
            </w:pPr>
            <w:r w:rsidRPr="00DC72BE">
              <w:rPr>
                <w:rFonts w:ascii="Times New Roman" w:eastAsiaTheme="minorHAnsi" w:hAnsi="Times New Roman" w:cstheme="minorBidi"/>
              </w:rPr>
              <w:t>Stosowanie ustawy Prawo zamówień publicznych i przepisów wspólnotowych,</w:t>
            </w:r>
          </w:p>
          <w:p w14:paraId="4B4C87B2" w14:textId="77777777" w:rsidR="00DC72BE" w:rsidRPr="00DC72BE" w:rsidRDefault="00DC72BE" w:rsidP="00DC72BE">
            <w:pPr>
              <w:numPr>
                <w:ilvl w:val="0"/>
                <w:numId w:val="10"/>
              </w:numPr>
              <w:tabs>
                <w:tab w:val="num" w:pos="355"/>
              </w:tabs>
              <w:spacing w:after="0" w:line="240" w:lineRule="auto"/>
              <w:ind w:left="355" w:hanging="355"/>
              <w:jc w:val="both"/>
              <w:rPr>
                <w:rFonts w:ascii="Times New Roman" w:eastAsiaTheme="minorHAnsi" w:hAnsi="Times New Roman" w:cstheme="minorBidi"/>
              </w:rPr>
            </w:pPr>
            <w:r w:rsidRPr="00DC72BE">
              <w:rPr>
                <w:rFonts w:ascii="Times New Roman" w:eastAsiaTheme="minorHAnsi" w:hAnsi="Times New Roman" w:cstheme="minorBidi"/>
              </w:rPr>
              <w:t>Stosowanie zasady konkurencyjności i rozeznania rynku,</w:t>
            </w:r>
          </w:p>
          <w:p w14:paraId="51FE9D6A" w14:textId="77777777" w:rsidR="00DC72BE" w:rsidRDefault="00DC72BE" w:rsidP="00DC72BE">
            <w:pPr>
              <w:numPr>
                <w:ilvl w:val="0"/>
                <w:numId w:val="10"/>
              </w:numPr>
              <w:tabs>
                <w:tab w:val="num" w:pos="355"/>
              </w:tabs>
              <w:spacing w:after="0" w:line="240" w:lineRule="auto"/>
              <w:ind w:left="355" w:hanging="355"/>
              <w:jc w:val="both"/>
              <w:rPr>
                <w:rFonts w:ascii="Times New Roman" w:eastAsiaTheme="minorHAnsi" w:hAnsi="Times New Roman" w:cstheme="minorBidi"/>
              </w:rPr>
            </w:pPr>
            <w:r w:rsidRPr="00DC72BE">
              <w:rPr>
                <w:rFonts w:ascii="Times New Roman" w:eastAsiaTheme="minorHAnsi" w:hAnsi="Times New Roman" w:cstheme="minorBidi"/>
              </w:rPr>
              <w:t>Działania promocyjno-informacyjne,</w:t>
            </w:r>
          </w:p>
          <w:p w14:paraId="05A6A7CD" w14:textId="61A59477" w:rsidR="009601A5" w:rsidRPr="00DC72BE" w:rsidRDefault="00DC72BE" w:rsidP="00DC72BE">
            <w:pPr>
              <w:numPr>
                <w:ilvl w:val="0"/>
                <w:numId w:val="10"/>
              </w:numPr>
              <w:tabs>
                <w:tab w:val="num" w:pos="355"/>
              </w:tabs>
              <w:spacing w:after="0" w:line="240" w:lineRule="auto"/>
              <w:ind w:left="355" w:hanging="355"/>
              <w:jc w:val="both"/>
              <w:rPr>
                <w:rFonts w:ascii="Times New Roman" w:eastAsiaTheme="minorHAnsi" w:hAnsi="Times New Roman" w:cstheme="minorBidi"/>
              </w:rPr>
            </w:pPr>
            <w:r w:rsidRPr="00DC72BE">
              <w:rPr>
                <w:rFonts w:ascii="Times New Roman" w:eastAsiaTheme="minorHAnsi" w:hAnsi="Times New Roman" w:cstheme="minorBidi"/>
              </w:rPr>
              <w:t>Monitoring.</w:t>
            </w:r>
          </w:p>
        </w:tc>
      </w:tr>
      <w:tr w:rsidR="009601A5" w:rsidRPr="005274BA" w14:paraId="31C3AF6F" w14:textId="77777777" w:rsidTr="003361E6">
        <w:tc>
          <w:tcPr>
            <w:tcW w:w="496" w:type="dxa"/>
          </w:tcPr>
          <w:p w14:paraId="7D92DEBB" w14:textId="77777777" w:rsidR="009601A5" w:rsidRPr="005A662B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0677AAB7" w14:textId="77777777" w:rsidR="009601A5" w:rsidRPr="005A662B" w:rsidRDefault="009601A5" w:rsidP="0007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62B">
              <w:rPr>
                <w:rFonts w:ascii="Times New Roman" w:hAnsi="Times New Roman"/>
                <w:sz w:val="24"/>
                <w:szCs w:val="24"/>
              </w:rPr>
              <w:t xml:space="preserve">Informacje na temat sposobu wyboru dokumentów do kontroli oraz doboru próby skontrolowanych dokumentów </w:t>
            </w:r>
          </w:p>
        </w:tc>
        <w:tc>
          <w:tcPr>
            <w:tcW w:w="6639" w:type="dxa"/>
          </w:tcPr>
          <w:p w14:paraId="609681C6" w14:textId="0A500E0C" w:rsidR="0037413C" w:rsidRPr="0037413C" w:rsidRDefault="0037413C" w:rsidP="0037413C">
            <w:pPr>
              <w:tabs>
                <w:tab w:val="left" w:pos="270"/>
                <w:tab w:val="left" w:pos="420"/>
                <w:tab w:val="left" w:pos="2552"/>
              </w:tabs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  <w:r w:rsidRPr="0037413C">
              <w:rPr>
                <w:rFonts w:ascii="Times New Roman" w:eastAsiaTheme="minorHAnsi" w:hAnsi="Times New Roman" w:cstheme="minorBidi"/>
              </w:rPr>
              <w:t>Analizą objęto prawidłowość realizacji Rocznych Planów Działań zatwierdzonych przez Zarząd Województwa Świętokrzyskiego na rok 2022 w ramach Pomocy Technicznej RPOWŚ 2014-2020 dla Departamentu Inwestycji i Rozwoju.</w:t>
            </w:r>
          </w:p>
          <w:p w14:paraId="08FD7DBF" w14:textId="28A84BF5" w:rsidR="0037413C" w:rsidRPr="0037413C" w:rsidRDefault="0037413C" w:rsidP="0037413C">
            <w:pPr>
              <w:spacing w:after="0" w:line="240" w:lineRule="auto"/>
              <w:jc w:val="both"/>
              <w:rPr>
                <w:rFonts w:ascii="Times New Roman" w:eastAsia="Calibri" w:hAnsi="Times New Roman" w:cstheme="minorBidi"/>
              </w:rPr>
            </w:pPr>
            <w:r w:rsidRPr="0037413C">
              <w:rPr>
                <w:rFonts w:ascii="Times New Roman" w:eastAsia="Calibri" w:hAnsi="Times New Roman" w:cstheme="minorBidi"/>
              </w:rPr>
              <w:t>Roczne Plany Działań na 2022 rok, zatwierdzone dla Departamentu Inwestycji i Rozwoju, stanowiące załączniki do uchwały Nr 4653/21  Zarządu Województwa Świętokrzyskiego z dnia 7 grudnia  2021 r.:</w:t>
            </w:r>
          </w:p>
          <w:p w14:paraId="7FCDC2AD" w14:textId="77777777" w:rsidR="0037413C" w:rsidRPr="0037413C" w:rsidRDefault="0037413C" w:rsidP="0037413C">
            <w:pPr>
              <w:spacing w:after="0" w:line="240" w:lineRule="auto"/>
              <w:jc w:val="both"/>
              <w:rPr>
                <w:rFonts w:ascii="Times New Roman" w:eastAsia="Calibri" w:hAnsi="Times New Roman" w:cstheme="minorBidi"/>
                <w:color w:val="FF0000"/>
              </w:rPr>
            </w:pPr>
          </w:p>
          <w:p w14:paraId="13B27331" w14:textId="581348BE" w:rsidR="0037413C" w:rsidRPr="0037413C" w:rsidRDefault="0037413C" w:rsidP="0037413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theme="minorBidi"/>
              </w:rPr>
            </w:pPr>
            <w:r w:rsidRPr="0037413C">
              <w:rPr>
                <w:rFonts w:ascii="Times New Roman" w:eastAsia="Calibri" w:hAnsi="Times New Roman" w:cstheme="minorBidi"/>
              </w:rPr>
              <w:t>IR/1/RPD/2022 – Roczny Plan Działań w ramach Pomocy Technicznej RPOWŚ 2014–2020 na rok 2022. Grupa wydatków: „Badania ewaluacyjne oraz analizy, ekspertyzy dotyczące RPOWŚ 2014 - 2020.”</w:t>
            </w:r>
          </w:p>
          <w:p w14:paraId="3FF9DA85" w14:textId="027D1A66" w:rsidR="0037413C" w:rsidRPr="0037413C" w:rsidRDefault="0037413C" w:rsidP="0037413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theme="minorBidi"/>
              </w:rPr>
            </w:pPr>
            <w:r w:rsidRPr="0037413C">
              <w:rPr>
                <w:rFonts w:ascii="Times New Roman" w:eastAsia="Calibri" w:hAnsi="Times New Roman" w:cstheme="minorBidi"/>
              </w:rPr>
              <w:t>IR/2/RPD/2022 – Roczny Plan Działań w ramach Pomocy Technicznej RPOWŚ 2014–2020 na rok 2022. Grupa wydatków: „System informatyczny i narzędzia informatyczne służący wdrażaniu RPOWŚ”</w:t>
            </w:r>
          </w:p>
          <w:p w14:paraId="6F40F13D" w14:textId="30D594F6" w:rsidR="0037413C" w:rsidRPr="0037413C" w:rsidRDefault="0037413C" w:rsidP="0037413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theme="minorBidi"/>
              </w:rPr>
            </w:pPr>
            <w:r w:rsidRPr="0037413C">
              <w:rPr>
                <w:rFonts w:ascii="Times New Roman" w:eastAsia="Calibri" w:hAnsi="Times New Roman" w:cstheme="minorBidi"/>
              </w:rPr>
              <w:t xml:space="preserve">IR/3/RPD/2022 – Roczny Plan Działań w ramach Pomocy Technicznej RPOWŚ 2014–2020 na rok 2022. Grupa wydatków: </w:t>
            </w:r>
            <w:r w:rsidRPr="0037413C">
              <w:rPr>
                <w:rFonts w:ascii="Times New Roman" w:eastAsia="Calibri" w:hAnsi="Times New Roman" w:cstheme="minorBidi"/>
              </w:rPr>
              <w:lastRenderedPageBreak/>
              <w:t xml:space="preserve">„Zatrudnienie osób oraz umowy </w:t>
            </w:r>
            <w:proofErr w:type="spellStart"/>
            <w:r w:rsidRPr="0037413C">
              <w:rPr>
                <w:rFonts w:ascii="Times New Roman" w:eastAsia="Calibri" w:hAnsi="Times New Roman" w:cstheme="minorBidi"/>
              </w:rPr>
              <w:t>cywilno</w:t>
            </w:r>
            <w:proofErr w:type="spellEnd"/>
            <w:r w:rsidR="001B08A4">
              <w:rPr>
                <w:rFonts w:ascii="Times New Roman" w:eastAsia="Calibri" w:hAnsi="Times New Roman" w:cstheme="minorBidi"/>
              </w:rPr>
              <w:t xml:space="preserve"> - </w:t>
            </w:r>
            <w:r w:rsidRPr="0037413C">
              <w:rPr>
                <w:rFonts w:ascii="Times New Roman" w:eastAsia="Calibri" w:hAnsi="Times New Roman" w:cstheme="minorBidi"/>
              </w:rPr>
              <w:t>prawne w ramach RPOWŚ”.</w:t>
            </w:r>
          </w:p>
          <w:p w14:paraId="29739198" w14:textId="453FF476" w:rsidR="0037413C" w:rsidRPr="0037413C" w:rsidRDefault="0037413C" w:rsidP="0037413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theme="minorBidi"/>
              </w:rPr>
            </w:pPr>
            <w:r w:rsidRPr="0037413C">
              <w:rPr>
                <w:rFonts w:ascii="Times New Roman" w:eastAsia="Calibri" w:hAnsi="Times New Roman" w:cstheme="minorBidi"/>
              </w:rPr>
              <w:t>IR/4/RPD/2022 – Roczny Plan Działań w ramach Pomocy Technicznej RPOWŚ 2014–2020 na rok 2022. Grupa wydatków: „Bieżąca obsługa wdrażania Programu w tym szkolenia dla pracowników”.</w:t>
            </w:r>
          </w:p>
          <w:p w14:paraId="51A5455E" w14:textId="2237FB07" w:rsidR="0037413C" w:rsidRPr="0037413C" w:rsidRDefault="0037413C" w:rsidP="0037413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theme="minorBidi"/>
              </w:rPr>
            </w:pPr>
            <w:r w:rsidRPr="0037413C">
              <w:rPr>
                <w:rFonts w:ascii="Times New Roman" w:eastAsia="Calibri" w:hAnsi="Times New Roman" w:cstheme="minorBidi"/>
              </w:rPr>
              <w:t xml:space="preserve">IR/5/RPD/2022 – Roczny Plan Działań w ramach Pomocy Technicznej RPOWŚ 2014–2020 na rok 2022. Grupa wydatków: „Zakup sprzętu komputerowego, akcesoriów komputerowych, materiałów i wyposażenia oraz wynajem powierzchni biurowej </w:t>
            </w:r>
            <w:r w:rsidRPr="0037413C">
              <w:rPr>
                <w:rFonts w:ascii="Times New Roman" w:eastAsia="Calibri" w:hAnsi="Times New Roman" w:cstheme="minorBidi"/>
              </w:rPr>
              <w:br/>
              <w:t>w ramach RPOWŚ 2014 – 2020”.</w:t>
            </w:r>
          </w:p>
          <w:p w14:paraId="4C62F61F" w14:textId="73C6AE67" w:rsidR="0037413C" w:rsidRPr="0037413C" w:rsidRDefault="0037413C" w:rsidP="0037413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theme="minorBidi"/>
              </w:rPr>
            </w:pPr>
            <w:r w:rsidRPr="0037413C">
              <w:rPr>
                <w:rFonts w:ascii="Times New Roman" w:eastAsia="Calibri" w:hAnsi="Times New Roman" w:cstheme="minorBidi"/>
              </w:rPr>
              <w:t>IR/6/RPD/2022 – Roczny Plan Działań w ramach Pomocy Technicznej RPOWŚ 2014–2020 na rok 2022. Grupa wydatków: „Działania informacyjne i promocyjne RPOWŚ 2014 – 2020”.</w:t>
            </w:r>
          </w:p>
          <w:p w14:paraId="0B88EE56" w14:textId="77777777" w:rsidR="0037413C" w:rsidRPr="0037413C" w:rsidRDefault="0037413C" w:rsidP="0037413C">
            <w:pPr>
              <w:spacing w:after="0" w:line="240" w:lineRule="auto"/>
              <w:jc w:val="both"/>
              <w:rPr>
                <w:rFonts w:ascii="Times New Roman" w:eastAsia="Calibri" w:hAnsi="Times New Roman" w:cstheme="minorBidi"/>
                <w:color w:val="FF0000"/>
              </w:rPr>
            </w:pPr>
          </w:p>
          <w:p w14:paraId="1F2C2260" w14:textId="77777777" w:rsidR="0037413C" w:rsidRPr="0037413C" w:rsidRDefault="0037413C" w:rsidP="0037413C">
            <w:pPr>
              <w:spacing w:after="0" w:line="240" w:lineRule="auto"/>
              <w:jc w:val="both"/>
              <w:rPr>
                <w:rFonts w:ascii="Times New Roman" w:eastAsia="Calibri" w:hAnsi="Times New Roman" w:cstheme="minorBidi"/>
              </w:rPr>
            </w:pPr>
            <w:r w:rsidRPr="0037413C">
              <w:rPr>
                <w:rFonts w:ascii="Times New Roman" w:eastAsia="Calibri" w:hAnsi="Times New Roman" w:cstheme="minorBidi"/>
              </w:rPr>
              <w:t>Powyższe plany działania zostały zaktualizowane nw. uchwałami Zarządu Województwa Świętokrzyskiego:</w:t>
            </w:r>
          </w:p>
          <w:p w14:paraId="7B2F7B23" w14:textId="55919A67" w:rsidR="0037413C" w:rsidRPr="0037413C" w:rsidRDefault="0037413C" w:rsidP="0037413C">
            <w:pPr>
              <w:spacing w:after="0" w:line="240" w:lineRule="auto"/>
              <w:jc w:val="both"/>
              <w:rPr>
                <w:rFonts w:ascii="Times New Roman" w:eastAsia="Calibri" w:hAnsi="Times New Roman" w:cstheme="minorBidi"/>
              </w:rPr>
            </w:pPr>
            <w:r w:rsidRPr="0037413C">
              <w:rPr>
                <w:rFonts w:ascii="Times New Roman" w:eastAsia="Calibri" w:hAnsi="Times New Roman" w:cstheme="minorBidi"/>
              </w:rPr>
              <w:t xml:space="preserve">Uchwałą nr </w:t>
            </w:r>
            <w:r w:rsidRPr="00CE66D4">
              <w:rPr>
                <w:rFonts w:ascii="Times New Roman" w:eastAsia="Calibri" w:hAnsi="Times New Roman" w:cstheme="minorBidi"/>
              </w:rPr>
              <w:t>6299/22</w:t>
            </w:r>
            <w:r w:rsidRPr="0037413C">
              <w:rPr>
                <w:rFonts w:ascii="Times New Roman" w:eastAsia="Calibri" w:hAnsi="Times New Roman" w:cstheme="minorBidi"/>
              </w:rPr>
              <w:t xml:space="preserve"> Zarządu Województwa Świętokrzyskiego  z dnia </w:t>
            </w:r>
            <w:r w:rsidRPr="0037413C">
              <w:rPr>
                <w:rFonts w:ascii="Times New Roman" w:eastAsia="Calibri" w:hAnsi="Times New Roman" w:cstheme="minorBidi"/>
              </w:rPr>
              <w:br/>
            </w:r>
            <w:r w:rsidRPr="00CE66D4">
              <w:rPr>
                <w:rFonts w:ascii="Times New Roman" w:eastAsia="Calibri" w:hAnsi="Times New Roman" w:cstheme="minorBidi"/>
              </w:rPr>
              <w:t>14 grudnia 2021</w:t>
            </w:r>
            <w:r w:rsidRPr="0037413C">
              <w:rPr>
                <w:rFonts w:ascii="Times New Roman" w:eastAsia="Calibri" w:hAnsi="Times New Roman" w:cstheme="minorBidi"/>
              </w:rPr>
              <w:t xml:space="preserve"> roku zaktualizowano:</w:t>
            </w:r>
          </w:p>
          <w:p w14:paraId="6793EBBE" w14:textId="0CE69028" w:rsidR="0037413C" w:rsidRPr="0037413C" w:rsidRDefault="0037413C" w:rsidP="0037413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theme="minorBidi"/>
              </w:rPr>
            </w:pPr>
            <w:r w:rsidRPr="0037413C">
              <w:rPr>
                <w:rFonts w:ascii="Times New Roman" w:eastAsia="Calibri" w:hAnsi="Times New Roman" w:cstheme="minorBidi"/>
              </w:rPr>
              <w:t>Załącznik nr IR/3</w:t>
            </w:r>
            <w:r w:rsidRPr="00CE66D4">
              <w:rPr>
                <w:rFonts w:ascii="Times New Roman" w:eastAsia="Calibri" w:hAnsi="Times New Roman" w:cstheme="minorBidi"/>
              </w:rPr>
              <w:t>/</w:t>
            </w:r>
            <w:r w:rsidRPr="0037413C">
              <w:rPr>
                <w:rFonts w:ascii="Times New Roman" w:eastAsia="Calibri" w:hAnsi="Times New Roman" w:cstheme="minorBidi"/>
              </w:rPr>
              <w:t>A/RPD/202</w:t>
            </w:r>
            <w:r w:rsidRPr="00CE66D4">
              <w:rPr>
                <w:rFonts w:ascii="Times New Roman" w:eastAsia="Calibri" w:hAnsi="Times New Roman" w:cstheme="minorBidi"/>
              </w:rPr>
              <w:t>2</w:t>
            </w:r>
            <w:r w:rsidRPr="0037413C">
              <w:rPr>
                <w:rFonts w:ascii="Times New Roman" w:eastAsia="Calibri" w:hAnsi="Times New Roman" w:cstheme="minorBidi"/>
              </w:rPr>
              <w:t xml:space="preserve">. Grupa wydatków: „Zatrudnienie osób oraz umowy </w:t>
            </w:r>
            <w:proofErr w:type="spellStart"/>
            <w:r w:rsidRPr="0037413C">
              <w:rPr>
                <w:rFonts w:ascii="Times New Roman" w:eastAsia="Calibri" w:hAnsi="Times New Roman" w:cstheme="minorBidi"/>
              </w:rPr>
              <w:t>cywilno</w:t>
            </w:r>
            <w:proofErr w:type="spellEnd"/>
            <w:r w:rsidRPr="0037413C">
              <w:rPr>
                <w:rFonts w:ascii="Times New Roman" w:eastAsia="Calibri" w:hAnsi="Times New Roman" w:cstheme="minorBidi"/>
              </w:rPr>
              <w:t xml:space="preserve"> – prawne w ramach RPOWŚ”). </w:t>
            </w:r>
          </w:p>
          <w:p w14:paraId="30C7C5F2" w14:textId="0435151E" w:rsidR="0037413C" w:rsidRPr="0037413C" w:rsidRDefault="0037413C" w:rsidP="0037413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theme="minorBidi"/>
              </w:rPr>
            </w:pPr>
            <w:r w:rsidRPr="0037413C">
              <w:rPr>
                <w:rFonts w:ascii="Times New Roman" w:eastAsia="Calibri" w:hAnsi="Times New Roman" w:cstheme="minorBidi"/>
              </w:rPr>
              <w:t>Załącznik nr IR/4</w:t>
            </w:r>
            <w:r w:rsidRPr="00CE66D4">
              <w:rPr>
                <w:rFonts w:ascii="Times New Roman" w:eastAsia="Calibri" w:hAnsi="Times New Roman" w:cstheme="minorBidi"/>
              </w:rPr>
              <w:t>/</w:t>
            </w:r>
            <w:r w:rsidRPr="0037413C">
              <w:rPr>
                <w:rFonts w:ascii="Times New Roman" w:eastAsia="Calibri" w:hAnsi="Times New Roman" w:cstheme="minorBidi"/>
              </w:rPr>
              <w:t>A/RPD/202</w:t>
            </w:r>
            <w:r w:rsidRPr="00CE66D4">
              <w:rPr>
                <w:rFonts w:ascii="Times New Roman" w:eastAsia="Calibri" w:hAnsi="Times New Roman" w:cstheme="minorBidi"/>
              </w:rPr>
              <w:t>2</w:t>
            </w:r>
            <w:r w:rsidRPr="0037413C">
              <w:rPr>
                <w:rFonts w:ascii="Times New Roman" w:eastAsia="Calibri" w:hAnsi="Times New Roman" w:cstheme="minorBidi"/>
              </w:rPr>
              <w:t>. Grupa wydatków: „Bieżąca obsługa wdrażania Programu w tym szkolenia dla pracowników”.</w:t>
            </w:r>
          </w:p>
          <w:p w14:paraId="7B019A4B" w14:textId="0377D76D" w:rsidR="0037413C" w:rsidRPr="00CE66D4" w:rsidRDefault="0037413C" w:rsidP="0037413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theme="minorBidi"/>
              </w:rPr>
            </w:pPr>
            <w:r w:rsidRPr="0037413C">
              <w:rPr>
                <w:rFonts w:ascii="Times New Roman" w:eastAsia="Calibri" w:hAnsi="Times New Roman" w:cstheme="minorBidi"/>
              </w:rPr>
              <w:t>Załącznik nr IR/5</w:t>
            </w:r>
            <w:r w:rsidRPr="00CE66D4">
              <w:rPr>
                <w:rFonts w:ascii="Times New Roman" w:eastAsia="Calibri" w:hAnsi="Times New Roman" w:cstheme="minorBidi"/>
              </w:rPr>
              <w:t>/</w:t>
            </w:r>
            <w:r w:rsidRPr="0037413C">
              <w:rPr>
                <w:rFonts w:ascii="Times New Roman" w:eastAsia="Calibri" w:hAnsi="Times New Roman" w:cstheme="minorBidi"/>
              </w:rPr>
              <w:t>A/RPD/202</w:t>
            </w:r>
            <w:r w:rsidRPr="00CE66D4">
              <w:rPr>
                <w:rFonts w:ascii="Times New Roman" w:eastAsia="Calibri" w:hAnsi="Times New Roman" w:cstheme="minorBidi"/>
              </w:rPr>
              <w:t>2</w:t>
            </w:r>
            <w:r w:rsidRPr="0037413C">
              <w:rPr>
                <w:rFonts w:ascii="Times New Roman" w:eastAsia="Calibri" w:hAnsi="Times New Roman" w:cstheme="minorBidi"/>
              </w:rPr>
              <w:t xml:space="preserve">. Grupa wydatków: „Zakup sprzętu komputerowego, akcesoriów komputerowych, materiałów </w:t>
            </w:r>
            <w:r w:rsidRPr="0037413C">
              <w:rPr>
                <w:rFonts w:ascii="Times New Roman" w:eastAsia="Calibri" w:hAnsi="Times New Roman" w:cstheme="minorBidi"/>
              </w:rPr>
              <w:br/>
              <w:t>i wyposażenia oraz wynajem powierzchni biurowej w ramach RPOWŚ 2014 – 2020”.</w:t>
            </w:r>
          </w:p>
          <w:p w14:paraId="71DBAE0D" w14:textId="5C2AE6C1" w:rsidR="0037413C" w:rsidRPr="0037413C" w:rsidRDefault="0037413C" w:rsidP="0037413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theme="minorBidi"/>
              </w:rPr>
            </w:pPr>
            <w:r w:rsidRPr="0037413C">
              <w:rPr>
                <w:rFonts w:ascii="Times New Roman" w:eastAsia="Calibri" w:hAnsi="Times New Roman" w:cstheme="minorBidi"/>
              </w:rPr>
              <w:t>IR/6/</w:t>
            </w:r>
            <w:r w:rsidRPr="00CE66D4">
              <w:rPr>
                <w:rFonts w:ascii="Times New Roman" w:eastAsia="Calibri" w:hAnsi="Times New Roman" w:cstheme="minorBidi"/>
              </w:rPr>
              <w:t>A/</w:t>
            </w:r>
            <w:r w:rsidRPr="0037413C">
              <w:rPr>
                <w:rFonts w:ascii="Times New Roman" w:eastAsia="Calibri" w:hAnsi="Times New Roman" w:cstheme="minorBidi"/>
              </w:rPr>
              <w:t>RPD/202</w:t>
            </w:r>
            <w:r w:rsidRPr="00CE66D4">
              <w:rPr>
                <w:rFonts w:ascii="Times New Roman" w:eastAsia="Calibri" w:hAnsi="Times New Roman" w:cstheme="minorBidi"/>
              </w:rPr>
              <w:t>2</w:t>
            </w:r>
            <w:r w:rsidRPr="0037413C">
              <w:rPr>
                <w:rFonts w:ascii="Times New Roman" w:eastAsia="Calibri" w:hAnsi="Times New Roman" w:cstheme="minorBidi"/>
              </w:rPr>
              <w:t xml:space="preserve"> –</w:t>
            </w:r>
            <w:r w:rsidRPr="00CE66D4">
              <w:rPr>
                <w:rFonts w:ascii="Times New Roman" w:eastAsia="Calibri" w:hAnsi="Times New Roman" w:cstheme="minorBidi"/>
              </w:rPr>
              <w:t xml:space="preserve"> </w:t>
            </w:r>
            <w:r w:rsidRPr="0037413C">
              <w:rPr>
                <w:rFonts w:ascii="Times New Roman" w:eastAsia="Calibri" w:hAnsi="Times New Roman" w:cstheme="minorBidi"/>
              </w:rPr>
              <w:t>Grupa wydatków: „Działania informacyjne</w:t>
            </w:r>
            <w:r w:rsidR="0056482F">
              <w:rPr>
                <w:rFonts w:ascii="Times New Roman" w:eastAsia="Calibri" w:hAnsi="Times New Roman" w:cstheme="minorBidi"/>
              </w:rPr>
              <w:br/>
            </w:r>
            <w:r w:rsidRPr="0037413C">
              <w:rPr>
                <w:rFonts w:ascii="Times New Roman" w:eastAsia="Calibri" w:hAnsi="Times New Roman" w:cstheme="minorBidi"/>
              </w:rPr>
              <w:t xml:space="preserve"> i promocyjne RPOWŚ 2014 – 2020”.</w:t>
            </w:r>
          </w:p>
          <w:p w14:paraId="6A3B2896" w14:textId="77777777" w:rsidR="0037413C" w:rsidRPr="0037413C" w:rsidRDefault="0037413C" w:rsidP="0037413C">
            <w:pPr>
              <w:spacing w:after="0" w:line="240" w:lineRule="auto"/>
              <w:jc w:val="both"/>
              <w:rPr>
                <w:rFonts w:ascii="Times New Roman" w:eastAsia="Calibri" w:hAnsi="Times New Roman" w:cstheme="minorBidi"/>
              </w:rPr>
            </w:pPr>
          </w:p>
          <w:p w14:paraId="07893718" w14:textId="77777777" w:rsidR="0037413C" w:rsidRPr="0037413C" w:rsidRDefault="0037413C" w:rsidP="0037413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theme="minorBidi"/>
              </w:rPr>
            </w:pPr>
          </w:p>
          <w:p w14:paraId="36135355" w14:textId="731AC85E" w:rsidR="0037413C" w:rsidRPr="00CE66D4" w:rsidRDefault="0037413C" w:rsidP="0037413C">
            <w:pPr>
              <w:spacing w:after="0" w:line="240" w:lineRule="auto"/>
              <w:jc w:val="both"/>
              <w:rPr>
                <w:rFonts w:ascii="Times New Roman" w:eastAsia="Calibri" w:hAnsi="Times New Roman" w:cstheme="minorBidi"/>
              </w:rPr>
            </w:pPr>
            <w:r w:rsidRPr="0037413C">
              <w:rPr>
                <w:rFonts w:ascii="Times New Roman" w:eastAsia="Calibri" w:hAnsi="Times New Roman" w:cstheme="minorBidi"/>
              </w:rPr>
              <w:t xml:space="preserve">Uchwałą Nr </w:t>
            </w:r>
            <w:r w:rsidR="00CE66D4" w:rsidRPr="00CE66D4">
              <w:rPr>
                <w:rFonts w:ascii="Times New Roman" w:eastAsia="Calibri" w:hAnsi="Times New Roman" w:cstheme="minorBidi"/>
              </w:rPr>
              <w:t>6333/22</w:t>
            </w:r>
            <w:r w:rsidRPr="0037413C">
              <w:rPr>
                <w:rFonts w:ascii="Times New Roman" w:eastAsia="Calibri" w:hAnsi="Times New Roman" w:cstheme="minorBidi"/>
              </w:rPr>
              <w:t xml:space="preserve">  Zarządu Województwa Świętokrzyskiego z dnia </w:t>
            </w:r>
            <w:r w:rsidRPr="0037413C">
              <w:rPr>
                <w:rFonts w:ascii="Times New Roman" w:eastAsia="Calibri" w:hAnsi="Times New Roman" w:cstheme="minorBidi"/>
              </w:rPr>
              <w:br/>
            </w:r>
            <w:r w:rsidR="00CE66D4" w:rsidRPr="00CE66D4">
              <w:rPr>
                <w:rFonts w:ascii="Times New Roman" w:eastAsia="Calibri" w:hAnsi="Times New Roman" w:cstheme="minorBidi"/>
              </w:rPr>
              <w:t>21</w:t>
            </w:r>
            <w:r w:rsidRPr="0037413C">
              <w:rPr>
                <w:rFonts w:ascii="Times New Roman" w:eastAsia="Calibri" w:hAnsi="Times New Roman" w:cstheme="minorBidi"/>
              </w:rPr>
              <w:t xml:space="preserve"> grudnia 202</w:t>
            </w:r>
            <w:r w:rsidR="00CE66D4" w:rsidRPr="00CE66D4">
              <w:rPr>
                <w:rFonts w:ascii="Times New Roman" w:eastAsia="Calibri" w:hAnsi="Times New Roman" w:cstheme="minorBidi"/>
              </w:rPr>
              <w:t>2</w:t>
            </w:r>
            <w:r w:rsidRPr="0037413C">
              <w:rPr>
                <w:rFonts w:ascii="Times New Roman" w:eastAsia="Calibri" w:hAnsi="Times New Roman" w:cstheme="minorBidi"/>
              </w:rPr>
              <w:t xml:space="preserve"> roku zaktualizowano:</w:t>
            </w:r>
          </w:p>
          <w:p w14:paraId="2623F30A" w14:textId="3F8CB71C" w:rsidR="00CE66D4" w:rsidRPr="0037413C" w:rsidRDefault="00CE66D4" w:rsidP="00CE66D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theme="minorBidi"/>
              </w:rPr>
            </w:pPr>
            <w:r w:rsidRPr="0037413C">
              <w:rPr>
                <w:rFonts w:ascii="Times New Roman" w:eastAsia="Calibri" w:hAnsi="Times New Roman" w:cstheme="minorBidi"/>
              </w:rPr>
              <w:t>Załącznik nr IR/3</w:t>
            </w:r>
            <w:r w:rsidRPr="00CE66D4">
              <w:rPr>
                <w:rFonts w:ascii="Times New Roman" w:eastAsia="Calibri" w:hAnsi="Times New Roman" w:cstheme="minorBidi"/>
              </w:rPr>
              <w:t>/B</w:t>
            </w:r>
            <w:r w:rsidRPr="0037413C">
              <w:rPr>
                <w:rFonts w:ascii="Times New Roman" w:eastAsia="Calibri" w:hAnsi="Times New Roman" w:cstheme="minorBidi"/>
              </w:rPr>
              <w:t>/RPD/202</w:t>
            </w:r>
            <w:r w:rsidRPr="00CE66D4">
              <w:rPr>
                <w:rFonts w:ascii="Times New Roman" w:eastAsia="Calibri" w:hAnsi="Times New Roman" w:cstheme="minorBidi"/>
              </w:rPr>
              <w:t>2</w:t>
            </w:r>
            <w:r w:rsidRPr="0037413C">
              <w:rPr>
                <w:rFonts w:ascii="Times New Roman" w:eastAsia="Calibri" w:hAnsi="Times New Roman" w:cstheme="minorBidi"/>
              </w:rPr>
              <w:t xml:space="preserve">. Grupa wydatków: „Zatrudnienie osób oraz umowy </w:t>
            </w:r>
            <w:proofErr w:type="spellStart"/>
            <w:r w:rsidRPr="0037413C">
              <w:rPr>
                <w:rFonts w:ascii="Times New Roman" w:eastAsia="Calibri" w:hAnsi="Times New Roman" w:cstheme="minorBidi"/>
              </w:rPr>
              <w:t>cywilno</w:t>
            </w:r>
            <w:proofErr w:type="spellEnd"/>
            <w:r w:rsidRPr="0037413C">
              <w:rPr>
                <w:rFonts w:ascii="Times New Roman" w:eastAsia="Calibri" w:hAnsi="Times New Roman" w:cstheme="minorBidi"/>
              </w:rPr>
              <w:t xml:space="preserve"> – prawne w ramach RPOWŚ”). </w:t>
            </w:r>
          </w:p>
          <w:p w14:paraId="4C2F7B4F" w14:textId="48C5B976" w:rsidR="00CE66D4" w:rsidRPr="00CE66D4" w:rsidRDefault="00CE66D4" w:rsidP="00CE66D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theme="minorBidi"/>
              </w:rPr>
            </w:pPr>
            <w:r w:rsidRPr="0037413C">
              <w:rPr>
                <w:rFonts w:ascii="Times New Roman" w:eastAsia="Calibri" w:hAnsi="Times New Roman" w:cstheme="minorBidi"/>
              </w:rPr>
              <w:t>Załącznik nr IR/4</w:t>
            </w:r>
            <w:r w:rsidRPr="00CE66D4">
              <w:rPr>
                <w:rFonts w:ascii="Times New Roman" w:eastAsia="Calibri" w:hAnsi="Times New Roman" w:cstheme="minorBidi"/>
              </w:rPr>
              <w:t>/B</w:t>
            </w:r>
            <w:r w:rsidRPr="0037413C">
              <w:rPr>
                <w:rFonts w:ascii="Times New Roman" w:eastAsia="Calibri" w:hAnsi="Times New Roman" w:cstheme="minorBidi"/>
              </w:rPr>
              <w:t>/RPD/202</w:t>
            </w:r>
            <w:r w:rsidRPr="00CE66D4">
              <w:rPr>
                <w:rFonts w:ascii="Times New Roman" w:eastAsia="Calibri" w:hAnsi="Times New Roman" w:cstheme="minorBidi"/>
              </w:rPr>
              <w:t>2</w:t>
            </w:r>
            <w:r w:rsidRPr="0037413C">
              <w:rPr>
                <w:rFonts w:ascii="Times New Roman" w:eastAsia="Calibri" w:hAnsi="Times New Roman" w:cstheme="minorBidi"/>
              </w:rPr>
              <w:t>. Grupa wydatków: „Bieżąca obsługa wdrażania Programu w tym szkolenia dla pracowników”.</w:t>
            </w:r>
          </w:p>
          <w:p w14:paraId="09E147FB" w14:textId="77777777" w:rsidR="00CE66D4" w:rsidRPr="00CE66D4" w:rsidRDefault="00CE66D4" w:rsidP="00CE66D4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theme="minorBidi"/>
                <w:color w:val="FF0000"/>
              </w:rPr>
            </w:pPr>
          </w:p>
          <w:p w14:paraId="691B350D" w14:textId="38831E50" w:rsidR="00CE66D4" w:rsidRPr="00CE66D4" w:rsidRDefault="00CE66D4" w:rsidP="00CE66D4">
            <w:pPr>
              <w:spacing w:after="160" w:line="240" w:lineRule="auto"/>
              <w:jc w:val="both"/>
              <w:rPr>
                <w:rFonts w:ascii="Times New Roman" w:eastAsiaTheme="minorHAnsi" w:hAnsi="Times New Roman" w:cstheme="minorBidi"/>
                <w:b/>
                <w:bCs/>
              </w:rPr>
            </w:pPr>
            <w:r w:rsidRPr="00CE66D4">
              <w:rPr>
                <w:rFonts w:ascii="Times New Roman" w:eastAsiaTheme="minorHAnsi" w:hAnsi="Times New Roman" w:cstheme="minorBidi"/>
                <w:b/>
                <w:bCs/>
              </w:rPr>
              <w:t>Numery kontrolowanych umów o dofinansowanie projektów oraz numery wniosków o płatność objętych kontrolą  z 202</w:t>
            </w:r>
            <w:r w:rsidR="000A4694">
              <w:rPr>
                <w:rFonts w:ascii="Times New Roman" w:eastAsiaTheme="minorHAnsi" w:hAnsi="Times New Roman" w:cstheme="minorBidi"/>
                <w:b/>
                <w:bCs/>
              </w:rPr>
              <w:t>2</w:t>
            </w:r>
            <w:r w:rsidRPr="00CE66D4">
              <w:rPr>
                <w:rFonts w:ascii="Times New Roman" w:eastAsiaTheme="minorHAnsi" w:hAnsi="Times New Roman" w:cstheme="minorBidi"/>
                <w:b/>
                <w:bCs/>
              </w:rPr>
              <w:t xml:space="preserve"> roku:</w:t>
            </w:r>
          </w:p>
          <w:p w14:paraId="53CF2949" w14:textId="7CA486B2" w:rsidR="00CE66D4" w:rsidRPr="00CE66D4" w:rsidRDefault="00CE66D4" w:rsidP="00CE66D4">
            <w:pPr>
              <w:numPr>
                <w:ilvl w:val="0"/>
                <w:numId w:val="12"/>
              </w:numPr>
              <w:spacing w:after="0" w:line="240" w:lineRule="auto"/>
              <w:ind w:left="497" w:hanging="436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CE66D4">
              <w:rPr>
                <w:rFonts w:ascii="Times New Roman" w:eastAsiaTheme="minorHAnsi" w:hAnsi="Times New Roman" w:cstheme="minorBidi"/>
                <w:bCs/>
              </w:rPr>
              <w:t>Umowa nr RPSW.11.01.00-26-0001/2</w:t>
            </w:r>
            <w:r w:rsidRPr="00D23742">
              <w:rPr>
                <w:rFonts w:ascii="Times New Roman" w:eastAsiaTheme="minorHAnsi" w:hAnsi="Times New Roman" w:cstheme="minorBidi"/>
                <w:bCs/>
              </w:rPr>
              <w:t>2</w:t>
            </w:r>
            <w:r w:rsidRPr="00CE66D4">
              <w:rPr>
                <w:rFonts w:ascii="Times New Roman" w:eastAsiaTheme="minorHAnsi" w:hAnsi="Times New Roman" w:cstheme="minorBidi"/>
                <w:bCs/>
              </w:rPr>
              <w:t xml:space="preserve">-00 z dnia </w:t>
            </w:r>
            <w:r w:rsidR="00D23742" w:rsidRPr="00D23742">
              <w:rPr>
                <w:rFonts w:ascii="Times New Roman" w:eastAsiaTheme="minorHAnsi" w:hAnsi="Times New Roman" w:cstheme="minorBidi"/>
                <w:bCs/>
              </w:rPr>
              <w:t>07.12.2021</w:t>
            </w:r>
            <w:r w:rsidRPr="00CE66D4">
              <w:rPr>
                <w:rFonts w:ascii="Times New Roman" w:eastAsiaTheme="minorHAnsi" w:hAnsi="Times New Roman" w:cstheme="minorBidi"/>
                <w:bCs/>
              </w:rPr>
              <w:t xml:space="preserve"> r.</w:t>
            </w:r>
            <w:r w:rsidRPr="00CE66D4">
              <w:rPr>
                <w:rFonts w:ascii="Times New Roman" w:eastAsiaTheme="minorHAnsi" w:hAnsi="Times New Roman" w:cstheme="minorBidi"/>
                <w:bCs/>
              </w:rPr>
              <w:br/>
              <w:t>– wniosek o płatność nr RPSW.11.01.00-26-0001/2</w:t>
            </w:r>
            <w:r w:rsidR="00D23742" w:rsidRPr="00D23742">
              <w:rPr>
                <w:rFonts w:ascii="Times New Roman" w:eastAsiaTheme="minorHAnsi" w:hAnsi="Times New Roman" w:cstheme="minorBidi"/>
                <w:bCs/>
              </w:rPr>
              <w:t>2</w:t>
            </w:r>
            <w:r w:rsidRPr="00CE66D4">
              <w:rPr>
                <w:rFonts w:ascii="Times New Roman" w:eastAsiaTheme="minorHAnsi" w:hAnsi="Times New Roman" w:cstheme="minorBidi"/>
                <w:bCs/>
              </w:rPr>
              <w:t>-005-02 za IV kwartał 202</w:t>
            </w:r>
            <w:r w:rsidR="00D23742" w:rsidRPr="00D23742">
              <w:rPr>
                <w:rFonts w:ascii="Times New Roman" w:eastAsiaTheme="minorHAnsi" w:hAnsi="Times New Roman" w:cstheme="minorBidi"/>
                <w:bCs/>
              </w:rPr>
              <w:t>2</w:t>
            </w:r>
            <w:r w:rsidRPr="00CE66D4">
              <w:rPr>
                <w:rFonts w:ascii="Times New Roman" w:eastAsiaTheme="minorHAnsi" w:hAnsi="Times New Roman" w:cstheme="minorBidi"/>
                <w:bCs/>
              </w:rPr>
              <w:t xml:space="preserve"> r. zatwierdzony na kwotę  </w:t>
            </w:r>
            <w:r w:rsidR="00D23742" w:rsidRPr="00D23742">
              <w:rPr>
                <w:rFonts w:ascii="Times New Roman" w:eastAsiaTheme="minorHAnsi" w:hAnsi="Times New Roman" w:cstheme="minorBidi"/>
                <w:bCs/>
              </w:rPr>
              <w:t>525.342,55</w:t>
            </w:r>
            <w:r w:rsidRPr="00CE66D4">
              <w:rPr>
                <w:rFonts w:ascii="Times New Roman" w:eastAsiaTheme="minorHAnsi" w:hAnsi="Times New Roman" w:cstheme="minorBidi"/>
                <w:bCs/>
              </w:rPr>
              <w:t xml:space="preserve"> zł.</w:t>
            </w:r>
          </w:p>
          <w:p w14:paraId="4D6FAF22" w14:textId="2A35F199" w:rsidR="00CE66D4" w:rsidRPr="00CE66D4" w:rsidRDefault="00CE66D4" w:rsidP="00CE66D4">
            <w:pPr>
              <w:numPr>
                <w:ilvl w:val="0"/>
                <w:numId w:val="12"/>
              </w:numPr>
              <w:spacing w:after="0" w:line="240" w:lineRule="auto"/>
              <w:ind w:left="497" w:hanging="436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CE66D4">
              <w:rPr>
                <w:rFonts w:ascii="Times New Roman" w:eastAsiaTheme="minorHAnsi" w:hAnsi="Times New Roman" w:cstheme="minorBidi"/>
                <w:bCs/>
              </w:rPr>
              <w:t>Umowa nr RPSW.11.01.00-26-0002/2</w:t>
            </w:r>
            <w:r w:rsidR="00D23742" w:rsidRPr="00D23742">
              <w:rPr>
                <w:rFonts w:ascii="Times New Roman" w:eastAsiaTheme="minorHAnsi" w:hAnsi="Times New Roman" w:cstheme="minorBidi"/>
                <w:bCs/>
              </w:rPr>
              <w:t>2</w:t>
            </w:r>
            <w:r w:rsidRPr="00CE66D4">
              <w:rPr>
                <w:rFonts w:ascii="Times New Roman" w:eastAsiaTheme="minorHAnsi" w:hAnsi="Times New Roman" w:cstheme="minorBidi"/>
                <w:bCs/>
              </w:rPr>
              <w:t xml:space="preserve">-00 z dnia </w:t>
            </w:r>
            <w:r w:rsidR="00D23742" w:rsidRPr="00D23742">
              <w:rPr>
                <w:rFonts w:ascii="Times New Roman" w:eastAsiaTheme="minorHAnsi" w:hAnsi="Times New Roman" w:cstheme="minorBidi"/>
                <w:bCs/>
              </w:rPr>
              <w:t>07.12.2021</w:t>
            </w:r>
            <w:r w:rsidRPr="00CE66D4">
              <w:rPr>
                <w:rFonts w:ascii="Times New Roman" w:eastAsiaTheme="minorHAnsi" w:hAnsi="Times New Roman" w:cstheme="minorBidi"/>
                <w:bCs/>
              </w:rPr>
              <w:t xml:space="preserve"> r.</w:t>
            </w:r>
            <w:r w:rsidRPr="00CE66D4">
              <w:rPr>
                <w:rFonts w:ascii="Times New Roman" w:eastAsiaTheme="minorHAnsi" w:hAnsi="Times New Roman" w:cstheme="minorBidi"/>
                <w:bCs/>
              </w:rPr>
              <w:br/>
              <w:t>– wniosek o płatność nr RPSW.11.01.00-26-0002/21-005-0</w:t>
            </w:r>
            <w:r w:rsidR="00D23742" w:rsidRPr="00D23742">
              <w:rPr>
                <w:rFonts w:ascii="Times New Roman" w:eastAsiaTheme="minorHAnsi" w:hAnsi="Times New Roman" w:cstheme="minorBidi"/>
                <w:bCs/>
              </w:rPr>
              <w:t>1</w:t>
            </w:r>
            <w:r w:rsidRPr="00CE66D4">
              <w:rPr>
                <w:rFonts w:ascii="Times New Roman" w:eastAsiaTheme="minorHAnsi" w:hAnsi="Times New Roman" w:cstheme="minorBidi"/>
                <w:bCs/>
              </w:rPr>
              <w:t xml:space="preserve"> za IV kwartał 2021 r. zatwierdzony na kwotę  3 745,00 zł.</w:t>
            </w:r>
          </w:p>
          <w:p w14:paraId="509E8E7B" w14:textId="320EB036" w:rsidR="00CE66D4" w:rsidRPr="00CE66D4" w:rsidRDefault="00CE66D4" w:rsidP="00CE66D4">
            <w:pPr>
              <w:numPr>
                <w:ilvl w:val="0"/>
                <w:numId w:val="12"/>
              </w:numPr>
              <w:spacing w:after="0" w:line="240" w:lineRule="auto"/>
              <w:ind w:left="497" w:hanging="436"/>
              <w:jc w:val="both"/>
              <w:rPr>
                <w:rFonts w:ascii="Times New Roman" w:eastAsiaTheme="minorHAnsi" w:hAnsi="Times New Roman" w:cstheme="minorBidi"/>
                <w:bCs/>
                <w:color w:val="FF0000"/>
              </w:rPr>
            </w:pPr>
            <w:r w:rsidRPr="00FD42CE">
              <w:rPr>
                <w:rFonts w:ascii="Times New Roman" w:eastAsiaTheme="minorHAnsi" w:hAnsi="Times New Roman" w:cstheme="minorBidi"/>
                <w:bCs/>
              </w:rPr>
              <w:t>Umowa nr RPSW.11.02.00-26-0001/2</w:t>
            </w:r>
            <w:r w:rsidR="00FD42CE" w:rsidRPr="00FD42CE">
              <w:rPr>
                <w:rFonts w:ascii="Times New Roman" w:eastAsiaTheme="minorHAnsi" w:hAnsi="Times New Roman" w:cstheme="minorBidi"/>
                <w:bCs/>
              </w:rPr>
              <w:t>2</w:t>
            </w:r>
            <w:r w:rsidRPr="00FD42CE">
              <w:rPr>
                <w:rFonts w:ascii="Times New Roman" w:eastAsiaTheme="minorHAnsi" w:hAnsi="Times New Roman" w:cstheme="minorBidi"/>
                <w:bCs/>
              </w:rPr>
              <w:t xml:space="preserve">-02 z dnia </w:t>
            </w:r>
            <w:r w:rsidR="00FD42CE" w:rsidRPr="00FD42CE">
              <w:rPr>
                <w:rFonts w:ascii="Times New Roman" w:eastAsiaTheme="minorHAnsi" w:hAnsi="Times New Roman" w:cstheme="minorBidi"/>
                <w:bCs/>
              </w:rPr>
              <w:t>14.12.2022</w:t>
            </w:r>
            <w:r w:rsidRPr="00FD42CE">
              <w:rPr>
                <w:rFonts w:ascii="Times New Roman" w:eastAsiaTheme="minorHAnsi" w:hAnsi="Times New Roman" w:cstheme="minorBidi"/>
                <w:bCs/>
              </w:rPr>
              <w:t xml:space="preserve">  r. (pierwotna wersja umowy: nr RPSW.11.02.00-26-0001/2</w:t>
            </w:r>
            <w:r w:rsidR="00FD42CE" w:rsidRPr="00FD42CE">
              <w:rPr>
                <w:rFonts w:ascii="Times New Roman" w:eastAsiaTheme="minorHAnsi" w:hAnsi="Times New Roman" w:cstheme="minorBidi"/>
                <w:bCs/>
              </w:rPr>
              <w:t>2</w:t>
            </w:r>
            <w:r w:rsidRPr="00FD42CE">
              <w:rPr>
                <w:rFonts w:ascii="Times New Roman" w:eastAsiaTheme="minorHAnsi" w:hAnsi="Times New Roman" w:cstheme="minorBidi"/>
                <w:bCs/>
              </w:rPr>
              <w:t xml:space="preserve">-00 </w:t>
            </w:r>
            <w:r w:rsidRPr="00FD42CE">
              <w:rPr>
                <w:rFonts w:ascii="Times New Roman" w:eastAsiaTheme="minorHAnsi" w:hAnsi="Times New Roman" w:cstheme="minorBidi"/>
                <w:bCs/>
              </w:rPr>
              <w:br/>
              <w:t xml:space="preserve">z dnia </w:t>
            </w:r>
            <w:r w:rsidR="00FD42CE" w:rsidRPr="00FD42CE">
              <w:rPr>
                <w:rFonts w:ascii="Times New Roman" w:eastAsiaTheme="minorHAnsi" w:hAnsi="Times New Roman" w:cstheme="minorBidi"/>
                <w:bCs/>
              </w:rPr>
              <w:t>07.12.202</w:t>
            </w:r>
            <w:r w:rsidR="000A4694">
              <w:rPr>
                <w:rFonts w:ascii="Times New Roman" w:eastAsiaTheme="minorHAnsi" w:hAnsi="Times New Roman" w:cstheme="minorBidi"/>
                <w:bCs/>
              </w:rPr>
              <w:t>1</w:t>
            </w:r>
            <w:r w:rsidRPr="00FD42CE">
              <w:rPr>
                <w:rFonts w:ascii="Times New Roman" w:eastAsiaTheme="minorHAnsi" w:hAnsi="Times New Roman" w:cstheme="minorBidi"/>
                <w:bCs/>
              </w:rPr>
              <w:t xml:space="preserve">  r. </w:t>
            </w:r>
            <w:r w:rsidR="00FD42CE" w:rsidRPr="00FD42CE">
              <w:rPr>
                <w:rFonts w:ascii="Times New Roman" w:eastAsiaTheme="minorHAnsi" w:hAnsi="Times New Roman" w:cstheme="minorBidi"/>
                <w:bCs/>
              </w:rPr>
              <w:t xml:space="preserve">- </w:t>
            </w:r>
            <w:r w:rsidRPr="00FD42CE">
              <w:rPr>
                <w:rFonts w:ascii="Times New Roman" w:eastAsiaTheme="minorHAnsi" w:hAnsi="Times New Roman" w:cstheme="minorBidi"/>
                <w:bCs/>
              </w:rPr>
              <w:t>wniosek o płatność nr RPSW.11.02.00-26-</w:t>
            </w:r>
            <w:r w:rsidRPr="00FD42CE">
              <w:rPr>
                <w:rFonts w:ascii="Times New Roman" w:eastAsiaTheme="minorHAnsi" w:hAnsi="Times New Roman" w:cstheme="minorBidi"/>
                <w:bCs/>
              </w:rPr>
              <w:lastRenderedPageBreak/>
              <w:t>0001/2</w:t>
            </w:r>
            <w:r w:rsidR="00FD42CE" w:rsidRPr="00FD42CE">
              <w:rPr>
                <w:rFonts w:ascii="Times New Roman" w:eastAsiaTheme="minorHAnsi" w:hAnsi="Times New Roman" w:cstheme="minorBidi"/>
                <w:bCs/>
              </w:rPr>
              <w:t>2</w:t>
            </w:r>
            <w:r w:rsidRPr="00FD42CE">
              <w:rPr>
                <w:rFonts w:ascii="Times New Roman" w:eastAsiaTheme="minorHAnsi" w:hAnsi="Times New Roman" w:cstheme="minorBidi"/>
                <w:bCs/>
              </w:rPr>
              <w:t>-00</w:t>
            </w:r>
            <w:r w:rsidR="00FD42CE" w:rsidRPr="00FD42CE">
              <w:rPr>
                <w:rFonts w:ascii="Times New Roman" w:eastAsiaTheme="minorHAnsi" w:hAnsi="Times New Roman" w:cstheme="minorBidi"/>
                <w:bCs/>
              </w:rPr>
              <w:t>4</w:t>
            </w:r>
            <w:r w:rsidRPr="00FD42CE">
              <w:rPr>
                <w:rFonts w:ascii="Times New Roman" w:eastAsiaTheme="minorHAnsi" w:hAnsi="Times New Roman" w:cstheme="minorBidi"/>
                <w:bCs/>
              </w:rPr>
              <w:t xml:space="preserve">-02 za </w:t>
            </w:r>
            <w:r w:rsidR="00FD42CE" w:rsidRPr="00FD42CE">
              <w:rPr>
                <w:rFonts w:ascii="Times New Roman" w:eastAsiaTheme="minorHAnsi" w:hAnsi="Times New Roman" w:cstheme="minorBidi"/>
                <w:bCs/>
              </w:rPr>
              <w:t>III</w:t>
            </w:r>
            <w:r w:rsidRPr="00FD42CE">
              <w:rPr>
                <w:rFonts w:ascii="Times New Roman" w:eastAsiaTheme="minorHAnsi" w:hAnsi="Times New Roman" w:cstheme="minorBidi"/>
                <w:bCs/>
              </w:rPr>
              <w:t xml:space="preserve"> kwartał 202</w:t>
            </w:r>
            <w:r w:rsidR="00FD42CE" w:rsidRPr="00FD42CE">
              <w:rPr>
                <w:rFonts w:ascii="Times New Roman" w:eastAsiaTheme="minorHAnsi" w:hAnsi="Times New Roman" w:cstheme="minorBidi"/>
                <w:bCs/>
              </w:rPr>
              <w:t>2</w:t>
            </w:r>
            <w:r w:rsidRPr="00FD42CE">
              <w:rPr>
                <w:rFonts w:ascii="Times New Roman" w:eastAsiaTheme="minorHAnsi" w:hAnsi="Times New Roman" w:cstheme="minorBidi"/>
                <w:bCs/>
              </w:rPr>
              <w:t xml:space="preserve"> r. zatwierdzony na kwotę  </w:t>
            </w:r>
            <w:r w:rsidR="00FD42CE" w:rsidRPr="00FD42CE">
              <w:rPr>
                <w:rFonts w:ascii="Times New Roman" w:eastAsiaTheme="minorHAnsi" w:hAnsi="Times New Roman" w:cstheme="minorBidi"/>
                <w:bCs/>
              </w:rPr>
              <w:t>870.409,58</w:t>
            </w:r>
            <w:r w:rsidRPr="00FD42CE">
              <w:rPr>
                <w:rFonts w:ascii="Times New Roman" w:eastAsiaTheme="minorHAnsi" w:hAnsi="Times New Roman" w:cstheme="minorBidi"/>
                <w:bCs/>
              </w:rPr>
              <w:t xml:space="preserve"> zł.</w:t>
            </w:r>
          </w:p>
          <w:p w14:paraId="6DCCEA6F" w14:textId="24D68FCE" w:rsidR="00CE66D4" w:rsidRPr="00F162C3" w:rsidRDefault="00CE66D4" w:rsidP="00CE66D4">
            <w:pPr>
              <w:numPr>
                <w:ilvl w:val="0"/>
                <w:numId w:val="12"/>
              </w:numPr>
              <w:spacing w:after="0" w:line="240" w:lineRule="auto"/>
              <w:ind w:left="497" w:hanging="436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F162C3">
              <w:rPr>
                <w:rFonts w:ascii="Times New Roman" w:eastAsiaTheme="minorHAnsi" w:hAnsi="Times New Roman" w:cstheme="minorBidi"/>
                <w:bCs/>
              </w:rPr>
              <w:t>Umowa nr RPSW.11.02.00-26-0002/2</w:t>
            </w:r>
            <w:r w:rsidR="00FD42CE" w:rsidRPr="00F162C3">
              <w:rPr>
                <w:rFonts w:ascii="Times New Roman" w:eastAsiaTheme="minorHAnsi" w:hAnsi="Times New Roman" w:cstheme="minorBidi"/>
                <w:bCs/>
              </w:rPr>
              <w:t>2</w:t>
            </w:r>
            <w:r w:rsidRPr="00F162C3">
              <w:rPr>
                <w:rFonts w:ascii="Times New Roman" w:eastAsiaTheme="minorHAnsi" w:hAnsi="Times New Roman" w:cstheme="minorBidi"/>
                <w:bCs/>
              </w:rPr>
              <w:t>-0</w:t>
            </w:r>
            <w:r w:rsidR="00F162C3" w:rsidRPr="00F162C3">
              <w:rPr>
                <w:rFonts w:ascii="Times New Roman" w:eastAsiaTheme="minorHAnsi" w:hAnsi="Times New Roman" w:cstheme="minorBidi"/>
                <w:bCs/>
              </w:rPr>
              <w:t>2</w:t>
            </w:r>
            <w:r w:rsidRPr="00F162C3">
              <w:rPr>
                <w:rFonts w:ascii="Times New Roman" w:eastAsiaTheme="minorHAnsi" w:hAnsi="Times New Roman" w:cstheme="minorBidi"/>
                <w:bCs/>
              </w:rPr>
              <w:t xml:space="preserve"> z dnia </w:t>
            </w:r>
            <w:r w:rsidR="00F162C3" w:rsidRPr="00F162C3">
              <w:rPr>
                <w:rFonts w:ascii="Times New Roman" w:eastAsiaTheme="minorHAnsi" w:hAnsi="Times New Roman" w:cstheme="minorBidi"/>
                <w:bCs/>
              </w:rPr>
              <w:t>21.12.2022</w:t>
            </w:r>
            <w:r w:rsidRPr="00F162C3">
              <w:rPr>
                <w:rFonts w:ascii="Times New Roman" w:eastAsiaTheme="minorHAnsi" w:hAnsi="Times New Roman" w:cstheme="minorBidi"/>
                <w:bCs/>
              </w:rPr>
              <w:t xml:space="preserve"> r. (pierwotna wersja umowy: nr RPSW.11.02.00-26-0002/21-00 </w:t>
            </w:r>
            <w:r w:rsidRPr="00F162C3">
              <w:rPr>
                <w:rFonts w:ascii="Times New Roman" w:eastAsiaTheme="minorHAnsi" w:hAnsi="Times New Roman" w:cstheme="minorBidi"/>
                <w:bCs/>
              </w:rPr>
              <w:br/>
              <w:t xml:space="preserve">z dnia </w:t>
            </w:r>
            <w:r w:rsidR="00F162C3" w:rsidRPr="00F162C3">
              <w:rPr>
                <w:rFonts w:ascii="Times New Roman" w:eastAsiaTheme="minorHAnsi" w:hAnsi="Times New Roman" w:cstheme="minorBidi"/>
                <w:bCs/>
              </w:rPr>
              <w:t>07.12.2021</w:t>
            </w:r>
            <w:r w:rsidRPr="00F162C3">
              <w:rPr>
                <w:rFonts w:ascii="Times New Roman" w:eastAsiaTheme="minorHAnsi" w:hAnsi="Times New Roman" w:cstheme="minorBidi"/>
                <w:bCs/>
              </w:rPr>
              <w:t xml:space="preserve"> r.</w:t>
            </w:r>
            <w:r w:rsidR="00F162C3" w:rsidRPr="00F162C3">
              <w:rPr>
                <w:rFonts w:ascii="Times New Roman" w:eastAsiaTheme="minorHAnsi" w:hAnsi="Times New Roman" w:cstheme="minorBidi"/>
                <w:bCs/>
              </w:rPr>
              <w:t xml:space="preserve"> wraz z późniejszą zmianą w drodze aneksu RPSW.11.02.00-26-0002/22-01 z dn. 14.12.2022 r.</w:t>
            </w:r>
            <w:r w:rsidRPr="00F162C3">
              <w:rPr>
                <w:rFonts w:ascii="Times New Roman" w:eastAsiaTheme="minorHAnsi" w:hAnsi="Times New Roman" w:cstheme="minorBidi"/>
                <w:bCs/>
              </w:rPr>
              <w:t>) – wniosek o płatność nr RPSW.11.02.00-26-0002/2</w:t>
            </w:r>
            <w:r w:rsidR="00F162C3" w:rsidRPr="00F162C3">
              <w:rPr>
                <w:rFonts w:ascii="Times New Roman" w:eastAsiaTheme="minorHAnsi" w:hAnsi="Times New Roman" w:cstheme="minorBidi"/>
                <w:bCs/>
              </w:rPr>
              <w:t>2</w:t>
            </w:r>
            <w:r w:rsidRPr="00F162C3">
              <w:rPr>
                <w:rFonts w:ascii="Times New Roman" w:eastAsiaTheme="minorHAnsi" w:hAnsi="Times New Roman" w:cstheme="minorBidi"/>
                <w:bCs/>
              </w:rPr>
              <w:t>-00</w:t>
            </w:r>
            <w:r w:rsidR="00F162C3" w:rsidRPr="00F162C3">
              <w:rPr>
                <w:rFonts w:ascii="Times New Roman" w:eastAsiaTheme="minorHAnsi" w:hAnsi="Times New Roman" w:cstheme="minorBidi"/>
                <w:bCs/>
              </w:rPr>
              <w:t>4-03</w:t>
            </w:r>
            <w:r w:rsidRPr="00F162C3">
              <w:rPr>
                <w:rFonts w:ascii="Times New Roman" w:eastAsiaTheme="minorHAnsi" w:hAnsi="Times New Roman" w:cstheme="minorBidi"/>
                <w:bCs/>
              </w:rPr>
              <w:t xml:space="preserve"> za I</w:t>
            </w:r>
            <w:r w:rsidR="00F162C3" w:rsidRPr="00F162C3">
              <w:rPr>
                <w:rFonts w:ascii="Times New Roman" w:eastAsiaTheme="minorHAnsi" w:hAnsi="Times New Roman" w:cstheme="minorBidi"/>
                <w:bCs/>
              </w:rPr>
              <w:t>II</w:t>
            </w:r>
            <w:r w:rsidRPr="00F162C3">
              <w:rPr>
                <w:rFonts w:ascii="Times New Roman" w:eastAsiaTheme="minorHAnsi" w:hAnsi="Times New Roman" w:cstheme="minorBidi"/>
                <w:bCs/>
              </w:rPr>
              <w:t xml:space="preserve"> kwartał 202</w:t>
            </w:r>
            <w:r w:rsidR="00F162C3" w:rsidRPr="00F162C3">
              <w:rPr>
                <w:rFonts w:ascii="Times New Roman" w:eastAsiaTheme="minorHAnsi" w:hAnsi="Times New Roman" w:cstheme="minorBidi"/>
                <w:bCs/>
              </w:rPr>
              <w:t>2</w:t>
            </w:r>
            <w:r w:rsidRPr="00F162C3">
              <w:rPr>
                <w:rFonts w:ascii="Times New Roman" w:eastAsiaTheme="minorHAnsi" w:hAnsi="Times New Roman" w:cstheme="minorBidi"/>
                <w:bCs/>
              </w:rPr>
              <w:t xml:space="preserve"> r. zatwierdzony na kwotę  </w:t>
            </w:r>
            <w:r w:rsidR="00F162C3" w:rsidRPr="00F162C3">
              <w:rPr>
                <w:rFonts w:ascii="Times New Roman" w:eastAsiaTheme="minorHAnsi" w:hAnsi="Times New Roman" w:cstheme="minorBidi"/>
                <w:bCs/>
              </w:rPr>
              <w:t>7.145.914,52</w:t>
            </w:r>
            <w:r w:rsidRPr="00F162C3">
              <w:rPr>
                <w:rFonts w:ascii="Times New Roman" w:eastAsiaTheme="minorHAnsi" w:hAnsi="Times New Roman" w:cstheme="minorBidi"/>
                <w:bCs/>
              </w:rPr>
              <w:t xml:space="preserve"> zł.</w:t>
            </w:r>
          </w:p>
          <w:p w14:paraId="694A97C9" w14:textId="56285060" w:rsidR="00CE66D4" w:rsidRPr="000A4694" w:rsidRDefault="00CE66D4" w:rsidP="00CE66D4">
            <w:pPr>
              <w:numPr>
                <w:ilvl w:val="0"/>
                <w:numId w:val="12"/>
              </w:numPr>
              <w:spacing w:after="0" w:line="240" w:lineRule="auto"/>
              <w:ind w:left="497" w:hanging="436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0A4694">
              <w:rPr>
                <w:rFonts w:ascii="Times New Roman" w:eastAsiaTheme="minorHAnsi" w:hAnsi="Times New Roman" w:cstheme="minorBidi"/>
                <w:bCs/>
              </w:rPr>
              <w:t>Umowa nr RPSW.11.02.00-26-0003/2</w:t>
            </w:r>
            <w:r w:rsidR="000A4694" w:rsidRPr="000A4694">
              <w:rPr>
                <w:rFonts w:ascii="Times New Roman" w:eastAsiaTheme="minorHAnsi" w:hAnsi="Times New Roman" w:cstheme="minorBidi"/>
                <w:bCs/>
              </w:rPr>
              <w:t>2</w:t>
            </w:r>
            <w:r w:rsidRPr="000A4694">
              <w:rPr>
                <w:rFonts w:ascii="Times New Roman" w:eastAsiaTheme="minorHAnsi" w:hAnsi="Times New Roman" w:cstheme="minorBidi"/>
                <w:bCs/>
              </w:rPr>
              <w:t>-0</w:t>
            </w:r>
            <w:r w:rsidR="00F162C3" w:rsidRPr="000A4694">
              <w:rPr>
                <w:rFonts w:ascii="Times New Roman" w:eastAsiaTheme="minorHAnsi" w:hAnsi="Times New Roman" w:cstheme="minorBidi"/>
                <w:bCs/>
              </w:rPr>
              <w:t>1</w:t>
            </w:r>
            <w:r w:rsidRPr="000A4694">
              <w:rPr>
                <w:rFonts w:ascii="Times New Roman" w:eastAsiaTheme="minorHAnsi" w:hAnsi="Times New Roman" w:cstheme="minorBidi"/>
                <w:bCs/>
              </w:rPr>
              <w:t xml:space="preserve"> z dnia </w:t>
            </w:r>
            <w:r w:rsidR="000A4694" w:rsidRPr="000A4694">
              <w:rPr>
                <w:rFonts w:ascii="Times New Roman" w:eastAsiaTheme="minorHAnsi" w:hAnsi="Times New Roman" w:cstheme="minorBidi"/>
                <w:bCs/>
              </w:rPr>
              <w:t>21.12.2022</w:t>
            </w:r>
            <w:r w:rsidRPr="000A4694">
              <w:rPr>
                <w:rFonts w:ascii="Times New Roman" w:eastAsiaTheme="minorHAnsi" w:hAnsi="Times New Roman" w:cstheme="minorBidi"/>
                <w:bCs/>
              </w:rPr>
              <w:t xml:space="preserve">  r. (pierwotna wersja umowy: nr RPSW.11.02.00-26-0003/2</w:t>
            </w:r>
            <w:r w:rsidR="000A4694" w:rsidRPr="000A4694">
              <w:rPr>
                <w:rFonts w:ascii="Times New Roman" w:eastAsiaTheme="minorHAnsi" w:hAnsi="Times New Roman" w:cstheme="minorBidi"/>
                <w:bCs/>
              </w:rPr>
              <w:t>2</w:t>
            </w:r>
            <w:r w:rsidRPr="000A4694">
              <w:rPr>
                <w:rFonts w:ascii="Times New Roman" w:eastAsiaTheme="minorHAnsi" w:hAnsi="Times New Roman" w:cstheme="minorBidi"/>
                <w:bCs/>
              </w:rPr>
              <w:t xml:space="preserve">-00 </w:t>
            </w:r>
            <w:r w:rsidRPr="000A4694">
              <w:rPr>
                <w:rFonts w:ascii="Times New Roman" w:eastAsiaTheme="minorHAnsi" w:hAnsi="Times New Roman" w:cstheme="minorBidi"/>
                <w:bCs/>
              </w:rPr>
              <w:br/>
              <w:t xml:space="preserve">z dnia </w:t>
            </w:r>
            <w:r w:rsidR="000A4694" w:rsidRPr="000A4694">
              <w:rPr>
                <w:rFonts w:ascii="Times New Roman" w:eastAsiaTheme="minorHAnsi" w:hAnsi="Times New Roman" w:cstheme="minorBidi"/>
                <w:bCs/>
              </w:rPr>
              <w:t>07.12.202</w:t>
            </w:r>
            <w:r w:rsidR="00C56E17">
              <w:rPr>
                <w:rFonts w:ascii="Times New Roman" w:eastAsiaTheme="minorHAnsi" w:hAnsi="Times New Roman" w:cstheme="minorBidi"/>
                <w:bCs/>
              </w:rPr>
              <w:t>1</w:t>
            </w:r>
            <w:r w:rsidRPr="000A4694">
              <w:rPr>
                <w:rFonts w:ascii="Times New Roman" w:eastAsiaTheme="minorHAnsi" w:hAnsi="Times New Roman" w:cstheme="minorBidi"/>
                <w:bCs/>
              </w:rPr>
              <w:t xml:space="preserve">  r.) – wniosek o płatność nr RPSW.11.02.00-26-0003/</w:t>
            </w:r>
            <w:r w:rsidR="000A4694" w:rsidRPr="000A4694">
              <w:rPr>
                <w:rFonts w:ascii="Times New Roman" w:eastAsiaTheme="minorHAnsi" w:hAnsi="Times New Roman" w:cstheme="minorBidi"/>
                <w:bCs/>
              </w:rPr>
              <w:t>22</w:t>
            </w:r>
            <w:r w:rsidRPr="000A4694">
              <w:rPr>
                <w:rFonts w:ascii="Times New Roman" w:eastAsiaTheme="minorHAnsi" w:hAnsi="Times New Roman" w:cstheme="minorBidi"/>
                <w:bCs/>
              </w:rPr>
              <w:t>-005-0</w:t>
            </w:r>
            <w:r w:rsidR="000A4694" w:rsidRPr="000A4694">
              <w:rPr>
                <w:rFonts w:ascii="Times New Roman" w:eastAsiaTheme="minorHAnsi" w:hAnsi="Times New Roman" w:cstheme="minorBidi"/>
                <w:bCs/>
              </w:rPr>
              <w:t>1</w:t>
            </w:r>
            <w:r w:rsidRPr="000A4694">
              <w:rPr>
                <w:rFonts w:ascii="Times New Roman" w:eastAsiaTheme="minorHAnsi" w:hAnsi="Times New Roman" w:cstheme="minorBidi"/>
                <w:bCs/>
              </w:rPr>
              <w:t xml:space="preserve"> za IV kwartał 202</w:t>
            </w:r>
            <w:r w:rsidR="000A4694" w:rsidRPr="000A4694">
              <w:rPr>
                <w:rFonts w:ascii="Times New Roman" w:eastAsiaTheme="minorHAnsi" w:hAnsi="Times New Roman" w:cstheme="minorBidi"/>
                <w:bCs/>
              </w:rPr>
              <w:t>2</w:t>
            </w:r>
            <w:r w:rsidRPr="000A4694">
              <w:rPr>
                <w:rFonts w:ascii="Times New Roman" w:eastAsiaTheme="minorHAnsi" w:hAnsi="Times New Roman" w:cstheme="minorBidi"/>
                <w:bCs/>
              </w:rPr>
              <w:t xml:space="preserve"> r. zatwierdzony na kwotę  </w:t>
            </w:r>
            <w:r w:rsidR="000A4694" w:rsidRPr="000A4694">
              <w:rPr>
                <w:rFonts w:ascii="Times New Roman" w:eastAsiaTheme="minorHAnsi" w:hAnsi="Times New Roman" w:cstheme="minorBidi"/>
                <w:bCs/>
              </w:rPr>
              <w:t>403.924,37</w:t>
            </w:r>
            <w:r w:rsidRPr="000A4694">
              <w:rPr>
                <w:rFonts w:ascii="Times New Roman" w:eastAsiaTheme="minorHAnsi" w:hAnsi="Times New Roman" w:cstheme="minorBidi"/>
                <w:bCs/>
              </w:rPr>
              <w:t xml:space="preserve"> zł.</w:t>
            </w:r>
          </w:p>
          <w:p w14:paraId="6DADF6C6" w14:textId="63A04B97" w:rsidR="00CE66D4" w:rsidRPr="000A4694" w:rsidRDefault="00CE66D4" w:rsidP="00CE66D4">
            <w:pPr>
              <w:numPr>
                <w:ilvl w:val="0"/>
                <w:numId w:val="12"/>
              </w:numPr>
              <w:spacing w:after="0" w:line="240" w:lineRule="auto"/>
              <w:ind w:left="497" w:hanging="436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0A4694">
              <w:rPr>
                <w:rFonts w:ascii="Times New Roman" w:eastAsiaTheme="minorHAnsi" w:hAnsi="Times New Roman" w:cstheme="minorBidi"/>
                <w:bCs/>
              </w:rPr>
              <w:t>Umowa nr RPSW.11.03.00-26-0001/2</w:t>
            </w:r>
            <w:r w:rsidR="000A4694" w:rsidRPr="000A4694">
              <w:rPr>
                <w:rFonts w:ascii="Times New Roman" w:eastAsiaTheme="minorHAnsi" w:hAnsi="Times New Roman" w:cstheme="minorBidi"/>
                <w:bCs/>
              </w:rPr>
              <w:t>2</w:t>
            </w:r>
            <w:r w:rsidRPr="000A4694">
              <w:rPr>
                <w:rFonts w:ascii="Times New Roman" w:eastAsiaTheme="minorHAnsi" w:hAnsi="Times New Roman" w:cstheme="minorBidi"/>
                <w:bCs/>
              </w:rPr>
              <w:t>-0</w:t>
            </w:r>
            <w:r w:rsidR="000A4694" w:rsidRPr="000A4694">
              <w:rPr>
                <w:rFonts w:ascii="Times New Roman" w:eastAsiaTheme="minorHAnsi" w:hAnsi="Times New Roman" w:cstheme="minorBidi"/>
                <w:bCs/>
              </w:rPr>
              <w:t>1</w:t>
            </w:r>
            <w:r w:rsidRPr="000A4694">
              <w:rPr>
                <w:rFonts w:ascii="Times New Roman" w:eastAsiaTheme="minorHAnsi" w:hAnsi="Times New Roman" w:cstheme="minorBidi"/>
                <w:bCs/>
              </w:rPr>
              <w:t xml:space="preserve"> z dnia </w:t>
            </w:r>
            <w:r w:rsidR="000A4694" w:rsidRPr="000A4694">
              <w:rPr>
                <w:rFonts w:ascii="Times New Roman" w:eastAsiaTheme="minorHAnsi" w:hAnsi="Times New Roman" w:cstheme="minorBidi"/>
                <w:bCs/>
              </w:rPr>
              <w:t>14.12.2022</w:t>
            </w:r>
            <w:r w:rsidRPr="000A4694">
              <w:rPr>
                <w:rFonts w:ascii="Times New Roman" w:eastAsiaTheme="minorHAnsi" w:hAnsi="Times New Roman" w:cstheme="minorBidi"/>
                <w:bCs/>
              </w:rPr>
              <w:t xml:space="preserve"> r.</w:t>
            </w:r>
            <w:r w:rsidRPr="000A4694">
              <w:rPr>
                <w:rFonts w:ascii="Times New Roman" w:eastAsiaTheme="minorHAnsi" w:hAnsi="Times New Roman" w:cstheme="minorBidi"/>
                <w:bCs/>
              </w:rPr>
              <w:br/>
            </w:r>
            <w:r w:rsidR="000A4694" w:rsidRPr="000A4694">
              <w:rPr>
                <w:rFonts w:ascii="Times New Roman" w:eastAsiaTheme="minorHAnsi" w:hAnsi="Times New Roman" w:cstheme="minorBidi"/>
                <w:bCs/>
              </w:rPr>
              <w:t>(pierwotna wersja umowy nr RPSW.11.03.00-26-0001/22 z dn. 07.12.2021 r.)</w:t>
            </w:r>
            <w:r w:rsidR="00C56E17">
              <w:rPr>
                <w:rFonts w:ascii="Times New Roman" w:eastAsiaTheme="minorHAnsi" w:hAnsi="Times New Roman" w:cstheme="minorBidi"/>
                <w:bCs/>
              </w:rPr>
              <w:t xml:space="preserve"> </w:t>
            </w:r>
            <w:r w:rsidRPr="000A4694">
              <w:rPr>
                <w:rFonts w:ascii="Times New Roman" w:eastAsiaTheme="minorHAnsi" w:hAnsi="Times New Roman" w:cstheme="minorBidi"/>
                <w:bCs/>
              </w:rPr>
              <w:t>– wniosek o płatność nr RPSW.11.03.00-26-0001/2</w:t>
            </w:r>
            <w:r w:rsidR="000A4694" w:rsidRPr="000A4694">
              <w:rPr>
                <w:rFonts w:ascii="Times New Roman" w:eastAsiaTheme="minorHAnsi" w:hAnsi="Times New Roman" w:cstheme="minorBidi"/>
                <w:bCs/>
              </w:rPr>
              <w:t>2</w:t>
            </w:r>
            <w:r w:rsidRPr="000A4694">
              <w:rPr>
                <w:rFonts w:ascii="Times New Roman" w:eastAsiaTheme="minorHAnsi" w:hAnsi="Times New Roman" w:cstheme="minorBidi"/>
                <w:bCs/>
              </w:rPr>
              <w:t>-005-0</w:t>
            </w:r>
            <w:r w:rsidR="000A4694" w:rsidRPr="000A4694">
              <w:rPr>
                <w:rFonts w:ascii="Times New Roman" w:eastAsiaTheme="minorHAnsi" w:hAnsi="Times New Roman" w:cstheme="minorBidi"/>
                <w:bCs/>
              </w:rPr>
              <w:t>1</w:t>
            </w:r>
            <w:r w:rsidRPr="000A4694">
              <w:rPr>
                <w:rFonts w:ascii="Times New Roman" w:eastAsiaTheme="minorHAnsi" w:hAnsi="Times New Roman" w:cstheme="minorBidi"/>
                <w:bCs/>
              </w:rPr>
              <w:t xml:space="preserve"> za IV kwartał 202</w:t>
            </w:r>
            <w:r w:rsidR="000A4694" w:rsidRPr="000A4694">
              <w:rPr>
                <w:rFonts w:ascii="Times New Roman" w:eastAsiaTheme="minorHAnsi" w:hAnsi="Times New Roman" w:cstheme="minorBidi"/>
                <w:bCs/>
              </w:rPr>
              <w:t>2</w:t>
            </w:r>
            <w:r w:rsidRPr="000A4694">
              <w:rPr>
                <w:rFonts w:ascii="Times New Roman" w:eastAsiaTheme="minorHAnsi" w:hAnsi="Times New Roman" w:cstheme="minorBidi"/>
                <w:bCs/>
              </w:rPr>
              <w:t xml:space="preserve"> r. zatwierdzony na kwotę  </w:t>
            </w:r>
            <w:r w:rsidR="000A4694" w:rsidRPr="000A4694">
              <w:rPr>
                <w:rFonts w:ascii="Times New Roman" w:eastAsiaTheme="minorHAnsi" w:hAnsi="Times New Roman" w:cstheme="minorBidi"/>
                <w:bCs/>
              </w:rPr>
              <w:t>188.293,82</w:t>
            </w:r>
            <w:r w:rsidRPr="000A4694">
              <w:rPr>
                <w:rFonts w:ascii="Times New Roman" w:eastAsiaTheme="minorHAnsi" w:hAnsi="Times New Roman" w:cstheme="minorBidi"/>
                <w:bCs/>
              </w:rPr>
              <w:t xml:space="preserve"> zł.</w:t>
            </w:r>
          </w:p>
          <w:p w14:paraId="7ED5BF5C" w14:textId="77777777" w:rsidR="00CE66D4" w:rsidRPr="0037413C" w:rsidRDefault="00CE66D4" w:rsidP="00CE66D4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theme="minorBidi"/>
              </w:rPr>
            </w:pPr>
          </w:p>
          <w:p w14:paraId="1EEDC102" w14:textId="77777777" w:rsidR="00CE66D4" w:rsidRPr="0037413C" w:rsidRDefault="00CE66D4" w:rsidP="0037413C">
            <w:pPr>
              <w:spacing w:after="0" w:line="240" w:lineRule="auto"/>
              <w:jc w:val="both"/>
              <w:rPr>
                <w:rFonts w:ascii="Times New Roman" w:eastAsia="Calibri" w:hAnsi="Times New Roman" w:cstheme="minorBidi"/>
                <w:color w:val="FF0000"/>
              </w:rPr>
            </w:pPr>
          </w:p>
          <w:p w14:paraId="1BA754CE" w14:textId="25E894A7" w:rsidR="00254721" w:rsidRPr="00D94671" w:rsidRDefault="00254721" w:rsidP="0025472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94671">
              <w:rPr>
                <w:rFonts w:ascii="Times New Roman" w:hAnsi="Times New Roman"/>
                <w:b/>
              </w:rPr>
              <w:t>Informacja o wartościach zatwierdzonych wydatków w roku 202</w:t>
            </w:r>
            <w:r>
              <w:rPr>
                <w:rFonts w:ascii="Times New Roman" w:hAnsi="Times New Roman"/>
                <w:b/>
              </w:rPr>
              <w:t>2</w:t>
            </w:r>
            <w:r w:rsidRPr="00D94671">
              <w:rPr>
                <w:rFonts w:ascii="Times New Roman" w:hAnsi="Times New Roman"/>
                <w:b/>
              </w:rPr>
              <w:t>, w tym o wartości wydatków objętych kontrolą:</w:t>
            </w:r>
          </w:p>
          <w:p w14:paraId="7D6D303C" w14:textId="77777777" w:rsidR="00254721" w:rsidRPr="00D94671" w:rsidRDefault="00254721" w:rsidP="00254721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</w:p>
          <w:p w14:paraId="60E05FFC" w14:textId="5AAC32E5" w:rsidR="00254721" w:rsidRPr="00D94671" w:rsidRDefault="00254721" w:rsidP="00254721">
            <w:pPr>
              <w:spacing w:after="0" w:line="240" w:lineRule="auto"/>
              <w:ind w:left="-6"/>
              <w:jc w:val="both"/>
              <w:rPr>
                <w:rFonts w:ascii="Times New Roman" w:hAnsi="Times New Roman"/>
              </w:rPr>
            </w:pPr>
            <w:r w:rsidRPr="00D94671">
              <w:rPr>
                <w:rFonts w:ascii="Times New Roman" w:hAnsi="Times New Roman"/>
                <w:b/>
              </w:rPr>
              <w:t xml:space="preserve">- </w:t>
            </w:r>
            <w:r w:rsidR="0088662D">
              <w:rPr>
                <w:rFonts w:ascii="Times New Roman" w:hAnsi="Times New Roman"/>
                <w:b/>
              </w:rPr>
              <w:t>26.461.793,57 zł</w:t>
            </w:r>
            <w:r w:rsidRPr="00D94671">
              <w:rPr>
                <w:rFonts w:ascii="Times New Roman" w:hAnsi="Times New Roman"/>
              </w:rPr>
              <w:t xml:space="preserve"> - wartość zatwierdzonych </w:t>
            </w:r>
            <w:r w:rsidR="00206335">
              <w:rPr>
                <w:rFonts w:ascii="Times New Roman" w:hAnsi="Times New Roman"/>
              </w:rPr>
              <w:t xml:space="preserve">do dnia wysłania zawiadomienia o kontroli  </w:t>
            </w:r>
            <w:r w:rsidRPr="00D94671">
              <w:rPr>
                <w:rFonts w:ascii="Times New Roman" w:hAnsi="Times New Roman"/>
              </w:rPr>
              <w:t>wydatków za I-IV kwartał 202</w:t>
            </w:r>
            <w:r w:rsidR="0088662D">
              <w:rPr>
                <w:rFonts w:ascii="Times New Roman" w:hAnsi="Times New Roman"/>
              </w:rPr>
              <w:t>2</w:t>
            </w:r>
            <w:r w:rsidRPr="00D94671">
              <w:rPr>
                <w:rFonts w:ascii="Times New Roman" w:hAnsi="Times New Roman"/>
              </w:rPr>
              <w:t xml:space="preserve"> rok; </w:t>
            </w:r>
          </w:p>
          <w:p w14:paraId="1ACF3FDC" w14:textId="3D242AF9" w:rsidR="00254721" w:rsidRPr="00D94671" w:rsidRDefault="00254721" w:rsidP="002547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4671">
              <w:rPr>
                <w:rFonts w:ascii="Times New Roman" w:hAnsi="Times New Roman"/>
                <w:b/>
              </w:rPr>
              <w:t xml:space="preserve">- </w:t>
            </w:r>
            <w:r w:rsidR="0088662D">
              <w:rPr>
                <w:rFonts w:ascii="Times New Roman" w:hAnsi="Times New Roman"/>
                <w:b/>
              </w:rPr>
              <w:t>9.137.629,84</w:t>
            </w:r>
            <w:r w:rsidRPr="00D94671">
              <w:rPr>
                <w:rFonts w:ascii="Times New Roman" w:hAnsi="Times New Roman"/>
              </w:rPr>
              <w:t xml:space="preserve"> zł - kwota wydatków zatwierdzonych wynikająca </w:t>
            </w:r>
            <w:r w:rsidRPr="00D94671">
              <w:rPr>
                <w:rFonts w:ascii="Times New Roman" w:hAnsi="Times New Roman"/>
              </w:rPr>
              <w:br/>
              <w:t>z ww. kontrolowanych wniosków o płatność;</w:t>
            </w:r>
          </w:p>
          <w:p w14:paraId="1BD19153" w14:textId="0314E362" w:rsidR="00254721" w:rsidRDefault="00254721" w:rsidP="002547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1EE">
              <w:rPr>
                <w:rFonts w:ascii="Times New Roman" w:hAnsi="Times New Roman"/>
                <w:b/>
              </w:rPr>
              <w:t xml:space="preserve">- </w:t>
            </w:r>
            <w:r w:rsidR="005C3E83" w:rsidRPr="00BD01EE">
              <w:rPr>
                <w:rFonts w:ascii="Times New Roman" w:hAnsi="Times New Roman"/>
                <w:b/>
              </w:rPr>
              <w:t>1.</w:t>
            </w:r>
            <w:r w:rsidR="00BD01EE" w:rsidRPr="00BD01EE">
              <w:rPr>
                <w:rFonts w:ascii="Times New Roman" w:hAnsi="Times New Roman"/>
                <w:b/>
              </w:rPr>
              <w:t>321.795,86</w:t>
            </w:r>
            <w:r w:rsidRPr="00BD01EE">
              <w:rPr>
                <w:rFonts w:ascii="Times New Roman" w:hAnsi="Times New Roman"/>
              </w:rPr>
              <w:t xml:space="preserve"> </w:t>
            </w:r>
            <w:r w:rsidRPr="00BD01EE">
              <w:rPr>
                <w:rFonts w:ascii="Times New Roman" w:hAnsi="Times New Roman"/>
                <w:b/>
              </w:rPr>
              <w:t>zł</w:t>
            </w:r>
            <w:r w:rsidRPr="00BD01EE">
              <w:rPr>
                <w:rFonts w:ascii="Times New Roman" w:hAnsi="Times New Roman"/>
              </w:rPr>
              <w:t xml:space="preserve"> </w:t>
            </w:r>
            <w:r w:rsidRPr="00D94671">
              <w:rPr>
                <w:rFonts w:ascii="Times New Roman" w:hAnsi="Times New Roman"/>
              </w:rPr>
              <w:t>- kwota wydatków wynikająca ze zweryfikowanych dokumentów wylosowanych do kontroli stosowaną próbą na podstawie ww. wniosków o płatność.</w:t>
            </w:r>
          </w:p>
          <w:p w14:paraId="4F86817E" w14:textId="77777777" w:rsidR="00C657E0" w:rsidRPr="00D94671" w:rsidRDefault="00C657E0" w:rsidP="002547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02C3F6C" w14:textId="77777777" w:rsidR="00C657E0" w:rsidRPr="00C657E0" w:rsidRDefault="00C657E0" w:rsidP="00C657E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color w:val="FF0000"/>
              </w:rPr>
            </w:pPr>
            <w:r w:rsidRPr="00C657E0">
              <w:rPr>
                <w:rFonts w:ascii="Times New Roman" w:eastAsiaTheme="minorHAnsi" w:hAnsi="Times New Roman" w:cstheme="minorBidi"/>
              </w:rPr>
              <w:t>W trakcie kontroli sprawdzono:</w:t>
            </w:r>
          </w:p>
          <w:p w14:paraId="2C89D79F" w14:textId="1EC55C96" w:rsidR="00C657E0" w:rsidRPr="00C657E0" w:rsidRDefault="00C657E0" w:rsidP="00C657E0">
            <w:pPr>
              <w:numPr>
                <w:ilvl w:val="0"/>
                <w:numId w:val="12"/>
              </w:numPr>
              <w:spacing w:after="0" w:line="240" w:lineRule="auto"/>
              <w:ind w:left="497" w:hanging="426"/>
              <w:jc w:val="both"/>
              <w:rPr>
                <w:rFonts w:ascii="Times New Roman" w:eastAsiaTheme="minorHAnsi" w:hAnsi="Times New Roman" w:cstheme="minorBidi"/>
              </w:rPr>
            </w:pPr>
            <w:r w:rsidRPr="00C657E0">
              <w:rPr>
                <w:rFonts w:ascii="Times New Roman" w:eastAsiaTheme="minorHAnsi" w:hAnsi="Times New Roman" w:cstheme="minorBidi"/>
              </w:rPr>
              <w:t xml:space="preserve">5,03 % losowo wybranej dokumentacji kadrowej pracowników, których wynagrodzenie finansowano w ramach RPD PT RPOWŚ 2014 – 2020, tj. zweryfikowano dokumentację kadrową 17 osób </w:t>
            </w:r>
            <w:r w:rsidRPr="00C657E0">
              <w:rPr>
                <w:rFonts w:ascii="Times New Roman" w:eastAsiaTheme="minorHAnsi" w:hAnsi="Times New Roman" w:cstheme="minorBidi"/>
              </w:rPr>
              <w:br/>
              <w:t xml:space="preserve">z 338 pracowników; dokumentację wylosowano na podstawie Zestawień personelu zaangażowanego w realizację RPOWŚ 2014 – 2020 w roku 2022 załączonych do pisma znak: </w:t>
            </w:r>
            <w:r w:rsidRPr="00C657E0">
              <w:rPr>
                <w:rFonts w:ascii="Times New Roman" w:hAnsi="Times New Roman"/>
              </w:rPr>
              <w:t xml:space="preserve">OK.VIII.433.14.2023  Sekretarza Województwa z dn. 28.04.2023 r.                                                            </w:t>
            </w:r>
          </w:p>
          <w:p w14:paraId="2947677F" w14:textId="77777777" w:rsidR="00B303B3" w:rsidRPr="00B303B3" w:rsidRDefault="00C657E0" w:rsidP="00C657E0">
            <w:pPr>
              <w:numPr>
                <w:ilvl w:val="0"/>
                <w:numId w:val="12"/>
              </w:numPr>
              <w:spacing w:after="0" w:line="240" w:lineRule="auto"/>
              <w:ind w:left="497" w:hanging="426"/>
              <w:jc w:val="both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5,88</w:t>
            </w:r>
            <w:r w:rsidRPr="00C657E0">
              <w:rPr>
                <w:rFonts w:ascii="Times New Roman" w:eastAsiaTheme="minorHAnsi" w:hAnsi="Times New Roman" w:cstheme="minorBidi"/>
              </w:rPr>
              <w:t xml:space="preserve"> % zamówień publicznych, współfinansowanych ze środków ujętych w RPD PT RPOWŚ 2014 – 2020, udzielonych w 202</w:t>
            </w:r>
            <w:r>
              <w:rPr>
                <w:rFonts w:ascii="Times New Roman" w:eastAsiaTheme="minorHAnsi" w:hAnsi="Times New Roman" w:cstheme="minorBidi"/>
              </w:rPr>
              <w:t>2</w:t>
            </w:r>
            <w:r w:rsidRPr="00C657E0">
              <w:rPr>
                <w:rFonts w:ascii="Times New Roman" w:eastAsiaTheme="minorHAnsi" w:hAnsi="Times New Roman" w:cstheme="minorBidi"/>
              </w:rPr>
              <w:t xml:space="preserve"> roku w trybie wynikającym z ustawy Prawo zamówień publicznych</w:t>
            </w:r>
            <w:r>
              <w:rPr>
                <w:rFonts w:ascii="Times New Roman" w:eastAsiaTheme="minorHAnsi" w:hAnsi="Times New Roman" w:cstheme="minorBidi"/>
              </w:rPr>
              <w:t xml:space="preserve"> </w:t>
            </w:r>
            <w:r w:rsidRPr="00C657E0">
              <w:rPr>
                <w:rFonts w:ascii="Times New Roman" w:eastAsiaTheme="minorHAnsi" w:hAnsi="Times New Roman" w:cstheme="minorBidi"/>
              </w:rPr>
              <w:t xml:space="preserve">tj. 1 </w:t>
            </w:r>
            <w:r w:rsidRPr="007B2418">
              <w:rPr>
                <w:rFonts w:ascii="Times New Roman" w:eastAsiaTheme="minorHAnsi" w:hAnsi="Times New Roman" w:cstheme="minorBidi"/>
              </w:rPr>
              <w:t>postępowanie z 1</w:t>
            </w:r>
            <w:r w:rsidR="004C1B47" w:rsidRPr="007B2418">
              <w:rPr>
                <w:rFonts w:ascii="Times New Roman" w:eastAsiaTheme="minorHAnsi" w:hAnsi="Times New Roman" w:cstheme="minorBidi"/>
              </w:rPr>
              <w:t>7</w:t>
            </w:r>
            <w:r w:rsidRPr="007B2418">
              <w:rPr>
                <w:rFonts w:ascii="Times New Roman" w:eastAsiaTheme="minorHAnsi" w:hAnsi="Times New Roman" w:cstheme="minorBidi"/>
              </w:rPr>
              <w:t xml:space="preserve">, gdzie kontrolą objęto postępowanie </w:t>
            </w:r>
            <w:r w:rsidRPr="007B2418">
              <w:rPr>
                <w:rFonts w:ascii="Times New Roman" w:eastAsiaTheme="minorHAnsi" w:hAnsi="Times New Roman" w:cstheme="minorBidi"/>
              </w:rPr>
              <w:br/>
              <w:t xml:space="preserve">o udzielenie zamówienia o najwyższej wartości </w:t>
            </w:r>
            <w:r w:rsidR="004C1B47" w:rsidRPr="007B2418">
              <w:rPr>
                <w:rFonts w:ascii="Times New Roman" w:eastAsiaTheme="minorHAnsi" w:hAnsi="Times New Roman" w:cstheme="minorBidi"/>
              </w:rPr>
              <w:t>spośród wykazu przekazanego pismem znak:</w:t>
            </w:r>
            <w:r w:rsidR="004C1B47" w:rsidRPr="007B2418">
              <w:rPr>
                <w:rFonts w:ascii="Times New Roman" w:hAnsi="Times New Roman"/>
              </w:rPr>
              <w:t xml:space="preserve"> OK.VIII.433.14.2023 Sekretarza Województwa  z dn. 26.04.2023r.</w:t>
            </w:r>
            <w:r w:rsidR="00B303B3">
              <w:rPr>
                <w:rFonts w:ascii="Times New Roman" w:hAnsi="Times New Roman"/>
              </w:rPr>
              <w:t>,</w:t>
            </w:r>
          </w:p>
          <w:p w14:paraId="49E7EAE1" w14:textId="7525CBFD" w:rsidR="00C657E0" w:rsidRPr="00B303B3" w:rsidRDefault="004C1B47" w:rsidP="00B303B3">
            <w:pPr>
              <w:numPr>
                <w:ilvl w:val="0"/>
                <w:numId w:val="12"/>
              </w:numPr>
              <w:spacing w:after="0" w:line="240" w:lineRule="auto"/>
              <w:ind w:left="497" w:hanging="426"/>
              <w:jc w:val="both"/>
              <w:rPr>
                <w:rFonts w:ascii="Times New Roman" w:eastAsiaTheme="minorHAnsi" w:hAnsi="Times New Roman" w:cstheme="minorBidi"/>
              </w:rPr>
            </w:pPr>
            <w:r w:rsidRPr="007B2418">
              <w:rPr>
                <w:rFonts w:ascii="Times New Roman" w:hAnsi="Times New Roman"/>
              </w:rPr>
              <w:t xml:space="preserve"> </w:t>
            </w:r>
            <w:r w:rsidR="00B303B3">
              <w:rPr>
                <w:rFonts w:ascii="Times New Roman" w:eastAsiaTheme="minorHAnsi" w:hAnsi="Times New Roman" w:cstheme="minorBidi"/>
              </w:rPr>
              <w:t>25</w:t>
            </w:r>
            <w:r w:rsidR="00B303B3" w:rsidRPr="00C657E0">
              <w:rPr>
                <w:rFonts w:ascii="Times New Roman" w:eastAsiaTheme="minorHAnsi" w:hAnsi="Times New Roman" w:cstheme="minorBidi"/>
              </w:rPr>
              <w:t>% zamówień realizowanych z</w:t>
            </w:r>
            <w:r w:rsidR="00A160FC">
              <w:rPr>
                <w:rFonts w:ascii="Times New Roman" w:eastAsiaTheme="minorHAnsi" w:hAnsi="Times New Roman" w:cstheme="minorBidi"/>
              </w:rPr>
              <w:t>e</w:t>
            </w:r>
            <w:r w:rsidR="00B303B3" w:rsidRPr="00C657E0">
              <w:rPr>
                <w:rFonts w:ascii="Times New Roman" w:eastAsiaTheme="minorHAnsi" w:hAnsi="Times New Roman" w:cstheme="minorBidi"/>
              </w:rPr>
              <w:t xml:space="preserve"> środków RPD PT RPOWŚ</w:t>
            </w:r>
            <w:r w:rsidR="00B303B3" w:rsidRPr="00C657E0">
              <w:rPr>
                <w:rFonts w:ascii="Times New Roman" w:eastAsiaTheme="minorHAnsi" w:hAnsi="Times New Roman" w:cstheme="minorBidi"/>
              </w:rPr>
              <w:br/>
              <w:t xml:space="preserve">o wartości powyżej 50 tys. zł a poniżej progu, który zobowiązywał zamawiającego do stosowania ustawy </w:t>
            </w:r>
            <w:proofErr w:type="spellStart"/>
            <w:r w:rsidR="00B303B3" w:rsidRPr="00C657E0">
              <w:rPr>
                <w:rFonts w:ascii="Times New Roman" w:eastAsiaTheme="minorHAnsi" w:hAnsi="Times New Roman" w:cstheme="minorBidi"/>
              </w:rPr>
              <w:t>Pzp</w:t>
            </w:r>
            <w:proofErr w:type="spellEnd"/>
            <w:r w:rsidR="00B303B3" w:rsidRPr="00C657E0">
              <w:rPr>
                <w:rFonts w:ascii="Times New Roman" w:eastAsiaTheme="minorHAnsi" w:hAnsi="Times New Roman" w:cstheme="minorBidi"/>
              </w:rPr>
              <w:t xml:space="preserve">, tj. 1 postępowanie z </w:t>
            </w:r>
            <w:r w:rsidR="00B303B3">
              <w:rPr>
                <w:rFonts w:ascii="Times New Roman" w:eastAsiaTheme="minorHAnsi" w:hAnsi="Times New Roman" w:cstheme="minorBidi"/>
              </w:rPr>
              <w:t>4</w:t>
            </w:r>
            <w:r w:rsidR="00B303B3" w:rsidRPr="00C657E0">
              <w:rPr>
                <w:rFonts w:ascii="Times New Roman" w:eastAsiaTheme="minorHAnsi" w:hAnsi="Times New Roman" w:cstheme="minorBidi"/>
              </w:rPr>
              <w:t xml:space="preserve">, gdzie zastosowano metodę doboru prostego losowego (wykaz </w:t>
            </w:r>
            <w:r w:rsidR="00B303B3" w:rsidRPr="00C657E0">
              <w:rPr>
                <w:rFonts w:ascii="Times New Roman" w:eastAsiaTheme="minorHAnsi" w:hAnsi="Times New Roman" w:cstheme="minorBidi"/>
              </w:rPr>
              <w:lastRenderedPageBreak/>
              <w:t>przedmiotowych zamówień udzielonych w 202</w:t>
            </w:r>
            <w:r w:rsidR="00B303B3">
              <w:rPr>
                <w:rFonts w:ascii="Times New Roman" w:eastAsiaTheme="minorHAnsi" w:hAnsi="Times New Roman" w:cstheme="minorBidi"/>
              </w:rPr>
              <w:t>2</w:t>
            </w:r>
            <w:r w:rsidR="00B303B3" w:rsidRPr="00C657E0">
              <w:rPr>
                <w:rFonts w:ascii="Times New Roman" w:eastAsiaTheme="minorHAnsi" w:hAnsi="Times New Roman" w:cstheme="minorBidi"/>
              </w:rPr>
              <w:t xml:space="preserve"> r., został przekazany</w:t>
            </w:r>
            <w:r w:rsidR="00B303B3">
              <w:rPr>
                <w:rFonts w:ascii="Times New Roman" w:eastAsiaTheme="minorHAnsi" w:hAnsi="Times New Roman" w:cstheme="minorBidi"/>
              </w:rPr>
              <w:t xml:space="preserve"> pismem znak:</w:t>
            </w:r>
            <w:r w:rsidR="00B303B3" w:rsidRPr="007B2418">
              <w:rPr>
                <w:rFonts w:ascii="Times New Roman" w:hAnsi="Times New Roman"/>
              </w:rPr>
              <w:t xml:space="preserve"> OK.VIII.433.14.2023</w:t>
            </w:r>
            <w:r w:rsidR="00B303B3">
              <w:rPr>
                <w:rFonts w:ascii="Times New Roman" w:hAnsi="Times New Roman"/>
              </w:rPr>
              <w:t>),</w:t>
            </w:r>
            <w:r w:rsidRPr="00B303B3">
              <w:rPr>
                <w:rFonts w:ascii="Times New Roman" w:hAnsi="Times New Roman"/>
              </w:rPr>
              <w:t xml:space="preserve">                                                              </w:t>
            </w:r>
          </w:p>
          <w:p w14:paraId="612AA196" w14:textId="0CC06A6D" w:rsidR="00C657E0" w:rsidRPr="00C657E0" w:rsidRDefault="007B2418" w:rsidP="00C657E0">
            <w:pPr>
              <w:numPr>
                <w:ilvl w:val="0"/>
                <w:numId w:val="12"/>
              </w:numPr>
              <w:spacing w:after="0" w:line="240" w:lineRule="auto"/>
              <w:ind w:left="497" w:hanging="426"/>
              <w:jc w:val="both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100</w:t>
            </w:r>
            <w:r w:rsidR="00C657E0" w:rsidRPr="00C657E0">
              <w:rPr>
                <w:rFonts w:ascii="Times New Roman" w:eastAsiaTheme="minorHAnsi" w:hAnsi="Times New Roman" w:cstheme="minorBidi"/>
              </w:rPr>
              <w:t>% zamówień realizowanych z</w:t>
            </w:r>
            <w:r w:rsidR="00A160FC">
              <w:rPr>
                <w:rFonts w:ascii="Times New Roman" w:eastAsiaTheme="minorHAnsi" w:hAnsi="Times New Roman" w:cstheme="minorBidi"/>
              </w:rPr>
              <w:t>e</w:t>
            </w:r>
            <w:r w:rsidR="00C657E0" w:rsidRPr="00C657E0">
              <w:rPr>
                <w:rFonts w:ascii="Times New Roman" w:eastAsiaTheme="minorHAnsi" w:hAnsi="Times New Roman" w:cstheme="minorBidi"/>
              </w:rPr>
              <w:t xml:space="preserve"> środków RPD PT RPOWŚ</w:t>
            </w:r>
            <w:r w:rsidR="00C657E0" w:rsidRPr="00C657E0">
              <w:rPr>
                <w:rFonts w:ascii="Times New Roman" w:eastAsiaTheme="minorHAnsi" w:hAnsi="Times New Roman" w:cstheme="minorBidi"/>
              </w:rPr>
              <w:br/>
              <w:t>o wartości od 20 tys. PLN a nie przekraczającej 50 tys. PLN netto,</w:t>
            </w:r>
            <w:r>
              <w:rPr>
                <w:rFonts w:ascii="Times New Roman" w:eastAsiaTheme="minorHAnsi" w:hAnsi="Times New Roman" w:cstheme="minorBidi"/>
              </w:rPr>
              <w:t xml:space="preserve"> tj. 1 postępowanie z 1</w:t>
            </w:r>
            <w:r w:rsidR="00C657E0" w:rsidRPr="00C657E0">
              <w:rPr>
                <w:rFonts w:ascii="Times New Roman" w:eastAsiaTheme="minorHAnsi" w:hAnsi="Times New Roman" w:cstheme="minorBidi"/>
              </w:rPr>
              <w:t xml:space="preserve"> (wykaz przedmiotowych zamówień udzielonych w 202</w:t>
            </w:r>
            <w:r>
              <w:rPr>
                <w:rFonts w:ascii="Times New Roman" w:eastAsiaTheme="minorHAnsi" w:hAnsi="Times New Roman" w:cstheme="minorBidi"/>
              </w:rPr>
              <w:t>2</w:t>
            </w:r>
            <w:r w:rsidR="00C657E0" w:rsidRPr="00C657E0">
              <w:rPr>
                <w:rFonts w:ascii="Times New Roman" w:eastAsiaTheme="minorHAnsi" w:hAnsi="Times New Roman" w:cstheme="minorBidi"/>
              </w:rPr>
              <w:t xml:space="preserve">r., </w:t>
            </w:r>
            <w:r>
              <w:rPr>
                <w:rFonts w:ascii="Times New Roman" w:eastAsiaTheme="minorHAnsi" w:hAnsi="Times New Roman" w:cstheme="minorBidi"/>
              </w:rPr>
              <w:t xml:space="preserve">stanowi załącznik do pisma </w:t>
            </w:r>
            <w:r w:rsidRPr="007B2418">
              <w:rPr>
                <w:rFonts w:ascii="Times New Roman" w:hAnsi="Times New Roman"/>
              </w:rPr>
              <w:t>OK.VIII.433.14.2023</w:t>
            </w:r>
            <w:r>
              <w:rPr>
                <w:rFonts w:ascii="Times New Roman" w:hAnsi="Times New Roman"/>
              </w:rPr>
              <w:t>),</w:t>
            </w:r>
          </w:p>
          <w:p w14:paraId="1C1209A2" w14:textId="77777777" w:rsidR="00C657E0" w:rsidRPr="00C657E0" w:rsidRDefault="00C657E0" w:rsidP="00C657E0">
            <w:pPr>
              <w:numPr>
                <w:ilvl w:val="0"/>
                <w:numId w:val="12"/>
              </w:numPr>
              <w:spacing w:after="0" w:line="240" w:lineRule="auto"/>
              <w:ind w:left="497" w:hanging="426"/>
              <w:jc w:val="both"/>
              <w:rPr>
                <w:rFonts w:ascii="Times New Roman" w:eastAsiaTheme="minorHAnsi" w:hAnsi="Times New Roman" w:cstheme="minorBidi"/>
              </w:rPr>
            </w:pPr>
            <w:r w:rsidRPr="00C657E0">
              <w:rPr>
                <w:rFonts w:ascii="Times New Roman" w:eastAsiaTheme="minorHAnsi" w:hAnsi="Times New Roman" w:cstheme="minorBidi"/>
              </w:rPr>
              <w:t>dokumentację finansową - liczebność próby dokumentów finansowych do kontroli stanowiła minimum 5 %  liczby dokumentów załączonych do zweryfikowanych i  zatwierdzonych wniosków o płatność o niżej wymienionych numerach, w tym:</w:t>
            </w:r>
          </w:p>
          <w:p w14:paraId="69E6BDEA" w14:textId="22EE5B70" w:rsidR="007B2418" w:rsidRPr="00B303B3" w:rsidRDefault="007B2418" w:rsidP="007B2418">
            <w:pPr>
              <w:spacing w:after="0" w:line="240" w:lineRule="auto"/>
              <w:ind w:left="-4"/>
              <w:jc w:val="both"/>
              <w:rPr>
                <w:rFonts w:ascii="Times New Roman" w:hAnsi="Times New Roman"/>
                <w:bCs/>
              </w:rPr>
            </w:pPr>
            <w:r w:rsidRPr="00B303B3">
              <w:rPr>
                <w:rFonts w:ascii="Times New Roman" w:hAnsi="Times New Roman"/>
                <w:bCs/>
              </w:rPr>
              <w:t>RPSW.11.0</w:t>
            </w:r>
            <w:r w:rsidR="00B303B3" w:rsidRPr="00B303B3">
              <w:rPr>
                <w:rFonts w:ascii="Times New Roman" w:hAnsi="Times New Roman"/>
                <w:bCs/>
              </w:rPr>
              <w:t>1</w:t>
            </w:r>
            <w:r w:rsidRPr="00B303B3">
              <w:rPr>
                <w:rFonts w:ascii="Times New Roman" w:hAnsi="Times New Roman"/>
                <w:bCs/>
              </w:rPr>
              <w:t>.00-26-000</w:t>
            </w:r>
            <w:r w:rsidR="00B303B3" w:rsidRPr="00B303B3">
              <w:rPr>
                <w:rFonts w:ascii="Times New Roman" w:hAnsi="Times New Roman"/>
                <w:bCs/>
              </w:rPr>
              <w:t>1</w:t>
            </w:r>
            <w:r w:rsidRPr="00B303B3">
              <w:rPr>
                <w:rFonts w:ascii="Times New Roman" w:hAnsi="Times New Roman"/>
                <w:bCs/>
              </w:rPr>
              <w:t>/2</w:t>
            </w:r>
            <w:r w:rsidR="00B303B3" w:rsidRPr="00B303B3">
              <w:rPr>
                <w:rFonts w:ascii="Times New Roman" w:hAnsi="Times New Roman"/>
                <w:bCs/>
              </w:rPr>
              <w:t>2</w:t>
            </w:r>
            <w:r w:rsidRPr="00B303B3">
              <w:rPr>
                <w:rFonts w:ascii="Times New Roman" w:hAnsi="Times New Roman"/>
                <w:bCs/>
              </w:rPr>
              <w:t>-00</w:t>
            </w:r>
            <w:r w:rsidR="00B303B3" w:rsidRPr="00B303B3">
              <w:rPr>
                <w:rFonts w:ascii="Times New Roman" w:hAnsi="Times New Roman"/>
                <w:bCs/>
              </w:rPr>
              <w:t>5</w:t>
            </w:r>
            <w:r w:rsidRPr="00B303B3">
              <w:rPr>
                <w:rFonts w:ascii="Times New Roman" w:hAnsi="Times New Roman"/>
                <w:bCs/>
              </w:rPr>
              <w:t>-0</w:t>
            </w:r>
            <w:r w:rsidR="00B303B3" w:rsidRPr="00B303B3">
              <w:rPr>
                <w:rFonts w:ascii="Times New Roman" w:hAnsi="Times New Roman"/>
                <w:bCs/>
              </w:rPr>
              <w:t>2</w:t>
            </w:r>
            <w:r w:rsidRPr="00B303B3">
              <w:rPr>
                <w:rFonts w:ascii="Times New Roman" w:hAnsi="Times New Roman"/>
                <w:bCs/>
              </w:rPr>
              <w:t xml:space="preserve"> za okres od </w:t>
            </w:r>
            <w:r w:rsidR="00B303B3" w:rsidRPr="00B303B3">
              <w:rPr>
                <w:rFonts w:ascii="Times New Roman" w:hAnsi="Times New Roman"/>
                <w:bCs/>
              </w:rPr>
              <w:t>01.10</w:t>
            </w:r>
            <w:r w:rsidRPr="00B303B3">
              <w:rPr>
                <w:rFonts w:ascii="Times New Roman" w:hAnsi="Times New Roman"/>
                <w:bCs/>
              </w:rPr>
              <w:t>.202</w:t>
            </w:r>
            <w:r w:rsidR="00B303B3" w:rsidRPr="00B303B3">
              <w:rPr>
                <w:rFonts w:ascii="Times New Roman" w:hAnsi="Times New Roman"/>
                <w:bCs/>
              </w:rPr>
              <w:t>2</w:t>
            </w:r>
            <w:r w:rsidRPr="00B303B3">
              <w:rPr>
                <w:rFonts w:ascii="Times New Roman" w:hAnsi="Times New Roman"/>
                <w:bCs/>
              </w:rPr>
              <w:t xml:space="preserve"> r. do 31.12.202</w:t>
            </w:r>
            <w:r w:rsidR="00B303B3" w:rsidRPr="00B303B3">
              <w:rPr>
                <w:rFonts w:ascii="Times New Roman" w:hAnsi="Times New Roman"/>
                <w:bCs/>
              </w:rPr>
              <w:t>2</w:t>
            </w:r>
            <w:r w:rsidRPr="00B303B3">
              <w:rPr>
                <w:rFonts w:ascii="Times New Roman" w:hAnsi="Times New Roman"/>
                <w:bCs/>
              </w:rPr>
              <w:t xml:space="preserve"> r., tj. 1 dokument z </w:t>
            </w:r>
            <w:r w:rsidR="00B303B3" w:rsidRPr="00B303B3">
              <w:rPr>
                <w:rFonts w:ascii="Times New Roman" w:hAnsi="Times New Roman"/>
                <w:bCs/>
              </w:rPr>
              <w:t>9</w:t>
            </w:r>
            <w:r w:rsidRPr="00B303B3">
              <w:rPr>
                <w:rFonts w:ascii="Times New Roman" w:hAnsi="Times New Roman"/>
                <w:bCs/>
              </w:rPr>
              <w:t xml:space="preserve">, co stanowi </w:t>
            </w:r>
            <w:r w:rsidR="00B303B3" w:rsidRPr="00B303B3">
              <w:rPr>
                <w:rFonts w:ascii="Times New Roman" w:hAnsi="Times New Roman"/>
                <w:bCs/>
              </w:rPr>
              <w:t>11,11</w:t>
            </w:r>
            <w:r w:rsidRPr="00B303B3">
              <w:rPr>
                <w:rFonts w:ascii="Times New Roman" w:hAnsi="Times New Roman"/>
                <w:bCs/>
              </w:rPr>
              <w:t>%;</w:t>
            </w:r>
          </w:p>
          <w:p w14:paraId="730D1148" w14:textId="2B97FA18" w:rsidR="00B303B3" w:rsidRPr="00B303B3" w:rsidRDefault="00B303B3" w:rsidP="00B303B3">
            <w:pPr>
              <w:spacing w:after="0" w:line="240" w:lineRule="auto"/>
              <w:ind w:left="-4"/>
              <w:jc w:val="both"/>
              <w:rPr>
                <w:rFonts w:ascii="Times New Roman" w:hAnsi="Times New Roman"/>
                <w:bCs/>
              </w:rPr>
            </w:pPr>
            <w:r w:rsidRPr="00B303B3">
              <w:rPr>
                <w:rFonts w:ascii="Times New Roman" w:hAnsi="Times New Roman"/>
                <w:bCs/>
              </w:rPr>
              <w:t>RPSW.11.01.00-26-0002/22-005-01 za okres od 01.10.2022 r. do 31.12.2022 r., tj. 1 dokument z 2, co stanowi 50%;</w:t>
            </w:r>
          </w:p>
          <w:p w14:paraId="627CA066" w14:textId="767E44CB" w:rsidR="00B303B3" w:rsidRPr="00B303B3" w:rsidRDefault="00B303B3" w:rsidP="00B303B3">
            <w:pPr>
              <w:spacing w:after="0" w:line="240" w:lineRule="auto"/>
              <w:ind w:left="-4"/>
              <w:jc w:val="both"/>
              <w:rPr>
                <w:rFonts w:ascii="Times New Roman" w:hAnsi="Times New Roman"/>
                <w:bCs/>
              </w:rPr>
            </w:pPr>
            <w:r w:rsidRPr="00B303B3">
              <w:rPr>
                <w:rFonts w:ascii="Times New Roman" w:hAnsi="Times New Roman"/>
                <w:bCs/>
              </w:rPr>
              <w:t>RPSW.11.02.00-26-0001/22-004-02 za okres od 01.07.2022 r. do 30.09.2022 r., tj. 6 dokumentów z 110, co stanowi 5,45%;</w:t>
            </w:r>
          </w:p>
          <w:p w14:paraId="62224211" w14:textId="372EF83F" w:rsidR="00B303B3" w:rsidRPr="00B303B3" w:rsidRDefault="00B303B3" w:rsidP="00B303B3">
            <w:pPr>
              <w:spacing w:after="0" w:line="240" w:lineRule="auto"/>
              <w:ind w:left="-4"/>
              <w:jc w:val="both"/>
              <w:rPr>
                <w:rFonts w:ascii="Times New Roman" w:hAnsi="Times New Roman"/>
                <w:bCs/>
              </w:rPr>
            </w:pPr>
            <w:r w:rsidRPr="00B303B3">
              <w:rPr>
                <w:rFonts w:ascii="Times New Roman" w:hAnsi="Times New Roman"/>
                <w:bCs/>
              </w:rPr>
              <w:t>RPSW.11.02.00-26-0002/22-004-03 za okres od 01.07.2022 r. do 30.09.2022 r., tj. 2 dokumenty z 39, co stanowi 5,13%;</w:t>
            </w:r>
          </w:p>
          <w:p w14:paraId="3559A40B" w14:textId="06D5411B" w:rsidR="00B303B3" w:rsidRPr="00BD01EE" w:rsidRDefault="00B303B3" w:rsidP="00B303B3">
            <w:pPr>
              <w:spacing w:after="0" w:line="240" w:lineRule="auto"/>
              <w:ind w:left="-4"/>
              <w:jc w:val="both"/>
              <w:rPr>
                <w:rFonts w:ascii="Times New Roman" w:hAnsi="Times New Roman"/>
                <w:bCs/>
              </w:rPr>
            </w:pPr>
            <w:r w:rsidRPr="00BD01EE">
              <w:rPr>
                <w:rFonts w:ascii="Times New Roman" w:hAnsi="Times New Roman"/>
                <w:bCs/>
              </w:rPr>
              <w:t xml:space="preserve">RPSW.11.02.00-26-0003/22-005-01 za okres od 01.10.2022 r. do 31.12.2022 r., tj. </w:t>
            </w:r>
            <w:r w:rsidR="00003ADC" w:rsidRPr="00BD01EE">
              <w:rPr>
                <w:rFonts w:ascii="Times New Roman" w:hAnsi="Times New Roman"/>
                <w:bCs/>
              </w:rPr>
              <w:t>7</w:t>
            </w:r>
            <w:r w:rsidRPr="00BD01EE">
              <w:rPr>
                <w:rFonts w:ascii="Times New Roman" w:hAnsi="Times New Roman"/>
                <w:bCs/>
              </w:rPr>
              <w:t xml:space="preserve"> dokumentów z 124, co stanowi 5,</w:t>
            </w:r>
            <w:r w:rsidR="00003ADC" w:rsidRPr="00BD01EE">
              <w:rPr>
                <w:rFonts w:ascii="Times New Roman" w:hAnsi="Times New Roman"/>
                <w:bCs/>
              </w:rPr>
              <w:t>6</w:t>
            </w:r>
            <w:r w:rsidRPr="00BD01EE">
              <w:rPr>
                <w:rFonts w:ascii="Times New Roman" w:hAnsi="Times New Roman"/>
                <w:bCs/>
              </w:rPr>
              <w:t>5%;</w:t>
            </w:r>
          </w:p>
          <w:p w14:paraId="4AF714CF" w14:textId="4C0B2609" w:rsidR="00B303B3" w:rsidRPr="00003ADC" w:rsidRDefault="00B303B3" w:rsidP="00B303B3">
            <w:pPr>
              <w:spacing w:after="0" w:line="240" w:lineRule="auto"/>
              <w:ind w:left="-4"/>
              <w:jc w:val="both"/>
              <w:rPr>
                <w:rFonts w:ascii="Times New Roman" w:hAnsi="Times New Roman"/>
                <w:bCs/>
              </w:rPr>
            </w:pPr>
            <w:r w:rsidRPr="00003ADC">
              <w:rPr>
                <w:rFonts w:ascii="Times New Roman" w:hAnsi="Times New Roman"/>
                <w:bCs/>
              </w:rPr>
              <w:t>RPSW.11.0</w:t>
            </w:r>
            <w:r w:rsidR="00003ADC" w:rsidRPr="00003ADC">
              <w:rPr>
                <w:rFonts w:ascii="Times New Roman" w:hAnsi="Times New Roman"/>
                <w:bCs/>
              </w:rPr>
              <w:t>3</w:t>
            </w:r>
            <w:r w:rsidRPr="00003ADC">
              <w:rPr>
                <w:rFonts w:ascii="Times New Roman" w:hAnsi="Times New Roman"/>
                <w:bCs/>
              </w:rPr>
              <w:t>.00-26-000</w:t>
            </w:r>
            <w:r w:rsidR="00003ADC" w:rsidRPr="00003ADC">
              <w:rPr>
                <w:rFonts w:ascii="Times New Roman" w:hAnsi="Times New Roman"/>
                <w:bCs/>
              </w:rPr>
              <w:t>1</w:t>
            </w:r>
            <w:r w:rsidRPr="00003ADC">
              <w:rPr>
                <w:rFonts w:ascii="Times New Roman" w:hAnsi="Times New Roman"/>
                <w:bCs/>
              </w:rPr>
              <w:t>/22-00</w:t>
            </w:r>
            <w:r w:rsidR="00003ADC" w:rsidRPr="00003ADC">
              <w:rPr>
                <w:rFonts w:ascii="Times New Roman" w:hAnsi="Times New Roman"/>
                <w:bCs/>
              </w:rPr>
              <w:t>5</w:t>
            </w:r>
            <w:r w:rsidRPr="00003ADC">
              <w:rPr>
                <w:rFonts w:ascii="Times New Roman" w:hAnsi="Times New Roman"/>
                <w:bCs/>
              </w:rPr>
              <w:t>-0</w:t>
            </w:r>
            <w:r w:rsidR="00003ADC" w:rsidRPr="00003ADC">
              <w:rPr>
                <w:rFonts w:ascii="Times New Roman" w:hAnsi="Times New Roman"/>
                <w:bCs/>
              </w:rPr>
              <w:t>1</w:t>
            </w:r>
            <w:r w:rsidRPr="00003ADC">
              <w:rPr>
                <w:rFonts w:ascii="Times New Roman" w:hAnsi="Times New Roman"/>
                <w:bCs/>
              </w:rPr>
              <w:t xml:space="preserve"> za okres od 01.</w:t>
            </w:r>
            <w:r w:rsidR="00003ADC" w:rsidRPr="00003ADC">
              <w:rPr>
                <w:rFonts w:ascii="Times New Roman" w:hAnsi="Times New Roman"/>
                <w:bCs/>
              </w:rPr>
              <w:t>10.</w:t>
            </w:r>
            <w:r w:rsidRPr="00003ADC">
              <w:rPr>
                <w:rFonts w:ascii="Times New Roman" w:hAnsi="Times New Roman"/>
                <w:bCs/>
              </w:rPr>
              <w:t xml:space="preserve">2022 r. do </w:t>
            </w:r>
            <w:r w:rsidR="00003ADC" w:rsidRPr="00003ADC">
              <w:rPr>
                <w:rFonts w:ascii="Times New Roman" w:hAnsi="Times New Roman"/>
                <w:bCs/>
              </w:rPr>
              <w:t>31.12</w:t>
            </w:r>
            <w:r w:rsidRPr="00003ADC">
              <w:rPr>
                <w:rFonts w:ascii="Times New Roman" w:hAnsi="Times New Roman"/>
                <w:bCs/>
              </w:rPr>
              <w:t xml:space="preserve">.2022 r., tj. </w:t>
            </w:r>
            <w:r w:rsidR="00003ADC" w:rsidRPr="00003ADC">
              <w:rPr>
                <w:rFonts w:ascii="Times New Roman" w:hAnsi="Times New Roman"/>
                <w:bCs/>
              </w:rPr>
              <w:t>1</w:t>
            </w:r>
            <w:r w:rsidRPr="00003ADC">
              <w:rPr>
                <w:rFonts w:ascii="Times New Roman" w:hAnsi="Times New Roman"/>
                <w:bCs/>
              </w:rPr>
              <w:t xml:space="preserve"> dokument z </w:t>
            </w:r>
            <w:r w:rsidR="00003ADC" w:rsidRPr="00003ADC">
              <w:rPr>
                <w:rFonts w:ascii="Times New Roman" w:hAnsi="Times New Roman"/>
                <w:bCs/>
              </w:rPr>
              <w:t>11</w:t>
            </w:r>
            <w:r w:rsidRPr="00003ADC">
              <w:rPr>
                <w:rFonts w:ascii="Times New Roman" w:hAnsi="Times New Roman"/>
                <w:bCs/>
              </w:rPr>
              <w:t xml:space="preserve">, co stanowi </w:t>
            </w:r>
            <w:r w:rsidR="00003ADC" w:rsidRPr="00003ADC">
              <w:rPr>
                <w:rFonts w:ascii="Times New Roman" w:hAnsi="Times New Roman"/>
                <w:bCs/>
              </w:rPr>
              <w:t>9,09</w:t>
            </w:r>
            <w:r w:rsidRPr="00003ADC">
              <w:rPr>
                <w:rFonts w:ascii="Times New Roman" w:hAnsi="Times New Roman"/>
                <w:bCs/>
              </w:rPr>
              <w:t>%;</w:t>
            </w:r>
          </w:p>
          <w:p w14:paraId="24D56A45" w14:textId="77777777" w:rsidR="00B303B3" w:rsidRPr="007B2418" w:rsidRDefault="00B303B3" w:rsidP="007B2418">
            <w:pPr>
              <w:spacing w:after="0" w:line="240" w:lineRule="auto"/>
              <w:ind w:left="-4"/>
              <w:jc w:val="both"/>
              <w:rPr>
                <w:rFonts w:ascii="Times New Roman" w:hAnsi="Times New Roman"/>
                <w:color w:val="FF0000"/>
              </w:rPr>
            </w:pPr>
          </w:p>
          <w:p w14:paraId="1B9F5F83" w14:textId="0D48333E" w:rsidR="007B2418" w:rsidRPr="00BD01EE" w:rsidRDefault="007B2418" w:rsidP="007B241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D01EE">
              <w:rPr>
                <w:rFonts w:ascii="Times New Roman" w:hAnsi="Times New Roman"/>
              </w:rPr>
              <w:t xml:space="preserve">z zastosowaniem doboru próby z prawdopodobieństwem proporcjonalnym do wielkości elementów (dobór próby na podstawie jednostki monetarnej – Monetarny Unit </w:t>
            </w:r>
            <w:proofErr w:type="spellStart"/>
            <w:r w:rsidRPr="00BD01EE">
              <w:rPr>
                <w:rFonts w:ascii="Times New Roman" w:hAnsi="Times New Roman"/>
              </w:rPr>
              <w:t>Sampling</w:t>
            </w:r>
            <w:proofErr w:type="spellEnd"/>
            <w:r w:rsidRPr="00BD01EE">
              <w:rPr>
                <w:rFonts w:ascii="Times New Roman" w:hAnsi="Times New Roman"/>
              </w:rPr>
              <w:t xml:space="preserve"> MUS). Zestawienie wybranych do kontroli dokumentów finansowych zawarto w Liście sprawdzającej pkt 5.1 stanowiącej załącznik do Informacji pokontrolnej. </w:t>
            </w:r>
          </w:p>
          <w:p w14:paraId="4C1FE39B" w14:textId="77777777" w:rsidR="007B2418" w:rsidRPr="00F66E70" w:rsidRDefault="007B2418" w:rsidP="007B241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</w:rPr>
            </w:pPr>
          </w:p>
          <w:p w14:paraId="7E6B81EE" w14:textId="1CDD3DF0" w:rsidR="007B2418" w:rsidRPr="00BD01EE" w:rsidRDefault="007B2418" w:rsidP="007B2418">
            <w:pPr>
              <w:spacing w:after="0" w:line="240" w:lineRule="auto"/>
              <w:ind w:left="-6"/>
              <w:jc w:val="both"/>
              <w:rPr>
                <w:rFonts w:ascii="Times New Roman" w:hAnsi="Times New Roman"/>
                <w:color w:val="000000" w:themeColor="text1"/>
              </w:rPr>
            </w:pPr>
            <w:r w:rsidRPr="00BD01EE">
              <w:rPr>
                <w:rFonts w:ascii="Times New Roman" w:hAnsi="Times New Roman"/>
                <w:color w:val="000000" w:themeColor="text1"/>
              </w:rPr>
              <w:t xml:space="preserve">Zweryfikowane dokumenty źródłowe opiewały na kwotę </w:t>
            </w:r>
            <w:r w:rsidRPr="00BD01EE">
              <w:rPr>
                <w:rFonts w:ascii="Times New Roman" w:hAnsi="Times New Roman"/>
                <w:color w:val="000000" w:themeColor="text1"/>
              </w:rPr>
              <w:br/>
            </w:r>
            <w:r w:rsidR="00BD01EE" w:rsidRPr="00BD01EE">
              <w:rPr>
                <w:rFonts w:ascii="Times New Roman" w:hAnsi="Times New Roman"/>
                <w:b/>
                <w:color w:val="000000" w:themeColor="text1"/>
              </w:rPr>
              <w:t xml:space="preserve">1.321.795,86 </w:t>
            </w:r>
            <w:r w:rsidRPr="00BD01EE">
              <w:rPr>
                <w:rFonts w:ascii="Times New Roman" w:hAnsi="Times New Roman"/>
                <w:color w:val="000000" w:themeColor="text1"/>
              </w:rPr>
              <w:t xml:space="preserve">PLN, co stanowiło </w:t>
            </w:r>
            <w:r w:rsidR="00BD01EE" w:rsidRPr="00BD01EE">
              <w:rPr>
                <w:rFonts w:ascii="Times New Roman" w:hAnsi="Times New Roman"/>
                <w:b/>
                <w:color w:val="000000" w:themeColor="text1"/>
              </w:rPr>
              <w:t>5</w:t>
            </w:r>
            <w:r w:rsidRPr="00BD01EE">
              <w:rPr>
                <w:rFonts w:ascii="Times New Roman" w:hAnsi="Times New Roman"/>
                <w:b/>
                <w:color w:val="000000" w:themeColor="text1"/>
              </w:rPr>
              <w:t xml:space="preserve">% </w:t>
            </w:r>
            <w:r w:rsidRPr="00BD01EE">
              <w:rPr>
                <w:rFonts w:ascii="Times New Roman" w:hAnsi="Times New Roman"/>
                <w:color w:val="000000" w:themeColor="text1"/>
              </w:rPr>
              <w:t xml:space="preserve">łącznej wartości wydatków </w:t>
            </w:r>
            <w:r w:rsidRPr="00BD01EE">
              <w:rPr>
                <w:rFonts w:ascii="Times New Roman" w:hAnsi="Times New Roman"/>
                <w:color w:val="000000" w:themeColor="text1"/>
              </w:rPr>
              <w:br/>
              <w:t xml:space="preserve">w wysokości </w:t>
            </w:r>
            <w:r w:rsidR="00206335" w:rsidRPr="00BD01EE">
              <w:rPr>
                <w:rFonts w:ascii="Times New Roman" w:hAnsi="Times New Roman"/>
                <w:b/>
                <w:color w:val="000000" w:themeColor="text1"/>
              </w:rPr>
              <w:t xml:space="preserve">26.461.793,57 </w:t>
            </w:r>
            <w:r w:rsidRPr="00BD01E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BD01EE">
              <w:rPr>
                <w:rFonts w:ascii="Times New Roman" w:hAnsi="Times New Roman"/>
                <w:color w:val="000000" w:themeColor="text1"/>
              </w:rPr>
              <w:t xml:space="preserve">PLN ujętych i zatwierdzonych do dnia wysłania zawiadomienia o rozpoczęciu kontroli (tj. do </w:t>
            </w:r>
            <w:r w:rsidR="00206335" w:rsidRPr="00BD01EE">
              <w:rPr>
                <w:rFonts w:ascii="Times New Roman" w:hAnsi="Times New Roman"/>
                <w:color w:val="000000" w:themeColor="text1"/>
              </w:rPr>
              <w:t>19.04</w:t>
            </w:r>
            <w:r w:rsidRPr="00BD01EE">
              <w:rPr>
                <w:rFonts w:ascii="Times New Roman" w:hAnsi="Times New Roman"/>
                <w:color w:val="000000" w:themeColor="text1"/>
              </w:rPr>
              <w:t>.202</w:t>
            </w:r>
            <w:r w:rsidR="00206335" w:rsidRPr="00BD01EE">
              <w:rPr>
                <w:rFonts w:ascii="Times New Roman" w:hAnsi="Times New Roman"/>
                <w:color w:val="000000" w:themeColor="text1"/>
              </w:rPr>
              <w:t>3</w:t>
            </w:r>
            <w:r w:rsidRPr="00BD01EE">
              <w:rPr>
                <w:rFonts w:ascii="Times New Roman" w:hAnsi="Times New Roman"/>
                <w:color w:val="000000" w:themeColor="text1"/>
              </w:rPr>
              <w:t xml:space="preserve">r.) </w:t>
            </w:r>
            <w:r w:rsidRPr="00BD01EE">
              <w:rPr>
                <w:rFonts w:ascii="Times New Roman" w:hAnsi="Times New Roman"/>
                <w:color w:val="000000" w:themeColor="text1"/>
              </w:rPr>
              <w:br/>
              <w:t>w wnioskach o płatność za I, II, III i IV kwartał 202</w:t>
            </w:r>
            <w:r w:rsidR="00206335" w:rsidRPr="00BD01EE">
              <w:rPr>
                <w:rFonts w:ascii="Times New Roman" w:hAnsi="Times New Roman"/>
                <w:color w:val="000000" w:themeColor="text1"/>
              </w:rPr>
              <w:t>2</w:t>
            </w:r>
            <w:r w:rsidRPr="00BD01EE">
              <w:rPr>
                <w:rFonts w:ascii="Times New Roman" w:hAnsi="Times New Roman"/>
                <w:color w:val="000000" w:themeColor="text1"/>
              </w:rPr>
              <w:t xml:space="preserve"> roku dla IZ UMWŚ</w:t>
            </w:r>
            <w:r w:rsidR="00206335" w:rsidRPr="00BD01EE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37DCEED8" w14:textId="77777777" w:rsidR="00C657E0" w:rsidRPr="0037413C" w:rsidRDefault="00C657E0" w:rsidP="00F66E7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30"/>
                <w:szCs w:val="30"/>
              </w:rPr>
            </w:pPr>
          </w:p>
        </w:tc>
      </w:tr>
      <w:tr w:rsidR="008E463D" w:rsidRPr="005274BA" w14:paraId="390404CE" w14:textId="77777777" w:rsidTr="003361E6">
        <w:tc>
          <w:tcPr>
            <w:tcW w:w="496" w:type="dxa"/>
          </w:tcPr>
          <w:p w14:paraId="3B2DFC6F" w14:textId="77777777" w:rsidR="008E463D" w:rsidRPr="005A662B" w:rsidRDefault="008E463D" w:rsidP="008E4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62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6E39F042" w14:textId="77777777" w:rsidR="008E463D" w:rsidRPr="005A662B" w:rsidRDefault="008E463D" w:rsidP="008E4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62B">
              <w:rPr>
                <w:rFonts w:ascii="Times New Roman" w:hAnsi="Times New Roman"/>
                <w:sz w:val="24"/>
                <w:szCs w:val="24"/>
              </w:rPr>
              <w:t xml:space="preserve">Ustalenia kontroli – krótki opis zastanego stanu faktycznego </w:t>
            </w:r>
          </w:p>
        </w:tc>
        <w:tc>
          <w:tcPr>
            <w:tcW w:w="6639" w:type="dxa"/>
          </w:tcPr>
          <w:p w14:paraId="61B4EF70" w14:textId="6FB94A14" w:rsidR="008E463D" w:rsidRDefault="008E463D" w:rsidP="008E463D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</w:rPr>
            </w:pPr>
            <w:r w:rsidRPr="008B664F">
              <w:rPr>
                <w:rFonts w:ascii="Times New Roman" w:eastAsiaTheme="minorHAnsi" w:hAnsi="Times New Roman" w:cstheme="minorBidi"/>
                <w:b/>
              </w:rPr>
              <w:t xml:space="preserve">W niniejszej Informacji pokontrolnej zawarto ustalenia </w:t>
            </w:r>
            <w:r w:rsidRPr="008B664F">
              <w:rPr>
                <w:rFonts w:ascii="Times New Roman" w:eastAsiaTheme="minorHAnsi" w:hAnsi="Times New Roman" w:cstheme="minorBidi"/>
                <w:b/>
              </w:rPr>
              <w:br/>
              <w:t xml:space="preserve">z uwzględnieniem poziomu ich istotności dla prawidłowego wdrażania projektu. Szczegółowe informacje na temat ustaleń dokonanych podczas kontroli zamieszczone zostały w Liście sprawdzającej do kontroli RPD PT RPOWŚ, stanowiącej załącznik do niniejszej Informacji pokontrolnej. </w:t>
            </w:r>
          </w:p>
          <w:p w14:paraId="75528482" w14:textId="77777777" w:rsidR="008E463D" w:rsidRPr="008B664F" w:rsidRDefault="008E463D" w:rsidP="008E463D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</w:rPr>
            </w:pPr>
          </w:p>
          <w:p w14:paraId="79B273D9" w14:textId="77777777" w:rsidR="008E463D" w:rsidRPr="00A65012" w:rsidRDefault="008E463D" w:rsidP="008E46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  <w:r w:rsidRPr="00A65012">
              <w:rPr>
                <w:rFonts w:ascii="Times New Roman" w:eastAsiaTheme="minorHAnsi" w:hAnsi="Times New Roman" w:cstheme="minorBidi"/>
                <w:b/>
              </w:rPr>
              <w:t xml:space="preserve">Prawidłowość realizacji Rocznych Planów Działań PT RPOWŚ </w:t>
            </w:r>
            <w:r w:rsidRPr="00A65012">
              <w:rPr>
                <w:rFonts w:ascii="Times New Roman" w:eastAsiaTheme="minorHAnsi" w:hAnsi="Times New Roman" w:cstheme="minorBidi"/>
                <w:b/>
              </w:rPr>
              <w:br/>
              <w:t>2014 - 2020</w:t>
            </w:r>
            <w:r w:rsidRPr="00A65012">
              <w:rPr>
                <w:rFonts w:ascii="Times New Roman" w:eastAsiaTheme="minorHAnsi" w:hAnsi="Times New Roman" w:cstheme="minorBidi"/>
              </w:rPr>
              <w:t>.</w:t>
            </w:r>
          </w:p>
          <w:p w14:paraId="4E133927" w14:textId="77777777" w:rsidR="008E463D" w:rsidRPr="00A65012" w:rsidRDefault="008E463D" w:rsidP="008E46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  <w:r w:rsidRPr="00A65012">
              <w:rPr>
                <w:rFonts w:ascii="Times New Roman" w:eastAsiaTheme="minorHAnsi" w:hAnsi="Times New Roman" w:cstheme="minorBidi"/>
              </w:rPr>
              <w:t>Kontrolujący pozytywnie oceniają realizację w roku 202</w:t>
            </w:r>
            <w:r>
              <w:rPr>
                <w:rFonts w:ascii="Times New Roman" w:eastAsiaTheme="minorHAnsi" w:hAnsi="Times New Roman" w:cstheme="minorBidi"/>
              </w:rPr>
              <w:t>2</w:t>
            </w:r>
            <w:r w:rsidRPr="00A65012">
              <w:rPr>
                <w:rFonts w:ascii="Times New Roman" w:eastAsiaTheme="minorHAnsi" w:hAnsi="Times New Roman" w:cstheme="minorBidi"/>
              </w:rPr>
              <w:t xml:space="preserve"> Rocznych Planów Działań w ramach Osi priorytetowej 11 Pomoc Techniczna RPOWŚ na lata 2014-2020, zatwierdzonych przez Zarząd Województwa Świętokrzyskiego dla Departamentu Inwestycji i Rozwoju. Poniesione wydatki wynikające z zatwierdzonych wniosków o płatność za 202</w:t>
            </w:r>
            <w:r>
              <w:rPr>
                <w:rFonts w:ascii="Times New Roman" w:eastAsiaTheme="minorHAnsi" w:hAnsi="Times New Roman" w:cstheme="minorBidi"/>
              </w:rPr>
              <w:t>2</w:t>
            </w:r>
            <w:r w:rsidRPr="00A65012">
              <w:rPr>
                <w:rFonts w:ascii="Times New Roman" w:eastAsiaTheme="minorHAnsi" w:hAnsi="Times New Roman" w:cstheme="minorBidi"/>
              </w:rPr>
              <w:t xml:space="preserve"> rok </w:t>
            </w:r>
            <w:r w:rsidRPr="00A65012">
              <w:rPr>
                <w:rFonts w:ascii="Times New Roman" w:eastAsiaTheme="minorHAnsi" w:hAnsi="Times New Roman" w:cstheme="minorBidi"/>
              </w:rPr>
              <w:lastRenderedPageBreak/>
              <w:t>nie przekraczały budżetu ustalonego przez Zarząd Województwa Świętokrzyskiego w ramach Rocznych Planów Działań. Kontrolowane wydatki były zgodne z celami określonymi w Rocznych Planach Działań.</w:t>
            </w:r>
          </w:p>
          <w:p w14:paraId="5284679B" w14:textId="77777777" w:rsidR="008E463D" w:rsidRDefault="008E463D" w:rsidP="008E463D">
            <w:pPr>
              <w:spacing w:after="0" w:line="240" w:lineRule="auto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</w:p>
          <w:p w14:paraId="3C87885D" w14:textId="77777777" w:rsidR="008E463D" w:rsidRPr="00E95F0C" w:rsidRDefault="008E463D" w:rsidP="008E463D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</w:rPr>
            </w:pPr>
            <w:r w:rsidRPr="00E95F0C">
              <w:rPr>
                <w:rFonts w:ascii="Times New Roman" w:eastAsiaTheme="minorHAnsi" w:hAnsi="Times New Roman" w:cstheme="minorBidi"/>
                <w:b/>
              </w:rPr>
              <w:t>Przechowywanie dokumentacji.</w:t>
            </w:r>
          </w:p>
          <w:p w14:paraId="36873692" w14:textId="77777777" w:rsidR="008E463D" w:rsidRPr="00E95F0C" w:rsidRDefault="008E463D" w:rsidP="008E463D">
            <w:pPr>
              <w:spacing w:after="0" w:line="240" w:lineRule="auto"/>
              <w:jc w:val="both"/>
              <w:rPr>
                <w:rFonts w:ascii="Times New Roman" w:eastAsia="Calibri" w:hAnsi="Times New Roman" w:cstheme="minorBidi"/>
                <w:lang w:eastAsia="en-US"/>
              </w:rPr>
            </w:pPr>
            <w:r w:rsidRPr="00E95F0C">
              <w:rPr>
                <w:rFonts w:ascii="Times New Roman" w:eastAsia="Calibri" w:hAnsi="Times New Roman" w:cstheme="minorBidi"/>
                <w:lang w:eastAsia="en-US"/>
              </w:rPr>
              <w:t xml:space="preserve">Dokumentacja w zakresie realizacji Pomocy Technicznej RPOWŚ 2014-2020 jest przechowywana w sposób zapewniający dostępność, poufność </w:t>
            </w:r>
            <w:r w:rsidRPr="00E95F0C">
              <w:rPr>
                <w:rFonts w:ascii="Times New Roman" w:eastAsia="Calibri" w:hAnsi="Times New Roman" w:cstheme="minorBidi"/>
                <w:lang w:eastAsia="en-US"/>
              </w:rPr>
              <w:br/>
              <w:t>i bezpieczeństwo oraz właściwą ścieżkę audytu.</w:t>
            </w:r>
            <w:r w:rsidRPr="00E95F0C">
              <w:rPr>
                <w:rFonts w:ascii="Times New Roman" w:eastAsiaTheme="minorHAnsi" w:hAnsi="Times New Roman" w:cstheme="minorBidi"/>
              </w:rPr>
              <w:t xml:space="preserve"> </w:t>
            </w:r>
            <w:r w:rsidRPr="00E95F0C">
              <w:rPr>
                <w:rFonts w:ascii="Times New Roman" w:eastAsia="Calibri" w:hAnsi="Times New Roman" w:cstheme="minorBidi"/>
                <w:lang w:eastAsia="en-US"/>
              </w:rPr>
              <w:t xml:space="preserve">Dane w zakresie wniosków o płatność są gromadzone w centralnym systemie teleinformatycznym SL2014. Dokumentacja finansowo-księgowa dotycząca wniosków o płatność dostępna jest w Departamencie Budżetu </w:t>
            </w:r>
            <w:r w:rsidRPr="00E95F0C">
              <w:rPr>
                <w:rFonts w:ascii="Times New Roman" w:eastAsia="Calibri" w:hAnsi="Times New Roman" w:cstheme="minorBidi"/>
                <w:lang w:eastAsia="en-US"/>
              </w:rPr>
              <w:br/>
              <w:t>i Finansów UMWŚ w Kielcach.</w:t>
            </w:r>
          </w:p>
          <w:p w14:paraId="7C455042" w14:textId="77777777" w:rsidR="008E463D" w:rsidRDefault="008E463D" w:rsidP="008E463D">
            <w:pPr>
              <w:spacing w:after="0" w:line="240" w:lineRule="auto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</w:p>
          <w:p w14:paraId="0A24F049" w14:textId="77777777" w:rsidR="008E463D" w:rsidRPr="00E95F0C" w:rsidRDefault="008E463D" w:rsidP="008E46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</w:rPr>
            </w:pPr>
            <w:r w:rsidRPr="00E95F0C">
              <w:rPr>
                <w:rFonts w:ascii="Times New Roman" w:eastAsiaTheme="minorHAnsi" w:hAnsi="Times New Roman" w:cstheme="minorBidi"/>
                <w:b/>
              </w:rPr>
              <w:t>Rozliczanie wniosków o płatność za pomocą elektronicznego systemu wspierania realizacji projektów (SL2014).</w:t>
            </w:r>
          </w:p>
          <w:p w14:paraId="4622E12F" w14:textId="77777777" w:rsidR="008E463D" w:rsidRPr="00E95F0C" w:rsidRDefault="008E463D" w:rsidP="008E46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5F0C">
              <w:rPr>
                <w:rFonts w:ascii="Times New Roman" w:hAnsi="Times New Roman"/>
              </w:rPr>
              <w:t>W kontrolowanym 202</w:t>
            </w:r>
            <w:r>
              <w:rPr>
                <w:rFonts w:ascii="Times New Roman" w:hAnsi="Times New Roman"/>
              </w:rPr>
              <w:t>2</w:t>
            </w:r>
            <w:r w:rsidRPr="00E95F0C">
              <w:rPr>
                <w:rFonts w:ascii="Times New Roman" w:hAnsi="Times New Roman"/>
              </w:rPr>
              <w:t xml:space="preserve"> roku Departament Inwestycji i Rozwoju rozliczał wnioski o płatność za pomocą Centralnego Systemu Teleinformatycznego SL2014. Weryfikacja i ocena wniosków o płatność objętych kontrolą </w:t>
            </w:r>
            <w:r>
              <w:rPr>
                <w:rFonts w:ascii="Times New Roman" w:hAnsi="Times New Roman"/>
              </w:rPr>
              <w:t>odbywała się</w:t>
            </w:r>
            <w:r w:rsidRPr="00E95F0C">
              <w:rPr>
                <w:rFonts w:ascii="Times New Roman" w:hAnsi="Times New Roman"/>
              </w:rPr>
              <w:t xml:space="preserve"> w oparciu o zapisy pkt 6.20</w:t>
            </w:r>
            <w:r>
              <w:rPr>
                <w:rFonts w:ascii="Times New Roman" w:hAnsi="Times New Roman"/>
              </w:rPr>
              <w:t>.2</w:t>
            </w:r>
            <w:r w:rsidRPr="00E95F0C">
              <w:rPr>
                <w:rFonts w:ascii="Times New Roman" w:hAnsi="Times New Roman"/>
              </w:rPr>
              <w:t xml:space="preserve"> Instrukcji Wykonawczej Instytucji Zarządzającej oraz Instytucji Certyfikującej Regionalny Program Operacyjny Województwa Świętokrzyskiego na lata 2014-2020 obowiązujących w kontrolowanym okresie. </w:t>
            </w:r>
          </w:p>
          <w:p w14:paraId="4325988C" w14:textId="77777777" w:rsidR="008E463D" w:rsidRDefault="008E463D" w:rsidP="008E46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5F0C">
              <w:rPr>
                <w:rFonts w:ascii="Times New Roman" w:hAnsi="Times New Roman"/>
              </w:rPr>
              <w:t>Weryfikacja wniosków o płatność prowadzona była zgodnie z zasadą  „dwóch par oczu”.  Karty oceny wniosku o płatność Pomocy Technicznej, zostały podpisane przez osoby weryfikujące oraz</w:t>
            </w:r>
            <w:r>
              <w:rPr>
                <w:rFonts w:ascii="Times New Roman" w:hAnsi="Times New Roman"/>
              </w:rPr>
              <w:t xml:space="preserve"> </w:t>
            </w:r>
            <w:r w:rsidRPr="00E95F0C">
              <w:rPr>
                <w:rFonts w:ascii="Times New Roman" w:hAnsi="Times New Roman"/>
              </w:rPr>
              <w:t xml:space="preserve">zatwierdzone przez  osoby upoważnione. Karty oceny zostały zamieszczone w systemie SL2014. W odniesieniu do objętych kontrolą wniosków o płatność nie stwierdzono w systemie SL2014 informacji o zgłaszanych korektach finansowych. </w:t>
            </w:r>
            <w:r>
              <w:rPr>
                <w:rFonts w:ascii="Times New Roman" w:hAnsi="Times New Roman"/>
              </w:rPr>
              <w:t xml:space="preserve">Termin oceny wniosków został zachowany. </w:t>
            </w:r>
          </w:p>
          <w:p w14:paraId="145A0FD9" w14:textId="77777777" w:rsidR="008E463D" w:rsidRDefault="008E463D" w:rsidP="008E46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E1EBB44" w14:textId="77777777" w:rsidR="008E463D" w:rsidRPr="001E5E7D" w:rsidRDefault="008E463D" w:rsidP="008E46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</w:rPr>
            </w:pPr>
            <w:r w:rsidRPr="001E5E7D">
              <w:rPr>
                <w:rFonts w:ascii="Times New Roman" w:eastAsiaTheme="minorHAnsi" w:hAnsi="Times New Roman" w:cstheme="minorBidi"/>
                <w:b/>
              </w:rPr>
              <w:t>Prawidłowość sporządzania deklaracji wydatków.</w:t>
            </w:r>
          </w:p>
          <w:p w14:paraId="5C030BD3" w14:textId="77777777" w:rsidR="008E463D" w:rsidRPr="001E5E7D" w:rsidRDefault="008E463D" w:rsidP="008E46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5E7D">
              <w:rPr>
                <w:rFonts w:ascii="Times New Roman" w:hAnsi="Times New Roman"/>
              </w:rPr>
              <w:t>Kontrolowane deklaracje wydatków:</w:t>
            </w:r>
          </w:p>
          <w:p w14:paraId="7BE97B9C" w14:textId="77777777" w:rsidR="008E463D" w:rsidRPr="001E5E7D" w:rsidRDefault="008E463D" w:rsidP="008E463D">
            <w:pPr>
              <w:numPr>
                <w:ilvl w:val="0"/>
                <w:numId w:val="19"/>
              </w:numPr>
              <w:spacing w:after="0" w:line="259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nr </w:t>
            </w:r>
            <w:r w:rsidRPr="001E5E7D">
              <w:rPr>
                <w:rFonts w:ascii="Times New Roman" w:hAnsi="Times New Roman"/>
                <w:lang w:eastAsia="en-US"/>
              </w:rPr>
              <w:t>RPSW.IZ.00-D12/22-00 za okres do 31.03.2023 r.</w:t>
            </w:r>
            <w:r w:rsidRPr="001E5E7D">
              <w:rPr>
                <w:rFonts w:ascii="Times New Roman" w:hAnsi="Times New Roman"/>
              </w:rPr>
              <w:t xml:space="preserve">, </w:t>
            </w:r>
          </w:p>
          <w:p w14:paraId="47380755" w14:textId="77777777" w:rsidR="008E463D" w:rsidRPr="001E5E7D" w:rsidRDefault="008E463D" w:rsidP="008E463D">
            <w:pPr>
              <w:numPr>
                <w:ilvl w:val="0"/>
                <w:numId w:val="19"/>
              </w:numPr>
              <w:spacing w:after="0" w:line="259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E5E7D">
              <w:rPr>
                <w:rFonts w:ascii="Times New Roman" w:hAnsi="Times New Roman"/>
              </w:rPr>
              <w:t xml:space="preserve">nr </w:t>
            </w:r>
            <w:r w:rsidRPr="001E5E7D">
              <w:rPr>
                <w:rFonts w:ascii="Times New Roman" w:hAnsi="Times New Roman"/>
                <w:lang w:eastAsia="en-US"/>
              </w:rPr>
              <w:t xml:space="preserve">RPSW.IZ.00-D07/22-00 za okres do 30.11.2022 r. </w:t>
            </w:r>
          </w:p>
          <w:p w14:paraId="4B7E24DD" w14:textId="77777777" w:rsidR="008E463D" w:rsidRPr="001E5E7D" w:rsidRDefault="008E463D" w:rsidP="008E463D">
            <w:pPr>
              <w:spacing w:after="0" w:line="259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E5E7D">
              <w:rPr>
                <w:rFonts w:ascii="Times New Roman" w:eastAsia="Calibri" w:hAnsi="Times New Roman"/>
                <w:lang w:eastAsia="en-US"/>
              </w:rPr>
              <w:t xml:space="preserve">zostały złożone terminowo, zgodnie z postanowieniami punktu 6.21.2 </w:t>
            </w:r>
            <w:r w:rsidRPr="001E5E7D">
              <w:rPr>
                <w:rFonts w:ascii="Times New Roman" w:eastAsia="Calibri" w:hAnsi="Times New Roman"/>
                <w:i/>
                <w:lang w:eastAsia="en-US"/>
              </w:rPr>
              <w:t>Sporządzanie deklaracji wydatków od IZ do IC w ramach EFRR oraz osi 11. Pomoc Techniczna</w:t>
            </w:r>
            <w:r w:rsidRPr="001E5E7D">
              <w:rPr>
                <w:rFonts w:ascii="Times New Roman" w:eastAsia="Calibri" w:hAnsi="Times New Roman"/>
                <w:lang w:eastAsia="en-US"/>
              </w:rPr>
              <w:t>, obowiązującej w okresie sporządzania deklaracji wydatków „</w:t>
            </w:r>
            <w:r w:rsidRPr="001E5E7D">
              <w:rPr>
                <w:rFonts w:ascii="Times New Roman" w:eastAsia="Calibri" w:hAnsi="Times New Roman"/>
                <w:bCs/>
                <w:i/>
                <w:lang w:eastAsia="en-US"/>
              </w:rPr>
              <w:t>Instrukcji Wykonawczej Instytucji Zarządzającej oraz Instytucji Certyfikującej Regionalny Program Operacyjny Województwa Świętokrzyskiego na lata 2014-2020</w:t>
            </w:r>
            <w:r w:rsidRPr="001E5E7D">
              <w:rPr>
                <w:rFonts w:ascii="Times New Roman" w:eastAsia="Calibri" w:hAnsi="Times New Roman"/>
                <w:bCs/>
                <w:lang w:eastAsia="en-US"/>
              </w:rPr>
              <w:t>”</w:t>
            </w:r>
            <w:r w:rsidRPr="001E5E7D">
              <w:rPr>
                <w:rFonts w:ascii="Times New Roman" w:eastAsia="Calibri" w:hAnsi="Times New Roman"/>
                <w:lang w:eastAsia="en-US"/>
              </w:rPr>
              <w:t xml:space="preserve">: </w:t>
            </w:r>
            <w:r w:rsidRPr="001E5E7D">
              <w:rPr>
                <w:rFonts w:ascii="Times New Roman" w:hAnsi="Times New Roman"/>
                <w:lang w:eastAsia="en-US"/>
              </w:rPr>
              <w:t>wersja 21 (listopad 2022 r.) oraz wersja 22</w:t>
            </w:r>
            <w:r w:rsidRPr="001E5E7D">
              <w:rPr>
                <w:rFonts w:ascii="Times New Roman" w:hAnsi="Times New Roman"/>
                <w:color w:val="FF0000"/>
                <w:lang w:eastAsia="en-US"/>
              </w:rPr>
              <w:t xml:space="preserve"> </w:t>
            </w:r>
            <w:r w:rsidRPr="001E5E7D">
              <w:rPr>
                <w:rFonts w:ascii="Times New Roman" w:hAnsi="Times New Roman"/>
                <w:lang w:eastAsia="en-US"/>
              </w:rPr>
              <w:t>(luty 2023 r.)</w:t>
            </w:r>
            <w:r w:rsidRPr="001E5E7D">
              <w:rPr>
                <w:rFonts w:ascii="Times New Roman" w:eastAsia="Calibri" w:hAnsi="Times New Roman"/>
                <w:lang w:eastAsia="en-US"/>
              </w:rPr>
              <w:t xml:space="preserve"> tj. w terminie 20 dni kalendarzowych od dnia zakończenia okresu, którego dotyczyła deklaracja.</w:t>
            </w:r>
          </w:p>
          <w:p w14:paraId="41591C16" w14:textId="77777777" w:rsidR="008E463D" w:rsidRDefault="008E463D" w:rsidP="008E46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2973DC1" w14:textId="276EC550" w:rsidR="008E463D" w:rsidRPr="001E5E7D" w:rsidRDefault="008E463D" w:rsidP="008E463D">
            <w:pPr>
              <w:spacing w:after="0" w:line="259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E5E7D">
              <w:rPr>
                <w:rFonts w:ascii="Times New Roman" w:eastAsia="Calibri" w:hAnsi="Times New Roman"/>
                <w:lang w:eastAsia="en-US"/>
              </w:rPr>
              <w:t xml:space="preserve">W deklaracjach wydatków przedłożonych kontrolującym zostały ujęte </w:t>
            </w:r>
            <w:r>
              <w:rPr>
                <w:rFonts w:ascii="Times New Roman" w:eastAsia="Calibri" w:hAnsi="Times New Roman"/>
                <w:lang w:eastAsia="en-US"/>
              </w:rPr>
              <w:t>cztery</w:t>
            </w:r>
            <w:r w:rsidRPr="001E5E7D">
              <w:rPr>
                <w:rFonts w:ascii="Times New Roman" w:eastAsia="Calibri" w:hAnsi="Times New Roman"/>
                <w:lang w:eastAsia="en-US"/>
              </w:rPr>
              <w:t xml:space="preserve">  wnioski o płatność z </w:t>
            </w:r>
            <w:r>
              <w:rPr>
                <w:rFonts w:ascii="Times New Roman" w:eastAsia="Calibri" w:hAnsi="Times New Roman"/>
                <w:lang w:eastAsia="en-US"/>
              </w:rPr>
              <w:t>sześciu</w:t>
            </w:r>
            <w:r w:rsidRPr="001E5E7D">
              <w:rPr>
                <w:rFonts w:ascii="Times New Roman" w:eastAsia="Calibri" w:hAnsi="Times New Roman"/>
                <w:lang w:eastAsia="en-US"/>
              </w:rPr>
              <w:t xml:space="preserve"> wniosków objętych kontrolą, </w:t>
            </w:r>
            <w:proofErr w:type="spellStart"/>
            <w:r w:rsidRPr="001E5E7D">
              <w:rPr>
                <w:rFonts w:ascii="Times New Roman" w:eastAsia="Calibri" w:hAnsi="Times New Roman"/>
                <w:lang w:eastAsia="en-US"/>
              </w:rPr>
              <w:t>tj</w:t>
            </w:r>
            <w:proofErr w:type="spellEnd"/>
            <w:r w:rsidRPr="001E5E7D">
              <w:rPr>
                <w:rFonts w:ascii="Times New Roman" w:eastAsia="Calibri" w:hAnsi="Times New Roman"/>
                <w:lang w:eastAsia="en-US"/>
              </w:rPr>
              <w:t xml:space="preserve">: </w:t>
            </w:r>
          </w:p>
          <w:p w14:paraId="4F28CCB6" w14:textId="77777777" w:rsidR="008E463D" w:rsidRPr="001E5E7D" w:rsidRDefault="008E463D" w:rsidP="008E463D">
            <w:pPr>
              <w:numPr>
                <w:ilvl w:val="0"/>
                <w:numId w:val="19"/>
              </w:numPr>
              <w:spacing w:line="240" w:lineRule="auto"/>
              <w:ind w:left="285" w:hanging="284"/>
              <w:jc w:val="both"/>
              <w:rPr>
                <w:rFonts w:ascii="Times New Roman" w:hAnsi="Times New Roman"/>
                <w:lang w:eastAsia="en-US"/>
              </w:rPr>
            </w:pPr>
            <w:r w:rsidRPr="001E5E7D">
              <w:rPr>
                <w:rFonts w:ascii="Times New Roman" w:hAnsi="Times New Roman"/>
                <w:lang w:eastAsia="en-US"/>
              </w:rPr>
              <w:t>RPSW.11.01.00-26-0001/22-005  (wniosek o płatność końcową)  za okres od 01.10.2022 r. do 31.12.2022 r., zatwierdzony w dniu 23.03.2023 r. na kwotę wydatków kwalifikowalnych 525 342,55 PLN;</w:t>
            </w:r>
          </w:p>
          <w:p w14:paraId="6B423369" w14:textId="77777777" w:rsidR="008E463D" w:rsidRDefault="008E463D" w:rsidP="008E463D">
            <w:pPr>
              <w:numPr>
                <w:ilvl w:val="0"/>
                <w:numId w:val="19"/>
              </w:numPr>
              <w:spacing w:line="240" w:lineRule="auto"/>
              <w:ind w:left="285" w:hanging="285"/>
              <w:jc w:val="both"/>
              <w:rPr>
                <w:rFonts w:ascii="Times New Roman" w:hAnsi="Times New Roman"/>
                <w:lang w:eastAsia="en-US"/>
              </w:rPr>
            </w:pPr>
            <w:r w:rsidRPr="001E5E7D">
              <w:rPr>
                <w:rFonts w:ascii="Times New Roman" w:hAnsi="Times New Roman"/>
                <w:lang w:eastAsia="en-US"/>
              </w:rPr>
              <w:lastRenderedPageBreak/>
              <w:t>RPSW.11.01.00-26-0002/22-005  (wniosek o płatność końcową)  za okres od 01.10.2022 r. do 31.12.2022 r., zatwierdzony w dniu 16.03.2023 r. na kwotę wydatków kwalifikowalnych 3 745,00 PLN;</w:t>
            </w:r>
          </w:p>
          <w:p w14:paraId="65BB466B" w14:textId="77777777" w:rsidR="008E463D" w:rsidRDefault="008E463D" w:rsidP="008E463D">
            <w:pPr>
              <w:numPr>
                <w:ilvl w:val="0"/>
                <w:numId w:val="19"/>
              </w:numPr>
              <w:spacing w:line="240" w:lineRule="auto"/>
              <w:ind w:left="285" w:hanging="285"/>
              <w:jc w:val="both"/>
              <w:rPr>
                <w:rFonts w:ascii="Times New Roman" w:hAnsi="Times New Roman"/>
                <w:lang w:eastAsia="en-US"/>
              </w:rPr>
            </w:pPr>
            <w:r w:rsidRPr="001E5E7D">
              <w:rPr>
                <w:rFonts w:ascii="Times New Roman" w:hAnsi="Times New Roman"/>
              </w:rPr>
              <w:t>RPSW.11.02.00-26-0001/22-004 (wniosek rozliczający zaliczkę) za okres od 01.07.2022 r. do 30.09.2022 r., zatwierdzony w dniu 29.11.2022r. na kwotę wydatków kwalifikowalnych 870 409,58 PLN;</w:t>
            </w:r>
          </w:p>
          <w:p w14:paraId="5C8959B3" w14:textId="77777777" w:rsidR="008E463D" w:rsidRPr="001E5E7D" w:rsidRDefault="008E463D" w:rsidP="008E463D">
            <w:pPr>
              <w:numPr>
                <w:ilvl w:val="0"/>
                <w:numId w:val="19"/>
              </w:numPr>
              <w:spacing w:line="240" w:lineRule="auto"/>
              <w:ind w:left="285" w:hanging="285"/>
              <w:jc w:val="both"/>
              <w:rPr>
                <w:rFonts w:ascii="Times New Roman" w:hAnsi="Times New Roman"/>
                <w:lang w:eastAsia="en-US"/>
              </w:rPr>
            </w:pPr>
            <w:r w:rsidRPr="001E5E7D">
              <w:rPr>
                <w:rFonts w:ascii="Times New Roman" w:hAnsi="Times New Roman"/>
              </w:rPr>
              <w:t>RPSW.11.02.00-26-0002/22-004 (wniosek rozliczający zaliczkę) za okres od 01.07.2022 r. do 30.09.2022 r., zatwierdzony w dniu 18.11.2022r. na kwotę wydatków kwalifikowalnych 7 145 914,52 PLN.</w:t>
            </w:r>
          </w:p>
          <w:p w14:paraId="1C431846" w14:textId="77777777" w:rsidR="008E463D" w:rsidRPr="001A4D53" w:rsidRDefault="008E463D" w:rsidP="008E46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Wnioski</w:t>
            </w:r>
            <w:r w:rsidRPr="001A4D53">
              <w:rPr>
                <w:rFonts w:ascii="Times New Roman" w:hAnsi="Times New Roman"/>
              </w:rPr>
              <w:t xml:space="preserve"> o płatność nr:</w:t>
            </w:r>
          </w:p>
          <w:p w14:paraId="5506ECA7" w14:textId="77777777" w:rsidR="008E463D" w:rsidRPr="001A4D53" w:rsidRDefault="008E463D" w:rsidP="008E463D">
            <w:pPr>
              <w:spacing w:after="120" w:line="240" w:lineRule="auto"/>
              <w:ind w:left="285" w:hanging="297"/>
              <w:jc w:val="both"/>
              <w:rPr>
                <w:rFonts w:ascii="Times New Roman" w:hAnsi="Times New Roman"/>
              </w:rPr>
            </w:pPr>
            <w:r w:rsidRPr="001A4D53">
              <w:rPr>
                <w:rFonts w:ascii="Times New Roman" w:hAnsi="Times New Roman"/>
              </w:rPr>
              <w:t>1. RPSW.11.02.00-26-0003/22-005</w:t>
            </w:r>
            <w:r>
              <w:rPr>
                <w:rFonts w:ascii="Times New Roman" w:hAnsi="Times New Roman"/>
              </w:rPr>
              <w:t xml:space="preserve"> (wniosek o płatność końcową)</w:t>
            </w:r>
            <w:r w:rsidRPr="001A4D5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za  okres    01.10.2022 -31.12.2022, </w:t>
            </w:r>
            <w:r w:rsidRPr="001A4D53">
              <w:rPr>
                <w:rFonts w:ascii="Times New Roman" w:hAnsi="Times New Roman"/>
              </w:rPr>
              <w:t xml:space="preserve">zatwierdzony </w:t>
            </w:r>
            <w:r>
              <w:rPr>
                <w:rFonts w:ascii="Times New Roman" w:hAnsi="Times New Roman"/>
              </w:rPr>
              <w:t>w dniu</w:t>
            </w:r>
            <w:r w:rsidRPr="001A4D53">
              <w:rPr>
                <w:rFonts w:ascii="Times New Roman" w:hAnsi="Times New Roman"/>
              </w:rPr>
              <w:t xml:space="preserve"> 14.03.2023 r.</w:t>
            </w:r>
            <w:r>
              <w:rPr>
                <w:rFonts w:ascii="Times New Roman" w:hAnsi="Times New Roman"/>
              </w:rPr>
              <w:t>, na kwotę wydatków kwalifikowalnych 403 924,37 PLN.</w:t>
            </w:r>
          </w:p>
          <w:p w14:paraId="05B1977E" w14:textId="0900A320" w:rsidR="008E463D" w:rsidRPr="009D1A6C" w:rsidRDefault="008E463D" w:rsidP="008E46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4D53">
              <w:rPr>
                <w:rFonts w:ascii="Times New Roman" w:hAnsi="Times New Roman"/>
              </w:rPr>
              <w:t xml:space="preserve">2. RPSW.11.03.00-26-0001/22-005 </w:t>
            </w:r>
            <w:r>
              <w:rPr>
                <w:rFonts w:ascii="Times New Roman" w:hAnsi="Times New Roman"/>
              </w:rPr>
              <w:t>(wniosek o płatność końcową)</w:t>
            </w:r>
            <w:r w:rsidRPr="001A4D5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za okres 01.10.2022 -31.12.2022, </w:t>
            </w:r>
            <w:r w:rsidRPr="001A4D53">
              <w:rPr>
                <w:rFonts w:ascii="Times New Roman" w:hAnsi="Times New Roman"/>
              </w:rPr>
              <w:t xml:space="preserve">zatwierdzony </w:t>
            </w:r>
            <w:r>
              <w:rPr>
                <w:rFonts w:ascii="Times New Roman" w:hAnsi="Times New Roman"/>
              </w:rPr>
              <w:t>w dniu</w:t>
            </w:r>
            <w:r w:rsidRPr="001A4D53">
              <w:rPr>
                <w:rFonts w:ascii="Times New Roman" w:hAnsi="Times New Roman"/>
              </w:rPr>
              <w:t xml:space="preserve"> 14.03.2023 r.</w:t>
            </w:r>
            <w:r>
              <w:rPr>
                <w:rFonts w:ascii="Times New Roman" w:hAnsi="Times New Roman"/>
              </w:rPr>
              <w:t xml:space="preserve">, na kwotę wydatków kwalifikowalnych 188 293,82 PLN - </w:t>
            </w:r>
            <w:r w:rsidRPr="001A4D53">
              <w:rPr>
                <w:rFonts w:ascii="Times New Roman" w:hAnsi="Times New Roman"/>
                <w:b/>
                <w:bCs/>
              </w:rPr>
              <w:t xml:space="preserve">nie zostały </w:t>
            </w:r>
            <w:r>
              <w:rPr>
                <w:rFonts w:ascii="Times New Roman" w:hAnsi="Times New Roman"/>
                <w:b/>
                <w:bCs/>
              </w:rPr>
              <w:t>ujęte w</w:t>
            </w:r>
            <w:r w:rsidRPr="001A4D53">
              <w:rPr>
                <w:rFonts w:ascii="Times New Roman" w:hAnsi="Times New Roman"/>
                <w:b/>
                <w:bCs/>
              </w:rPr>
              <w:t xml:space="preserve"> deklaracj</w:t>
            </w:r>
            <w:r>
              <w:rPr>
                <w:rFonts w:ascii="Times New Roman" w:hAnsi="Times New Roman"/>
                <w:b/>
                <w:bCs/>
              </w:rPr>
              <w:t xml:space="preserve">ach </w:t>
            </w:r>
            <w:r w:rsidRPr="001A4D53">
              <w:rPr>
                <w:rFonts w:ascii="Times New Roman" w:hAnsi="Times New Roman"/>
                <w:b/>
                <w:bCs/>
              </w:rPr>
              <w:t>wydatków</w:t>
            </w:r>
            <w:r w:rsidRPr="001A4D53">
              <w:rPr>
                <w:rFonts w:ascii="Times New Roman" w:hAnsi="Times New Roman"/>
              </w:rPr>
              <w:t xml:space="preserve">  </w:t>
            </w:r>
            <w:r w:rsidRPr="009D1A6C">
              <w:rPr>
                <w:rFonts w:ascii="Times New Roman" w:hAnsi="Times New Roman"/>
              </w:rPr>
              <w:t xml:space="preserve">(ustalenia kontroli w tym zakresie zostały zawarte w pkt. </w:t>
            </w:r>
            <w:r>
              <w:rPr>
                <w:rFonts w:ascii="Times New Roman" w:hAnsi="Times New Roman"/>
              </w:rPr>
              <w:t>6.</w:t>
            </w:r>
            <w:r w:rsidRPr="009D1A6C">
              <w:rPr>
                <w:rFonts w:ascii="Times New Roman" w:hAnsi="Times New Roman"/>
              </w:rPr>
              <w:t xml:space="preserve">9 Listy sprawdzającej stanowiącej załącznik do niniejszej Informacji pokontrolnej). </w:t>
            </w:r>
          </w:p>
          <w:p w14:paraId="090D6191" w14:textId="77777777" w:rsidR="008E463D" w:rsidRPr="009D1A6C" w:rsidRDefault="008E463D" w:rsidP="008E463D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14:paraId="4B3324E3" w14:textId="77777777" w:rsidR="00D96A30" w:rsidRPr="00D96A30" w:rsidRDefault="00D96A30" w:rsidP="00D96A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  <w:r w:rsidRPr="00D96A30">
              <w:rPr>
                <w:rFonts w:ascii="Times New Roman" w:eastAsiaTheme="minorHAnsi" w:hAnsi="Times New Roman" w:cstheme="minorBidi"/>
                <w:b/>
              </w:rPr>
              <w:t>Kwalifikowalność wydatków dotyczących zatrudnienia w ramach RPD PT RPOWŚ</w:t>
            </w:r>
            <w:r w:rsidRPr="00D96A30">
              <w:rPr>
                <w:rFonts w:ascii="Times New Roman" w:eastAsiaTheme="minorHAnsi" w:hAnsi="Times New Roman" w:cstheme="minorBidi"/>
              </w:rPr>
              <w:t>.</w:t>
            </w:r>
          </w:p>
          <w:p w14:paraId="0D23DA01" w14:textId="5F8708FC" w:rsidR="00D96A30" w:rsidRPr="00D96A30" w:rsidRDefault="00D96A30" w:rsidP="00D96A30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theme="minorBidi"/>
                <w:spacing w:val="-1"/>
              </w:rPr>
            </w:pPr>
            <w:r w:rsidRPr="00D96A30">
              <w:rPr>
                <w:rFonts w:ascii="Times New Roman" w:eastAsiaTheme="minorHAnsi" w:hAnsi="Times New Roman" w:cstheme="minorBidi"/>
              </w:rPr>
              <w:t xml:space="preserve">Finansowanie (lub dofinansowanie) do wynagrodzeń ze środków pomocy technicznej przysługiwało pracownikom wykonującym zadania wdrażania RPOWŚ 2014-2020 w ramach przydzielonych obowiązków. </w:t>
            </w:r>
            <w:r w:rsidRPr="00D96A30">
              <w:rPr>
                <w:rFonts w:ascii="Times New Roman" w:eastAsiaTheme="minorHAnsi" w:hAnsi="Times New Roman" w:cstheme="minorBidi"/>
                <w:spacing w:val="-1"/>
              </w:rPr>
              <w:t xml:space="preserve">Wydatki poniesione na wynagrodzenia </w:t>
            </w:r>
            <w:r w:rsidRPr="00D96A30">
              <w:rPr>
                <w:rFonts w:ascii="Times New Roman" w:eastAsiaTheme="minorHAnsi" w:hAnsi="Times New Roman" w:cstheme="minorBidi"/>
              </w:rPr>
              <w:t>pracowników UMWŚ w Kielcach (w tym także nagrody, dodatki motywacyjne, dodatki specjalne) były zgodne</w:t>
            </w:r>
            <w:r>
              <w:rPr>
                <w:rFonts w:ascii="Times New Roman" w:eastAsiaTheme="minorHAnsi" w:hAnsi="Times New Roman" w:cstheme="minorBidi"/>
              </w:rPr>
              <w:br/>
            </w:r>
            <w:r w:rsidRPr="00D96A30">
              <w:rPr>
                <w:rFonts w:ascii="Times New Roman" w:eastAsiaTheme="minorHAnsi" w:hAnsi="Times New Roman" w:cstheme="minorBidi"/>
              </w:rPr>
              <w:t xml:space="preserve"> z </w:t>
            </w:r>
            <w:r w:rsidRPr="00D96A30">
              <w:rPr>
                <w:rFonts w:ascii="Times New Roman" w:eastAsiaTheme="minorHAnsi" w:hAnsi="Times New Roman" w:cstheme="minorBidi"/>
                <w:iCs/>
              </w:rPr>
              <w:t>Regulaminem wynagradzania pracowników Urzędu Marszałkowskiego Województwa Świętokrzyskiego w Kielcach wprowadzonym Zarządzeniem Nr 171/2020 Marszałka Województwa Świętokrzyskiego</w:t>
            </w:r>
            <w:r>
              <w:rPr>
                <w:rFonts w:ascii="Times New Roman" w:eastAsiaTheme="minorHAnsi" w:hAnsi="Times New Roman" w:cstheme="minorBidi"/>
                <w:iCs/>
              </w:rPr>
              <w:br/>
            </w:r>
            <w:r w:rsidRPr="00D96A30">
              <w:rPr>
                <w:rFonts w:ascii="Times New Roman" w:eastAsiaTheme="minorHAnsi" w:hAnsi="Times New Roman" w:cstheme="minorBidi"/>
                <w:iCs/>
              </w:rPr>
              <w:t xml:space="preserve"> z dnia </w:t>
            </w:r>
            <w:r w:rsidRPr="00D96A30">
              <w:rPr>
                <w:rFonts w:ascii="Times New Roman" w:eastAsiaTheme="minorHAnsi" w:hAnsi="Times New Roman" w:cstheme="minorBidi"/>
                <w:spacing w:val="-1"/>
              </w:rPr>
              <w:t xml:space="preserve">21 września 2020 roku w sprawie </w:t>
            </w:r>
            <w:r w:rsidRPr="00D96A30">
              <w:rPr>
                <w:rFonts w:ascii="Times New Roman" w:eastAsiaTheme="minorHAnsi" w:hAnsi="Times New Roman" w:cstheme="minorBidi"/>
                <w:iCs/>
              </w:rPr>
              <w:t>wprowadzenia Regulaminu wynagradzania pracowników Urzędu Marszałkowskiego Województwa Świętokrzyskiego w Kielcach</w:t>
            </w:r>
            <w:r>
              <w:rPr>
                <w:rFonts w:ascii="Times New Roman" w:eastAsiaTheme="minorHAnsi" w:hAnsi="Times New Roman" w:cstheme="minorBidi"/>
                <w:iCs/>
              </w:rPr>
              <w:t xml:space="preserve">, zmienionym </w:t>
            </w:r>
            <w:r w:rsidRPr="00D96A30">
              <w:rPr>
                <w:rFonts w:ascii="Times New Roman" w:hAnsi="Times New Roman"/>
                <w:iCs/>
              </w:rPr>
              <w:t>Zarządzeniem 25/22  Marszałka Województwa Świętokrzyskiego z dnia 9 lutego 2022 roku</w:t>
            </w:r>
            <w:r>
              <w:rPr>
                <w:rFonts w:ascii="Times New Roman" w:hAnsi="Times New Roman"/>
                <w:iCs/>
              </w:rPr>
              <w:br/>
            </w:r>
            <w:r w:rsidRPr="00D96A30">
              <w:rPr>
                <w:rFonts w:ascii="Times New Roman" w:hAnsi="Times New Roman"/>
                <w:iCs/>
              </w:rPr>
              <w:t xml:space="preserve"> w sprawie wprowadzenia Regulaminu wynagradzania pracowników Urzędu Marszałkowskiego Województwa Świętokrzyskiego w Kielcach</w:t>
            </w:r>
            <w:r>
              <w:rPr>
                <w:rFonts w:ascii="Times New Roman" w:hAnsi="Times New Roman"/>
                <w:iCs/>
              </w:rPr>
              <w:t>.</w:t>
            </w:r>
          </w:p>
          <w:p w14:paraId="336F1D60" w14:textId="77777777" w:rsidR="00D96A30" w:rsidRPr="00D96A30" w:rsidRDefault="00D96A30" w:rsidP="00D96A3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  <w:r w:rsidRPr="00D96A30">
              <w:rPr>
                <w:rFonts w:ascii="Times New Roman" w:eastAsiaTheme="minorHAnsi" w:hAnsi="Times New Roman" w:cstheme="minorBidi"/>
                <w:iCs/>
              </w:rPr>
              <w:t>Szkole</w:t>
            </w:r>
            <w:r w:rsidRPr="00D96A30">
              <w:rPr>
                <w:rFonts w:ascii="Times New Roman" w:eastAsiaTheme="minorHAnsi" w:hAnsi="Times New Roman" w:cstheme="minorBidi"/>
              </w:rPr>
              <w:t xml:space="preserve">nia finansowane z pomocy technicznej są zgodne z tematyką </w:t>
            </w:r>
            <w:r w:rsidRPr="00D96A30">
              <w:rPr>
                <w:rFonts w:ascii="Times New Roman" w:eastAsiaTheme="minorHAnsi" w:hAnsi="Times New Roman" w:cstheme="minorBidi"/>
              </w:rPr>
              <w:br/>
              <w:t>i polityką szkoleniową jednostki oraz z zakresem obowiązków pracownika, a także dotyczyły pracowników zaangażowanych we wdrażanie RPOWŚ. Procedura kierowania pracowników na szkolenia była zgodna z wymogami Zarządzenia Nr 86/2020 Marszałka Województwa Świętokrzyskiego z dnia 27 kwietnia 2020 roku w sprawie podnoszenia kwalifikacji zawodowych pracowników Urzędu Marszałkowskiego Województwa Świętokrzyskiego w Kielcach.</w:t>
            </w:r>
          </w:p>
          <w:p w14:paraId="48C6AA84" w14:textId="0739ABBF" w:rsidR="00D96A30" w:rsidRDefault="00D96A30" w:rsidP="00D96A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  <w:r w:rsidRPr="00D96A30">
              <w:rPr>
                <w:rFonts w:ascii="Times New Roman" w:eastAsiaTheme="minorHAnsi" w:hAnsi="Times New Roman" w:cstheme="minorBidi"/>
              </w:rPr>
              <w:lastRenderedPageBreak/>
              <w:t xml:space="preserve"> (ustalenia kontroli w tym zakresie zostały zawarte w pkt 4 Listy sprawdzającej stanowiącej załącznik do niniejszej Informacji pokontrolnej). </w:t>
            </w:r>
          </w:p>
          <w:p w14:paraId="20520746" w14:textId="77777777" w:rsidR="002003CF" w:rsidRPr="00D96A30" w:rsidRDefault="002003CF" w:rsidP="00D96A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</w:p>
          <w:p w14:paraId="670D1424" w14:textId="77777777" w:rsidR="002003CF" w:rsidRPr="002003CF" w:rsidRDefault="002003CF" w:rsidP="002003CF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</w:rPr>
            </w:pPr>
            <w:r w:rsidRPr="002003CF">
              <w:rPr>
                <w:rFonts w:ascii="Times New Roman" w:eastAsiaTheme="minorHAnsi" w:hAnsi="Times New Roman" w:cstheme="minorBidi"/>
                <w:b/>
              </w:rPr>
              <w:t>Poprawność udokumentowania wydatków o warto</w:t>
            </w:r>
            <w:r w:rsidRPr="002003CF">
              <w:rPr>
                <w:rFonts w:ascii="Times New Roman" w:eastAsia="TimesNewRoman" w:hAnsi="Times New Roman" w:cstheme="minorBidi"/>
                <w:b/>
              </w:rPr>
              <w:t>ś</w:t>
            </w:r>
            <w:r w:rsidRPr="002003CF">
              <w:rPr>
                <w:rFonts w:ascii="Times New Roman" w:eastAsiaTheme="minorHAnsi" w:hAnsi="Times New Roman" w:cstheme="minorBidi"/>
                <w:b/>
              </w:rPr>
              <w:t>ci od 20 tys. PLN netto do 50 tys. PLN netto zgodnie z Wytycznymi w zakresie kwalifikowalności wydatków w ramach Europejskiego Funduszu Rozwoju Regionalnego, Europejskiego Funduszu Społecznego oraz Funduszu Spójności na lata 2014-2020.</w:t>
            </w:r>
          </w:p>
          <w:p w14:paraId="7BCA89CF" w14:textId="6ED3412E" w:rsidR="002003CF" w:rsidRPr="002003CF" w:rsidRDefault="002003CF" w:rsidP="002003CF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2003CF">
              <w:rPr>
                <w:rFonts w:ascii="Times New Roman" w:hAnsi="Times New Roman"/>
              </w:rPr>
              <w:t xml:space="preserve">Do kontroli wylosowano postępowanie, którego przedmiotem była </w:t>
            </w:r>
            <w:r w:rsidR="006957A0" w:rsidRPr="006957A0">
              <w:rPr>
                <w:rFonts w:ascii="Times New Roman" w:hAnsi="Times New Roman"/>
                <w:lang w:eastAsia="en-US"/>
              </w:rPr>
              <w:t>„Usług</w:t>
            </w:r>
            <w:r w:rsidR="006957A0">
              <w:rPr>
                <w:rFonts w:ascii="Times New Roman" w:hAnsi="Times New Roman"/>
                <w:lang w:eastAsia="en-US"/>
              </w:rPr>
              <w:t>a</w:t>
            </w:r>
            <w:r w:rsidR="006957A0" w:rsidRPr="006957A0">
              <w:rPr>
                <w:rFonts w:ascii="Times New Roman" w:hAnsi="Times New Roman"/>
                <w:lang w:eastAsia="en-US"/>
              </w:rPr>
              <w:t xml:space="preserve"> emisji 3 rodzajów spotów informacyjno-promocyjnych w wersji 60 sekund,</w:t>
            </w:r>
            <w:r w:rsidR="006957A0">
              <w:rPr>
                <w:rFonts w:ascii="Times New Roman" w:hAnsi="Times New Roman"/>
                <w:lang w:eastAsia="en-US"/>
              </w:rPr>
              <w:t xml:space="preserve"> </w:t>
            </w:r>
            <w:r w:rsidR="006957A0" w:rsidRPr="006957A0">
              <w:rPr>
                <w:rFonts w:ascii="Times New Roman" w:hAnsi="Times New Roman"/>
                <w:lang w:eastAsia="en-US"/>
              </w:rPr>
              <w:t xml:space="preserve">w ramach promocji RPOWS 2014-2020 w telewizji regionalnej, w ilości 30 szt. każdy (1 raz dziennie) w okresie 1 miesiąca na przełomie  września/października w </w:t>
            </w:r>
            <w:proofErr w:type="spellStart"/>
            <w:r w:rsidR="006957A0" w:rsidRPr="006957A0">
              <w:rPr>
                <w:rFonts w:ascii="Times New Roman" w:hAnsi="Times New Roman"/>
                <w:lang w:eastAsia="en-US"/>
              </w:rPr>
              <w:t>Prime</w:t>
            </w:r>
            <w:proofErr w:type="spellEnd"/>
            <w:r w:rsidR="006957A0" w:rsidRPr="006957A0">
              <w:rPr>
                <w:rFonts w:ascii="Times New Roman" w:hAnsi="Times New Roman"/>
                <w:lang w:eastAsia="en-US"/>
              </w:rPr>
              <w:t xml:space="preserve"> Time” </w:t>
            </w:r>
            <w:r w:rsidRPr="002003CF">
              <w:rPr>
                <w:rFonts w:ascii="Times New Roman" w:hAnsi="Times New Roman"/>
              </w:rPr>
              <w:t>o wartości szacunkowej</w:t>
            </w:r>
            <w:r w:rsidR="006957A0">
              <w:rPr>
                <w:rFonts w:ascii="Times New Roman" w:hAnsi="Times New Roman"/>
              </w:rPr>
              <w:t xml:space="preserve"> </w:t>
            </w:r>
            <w:r w:rsidR="006957A0" w:rsidRPr="006957A0">
              <w:rPr>
                <w:rFonts w:ascii="Times New Roman" w:hAnsi="Times New Roman"/>
                <w:lang w:eastAsia="en-US"/>
              </w:rPr>
              <w:t>34.800,00 zł</w:t>
            </w:r>
            <w:r w:rsidRPr="002003CF">
              <w:rPr>
                <w:rFonts w:ascii="Times New Roman" w:hAnsi="Times New Roman"/>
              </w:rPr>
              <w:t>.</w:t>
            </w:r>
          </w:p>
          <w:p w14:paraId="64CB65CF" w14:textId="534734FA" w:rsidR="007F3D09" w:rsidRPr="002003CF" w:rsidRDefault="007F3D09" w:rsidP="007F3D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Jak wynika z pisma </w:t>
            </w:r>
            <w:r w:rsidRPr="007F3D09">
              <w:rPr>
                <w:rFonts w:ascii="Times New Roman" w:hAnsi="Times New Roman"/>
                <w:lang w:eastAsia="en-US"/>
              </w:rPr>
              <w:t>znak: OK.VIII.433.14.2023,z dnia 25.04.2023 r.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br/>
            </w:r>
            <w:r w:rsidRPr="007F3D09">
              <w:rPr>
                <w:rFonts w:ascii="Times New Roman" w:hAnsi="Times New Roman"/>
                <w:lang w:eastAsia="en-US"/>
              </w:rPr>
              <w:t>w 2022 roku zostało przeprowadzone jedno postępowanie w sprawie udzielenia zamówienia publicznego, dla którego  przeprowadzono procedurę rozeznania rynku,</w:t>
            </w:r>
          </w:p>
          <w:p w14:paraId="701FE479" w14:textId="77777777" w:rsidR="002003CF" w:rsidRPr="002003CF" w:rsidRDefault="002003CF" w:rsidP="002003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28CF497" w14:textId="3EECF56E" w:rsidR="002003CF" w:rsidRPr="00C17F7C" w:rsidRDefault="002003CF" w:rsidP="002003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7C">
              <w:rPr>
                <w:rFonts w:ascii="Times New Roman" w:hAnsi="Times New Roman"/>
              </w:rPr>
              <w:t xml:space="preserve">Z uwagi na charakter zamówienia postępowanie było realizowane bez zastosowania ustawy z dnia 11 września 2019 roku Prawo zamówień publicznych ( </w:t>
            </w:r>
            <w:proofErr w:type="spellStart"/>
            <w:r w:rsidR="00C17F7C" w:rsidRPr="00C17F7C">
              <w:rPr>
                <w:rFonts w:ascii="Times New Roman" w:hAnsi="Times New Roman"/>
              </w:rPr>
              <w:t>t.j</w:t>
            </w:r>
            <w:proofErr w:type="spellEnd"/>
            <w:r w:rsidR="00C17F7C" w:rsidRPr="00C17F7C">
              <w:rPr>
                <w:rFonts w:ascii="Times New Roman" w:hAnsi="Times New Roman"/>
              </w:rPr>
              <w:t xml:space="preserve">. </w:t>
            </w:r>
            <w:r w:rsidRPr="00C17F7C">
              <w:rPr>
                <w:rFonts w:ascii="Times New Roman" w:hAnsi="Times New Roman"/>
              </w:rPr>
              <w:t>Dz.U. z 20</w:t>
            </w:r>
            <w:r w:rsidR="00C17F7C" w:rsidRPr="00C17F7C">
              <w:rPr>
                <w:rFonts w:ascii="Times New Roman" w:hAnsi="Times New Roman"/>
              </w:rPr>
              <w:t>22</w:t>
            </w:r>
            <w:r w:rsidRPr="00C17F7C">
              <w:rPr>
                <w:rFonts w:ascii="Times New Roman" w:hAnsi="Times New Roman"/>
              </w:rPr>
              <w:t xml:space="preserve"> r. poz. </w:t>
            </w:r>
            <w:r w:rsidR="00C17F7C" w:rsidRPr="00C17F7C">
              <w:rPr>
                <w:rFonts w:ascii="Times New Roman" w:hAnsi="Times New Roman"/>
              </w:rPr>
              <w:t>1710</w:t>
            </w:r>
            <w:r w:rsidRPr="00C17F7C">
              <w:rPr>
                <w:rFonts w:ascii="Times New Roman" w:hAnsi="Times New Roman"/>
              </w:rPr>
              <w:t xml:space="preserve"> ze zm. ) w trybie art. 2 ust. 1 pkt 1 tej ustawy. </w:t>
            </w:r>
          </w:p>
          <w:p w14:paraId="448FF76F" w14:textId="74959600" w:rsidR="002003CF" w:rsidRPr="007F3D09" w:rsidRDefault="002003CF" w:rsidP="002003C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BA795C">
              <w:rPr>
                <w:rFonts w:ascii="Times New Roman" w:hAnsi="Times New Roman"/>
              </w:rPr>
              <w:t xml:space="preserve">Postępowanie, które było przedmiotem kontroli zostało zrealizowane </w:t>
            </w:r>
            <w:r w:rsidRPr="00BA795C">
              <w:rPr>
                <w:rFonts w:ascii="Times New Roman" w:hAnsi="Times New Roman"/>
              </w:rPr>
              <w:br/>
              <w:t>w oparciu o „</w:t>
            </w:r>
            <w:r w:rsidRPr="00BA795C">
              <w:rPr>
                <w:rFonts w:ascii="Times New Roman" w:hAnsi="Times New Roman"/>
                <w:i/>
                <w:iCs/>
              </w:rPr>
              <w:t xml:space="preserve">Zasady udzielania zamówień publicznych w Urzędzie Marszałkowskim Województwa Świętokrzyskiego w Kielcach </w:t>
            </w:r>
            <w:r w:rsidRPr="00BA795C">
              <w:rPr>
                <w:rFonts w:ascii="Times New Roman" w:hAnsi="Times New Roman"/>
                <w:i/>
                <w:iCs/>
              </w:rPr>
              <w:br/>
              <w:t>i regulaminu pracy komisji przetargowej</w:t>
            </w:r>
            <w:r w:rsidRPr="00BA795C">
              <w:rPr>
                <w:rFonts w:ascii="Times New Roman" w:hAnsi="Times New Roman"/>
              </w:rPr>
              <w:t>” wprowadzone uchwałą nr 3346/21 Zarządu Województwa Świętokrzyskiego z dnia 3 lutego 2021 r.</w:t>
            </w:r>
            <w:r w:rsidR="00BA795C" w:rsidRPr="00BA795C">
              <w:rPr>
                <w:rFonts w:ascii="Times New Roman" w:hAnsi="Times New Roman"/>
              </w:rPr>
              <w:t xml:space="preserve"> zmienionych </w:t>
            </w:r>
            <w:r w:rsidRPr="00BA795C">
              <w:rPr>
                <w:rFonts w:ascii="Times New Roman" w:hAnsi="Times New Roman"/>
              </w:rPr>
              <w:t xml:space="preserve"> </w:t>
            </w:r>
            <w:r w:rsidR="00BA795C" w:rsidRPr="00BA795C">
              <w:rPr>
                <w:rFonts w:ascii="Times New Roman" w:hAnsi="Times New Roman"/>
              </w:rPr>
              <w:t xml:space="preserve">uchwałami Nr 3384/21 z dnia 17 lutego 2021 roku, Nr 4145/21 z dnia 11 sierpnia 2021 roku, </w:t>
            </w:r>
            <w:r w:rsidRPr="00C17F7C">
              <w:rPr>
                <w:rFonts w:ascii="Times New Roman" w:hAnsi="Times New Roman"/>
              </w:rPr>
              <w:t>oraz Wytycznych w zakresie kwalifikowalności wydatków w ramach Europejskiego Funduszu Rozwoju Regionalnego, Europejskiego Funduszu Społecznego oraz Funduszu Spójności na lata 2014-2020 (rozdział 6.5.1 Wytycznych).</w:t>
            </w:r>
          </w:p>
          <w:p w14:paraId="08885E1A" w14:textId="77777777" w:rsidR="00D96A30" w:rsidRPr="00D96A30" w:rsidRDefault="00D96A30" w:rsidP="00D96A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color w:val="FF0000"/>
              </w:rPr>
            </w:pPr>
          </w:p>
          <w:p w14:paraId="728EBE3E" w14:textId="77777777" w:rsidR="00D96A30" w:rsidRPr="00D96A30" w:rsidRDefault="00D96A30" w:rsidP="00D96A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</w:rPr>
            </w:pPr>
            <w:r w:rsidRPr="00D96A30">
              <w:rPr>
                <w:rFonts w:ascii="Times New Roman" w:eastAsiaTheme="minorHAnsi" w:hAnsi="Times New Roman" w:cstheme="minorBidi"/>
                <w:b/>
              </w:rPr>
              <w:t xml:space="preserve">Rozliczanie wydatków dot. najmu i opłat zgodnie z metodologią wynikającą z Wytycznych w zakresie wykorzystania środków pomocy technicznej na lata 2014-2020.  </w:t>
            </w:r>
          </w:p>
          <w:p w14:paraId="69255691" w14:textId="1BA2C3B9" w:rsidR="00D96A30" w:rsidRPr="00D96A30" w:rsidRDefault="00D96A30" w:rsidP="00D96A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  <w:r w:rsidRPr="00D96A30">
              <w:rPr>
                <w:rFonts w:ascii="Times New Roman" w:eastAsiaTheme="minorHAnsi" w:hAnsi="Times New Roman" w:cstheme="minorBidi"/>
              </w:rPr>
              <w:t>Kontrolowany ponosił w 202</w:t>
            </w:r>
            <w:r>
              <w:rPr>
                <w:rFonts w:ascii="Times New Roman" w:eastAsiaTheme="minorHAnsi" w:hAnsi="Times New Roman" w:cstheme="minorBidi"/>
              </w:rPr>
              <w:t>2</w:t>
            </w:r>
            <w:r w:rsidRPr="00D96A30">
              <w:rPr>
                <w:rFonts w:ascii="Times New Roman" w:eastAsiaTheme="minorHAnsi" w:hAnsi="Times New Roman" w:cstheme="minorBidi"/>
              </w:rPr>
              <w:t xml:space="preserve"> roku wydatki niezbędne do sprawnego funkcjonowania instytucji, których nie można jednostkowo przypisać do stanowiska pracy (np.: opłaty eksploatacyjne, komunalne, media, remonty, abonamenty, infrastruktura teleinformatyczna, usługi pocztowe) zgodnie</w:t>
            </w:r>
            <w:r w:rsidR="00AF6F61">
              <w:rPr>
                <w:rFonts w:ascii="Times New Roman" w:eastAsiaTheme="minorHAnsi" w:hAnsi="Times New Roman" w:cstheme="minorBidi"/>
              </w:rPr>
              <w:br/>
            </w:r>
            <w:r w:rsidRPr="00D96A30">
              <w:rPr>
                <w:rFonts w:ascii="Times New Roman" w:eastAsiaTheme="minorHAnsi" w:hAnsi="Times New Roman" w:cstheme="minorBidi"/>
              </w:rPr>
              <w:t xml:space="preserve"> z metodologią wynikającą z „Wytycznych w zakresie wykorzystania środków pomocy technicznej na lata 2014-2020” wyłącznie dla budynków wynajmowanych od podmiotów zewnętrznych. </w:t>
            </w:r>
          </w:p>
          <w:p w14:paraId="5876F73A" w14:textId="7FA1CD30" w:rsidR="00D96A30" w:rsidRDefault="00D96A30" w:rsidP="00D96A3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  <w:r w:rsidRPr="00D96A30">
              <w:rPr>
                <w:rFonts w:ascii="Times New Roman" w:eastAsiaTheme="minorHAnsi" w:hAnsi="Times New Roman" w:cstheme="minorBidi"/>
              </w:rPr>
              <w:t xml:space="preserve">(ustalenia kontroli w tym zakresie zostały zawarte w pkt 4.8 Listy sprawdzającej stanowiącej załącznik do niniejszej Informacji pokontrolnej). </w:t>
            </w:r>
          </w:p>
          <w:p w14:paraId="24BDE2F4" w14:textId="77777777" w:rsidR="005559FC" w:rsidRDefault="005559FC" w:rsidP="00D96A3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</w:p>
          <w:p w14:paraId="352AFD30" w14:textId="77777777" w:rsidR="00494603" w:rsidRDefault="00494603" w:rsidP="00D96A3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</w:p>
          <w:p w14:paraId="4AE68020" w14:textId="77777777" w:rsidR="00494603" w:rsidRPr="00AF6F61" w:rsidRDefault="00494603" w:rsidP="00494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F6F61">
              <w:rPr>
                <w:rFonts w:ascii="Times New Roman" w:hAnsi="Times New Roman"/>
                <w:b/>
              </w:rPr>
              <w:lastRenderedPageBreak/>
              <w:t>Prawidłowość rozliczeń finansowych i dokumentowania wydatków weryfikowanych na podstawie wylosowanych dokumentów finansowych, w tym zapewnienia właściwej ścieżki audytu.</w:t>
            </w:r>
          </w:p>
          <w:p w14:paraId="07CE2804" w14:textId="77777777" w:rsidR="00494603" w:rsidRPr="00AF6F61" w:rsidRDefault="00494603" w:rsidP="0049460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F6F61">
              <w:rPr>
                <w:rFonts w:ascii="Times New Roman" w:hAnsi="Times New Roman"/>
              </w:rPr>
              <w:t>W wyniku kontroli ustalono, że zweryfikowane dokumenty finansowe wyszczególnione w kontrolowanych wnioskach o płatność zostały</w:t>
            </w:r>
            <w:r w:rsidRPr="00AF6F61">
              <w:rPr>
                <w:rFonts w:ascii="Times New Roman" w:hAnsi="Times New Roman"/>
                <w:bCs/>
              </w:rPr>
              <w:t xml:space="preserve"> </w:t>
            </w:r>
            <w:r w:rsidRPr="00AF6F61">
              <w:rPr>
                <w:rFonts w:ascii="Times New Roman" w:hAnsi="Times New Roman"/>
              </w:rPr>
              <w:t xml:space="preserve">zapłacone i zaewidencjonowane w systemie finansowo - księgowym. </w:t>
            </w:r>
          </w:p>
          <w:p w14:paraId="147BE298" w14:textId="7152674B" w:rsidR="00494603" w:rsidRPr="00AF6F61" w:rsidRDefault="00494603" w:rsidP="00494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6F61">
              <w:rPr>
                <w:rFonts w:ascii="Times New Roman" w:hAnsi="Times New Roman"/>
              </w:rPr>
              <w:t xml:space="preserve">Analiza wylosowanych do kontroli dowodów księgowych nie wykazała podwójnego finansowania wydatków w ramach RPD PT RPOWŚ </w:t>
            </w:r>
            <w:r w:rsidRPr="00AF6F61">
              <w:rPr>
                <w:rFonts w:ascii="Times New Roman" w:hAnsi="Times New Roman"/>
              </w:rPr>
              <w:br/>
              <w:t xml:space="preserve">i innego krajowego lub regionalnego programu operacyjnego. Wydatki weryfikowane na podstawie wylosowanych dokumentów finansowych spełniały wymogi kwalifikowalności określone w Wytycznych </w:t>
            </w:r>
            <w:r w:rsidRPr="00AF6F61">
              <w:rPr>
                <w:rFonts w:ascii="Times New Roman" w:hAnsi="Times New Roman"/>
              </w:rPr>
              <w:br/>
              <w:t>w zakresie kwalifikowalności wydatków w ramach Europejskiego Funduszu Rozwoju Regionalnego, Europejskiego Funduszu Społecznego oraz Funduszu Spójności na lata 2014-2020.</w:t>
            </w:r>
          </w:p>
          <w:p w14:paraId="6FB095D1" w14:textId="77777777" w:rsidR="00494603" w:rsidRPr="00AF6F61" w:rsidRDefault="00494603" w:rsidP="0049460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AF6F61">
              <w:rPr>
                <w:rFonts w:ascii="Times New Roman" w:hAnsi="Times New Roman"/>
              </w:rPr>
              <w:t xml:space="preserve">Zespół kontrolujący w badanym obszarze rozliczeń finansowych pozytywnie ocenił sposób dokumentowania wydatków prowadzony przez IZ w zakresie RPD PT </w:t>
            </w:r>
            <w:r w:rsidRPr="00AF6F61">
              <w:rPr>
                <w:rFonts w:ascii="Times New Roman" w:eastAsia="Calibri" w:hAnsi="Times New Roman"/>
              </w:rPr>
              <w:t>RPOWŚ 2014-2020</w:t>
            </w:r>
            <w:r w:rsidRPr="00AF6F61">
              <w:rPr>
                <w:rFonts w:ascii="Times New Roman" w:hAnsi="Times New Roman"/>
              </w:rPr>
              <w:t xml:space="preserve">, tj. jako zgodny </w:t>
            </w:r>
            <w:r w:rsidRPr="00AF6F61">
              <w:rPr>
                <w:rFonts w:ascii="Times New Roman" w:hAnsi="Times New Roman"/>
              </w:rPr>
              <w:br/>
              <w:t xml:space="preserve">z obowiązującymi zasadami przejrzystości i czytelności prowadzonych działań, zapewniający właściwą ścieżkę audytu umożliwiającą odtworzenie procesów związanych z wdrażaniem RPOWŚ na lata 2014-2020. Weryfikowana dokumentacja finansowa została opisana w sposób umożliwiający powiązanie wydatku z danym projektem. </w:t>
            </w:r>
          </w:p>
          <w:p w14:paraId="64706065" w14:textId="77777777" w:rsidR="00494603" w:rsidRPr="00AF6F61" w:rsidRDefault="00494603" w:rsidP="0049460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F6F61">
              <w:rPr>
                <w:rFonts w:ascii="Times New Roman" w:hAnsi="Times New Roman"/>
                <w:bCs/>
              </w:rPr>
              <w:t>Stwierdzona w tym zakresie nieprawidłowość, opisana w pkt 5.1 Listy sprawdzającej, wyszczególniona została w pkt 11 niniejszej Informacji pokontrolnej.</w:t>
            </w:r>
          </w:p>
          <w:p w14:paraId="11D89BFA" w14:textId="77777777" w:rsidR="00494603" w:rsidRDefault="00494603" w:rsidP="00D96A3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</w:p>
          <w:p w14:paraId="627CB1F2" w14:textId="77777777" w:rsidR="00C471E9" w:rsidRPr="00AF6F61" w:rsidRDefault="00C471E9" w:rsidP="00C471E9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</w:rPr>
            </w:pPr>
            <w:r w:rsidRPr="00AF6F61">
              <w:rPr>
                <w:rFonts w:ascii="Times New Roman" w:eastAsiaTheme="minorHAnsi" w:hAnsi="Times New Roman" w:cstheme="minorBidi"/>
                <w:b/>
              </w:rPr>
              <w:t xml:space="preserve">Poprawność udzielania zamówień publicznych w trybie ustawy </w:t>
            </w:r>
            <w:proofErr w:type="spellStart"/>
            <w:r w:rsidRPr="00AF6F61">
              <w:rPr>
                <w:rFonts w:ascii="Times New Roman" w:eastAsiaTheme="minorHAnsi" w:hAnsi="Times New Roman" w:cstheme="minorBidi"/>
                <w:b/>
              </w:rPr>
              <w:t>Pzp</w:t>
            </w:r>
            <w:proofErr w:type="spellEnd"/>
            <w:r w:rsidRPr="00AF6F61">
              <w:rPr>
                <w:rFonts w:ascii="Times New Roman" w:eastAsiaTheme="minorHAnsi" w:hAnsi="Times New Roman" w:cstheme="minorBidi"/>
                <w:b/>
              </w:rPr>
              <w:t>.</w:t>
            </w:r>
          </w:p>
          <w:p w14:paraId="64C387C0" w14:textId="77777777" w:rsidR="00C471E9" w:rsidRPr="00AF6F61" w:rsidRDefault="00C471E9" w:rsidP="00C471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6F61">
              <w:rPr>
                <w:rFonts w:ascii="Times New Roman" w:hAnsi="Times New Roman"/>
              </w:rPr>
              <w:t>Próbą kontrolną objęto postępowanie o udzielenie zamówienia publicznego</w:t>
            </w:r>
            <w:r w:rsidRPr="00AF6F61">
              <w:rPr>
                <w:rFonts w:ascii="Times New Roman" w:hAnsi="Times New Roman"/>
                <w:lang w:eastAsia="en-US"/>
              </w:rPr>
              <w:t xml:space="preserve"> pn. „Rozbudowa klastra serwerowego” znak sprawy:</w:t>
            </w:r>
            <w:r w:rsidRPr="00AF6F61">
              <w:rPr>
                <w:lang w:eastAsia="en-US"/>
              </w:rPr>
              <w:t xml:space="preserve"> </w:t>
            </w:r>
            <w:r w:rsidRPr="00AF6F61">
              <w:rPr>
                <w:rFonts w:ascii="Times New Roman" w:hAnsi="Times New Roman"/>
                <w:lang w:eastAsia="en-US"/>
              </w:rPr>
              <w:t xml:space="preserve">OK-III.272.1.35.2022.  </w:t>
            </w:r>
          </w:p>
          <w:p w14:paraId="3C3BADBD" w14:textId="77777777" w:rsidR="00C471E9" w:rsidRPr="00AF6F61" w:rsidRDefault="00C471E9" w:rsidP="00C471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6F61">
              <w:rPr>
                <w:rFonts w:ascii="Times New Roman" w:hAnsi="Times New Roman"/>
              </w:rPr>
              <w:t xml:space="preserve">Postępowanie przeprowadzono w procedurze unijnej w trybie przetargu nieograniczonego. Opis przedmiotu zamówienia został sporządzony przez zamawiającego w sposób zapewniający zachowanie uczciwej konkurencji oraz równe traktowanie wykonawców. Oszacowania wartości zamówienia dokonano z należytą starannością i właściwie udokumentowano. Zamawiający udzielił zamówienia wykonawcy, którego oferta została najwyżej oceniona na podstawie przyjętego kryterium oceny ofert.  </w:t>
            </w:r>
          </w:p>
          <w:p w14:paraId="5884EF18" w14:textId="77777777" w:rsidR="00C471E9" w:rsidRPr="00AF6F61" w:rsidRDefault="00C471E9" w:rsidP="00C471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6F61">
              <w:rPr>
                <w:rFonts w:ascii="Times New Roman" w:hAnsi="Times New Roman"/>
              </w:rPr>
              <w:t xml:space="preserve">Postanowienia umowy nr OK-III.273.70.2022 z dnia 18.10.2022 r. zawartej z INNERGO SYSTEMS Sp. z o.o. ul. Odrowąża 15, 03-310 Warszawa były zgodne z warunkami SWZ oraz z treścią oferty. Postępowanie zostało prawidłowo przeprowadzone i udokumentowane  zgodnie z procedurą przetargu nieograniczonego określoną w przepisach ówcześnie obowiązującej  ustawy </w:t>
            </w:r>
            <w:proofErr w:type="spellStart"/>
            <w:r w:rsidRPr="00AF6F61">
              <w:rPr>
                <w:rFonts w:ascii="Times New Roman" w:hAnsi="Times New Roman"/>
              </w:rPr>
              <w:t>Pzp</w:t>
            </w:r>
            <w:proofErr w:type="spellEnd"/>
            <w:r w:rsidRPr="00AF6F61">
              <w:rPr>
                <w:rFonts w:ascii="Times New Roman" w:hAnsi="Times New Roman"/>
              </w:rPr>
              <w:t>.</w:t>
            </w:r>
          </w:p>
          <w:p w14:paraId="7ED557D6" w14:textId="77777777" w:rsidR="00C471E9" w:rsidRPr="00AF6F61" w:rsidRDefault="00C471E9" w:rsidP="00C471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6F61">
              <w:rPr>
                <w:rFonts w:ascii="Times New Roman" w:hAnsi="Times New Roman"/>
              </w:rPr>
              <w:t>Potwierdzeniem odbioru przedmiotu umowy i stwierdzenia jej należytego wykonania jest „Protokół odbioru przedmiotu umowy” oraz „Protokół ze szkoleń” (wraz z listą obecności na szkoleniach) z dnia 04.11.2022 r.</w:t>
            </w:r>
          </w:p>
          <w:p w14:paraId="03A34C8A" w14:textId="77777777" w:rsidR="00494603" w:rsidRDefault="00494603" w:rsidP="00D96A3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</w:p>
          <w:p w14:paraId="126697A1" w14:textId="77777777" w:rsidR="00C471E9" w:rsidRDefault="00C471E9" w:rsidP="00D96A3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</w:p>
          <w:p w14:paraId="00AC65B9" w14:textId="77777777" w:rsidR="00AF6F61" w:rsidRDefault="00AF6F61" w:rsidP="005559FC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bCs/>
              </w:rPr>
            </w:pPr>
          </w:p>
          <w:p w14:paraId="2431B893" w14:textId="77777777" w:rsidR="00AF6F61" w:rsidRDefault="00AF6F61" w:rsidP="005559FC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bCs/>
              </w:rPr>
            </w:pPr>
          </w:p>
          <w:p w14:paraId="39553847" w14:textId="70C72DB7" w:rsidR="005559FC" w:rsidRPr="005559FC" w:rsidRDefault="005559FC" w:rsidP="005559FC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bCs/>
              </w:rPr>
            </w:pPr>
            <w:r w:rsidRPr="005559FC">
              <w:rPr>
                <w:rFonts w:ascii="Times New Roman" w:eastAsiaTheme="minorHAnsi" w:hAnsi="Times New Roman" w:cstheme="minorBidi"/>
                <w:b/>
                <w:bCs/>
              </w:rPr>
              <w:lastRenderedPageBreak/>
              <w:t>Poprawność stosowania zasady konkurencyjności.</w:t>
            </w:r>
          </w:p>
          <w:p w14:paraId="08043F7F" w14:textId="058CC4F7" w:rsidR="00AF6F61" w:rsidRDefault="00AF6F61" w:rsidP="005559FC">
            <w:pPr>
              <w:spacing w:after="120" w:line="240" w:lineRule="auto"/>
              <w:ind w:left="-3" w:firstLine="3"/>
              <w:jc w:val="both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 xml:space="preserve">Kontrolą w tym zakresie objęto postępowanie  </w:t>
            </w:r>
            <w:r w:rsidRPr="00AF6F61">
              <w:rPr>
                <w:rFonts w:ascii="Times New Roman" w:eastAsia="Calibri" w:hAnsi="Times New Roman"/>
                <w:lang w:eastAsia="en-US"/>
              </w:rPr>
              <w:t xml:space="preserve">o udzielenie zamówienia publicznego na usługę przeprowadzenia szkolenia zamkniętego dla pracowników Departamentu Inwestycji i Rozwoju Urzędu Marszałkowskiego Województwa Świętokrzyskiego w Kielcach pn. </w:t>
            </w:r>
            <w:r w:rsidRPr="00AF6F61">
              <w:rPr>
                <w:rFonts w:ascii="Times New Roman" w:eastAsia="Calibri" w:hAnsi="Times New Roman"/>
                <w:i/>
                <w:iCs/>
                <w:lang w:eastAsia="en-US"/>
              </w:rPr>
              <w:t>„Zamówienia publiczne z elementami ustawy o finansach publicznych</w:t>
            </w:r>
            <w:r w:rsidRPr="00AF6F61">
              <w:rPr>
                <w:rFonts w:ascii="Times New Roman" w:eastAsia="Calibri" w:hAnsi="Times New Roman"/>
                <w:i/>
                <w:iCs/>
                <w:lang w:eastAsia="en-US"/>
              </w:rPr>
              <w:br/>
              <w:t xml:space="preserve"> w kontekście realizacji projektów współfinansowanych z Funduszy Europejskich”</w:t>
            </w:r>
            <w:r w:rsidRPr="00AF6F61">
              <w:rPr>
                <w:rFonts w:ascii="Times New Roman" w:eastAsia="Calibri" w:hAnsi="Times New Roman"/>
                <w:lang w:eastAsia="en-US"/>
              </w:rPr>
              <w:t xml:space="preserve">.   </w:t>
            </w:r>
            <w:r>
              <w:rPr>
                <w:rFonts w:ascii="Times New Roman" w:eastAsiaTheme="minorHAnsi" w:hAnsi="Times New Roman" w:cstheme="minorBidi"/>
              </w:rPr>
              <w:t xml:space="preserve"> </w:t>
            </w:r>
          </w:p>
          <w:p w14:paraId="6634E902" w14:textId="22829E6B" w:rsidR="005559FC" w:rsidRDefault="005559FC" w:rsidP="005559FC">
            <w:pPr>
              <w:spacing w:after="120" w:line="240" w:lineRule="auto"/>
              <w:ind w:left="-3" w:firstLine="3"/>
              <w:jc w:val="both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U</w:t>
            </w:r>
            <w:r w:rsidRPr="00D96A30">
              <w:rPr>
                <w:rFonts w:ascii="Times New Roman" w:eastAsiaTheme="minorHAnsi" w:hAnsi="Times New Roman" w:cstheme="minorBidi"/>
              </w:rPr>
              <w:t xml:space="preserve">stalenia kontroli w tym zakresie zostały zawarte w pkt </w:t>
            </w:r>
            <w:r>
              <w:rPr>
                <w:rFonts w:ascii="Times New Roman" w:eastAsiaTheme="minorHAnsi" w:hAnsi="Times New Roman" w:cstheme="minorBidi"/>
              </w:rPr>
              <w:t>8</w:t>
            </w:r>
            <w:r w:rsidR="00B83925">
              <w:rPr>
                <w:rFonts w:ascii="Times New Roman" w:eastAsiaTheme="minorHAnsi" w:hAnsi="Times New Roman" w:cstheme="minorBidi"/>
              </w:rPr>
              <w:t>.7</w:t>
            </w:r>
            <w:r w:rsidRPr="00D96A30">
              <w:rPr>
                <w:rFonts w:ascii="Times New Roman" w:eastAsiaTheme="minorHAnsi" w:hAnsi="Times New Roman" w:cstheme="minorBidi"/>
              </w:rPr>
              <w:t xml:space="preserve"> Listy sprawdzającej stanowiącej załącznik do Informacji pokontrolnej</w:t>
            </w:r>
            <w:r>
              <w:rPr>
                <w:rFonts w:ascii="Times New Roman" w:eastAsiaTheme="minorHAnsi" w:hAnsi="Times New Roman" w:cstheme="minorBidi"/>
              </w:rPr>
              <w:t>.</w:t>
            </w:r>
            <w:r w:rsidR="00B83925">
              <w:rPr>
                <w:rFonts w:ascii="Times New Roman" w:eastAsiaTheme="minorHAnsi" w:hAnsi="Times New Roman" w:cstheme="minorBidi"/>
              </w:rPr>
              <w:t xml:space="preserve"> Stwierdzona w tym zakresie nieprawidłowość została opisana w pkt 11 niniejszej Informacji.</w:t>
            </w:r>
          </w:p>
          <w:p w14:paraId="655E7AAC" w14:textId="77777777" w:rsidR="005559FC" w:rsidRPr="00D96A30" w:rsidRDefault="005559FC" w:rsidP="00D96A3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</w:p>
          <w:p w14:paraId="41BC3908" w14:textId="77777777" w:rsidR="006957A0" w:rsidRPr="00FD614D" w:rsidRDefault="006957A0" w:rsidP="006957A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bCs/>
              </w:rPr>
            </w:pPr>
            <w:r w:rsidRPr="00FD614D">
              <w:rPr>
                <w:rFonts w:ascii="Times New Roman" w:eastAsiaTheme="minorHAnsi" w:hAnsi="Times New Roman" w:cstheme="minorBidi"/>
                <w:b/>
                <w:bCs/>
              </w:rPr>
              <w:t>Poprawność realizacji działań informacyjno-promocyjnych.</w:t>
            </w:r>
          </w:p>
          <w:p w14:paraId="6CE4C0B2" w14:textId="77777777" w:rsidR="006957A0" w:rsidRPr="00FD614D" w:rsidRDefault="006957A0" w:rsidP="006957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614D">
              <w:rPr>
                <w:rFonts w:ascii="Times New Roman" w:hAnsi="Times New Roman"/>
              </w:rPr>
              <w:t>Na przykładzie dokumentacji dotyczącej  postępowania o udzielenie zamówienia publicznego, którego przedmiotem była emisja spotów informacyjno-promocyjnych Funduszy Europejskich (znak: IR-III.434.17.2022) stwierdzono, że: Działania informacyjno-promocyjne realizowane przez IZ</w:t>
            </w:r>
            <w:r w:rsidRPr="00FD614D">
              <w:rPr>
                <w:rFonts w:ascii="Times New Roman" w:hAnsi="Times New Roman"/>
                <w:b/>
              </w:rPr>
              <w:t xml:space="preserve"> </w:t>
            </w:r>
            <w:r w:rsidRPr="00FD614D">
              <w:rPr>
                <w:rFonts w:ascii="Times New Roman" w:hAnsi="Times New Roman"/>
              </w:rPr>
              <w:t>były zgodnie z:</w:t>
            </w:r>
          </w:p>
          <w:p w14:paraId="1EC14FDF" w14:textId="77777777" w:rsidR="006957A0" w:rsidRPr="00FD614D" w:rsidRDefault="006957A0" w:rsidP="006957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614D">
              <w:rPr>
                <w:rFonts w:ascii="Times New Roman" w:hAnsi="Times New Roman"/>
              </w:rPr>
              <w:t>- Wytycznymi w zakresie informacji i promocji programów operacyjnych polityki spójności na lata 2014-2020,</w:t>
            </w:r>
          </w:p>
          <w:p w14:paraId="7921E45E" w14:textId="6115F7EB" w:rsidR="006957A0" w:rsidRPr="00FD614D" w:rsidRDefault="006957A0" w:rsidP="006957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614D">
              <w:rPr>
                <w:rFonts w:ascii="Times New Roman" w:hAnsi="Times New Roman"/>
              </w:rPr>
              <w:t>- Podręcznikiem beneficjenta programów polityki spójności 2014-2020</w:t>
            </w:r>
            <w:r w:rsidR="00B623E0">
              <w:rPr>
                <w:rFonts w:ascii="Times New Roman" w:hAnsi="Times New Roman"/>
              </w:rPr>
              <w:br/>
            </w:r>
            <w:r w:rsidRPr="00FD614D">
              <w:rPr>
                <w:rFonts w:ascii="Times New Roman" w:hAnsi="Times New Roman"/>
              </w:rPr>
              <w:t xml:space="preserve"> w zakresie informacji i promocji</w:t>
            </w:r>
            <w:r>
              <w:rPr>
                <w:rFonts w:ascii="Times New Roman" w:hAnsi="Times New Roman"/>
              </w:rPr>
              <w:t>,</w:t>
            </w:r>
          </w:p>
          <w:p w14:paraId="2442D97E" w14:textId="77777777" w:rsidR="006957A0" w:rsidRPr="00FD614D" w:rsidRDefault="006957A0" w:rsidP="006957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614D">
              <w:rPr>
                <w:rFonts w:ascii="Times New Roman" w:hAnsi="Times New Roman"/>
              </w:rPr>
              <w:t>a także</w:t>
            </w:r>
          </w:p>
          <w:p w14:paraId="339E8D9E" w14:textId="24D8DC42" w:rsidR="006957A0" w:rsidRPr="00FD614D" w:rsidRDefault="006957A0" w:rsidP="006957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614D">
              <w:rPr>
                <w:rFonts w:ascii="Times New Roman" w:hAnsi="Times New Roman"/>
              </w:rPr>
              <w:t>- Księgą identyfikacji wizualnej znaku marki Fundusze Europejskie</w:t>
            </w:r>
            <w:r w:rsidR="00AF6F61">
              <w:rPr>
                <w:rFonts w:ascii="Times New Roman" w:hAnsi="Times New Roman"/>
              </w:rPr>
              <w:br/>
            </w:r>
            <w:r w:rsidRPr="00FD614D">
              <w:rPr>
                <w:rFonts w:ascii="Times New Roman" w:hAnsi="Times New Roman"/>
              </w:rPr>
              <w:t xml:space="preserve"> i znaków programów polityki spójności na lata 2014-200.</w:t>
            </w:r>
          </w:p>
          <w:p w14:paraId="64ABADE1" w14:textId="77777777" w:rsidR="006957A0" w:rsidRPr="00FD614D" w:rsidRDefault="006957A0" w:rsidP="006957A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D614D">
              <w:rPr>
                <w:rFonts w:ascii="Times New Roman" w:hAnsi="Times New Roman"/>
              </w:rPr>
              <w:t>Roczny Plan Działań  nr IR/6A/RPD/2022 przyjęty uchwałą nr Uchwałą nr 6299/22 ZWŚ z dnia 14.12.2022 r. opiewał na kwotę  1.616.000,00 zł.</w:t>
            </w:r>
          </w:p>
          <w:p w14:paraId="293A7585" w14:textId="797D904E" w:rsidR="006957A0" w:rsidRPr="00FD614D" w:rsidRDefault="006957A0" w:rsidP="006957A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D614D">
              <w:rPr>
                <w:rFonts w:ascii="Times New Roman" w:hAnsi="Times New Roman"/>
              </w:rPr>
              <w:t xml:space="preserve">Ze sprawozdania  z działań </w:t>
            </w:r>
            <w:proofErr w:type="spellStart"/>
            <w:r w:rsidRPr="00FD614D">
              <w:rPr>
                <w:rFonts w:ascii="Times New Roman" w:hAnsi="Times New Roman"/>
              </w:rPr>
              <w:t>informacyjno</w:t>
            </w:r>
            <w:proofErr w:type="spellEnd"/>
            <w:r w:rsidRPr="00FD614D">
              <w:rPr>
                <w:rFonts w:ascii="Times New Roman" w:hAnsi="Times New Roman"/>
              </w:rPr>
              <w:t xml:space="preserve"> – promocyjnych za rok 2022</w:t>
            </w:r>
            <w:r w:rsidR="00B623E0">
              <w:rPr>
                <w:rFonts w:ascii="Times New Roman" w:hAnsi="Times New Roman"/>
              </w:rPr>
              <w:br/>
            </w:r>
            <w:r w:rsidRPr="00FD614D">
              <w:rPr>
                <w:rFonts w:ascii="Times New Roman" w:hAnsi="Times New Roman"/>
              </w:rPr>
              <w:t xml:space="preserve"> w ramach RPOWŚ na lata 2014-2020 w zakresie  współpracy  </w:t>
            </w:r>
            <w:r w:rsidRPr="00FD614D">
              <w:rPr>
                <w:rFonts w:ascii="Times New Roman" w:hAnsi="Times New Roman"/>
              </w:rPr>
              <w:br/>
              <w:t>z mediami, wydania biuletynu informacyjnego oraz zakupu materiałów promocyjnych i  informacyjnych, utrzymania i administrowania stron internetowych, organizacji konferencji i spotkań dla beneficjentów oraz ogłoszeń prasowych i radiowych o naborach wniosków  wynika, że zrealizowano budżet w wysokości 1.030.530,52 zł.</w:t>
            </w:r>
          </w:p>
          <w:p w14:paraId="42BB2E8E" w14:textId="77777777" w:rsidR="006957A0" w:rsidRPr="00FD614D" w:rsidRDefault="006957A0" w:rsidP="006957A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bCs/>
              </w:rPr>
            </w:pPr>
            <w:r w:rsidRPr="00FD614D">
              <w:rPr>
                <w:rFonts w:ascii="Times New Roman" w:hAnsi="Times New Roman"/>
              </w:rPr>
              <w:t xml:space="preserve">Kontrola wykazała, iż w ramach zatwierdzonych wniosków o płatność dla IZ znajdujących się w systemie SL2014 dot. działania 11.3 Informacja </w:t>
            </w:r>
            <w:r>
              <w:rPr>
                <w:rFonts w:ascii="Times New Roman" w:hAnsi="Times New Roman"/>
              </w:rPr>
              <w:br/>
            </w:r>
            <w:r w:rsidRPr="00FD614D">
              <w:rPr>
                <w:rFonts w:ascii="Times New Roman" w:hAnsi="Times New Roman"/>
              </w:rPr>
              <w:t xml:space="preserve">i promocja RPOWŚ za okres od 1 stycznia 2022 r. do 31 grudnia 2022 r. rozliczono wydatki łącznie w kwocie 1.030.530,52  zł i taką samą wartość wydatków wykazano w  Informacji z działań informacyjnych </w:t>
            </w:r>
            <w:r>
              <w:rPr>
                <w:rFonts w:ascii="Times New Roman" w:hAnsi="Times New Roman"/>
              </w:rPr>
              <w:br/>
            </w:r>
            <w:r w:rsidRPr="00FD614D">
              <w:rPr>
                <w:rFonts w:ascii="Times New Roman" w:hAnsi="Times New Roman"/>
              </w:rPr>
              <w:t>i promocyjnych RPOWŚ za okres od 01.01.2022 r. do 31.12.2022 r. przekazanej do IK UP w dn. 20.01.2023 r.</w:t>
            </w:r>
          </w:p>
          <w:p w14:paraId="21F5E31E" w14:textId="77777777" w:rsidR="006957A0" w:rsidRPr="00FD614D" w:rsidRDefault="006957A0" w:rsidP="006957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614D">
              <w:rPr>
                <w:rFonts w:ascii="Times New Roman" w:hAnsi="Times New Roman"/>
              </w:rPr>
              <w:t xml:space="preserve">(ustalenia kontroli w tym zakresie zostały zawarte w pkt. 9 Listy sprawdzającej stanowiącej zał. nr 1 do niniejszej Informacji pokontrolnej). </w:t>
            </w:r>
          </w:p>
          <w:p w14:paraId="66398054" w14:textId="77777777" w:rsidR="005559FC" w:rsidRDefault="005559FC" w:rsidP="005559FC">
            <w:pPr>
              <w:spacing w:after="120" w:line="240" w:lineRule="auto"/>
              <w:ind w:left="-3" w:firstLine="3"/>
              <w:jc w:val="both"/>
              <w:rPr>
                <w:rFonts w:ascii="Times New Roman" w:hAnsi="Times New Roman"/>
              </w:rPr>
            </w:pPr>
          </w:p>
          <w:p w14:paraId="5DD549CC" w14:textId="77777777" w:rsidR="00B623E0" w:rsidRDefault="00B623E0" w:rsidP="005559FC">
            <w:pPr>
              <w:spacing w:after="120" w:line="240" w:lineRule="auto"/>
              <w:ind w:left="-3" w:firstLine="3"/>
              <w:jc w:val="both"/>
              <w:rPr>
                <w:rFonts w:ascii="Times New Roman" w:hAnsi="Times New Roman"/>
              </w:rPr>
            </w:pPr>
          </w:p>
          <w:p w14:paraId="084E61B4" w14:textId="77777777" w:rsidR="006957A0" w:rsidRPr="00FD614D" w:rsidRDefault="006957A0" w:rsidP="00695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  <w:r w:rsidRPr="00FD614D">
              <w:rPr>
                <w:rFonts w:ascii="Times New Roman" w:eastAsiaTheme="minorHAnsi" w:hAnsi="Times New Roman" w:cstheme="minorBidi"/>
                <w:b/>
              </w:rPr>
              <w:lastRenderedPageBreak/>
              <w:t>Prawidłowość realizacji obowiązków w zakresie monitorowania wdrażania Pomocy Technicznej</w:t>
            </w:r>
            <w:r w:rsidRPr="00FD614D">
              <w:rPr>
                <w:rFonts w:ascii="Times New Roman" w:eastAsiaTheme="minorHAnsi" w:hAnsi="Times New Roman" w:cstheme="minorBidi"/>
              </w:rPr>
              <w:t>.</w:t>
            </w:r>
          </w:p>
          <w:p w14:paraId="4206D9C2" w14:textId="77777777" w:rsidR="006957A0" w:rsidRPr="00FD614D" w:rsidRDefault="006957A0" w:rsidP="00695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  <w:r w:rsidRPr="00E50696">
              <w:rPr>
                <w:rFonts w:ascii="Times New Roman" w:eastAsiaTheme="minorHAnsi" w:hAnsi="Times New Roman" w:cstheme="minorBidi"/>
              </w:rPr>
              <w:t>Próbą kontrolną objęto prawidłowość i terminowość sporządzenia przez Informacji z realizacji komponentu Pomocy Technicznej z Osi Priorytetowej 11 Pomoc Techniczna  RPOWŚ 2014-2020 według stanu na dzień 31.12.202</w:t>
            </w:r>
            <w:r w:rsidRPr="00FD614D">
              <w:rPr>
                <w:rFonts w:ascii="Times New Roman" w:eastAsiaTheme="minorHAnsi" w:hAnsi="Times New Roman" w:cstheme="minorBidi"/>
              </w:rPr>
              <w:t>2</w:t>
            </w:r>
            <w:r w:rsidRPr="00E50696">
              <w:rPr>
                <w:rFonts w:ascii="Times New Roman" w:eastAsiaTheme="minorHAnsi" w:hAnsi="Times New Roman" w:cstheme="minorBidi"/>
              </w:rPr>
              <w:t xml:space="preserve"> r. </w:t>
            </w:r>
          </w:p>
          <w:p w14:paraId="1BDCB721" w14:textId="77777777" w:rsidR="006957A0" w:rsidRPr="00FD614D" w:rsidRDefault="006957A0" w:rsidP="00695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  <w:r w:rsidRPr="00E50696">
              <w:rPr>
                <w:rFonts w:ascii="Times New Roman" w:eastAsiaTheme="minorHAnsi" w:hAnsi="Times New Roman" w:cstheme="minorBidi"/>
              </w:rPr>
              <w:t xml:space="preserve">Informacja z realizacji komponentu Pomocy Technicznej po IV kwartale 2021 r. została sporządzona przez Departament Inwestycji i Rozwoju </w:t>
            </w:r>
            <w:r w:rsidRPr="00E50696">
              <w:rPr>
                <w:rFonts w:ascii="Times New Roman" w:eastAsiaTheme="minorHAnsi" w:hAnsi="Times New Roman" w:cstheme="minorBidi"/>
              </w:rPr>
              <w:br/>
              <w:t>i przesłana do IK PT w dniu 19.01.202</w:t>
            </w:r>
            <w:r w:rsidRPr="00FD614D">
              <w:rPr>
                <w:rFonts w:ascii="Times New Roman" w:eastAsiaTheme="minorHAnsi" w:hAnsi="Times New Roman" w:cstheme="minorBidi"/>
              </w:rPr>
              <w:t>3</w:t>
            </w:r>
            <w:r w:rsidRPr="00E50696">
              <w:rPr>
                <w:rFonts w:ascii="Times New Roman" w:eastAsiaTheme="minorHAnsi" w:hAnsi="Times New Roman" w:cstheme="minorBidi"/>
              </w:rPr>
              <w:t xml:space="preserve"> r. tj. z zachowaniem terminu wynikającego z Wytycznych w zakresie sprawozdawczości.</w:t>
            </w:r>
          </w:p>
          <w:p w14:paraId="7D6A23AF" w14:textId="1B603A0E" w:rsidR="006957A0" w:rsidRPr="00FD614D" w:rsidRDefault="006957A0" w:rsidP="00695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  <w:r w:rsidRPr="00E50696">
              <w:rPr>
                <w:rFonts w:ascii="Times New Roman" w:eastAsiaTheme="minorHAnsi" w:hAnsi="Times New Roman" w:cstheme="minorBidi"/>
              </w:rPr>
              <w:t xml:space="preserve"> </w:t>
            </w:r>
            <w:r w:rsidRPr="00FD614D">
              <w:rPr>
                <w:rFonts w:ascii="Times New Roman" w:eastAsiaTheme="minorHAnsi" w:hAnsi="Times New Roman" w:cstheme="minorBidi"/>
              </w:rPr>
              <w:t xml:space="preserve">W Informacji kwartalnej z realizacji komponentu Pomocy Technicznej RPOWŚ 2014-2020 IV kwartał 2022 r. według stanu na dzień 31.12.2022 r. sporządzonej w dniu 19.01.2023 r. przez pracownika Oddziału ds. Informacji, Promocji i Pomocy Technicznej Departamentu Inwestycji i Rozwoju, w tabeli 1 </w:t>
            </w:r>
            <w:r w:rsidRPr="00FD614D">
              <w:rPr>
                <w:rFonts w:ascii="Times New Roman" w:eastAsiaTheme="minorHAnsi" w:hAnsi="Times New Roman" w:cstheme="minorBidi"/>
                <w:i/>
              </w:rPr>
              <w:t xml:space="preserve">Informacje nt. postępu finansowego na poziomie priorytetu inwestycyjnego </w:t>
            </w:r>
            <w:r w:rsidRPr="00FD614D">
              <w:rPr>
                <w:rFonts w:ascii="Times New Roman" w:eastAsiaTheme="minorHAnsi" w:hAnsi="Times New Roman" w:cstheme="minorBidi"/>
              </w:rPr>
              <w:t>w ramach</w:t>
            </w:r>
            <w:r w:rsidRPr="00FD614D">
              <w:rPr>
                <w:rFonts w:ascii="Times New Roman" w:eastAsiaTheme="minorHAnsi" w:hAnsi="Times New Roman" w:cstheme="minorBidi"/>
                <w:i/>
              </w:rPr>
              <w:t xml:space="preserve"> wydatków z zatwierdzonych wniosków o płatność (wartość od uruchomienia programu) </w:t>
            </w:r>
            <w:r w:rsidRPr="00FD614D">
              <w:rPr>
                <w:rFonts w:ascii="Times New Roman" w:eastAsiaTheme="minorHAnsi" w:hAnsi="Times New Roman" w:cstheme="minorBidi"/>
              </w:rPr>
              <w:t>w rubryce „Wydatki z zatwierdzonych wniosków o płatność – wydatki kwalifikowalne”, wykazano wartość 189.197.290,25  zł.</w:t>
            </w:r>
          </w:p>
          <w:p w14:paraId="6BE7E157" w14:textId="77777777" w:rsidR="006957A0" w:rsidRPr="00E50696" w:rsidRDefault="006957A0" w:rsidP="00695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  <w:r w:rsidRPr="00E50696">
              <w:rPr>
                <w:rFonts w:ascii="Times New Roman" w:eastAsiaTheme="minorHAnsi" w:hAnsi="Times New Roman" w:cstheme="minorBidi"/>
              </w:rPr>
              <w:t>Szczegółowe wyliczenie dokonane na podstawie danych wygenerowanych z systemu SL2014 wykazało, że wartość wydatków kwalifikowalnych w ramach złożonych i zatwierdzonych  do 31.12.2022 r. dla IZ wniosków o płatność  za okres od 2015-2021 r. oraz I, II I III kw. 2022  rok narastająco, opiewa na łączną kwotę 198.197.290,25 zł</w:t>
            </w:r>
            <w:r w:rsidRPr="00FD614D">
              <w:rPr>
                <w:rFonts w:ascii="Times New Roman" w:eastAsiaTheme="minorHAnsi" w:hAnsi="Times New Roman" w:cstheme="minorBidi"/>
              </w:rPr>
              <w:t>.</w:t>
            </w:r>
          </w:p>
          <w:p w14:paraId="39BCAEAE" w14:textId="77777777" w:rsidR="006957A0" w:rsidRPr="00FD614D" w:rsidRDefault="006957A0" w:rsidP="00695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  <w:r w:rsidRPr="00E50696">
              <w:rPr>
                <w:rFonts w:ascii="Times New Roman" w:eastAsiaTheme="minorHAnsi" w:hAnsi="Times New Roman" w:cstheme="minorBidi"/>
              </w:rPr>
              <w:t xml:space="preserve">Zatem kwota wykazana w  Informacji kwartalnej z realizacji komponentu Pomocy Technicznej RPOWŚ 2014-2020 IV kwartał 2022 r. według stanu na dzień 31.12.2022 r. w tabeli nr 1 </w:t>
            </w:r>
            <w:r w:rsidRPr="00E50696">
              <w:rPr>
                <w:rFonts w:ascii="Times New Roman" w:eastAsiaTheme="minorHAnsi" w:hAnsi="Times New Roman" w:cstheme="minorBidi"/>
                <w:i/>
              </w:rPr>
              <w:t>Informacja nt. postępu finansowego na poziomie priorytetu inwestycyjnego</w:t>
            </w:r>
            <w:r w:rsidRPr="00E50696">
              <w:rPr>
                <w:rFonts w:ascii="Times New Roman" w:eastAsiaTheme="minorHAnsi" w:hAnsi="Times New Roman" w:cstheme="minorBidi"/>
              </w:rPr>
              <w:t xml:space="preserve">  jest zgodna z wartością wydatków </w:t>
            </w:r>
            <w:r w:rsidRPr="00E50696">
              <w:rPr>
                <w:rFonts w:ascii="Times New Roman" w:eastAsiaTheme="minorHAnsi" w:hAnsi="Times New Roman" w:cstheme="minorBidi"/>
              </w:rPr>
              <w:br/>
              <w:t xml:space="preserve">w ramach złożonych i zatwierdzonych do 31.12.2022 r. wniosków </w:t>
            </w:r>
            <w:r w:rsidRPr="00E50696">
              <w:rPr>
                <w:rFonts w:ascii="Times New Roman" w:eastAsiaTheme="minorHAnsi" w:hAnsi="Times New Roman" w:cstheme="minorBidi"/>
              </w:rPr>
              <w:br/>
              <w:t>o płatność znajdujących się w systemie SL2014.</w:t>
            </w:r>
          </w:p>
          <w:p w14:paraId="16862E97" w14:textId="77777777" w:rsidR="006957A0" w:rsidRPr="00E50696" w:rsidRDefault="006957A0" w:rsidP="00695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  <w:r w:rsidRPr="00FD614D">
              <w:rPr>
                <w:rFonts w:ascii="Times New Roman" w:eastAsiaTheme="minorHAnsi" w:hAnsi="Times New Roman" w:cstheme="minorBidi"/>
              </w:rPr>
              <w:t>(ustalenia w tym zakresie zostały zawarte w pkt. 10 Listy sprawdzającej stanowiącej zał. nr 1 do niniejszej Informacji pokontrolnej).</w:t>
            </w:r>
          </w:p>
          <w:p w14:paraId="3CFEAC5C" w14:textId="77777777" w:rsidR="006957A0" w:rsidRDefault="006957A0" w:rsidP="005559FC">
            <w:pPr>
              <w:spacing w:after="120" w:line="240" w:lineRule="auto"/>
              <w:ind w:left="-3" w:firstLine="3"/>
              <w:jc w:val="both"/>
              <w:rPr>
                <w:rFonts w:ascii="Times New Roman" w:hAnsi="Times New Roman"/>
              </w:rPr>
            </w:pPr>
          </w:p>
          <w:p w14:paraId="3FC30E2F" w14:textId="6F17DC8D" w:rsidR="008E463D" w:rsidRPr="00FD614D" w:rsidRDefault="008E463D" w:rsidP="008E463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175051D" wp14:editId="386C577C">
                  <wp:extent cx="1181735" cy="457200"/>
                  <wp:effectExtent l="0" t="0" r="0" b="0"/>
                  <wp:docPr id="6" name="Obraz 8" descr="Obraz zawierający tekst, Czcionka, biały, algeb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8" descr="Obraz zawierający tekst, Czcionka, biały, algeb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3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63D" w:rsidRPr="005274BA" w14:paraId="73B75A71" w14:textId="77777777" w:rsidTr="003361E6">
        <w:tc>
          <w:tcPr>
            <w:tcW w:w="496" w:type="dxa"/>
          </w:tcPr>
          <w:p w14:paraId="6A39239B" w14:textId="77777777" w:rsidR="008E463D" w:rsidRPr="005A662B" w:rsidRDefault="008E463D" w:rsidP="008E4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62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2D17EA2B" w14:textId="77777777" w:rsidR="008E463D" w:rsidRPr="005A662B" w:rsidRDefault="008E463D" w:rsidP="008E4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62B">
              <w:rPr>
                <w:rFonts w:ascii="Times New Roman" w:hAnsi="Times New Roman"/>
                <w:sz w:val="24"/>
                <w:szCs w:val="24"/>
              </w:rPr>
              <w:t>Stwierdzone nieprawidłowości</w:t>
            </w:r>
            <w:r w:rsidRPr="005A662B">
              <w:rPr>
                <w:rFonts w:ascii="Times New Roman" w:hAnsi="Times New Roman"/>
                <w:sz w:val="24"/>
                <w:szCs w:val="24"/>
              </w:rPr>
              <w:br/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błędy</w:t>
            </w:r>
          </w:p>
        </w:tc>
        <w:tc>
          <w:tcPr>
            <w:tcW w:w="6639" w:type="dxa"/>
          </w:tcPr>
          <w:p w14:paraId="7DF62E5D" w14:textId="2A0B048E" w:rsidR="008E463D" w:rsidRPr="00C742FF" w:rsidRDefault="008E463D" w:rsidP="008E463D">
            <w:pPr>
              <w:numPr>
                <w:ilvl w:val="0"/>
                <w:numId w:val="4"/>
              </w:numPr>
              <w:spacing w:after="160" w:line="240" w:lineRule="auto"/>
              <w:ind w:left="282" w:hanging="282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C742FF">
              <w:rPr>
                <w:rFonts w:ascii="Times New Roman" w:eastAsiaTheme="minorHAnsi" w:hAnsi="Times New Roman" w:cstheme="minorBidi"/>
                <w:b/>
                <w:bCs/>
              </w:rPr>
              <w:t>W zakresie sprawozdawczości</w:t>
            </w:r>
            <w:r w:rsidR="00B623E0">
              <w:rPr>
                <w:rFonts w:ascii="Times New Roman" w:eastAsiaTheme="minorHAnsi" w:hAnsi="Times New Roman" w:cstheme="minorBidi"/>
                <w:b/>
                <w:bCs/>
              </w:rPr>
              <w:t>.</w:t>
            </w:r>
          </w:p>
          <w:p w14:paraId="47B38D74" w14:textId="77777777" w:rsidR="008E463D" w:rsidRPr="00FD614D" w:rsidRDefault="008E463D" w:rsidP="008E463D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 w:rsidRPr="00FD614D">
              <w:rPr>
                <w:rFonts w:ascii="Times New Roman" w:eastAsia="Calibri" w:hAnsi="Times New Roman"/>
              </w:rPr>
              <w:t>Obowiązująca w okresie sporządzania i przekazywania Informacji kwartalnej z realizacji komponentu Pomocy Technicznej  za IV kwartał 2022 r., Instrukcja Wykonawcza Instytucji Zarządzającej oraz Instytucji Certyfikującej Regionalny Program Operacyjny Województwa Świętokrzyskiego na lata 2014-2020 wersja 21 (listopad 2022), przyjęta uchwałą nr 6208/22 Zarządu Województwa Świętokrzyskiego z dnia 30 listopada 2022 r. nie zawiera uregulowań obowiązków ŚBRR w zakresie terminu sporządzania i składania Informacji kwartalnej z realizacji komponentu Pomocy Technicznej do IR. Powyższą nieprawidłowość wskazano już na kontroli przeprowadzonej w IR w poprzednim, 2022 r., w wyniku której w Informacji pokontrolnej nr 1/22 znak:KA-I.44.2.2022 zawarto rekomendacje w tym zakresie w treści:</w:t>
            </w:r>
          </w:p>
          <w:p w14:paraId="4E466C4A" w14:textId="4F67641F" w:rsidR="008E463D" w:rsidRPr="00FD614D" w:rsidRDefault="008E463D" w:rsidP="00C471E9">
            <w:pPr>
              <w:spacing w:after="0"/>
              <w:jc w:val="both"/>
              <w:rPr>
                <w:rFonts w:ascii="Times New Roman" w:eastAsia="Calibri" w:hAnsi="Times New Roman"/>
                <w:i/>
                <w:iCs/>
              </w:rPr>
            </w:pPr>
            <w:r w:rsidRPr="00FD614D">
              <w:rPr>
                <w:rFonts w:ascii="Times New Roman" w:hAnsi="Times New Roman"/>
                <w:i/>
                <w:iCs/>
              </w:rPr>
              <w:lastRenderedPageBreak/>
              <w:t>„</w:t>
            </w:r>
            <w:r w:rsidRPr="00FD614D">
              <w:rPr>
                <w:rFonts w:ascii="Times New Roman" w:eastAsia="Calibri" w:hAnsi="Times New Roman"/>
                <w:i/>
                <w:iCs/>
              </w:rPr>
              <w:t xml:space="preserve">Mając na uwadze dbałość o zapewnienie właściwej ścieżki audytu </w:t>
            </w:r>
            <w:r w:rsidR="003E7D50">
              <w:rPr>
                <w:rFonts w:ascii="Times New Roman" w:eastAsia="Calibri" w:hAnsi="Times New Roman"/>
                <w:i/>
                <w:iCs/>
              </w:rPr>
              <w:br/>
            </w:r>
            <w:r w:rsidRPr="00FD614D">
              <w:rPr>
                <w:rFonts w:ascii="Times New Roman" w:eastAsia="Calibri" w:hAnsi="Times New Roman"/>
                <w:i/>
                <w:iCs/>
              </w:rPr>
              <w:t>w projekcie, rekomenduje się, aby w przypadku angażowania innych podmiotów we wdrażanie RPOWŚ 2014 – 2020 obowiązujące dla nich procedury związane z planowaniem, wydatkowaniem oraz rozliczaniem środków w ramach Pomocy Technicznej zostały opisane w Instrukcji Wykonawczej IZ oraz IC RPOWŚ na lata 2014 – 2020.”</w:t>
            </w:r>
          </w:p>
          <w:p w14:paraId="7EB521DB" w14:textId="77777777" w:rsidR="008E463D" w:rsidRPr="00FD614D" w:rsidRDefault="008E463D" w:rsidP="00C471E9">
            <w:pPr>
              <w:spacing w:after="0"/>
              <w:jc w:val="both"/>
              <w:rPr>
                <w:rStyle w:val="markedcontent"/>
                <w:i/>
                <w:iCs/>
              </w:rPr>
            </w:pPr>
            <w:r w:rsidRPr="00FD614D">
              <w:rPr>
                <w:rFonts w:ascii="Times New Roman" w:hAnsi="Times New Roman"/>
              </w:rPr>
              <w:t xml:space="preserve">Wytyczne w zakresie sprawozdawczości na lata 2014-2020 (obowiązująca wersja luty 2017 r.) rozdział 5 jasno stanowią, iż: </w:t>
            </w:r>
            <w:r w:rsidRPr="00FD614D">
              <w:rPr>
                <w:rFonts w:ascii="Times New Roman" w:hAnsi="Times New Roman"/>
                <w:i/>
                <w:iCs/>
              </w:rPr>
              <w:t>„</w:t>
            </w:r>
            <w:r w:rsidRPr="00FD614D">
              <w:rPr>
                <w:rStyle w:val="markedcontent"/>
                <w:rFonts w:ascii="Times New Roman" w:hAnsi="Times New Roman"/>
                <w:i/>
                <w:iCs/>
              </w:rPr>
              <w:t>Sprawozdawczość odbywa się systematycznie i terminowo przez cały okres wdrażania perspektywy finansowej 2014-2020 od momentu podania do publicznej wiadomości treści i daty stosowania niniejszych Wytycznych”.</w:t>
            </w:r>
            <w:r w:rsidRPr="00FD614D">
              <w:rPr>
                <w:rStyle w:val="markedcontent"/>
                <w:i/>
                <w:iCs/>
              </w:rPr>
              <w:t xml:space="preserve"> </w:t>
            </w:r>
          </w:p>
          <w:p w14:paraId="05E0B9A3" w14:textId="77777777" w:rsidR="008E463D" w:rsidRPr="00FD614D" w:rsidRDefault="008E463D" w:rsidP="00C471E9">
            <w:pPr>
              <w:spacing w:after="0"/>
              <w:jc w:val="both"/>
              <w:rPr>
                <w:rStyle w:val="markedcontent"/>
                <w:rFonts w:ascii="Times New Roman" w:hAnsi="Times New Roman"/>
              </w:rPr>
            </w:pPr>
            <w:r w:rsidRPr="00FD614D">
              <w:rPr>
                <w:rStyle w:val="markedcontent"/>
                <w:rFonts w:ascii="Times New Roman" w:hAnsi="Times New Roman"/>
              </w:rPr>
              <w:t xml:space="preserve">Z dalszych postanowień  </w:t>
            </w:r>
            <w:r w:rsidRPr="00FD614D">
              <w:rPr>
                <w:rStyle w:val="markedcontent"/>
                <w:rFonts w:ascii="Times New Roman" w:hAnsi="Times New Roman"/>
                <w:i/>
                <w:iCs/>
              </w:rPr>
              <w:t>Wytycznych</w:t>
            </w:r>
            <w:r w:rsidRPr="00FD614D">
              <w:rPr>
                <w:rStyle w:val="markedcontent"/>
                <w:rFonts w:ascii="Times New Roman" w:hAnsi="Times New Roman"/>
              </w:rPr>
              <w:t xml:space="preserve"> wynika również, że:</w:t>
            </w:r>
          </w:p>
          <w:p w14:paraId="7F16FFA5" w14:textId="05EAEF74" w:rsidR="008E463D" w:rsidRDefault="008E463D" w:rsidP="00C471E9">
            <w:p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i/>
                <w:iCs/>
              </w:rPr>
            </w:pPr>
            <w:r w:rsidRPr="00FD614D">
              <w:rPr>
                <w:rStyle w:val="markedcontent"/>
                <w:rFonts w:ascii="Times New Roman" w:hAnsi="Times New Roman"/>
                <w:i/>
                <w:iCs/>
              </w:rPr>
              <w:t>„4) IZ jest odpowiedzialna za prawidłowy przebieg procesu sprawozdawczości w ramach danego PO,</w:t>
            </w:r>
            <w:r w:rsidRPr="00FD614D">
              <w:rPr>
                <w:rFonts w:ascii="Times New Roman" w:hAnsi="Times New Roman"/>
                <w:i/>
                <w:iCs/>
              </w:rPr>
              <w:br/>
            </w:r>
            <w:r w:rsidRPr="00FD614D">
              <w:rPr>
                <w:rStyle w:val="markedcontent"/>
                <w:rFonts w:ascii="Times New Roman" w:hAnsi="Times New Roman"/>
                <w:i/>
                <w:iCs/>
              </w:rPr>
              <w:t>5) IZ zapewnia właściwe delegowanie obowiązków w zakresie sprawozdawczości w ramach danego PO.”</w:t>
            </w:r>
          </w:p>
          <w:p w14:paraId="74FAB149" w14:textId="77777777" w:rsidR="00C471E9" w:rsidRDefault="00C471E9" w:rsidP="00C471E9">
            <w:p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i/>
                <w:iCs/>
              </w:rPr>
            </w:pPr>
          </w:p>
          <w:p w14:paraId="4C406CA9" w14:textId="69F67C32" w:rsidR="00C471E9" w:rsidRPr="00B623E0" w:rsidRDefault="00C471E9" w:rsidP="00B623E0">
            <w:pPr>
              <w:pStyle w:val="Akapitzlist"/>
              <w:numPr>
                <w:ilvl w:val="0"/>
                <w:numId w:val="25"/>
              </w:numPr>
              <w:spacing w:line="240" w:lineRule="auto"/>
              <w:ind w:left="281" w:hanging="284"/>
              <w:jc w:val="both"/>
              <w:rPr>
                <w:rFonts w:ascii="Times New Roman" w:hAnsi="Times New Roman"/>
                <w:b/>
                <w:bCs/>
              </w:rPr>
            </w:pPr>
            <w:r w:rsidRPr="00B623E0">
              <w:rPr>
                <w:rFonts w:ascii="Times New Roman" w:hAnsi="Times New Roman"/>
                <w:b/>
                <w:bCs/>
              </w:rPr>
              <w:t>W zakresie prawidłowości rozliczeń finansowych</w:t>
            </w:r>
            <w:r w:rsidR="00B623E0">
              <w:rPr>
                <w:rFonts w:ascii="Times New Roman" w:hAnsi="Times New Roman"/>
                <w:b/>
                <w:bCs/>
              </w:rPr>
              <w:t xml:space="preserve">  </w:t>
            </w:r>
            <w:r w:rsidR="00B623E0">
              <w:rPr>
                <w:rFonts w:ascii="Times New Roman" w:hAnsi="Times New Roman"/>
                <w:b/>
                <w:bCs/>
              </w:rPr>
              <w:br/>
            </w:r>
            <w:r w:rsidRPr="00B623E0">
              <w:rPr>
                <w:rFonts w:ascii="Times New Roman" w:hAnsi="Times New Roman"/>
                <w:b/>
                <w:bCs/>
              </w:rPr>
              <w:t>i dokumentowania wydatków weryfikowanych na podstawie wylosowanych dokumentów finansowych</w:t>
            </w:r>
            <w:r w:rsidR="00B623E0">
              <w:rPr>
                <w:rFonts w:ascii="Times New Roman" w:hAnsi="Times New Roman"/>
                <w:b/>
                <w:bCs/>
              </w:rPr>
              <w:t>.</w:t>
            </w:r>
          </w:p>
          <w:p w14:paraId="0AF8B379" w14:textId="558B0D05" w:rsidR="00C471E9" w:rsidRPr="00B623E0" w:rsidRDefault="00C471E9" w:rsidP="00C471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23E0">
              <w:rPr>
                <w:rFonts w:ascii="Times New Roman" w:hAnsi="Times New Roman"/>
              </w:rPr>
              <w:t xml:space="preserve">W trakcie kontroli dokumentów księgowych załączonych do wniosku </w:t>
            </w:r>
            <w:r w:rsidRPr="00B623E0">
              <w:rPr>
                <w:rFonts w:ascii="Times New Roman" w:hAnsi="Times New Roman"/>
              </w:rPr>
              <w:br/>
              <w:t>o płatność</w:t>
            </w:r>
            <w:r w:rsidRPr="00B623E0">
              <w:rPr>
                <w:rFonts w:ascii="Times New Roman" w:hAnsi="Times New Roman"/>
                <w:u w:val="single"/>
              </w:rPr>
              <w:t xml:space="preserve"> nr RPSW.11.02.00-26-0001/22-004-02 za okres od 01.07.2022 r. do 30.09.2022 r. stwierdzono:</w:t>
            </w:r>
          </w:p>
          <w:p w14:paraId="0209D219" w14:textId="30077490" w:rsidR="00C471E9" w:rsidRPr="00B623E0" w:rsidRDefault="00C471E9" w:rsidP="00C471E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B623E0">
              <w:rPr>
                <w:rFonts w:ascii="Times New Roman" w:eastAsia="Calibri" w:hAnsi="Times New Roman"/>
                <w:lang w:eastAsia="en-US"/>
              </w:rPr>
              <w:t xml:space="preserve">- w kontrolowanej fakturze VAT 1/ZPC/06/2022  z  dnia 30.06.2022 r. wystawionej przez firmę STW SYSTEM Sp. z o.o. z Kielc stwierdzono niezgodność ceny z ceną wynikającą z Aneksu nr 3  do umowy OK-III.273.85.2019 z dnia 11.12.2019 r. (aneks zawarto dn. 22.12.2021 r. </w:t>
            </w:r>
            <w:r w:rsidR="00B623E0">
              <w:rPr>
                <w:rFonts w:ascii="Times New Roman" w:eastAsia="Calibri" w:hAnsi="Times New Roman"/>
                <w:lang w:eastAsia="en-US"/>
              </w:rPr>
              <w:br/>
            </w:r>
            <w:r w:rsidRPr="00B623E0">
              <w:rPr>
                <w:rFonts w:ascii="Times New Roman" w:eastAsia="Calibri" w:hAnsi="Times New Roman"/>
                <w:lang w:eastAsia="en-US"/>
              </w:rPr>
              <w:t>z datą wejścia w życie dn. 01.01.2022 r.) W opisie merytorycznym faktury stwierdzono niezgodny ze stanem faktycznym zapis o zgodności wydatkowanej kwoty z przedmiotową umową i aneksem.</w:t>
            </w:r>
          </w:p>
          <w:p w14:paraId="4DCDB1D8" w14:textId="7E44C6F9" w:rsidR="00C471E9" w:rsidRPr="00B623E0" w:rsidRDefault="00C471E9" w:rsidP="00C471E9">
            <w:pPr>
              <w:spacing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B623E0">
              <w:rPr>
                <w:rFonts w:ascii="Times New Roman" w:eastAsia="Calibri" w:hAnsi="Times New Roman"/>
                <w:lang w:eastAsia="en-US"/>
              </w:rPr>
              <w:t xml:space="preserve">Na tę okoliczność </w:t>
            </w:r>
            <w:r w:rsidR="00B623E0" w:rsidRPr="00B623E0">
              <w:rPr>
                <w:rFonts w:ascii="Times New Roman" w:eastAsia="Calibri" w:hAnsi="Times New Roman"/>
                <w:lang w:eastAsia="en-US"/>
              </w:rPr>
              <w:t xml:space="preserve">wyjaśnienie złożył </w:t>
            </w:r>
            <w:r w:rsidRPr="00B623E0">
              <w:rPr>
                <w:rFonts w:ascii="Times New Roman" w:eastAsia="Calibri" w:hAnsi="Times New Roman"/>
                <w:lang w:eastAsia="en-US"/>
              </w:rPr>
              <w:t>Sekretarz Województwa Świętokrzyskiego</w:t>
            </w:r>
            <w:r w:rsidR="00B623E0" w:rsidRPr="00B623E0">
              <w:rPr>
                <w:rFonts w:ascii="Times New Roman" w:eastAsia="Calibri" w:hAnsi="Times New Roman"/>
                <w:lang w:eastAsia="en-US"/>
              </w:rPr>
              <w:t>.</w:t>
            </w:r>
            <w:r w:rsidRPr="00B623E0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14:paraId="1394DEB5" w14:textId="3C7FB3AF" w:rsidR="008E463D" w:rsidRPr="00A062A3" w:rsidRDefault="00F45467" w:rsidP="00C471E9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2" w:hanging="296"/>
              <w:jc w:val="both"/>
              <w:rPr>
                <w:rStyle w:val="markedcontent"/>
                <w:rFonts w:ascii="Times New Roman" w:hAnsi="Times New Roman"/>
                <w:b/>
                <w:bCs/>
              </w:rPr>
            </w:pPr>
            <w:r>
              <w:rPr>
                <w:rStyle w:val="markedcontent"/>
                <w:rFonts w:ascii="Times New Roman" w:hAnsi="Times New Roman"/>
                <w:b/>
                <w:bCs/>
              </w:rPr>
              <w:t>U</w:t>
            </w:r>
            <w:r w:rsidR="008E463D" w:rsidRPr="00A062A3">
              <w:rPr>
                <w:rStyle w:val="markedcontent"/>
                <w:rFonts w:ascii="Times New Roman" w:hAnsi="Times New Roman"/>
                <w:b/>
                <w:bCs/>
              </w:rPr>
              <w:t>dzielani</w:t>
            </w:r>
            <w:r>
              <w:rPr>
                <w:rStyle w:val="markedcontent"/>
                <w:rFonts w:ascii="Times New Roman" w:hAnsi="Times New Roman"/>
                <w:b/>
                <w:bCs/>
              </w:rPr>
              <w:t>e</w:t>
            </w:r>
            <w:r w:rsidR="008E463D" w:rsidRPr="00A062A3">
              <w:rPr>
                <w:rStyle w:val="markedcontent"/>
                <w:rFonts w:ascii="Times New Roman" w:hAnsi="Times New Roman"/>
                <w:b/>
                <w:bCs/>
              </w:rPr>
              <w:t xml:space="preserve"> zamówień publicznych w trybie konkurencyjności</w:t>
            </w:r>
          </w:p>
          <w:p w14:paraId="122BD477" w14:textId="3F5F257F" w:rsidR="008E463D" w:rsidRPr="009876A1" w:rsidRDefault="008E463D" w:rsidP="00C471E9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</w:pPr>
            <w:r w:rsidRPr="009876A1">
              <w:rPr>
                <w:rFonts w:ascii="Times New Roman" w:hAnsi="Times New Roman"/>
                <w:bCs/>
              </w:rPr>
              <w:t xml:space="preserve">Protokół z </w:t>
            </w:r>
            <w:r>
              <w:rPr>
                <w:rFonts w:ascii="Times New Roman" w:hAnsi="Times New Roman"/>
                <w:bCs/>
              </w:rPr>
              <w:t xml:space="preserve">przeprowadzonego </w:t>
            </w:r>
            <w:r w:rsidRPr="009876A1">
              <w:rPr>
                <w:rFonts w:ascii="Times New Roman" w:hAnsi="Times New Roman"/>
                <w:bCs/>
              </w:rPr>
              <w:t xml:space="preserve">postępowania </w:t>
            </w:r>
            <w:r>
              <w:rPr>
                <w:rFonts w:ascii="Times New Roman" w:hAnsi="Times New Roman"/>
                <w:bCs/>
              </w:rPr>
              <w:t xml:space="preserve">o udzielenie zamówienia publicznego na przeprowadzenie szkolenia pn. </w:t>
            </w:r>
            <w:r w:rsidRPr="00A420A6">
              <w:rPr>
                <w:rFonts w:ascii="Times New Roman" w:eastAsia="Calibri" w:hAnsi="Times New Roman"/>
                <w:i/>
                <w:iCs/>
                <w:lang w:eastAsia="en-US"/>
              </w:rPr>
              <w:t>„Zamówienia publiczne z elementami ustawy o finansach publicznych w kontekście realizacji projektów współfinansowanych z Funduszy Europejskich”</w:t>
            </w:r>
            <w:r w:rsidRPr="00A420A6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9876A1">
              <w:rPr>
                <w:rFonts w:ascii="Times New Roman" w:hAnsi="Times New Roman"/>
                <w:bCs/>
              </w:rPr>
              <w:t>nie zawiera</w:t>
            </w:r>
            <w:r w:rsidRPr="009876A1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 xml:space="preserve">  informacji o spełnieniu warunków udziału w postępowaniu przez wykonawców</w:t>
            </w:r>
            <w:r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 xml:space="preserve"> oraz </w:t>
            </w:r>
            <w:r w:rsidRPr="009876A1">
              <w:rPr>
                <w:rFonts w:ascii="Times New Roman" w:eastAsia="Calibri" w:hAnsi="Times New Roman"/>
                <w:kern w:val="2"/>
                <w:lang w:eastAsia="en-US"/>
                <w14:ligatures w14:val="standardContextual"/>
              </w:rPr>
              <w:t>informacji o wagach punktowych lub procentowych przypisanych do poszczególnych kryteriów oceny i sposobie przyznawania punktacji poszczególnym wykonawcom za spełnienie danego kryterium.</w:t>
            </w:r>
          </w:p>
          <w:p w14:paraId="36829FE4" w14:textId="77777777" w:rsidR="008E463D" w:rsidRPr="009876A1" w:rsidRDefault="008E463D" w:rsidP="00C471E9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lang w:eastAsia="en-US"/>
              </w:rPr>
            </w:pPr>
            <w:r w:rsidRPr="009876A1">
              <w:rPr>
                <w:rFonts w:ascii="Times New Roman" w:eastAsia="Calibri" w:hAnsi="Times New Roman"/>
                <w:bCs/>
              </w:rPr>
              <w:t xml:space="preserve">Nie zamieszczenie powyższych informacji stanowi naruszenie </w:t>
            </w:r>
            <w:r w:rsidRPr="009876A1">
              <w:rPr>
                <w:rFonts w:ascii="Times New Roman" w:hAnsi="Times New Roman"/>
                <w:lang w:eastAsia="en-US"/>
              </w:rPr>
              <w:t>postanowień podrozdziału 6.5.2 pkt 17 lit. c i d Wytycznych w zakresie kwalifikowalności wydatków w ramach Europejskiego Funduszu Rozwoju Regionalnego, Europejskiego Funduszu Społecznego oraz Funduszu Spójności na lata 2014-2020 (wersja z 21 grudnia 2020 roku).</w:t>
            </w:r>
          </w:p>
          <w:p w14:paraId="224C6022" w14:textId="5AC33CDD" w:rsidR="008E463D" w:rsidRPr="005B3946" w:rsidRDefault="008E463D" w:rsidP="00C471E9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76" w:hanging="276"/>
              <w:jc w:val="both"/>
              <w:rPr>
                <w:rFonts w:ascii="Times New Roman" w:hAnsi="Times New Roman"/>
                <w:b/>
                <w:bCs/>
              </w:rPr>
            </w:pPr>
            <w:r w:rsidRPr="005B3946">
              <w:rPr>
                <w:rFonts w:ascii="Times New Roman" w:eastAsiaTheme="minorHAnsi" w:hAnsi="Times New Roman" w:cstheme="minorBidi"/>
                <w:b/>
              </w:rPr>
              <w:lastRenderedPageBreak/>
              <w:t>W zakresie sporządzania deklaracji wydatków</w:t>
            </w:r>
          </w:p>
          <w:p w14:paraId="6710BC9C" w14:textId="0EBC3F7A" w:rsidR="008E463D" w:rsidRDefault="008E463D" w:rsidP="00C471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 zakresie sporządzania deklaracji wydatków stwierdzono, że spośród sześciu wniosków o płatność  poddanych kontroli wykazanych w pkt 6 listy sprawdzającej stanowiącej załącznik do Informacji pokontrolnej, dwa końcowe wnioski o płatność nie zostały ujęte w deklaracji wydatków. </w:t>
            </w:r>
          </w:p>
          <w:p w14:paraId="097F4CF0" w14:textId="193E450F" w:rsidR="008E463D" w:rsidRPr="005B3946" w:rsidRDefault="008E463D" w:rsidP="008E463D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</w:p>
        </w:tc>
      </w:tr>
      <w:tr w:rsidR="008E463D" w:rsidRPr="005274BA" w14:paraId="7786D817" w14:textId="77777777" w:rsidTr="003361E6">
        <w:tc>
          <w:tcPr>
            <w:tcW w:w="496" w:type="dxa"/>
          </w:tcPr>
          <w:p w14:paraId="5C159749" w14:textId="77777777" w:rsidR="008E463D" w:rsidRPr="005A662B" w:rsidRDefault="008E463D" w:rsidP="008E4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62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4359BDA3" w14:textId="77777777" w:rsidR="008E463D" w:rsidRPr="005A662B" w:rsidRDefault="008E463D" w:rsidP="008E4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CCE231" w14:textId="77777777" w:rsidR="008E463D" w:rsidRPr="005A662B" w:rsidRDefault="008E463D" w:rsidP="008E4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62B">
              <w:rPr>
                <w:rFonts w:ascii="Times New Roman" w:hAnsi="Times New Roman"/>
                <w:sz w:val="24"/>
                <w:szCs w:val="24"/>
              </w:rPr>
              <w:t>Zalecenia pokontrolne</w:t>
            </w:r>
            <w:r>
              <w:rPr>
                <w:rFonts w:ascii="Times New Roman" w:hAnsi="Times New Roman"/>
                <w:sz w:val="24"/>
                <w:szCs w:val="24"/>
              </w:rPr>
              <w:t>/rekomendacje</w:t>
            </w:r>
          </w:p>
        </w:tc>
        <w:tc>
          <w:tcPr>
            <w:tcW w:w="6639" w:type="dxa"/>
          </w:tcPr>
          <w:p w14:paraId="4070E285" w14:textId="717F4903" w:rsidR="008E463D" w:rsidRPr="00291CC4" w:rsidRDefault="008E463D" w:rsidP="00EE0B69">
            <w:pPr>
              <w:pStyle w:val="Akapitzlist"/>
              <w:spacing w:after="160" w:line="240" w:lineRule="auto"/>
              <w:ind w:hanging="720"/>
              <w:jc w:val="both"/>
              <w:rPr>
                <w:rFonts w:ascii="Times New Roman" w:eastAsiaTheme="minorHAnsi" w:hAnsi="Times New Roman" w:cstheme="minorBidi"/>
                <w:b/>
              </w:rPr>
            </w:pPr>
            <w:r>
              <w:rPr>
                <w:rFonts w:ascii="Times New Roman" w:eastAsiaTheme="minorHAnsi" w:hAnsi="Times New Roman" w:cstheme="minorBidi"/>
                <w:b/>
              </w:rPr>
              <w:t xml:space="preserve"> </w:t>
            </w:r>
            <w:r w:rsidR="00EE0B69">
              <w:rPr>
                <w:rFonts w:ascii="Times New Roman" w:eastAsiaTheme="minorHAnsi" w:hAnsi="Times New Roman" w:cstheme="minorBidi"/>
                <w:b/>
              </w:rPr>
              <w:t xml:space="preserve">I. </w:t>
            </w:r>
            <w:r w:rsidRPr="00291CC4">
              <w:rPr>
                <w:rFonts w:ascii="Times New Roman" w:eastAsiaTheme="minorHAnsi" w:hAnsi="Times New Roman" w:cstheme="minorBidi"/>
                <w:b/>
              </w:rPr>
              <w:t>Zalecenia pokontrolne wydane w efekcie niniejszej kontroli:</w:t>
            </w:r>
          </w:p>
          <w:p w14:paraId="6168E642" w14:textId="77777777" w:rsidR="00A304A0" w:rsidRDefault="008E463D" w:rsidP="008E463D">
            <w:pPr>
              <w:spacing w:after="160" w:line="240" w:lineRule="auto"/>
              <w:contextualSpacing/>
              <w:jc w:val="both"/>
              <w:rPr>
                <w:rFonts w:ascii="Times New Roman" w:eastAsiaTheme="minorHAnsi" w:hAnsi="Times New Roman" w:cstheme="minorBidi"/>
                <w:b/>
              </w:rPr>
            </w:pPr>
            <w:r>
              <w:rPr>
                <w:rFonts w:ascii="Times New Roman" w:eastAsiaTheme="minorHAnsi" w:hAnsi="Times New Roman" w:cstheme="minorBidi"/>
                <w:b/>
              </w:rPr>
              <w:t>- dotyczące obszaru działań</w:t>
            </w:r>
            <w:r w:rsidR="00105607">
              <w:rPr>
                <w:rFonts w:ascii="Times New Roman" w:eastAsiaTheme="minorHAnsi" w:hAnsi="Times New Roman" w:cstheme="minorBidi"/>
                <w:b/>
              </w:rPr>
              <w:t xml:space="preserve"> </w:t>
            </w:r>
            <w:r w:rsidR="00A304A0">
              <w:rPr>
                <w:rFonts w:ascii="Times New Roman" w:eastAsiaTheme="minorHAnsi" w:hAnsi="Times New Roman" w:cstheme="minorBidi"/>
                <w:b/>
              </w:rPr>
              <w:t>Departamentu Organizacyjnego i Kadr oraz Departamentu Inwestycji i Rozwoju</w:t>
            </w:r>
          </w:p>
          <w:p w14:paraId="6186A1A4" w14:textId="77777777" w:rsidR="00A304A0" w:rsidRDefault="00A304A0" w:rsidP="008E463D">
            <w:pPr>
              <w:spacing w:after="160" w:line="240" w:lineRule="auto"/>
              <w:contextualSpacing/>
              <w:jc w:val="both"/>
              <w:rPr>
                <w:rFonts w:ascii="Times New Roman" w:eastAsiaTheme="minorHAnsi" w:hAnsi="Times New Roman" w:cstheme="minorBidi"/>
                <w:bCs/>
              </w:rPr>
            </w:pPr>
          </w:p>
          <w:p w14:paraId="4955DA31" w14:textId="21134711" w:rsidR="008559D6" w:rsidRPr="00B623E0" w:rsidRDefault="008559D6" w:rsidP="00B623E0">
            <w:pPr>
              <w:pStyle w:val="Akapitzlist"/>
              <w:spacing w:after="160" w:line="240" w:lineRule="auto"/>
              <w:ind w:left="-3" w:firstLine="3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B623E0">
              <w:rPr>
                <w:rFonts w:ascii="Times New Roman" w:eastAsiaTheme="minorHAnsi" w:hAnsi="Times New Roman" w:cstheme="minorBidi"/>
                <w:bCs/>
              </w:rPr>
              <w:t xml:space="preserve">W zakresie prawidłowości rozliczeń i dokumentowania wydatków zaleca się rzetelnie dokonywać kontroli merytorycznej dokumentów poprzez </w:t>
            </w:r>
            <w:r w:rsidR="00B75DDD" w:rsidRPr="00B623E0">
              <w:rPr>
                <w:rFonts w:ascii="Times New Roman" w:eastAsiaTheme="minorHAnsi" w:hAnsi="Times New Roman" w:cstheme="minorBidi"/>
                <w:bCs/>
              </w:rPr>
              <w:t>zweryfikowanie ich treści z treścią</w:t>
            </w:r>
            <w:r w:rsidRPr="00B623E0">
              <w:rPr>
                <w:rFonts w:ascii="Times New Roman" w:eastAsiaTheme="minorHAnsi" w:hAnsi="Times New Roman" w:cstheme="minorBidi"/>
                <w:bCs/>
              </w:rPr>
              <w:t xml:space="preserve"> zawartej  umowy, w ramach której został poniesiony wydatek, realizując tym samym wymogi zawarte</w:t>
            </w:r>
            <w:r w:rsidR="00B623E0" w:rsidRPr="00B623E0">
              <w:rPr>
                <w:rFonts w:ascii="Times New Roman" w:eastAsiaTheme="minorHAnsi" w:hAnsi="Times New Roman" w:cstheme="minorBidi"/>
                <w:bCs/>
              </w:rPr>
              <w:br/>
            </w:r>
            <w:r w:rsidRPr="00B623E0">
              <w:rPr>
                <w:rFonts w:ascii="Times New Roman" w:eastAsiaTheme="minorHAnsi" w:hAnsi="Times New Roman" w:cstheme="minorBidi"/>
                <w:bCs/>
              </w:rPr>
              <w:t xml:space="preserve"> w </w:t>
            </w:r>
            <w:r w:rsidR="00B75DDD" w:rsidRPr="00B623E0">
              <w:rPr>
                <w:rFonts w:ascii="Times New Roman" w:eastAsiaTheme="minorHAnsi" w:hAnsi="Times New Roman" w:cstheme="minorBidi"/>
                <w:bCs/>
              </w:rPr>
              <w:t>„</w:t>
            </w:r>
            <w:r w:rsidRPr="00B623E0">
              <w:rPr>
                <w:rFonts w:ascii="Times New Roman" w:eastAsiaTheme="minorHAnsi" w:hAnsi="Times New Roman" w:cstheme="minorBidi"/>
                <w:bCs/>
              </w:rPr>
              <w:t>Instrukcji obiegu, kontroli i archiwizowania dokumentów finansowo-księgowych w Urzędzie Marszałkowskim Województwa Świętokrzyskiego</w:t>
            </w:r>
            <w:r w:rsidR="00B75DDD" w:rsidRPr="00B623E0">
              <w:rPr>
                <w:rFonts w:ascii="Times New Roman" w:eastAsiaTheme="minorHAnsi" w:hAnsi="Times New Roman" w:cstheme="minorBidi"/>
                <w:bCs/>
              </w:rPr>
              <w:t>”</w:t>
            </w:r>
            <w:r w:rsidRPr="00B623E0">
              <w:rPr>
                <w:rFonts w:ascii="Times New Roman" w:eastAsiaTheme="minorHAnsi" w:hAnsi="Times New Roman" w:cstheme="minorBidi"/>
                <w:bCs/>
              </w:rPr>
              <w:t xml:space="preserve"> wprowadzonej zarządzeniem nr 159/2020 Marszałka Województwa Świętokrzyskiego z dnia 01.09.2020 r. z </w:t>
            </w:r>
            <w:proofErr w:type="spellStart"/>
            <w:r w:rsidRPr="00B623E0">
              <w:rPr>
                <w:rFonts w:ascii="Times New Roman" w:eastAsiaTheme="minorHAnsi" w:hAnsi="Times New Roman" w:cstheme="minorBidi"/>
                <w:bCs/>
              </w:rPr>
              <w:t>późn</w:t>
            </w:r>
            <w:proofErr w:type="spellEnd"/>
            <w:r w:rsidRPr="00B623E0">
              <w:rPr>
                <w:rFonts w:ascii="Times New Roman" w:eastAsiaTheme="minorHAnsi" w:hAnsi="Times New Roman" w:cstheme="minorBidi"/>
                <w:bCs/>
              </w:rPr>
              <w:t xml:space="preserve">. zm. </w:t>
            </w:r>
          </w:p>
          <w:p w14:paraId="31CBCA39" w14:textId="7B9A0840" w:rsidR="00365EC4" w:rsidRPr="00B623E0" w:rsidRDefault="00365EC4" w:rsidP="00B623E0">
            <w:pPr>
              <w:pStyle w:val="Akapitzlist"/>
              <w:spacing w:after="160" w:line="240" w:lineRule="auto"/>
              <w:ind w:left="-3" w:firstLine="3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B623E0">
              <w:rPr>
                <w:rFonts w:ascii="Times New Roman" w:eastAsiaTheme="minorHAnsi" w:hAnsi="Times New Roman" w:cstheme="minorBidi"/>
                <w:bCs/>
              </w:rPr>
              <w:t>W porozumieniu z oddziałem rozliczeń w Departamencie  Inwestycji</w:t>
            </w:r>
            <w:r w:rsidR="00B623E0" w:rsidRPr="00B623E0">
              <w:rPr>
                <w:rFonts w:ascii="Times New Roman" w:eastAsiaTheme="minorHAnsi" w:hAnsi="Times New Roman" w:cstheme="minorBidi"/>
                <w:bCs/>
              </w:rPr>
              <w:br/>
            </w:r>
            <w:r w:rsidRPr="00B623E0">
              <w:rPr>
                <w:rFonts w:ascii="Times New Roman" w:eastAsiaTheme="minorHAnsi" w:hAnsi="Times New Roman" w:cstheme="minorBidi"/>
                <w:bCs/>
              </w:rPr>
              <w:t xml:space="preserve"> i Rozwoju, zgodnie z wytycznymi dotyczącymi kwalifikowalności kosztów w ramach Pomocy Technicznej, doprowadzić do rozliczenia korekty wydatków poniesionych na usługę sprzątania pomieszczeń UMWŚ w Kielcach realizowanej na podstawie Umowy Nr OK-III.273.85.2019 z dnia 11.12.2019 roku z późniejszymi aneksami.</w:t>
            </w:r>
          </w:p>
          <w:p w14:paraId="0BAE4CAE" w14:textId="77777777" w:rsidR="008559D6" w:rsidRDefault="008559D6" w:rsidP="00BF1ADF">
            <w:pPr>
              <w:pStyle w:val="Akapitzlist"/>
              <w:spacing w:after="160" w:line="240" w:lineRule="auto"/>
              <w:ind w:left="134"/>
              <w:jc w:val="both"/>
              <w:rPr>
                <w:rFonts w:ascii="Times New Roman" w:eastAsiaTheme="minorHAnsi" w:hAnsi="Times New Roman" w:cstheme="minorBidi"/>
                <w:bCs/>
              </w:rPr>
            </w:pPr>
          </w:p>
          <w:p w14:paraId="457A63EC" w14:textId="77777777" w:rsidR="008559D6" w:rsidRDefault="008559D6" w:rsidP="00BF1ADF">
            <w:pPr>
              <w:pStyle w:val="Akapitzlist"/>
              <w:spacing w:after="160" w:line="240" w:lineRule="auto"/>
              <w:ind w:left="134"/>
              <w:jc w:val="both"/>
              <w:rPr>
                <w:rFonts w:ascii="Times New Roman" w:eastAsiaTheme="minorHAnsi" w:hAnsi="Times New Roman" w:cstheme="minorBidi"/>
                <w:bCs/>
              </w:rPr>
            </w:pPr>
          </w:p>
          <w:p w14:paraId="5E6C69A1" w14:textId="38C0549A" w:rsidR="008E463D" w:rsidRPr="00FC3C56" w:rsidRDefault="00A304A0" w:rsidP="00B623E0">
            <w:pPr>
              <w:pStyle w:val="Akapitzlist"/>
              <w:spacing w:after="160" w:line="240" w:lineRule="auto"/>
              <w:ind w:left="0" w:hanging="3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FC3C56">
              <w:rPr>
                <w:rFonts w:ascii="Times New Roman" w:eastAsiaTheme="minorHAnsi" w:hAnsi="Times New Roman" w:cstheme="minorBidi"/>
                <w:bCs/>
              </w:rPr>
              <w:t xml:space="preserve">W protokołach z postępowania o udzielenie zamówienia publicznego realizowanego w trybie konkurencyjności zamieszczać obligatoryjne informacje, których katalog jest zawarty w  </w:t>
            </w:r>
            <w:r w:rsidR="008E463D" w:rsidRPr="00FC3C56">
              <w:rPr>
                <w:rFonts w:ascii="Times New Roman" w:eastAsiaTheme="minorHAnsi" w:hAnsi="Times New Roman" w:cstheme="minorBidi"/>
                <w:bCs/>
              </w:rPr>
              <w:t xml:space="preserve"> </w:t>
            </w:r>
            <w:r w:rsidRPr="00FC3C56">
              <w:rPr>
                <w:rFonts w:ascii="Times New Roman" w:hAnsi="Times New Roman"/>
                <w:lang w:eastAsia="en-US"/>
              </w:rPr>
              <w:t>podrozdziale 6.5.2 pkt 17 Wytycznych w zakresie kwalifikowalności wydatków w ramach Europejskiego Funduszu Rozwoju Regionalnego, Europejskiego Funduszu Społecznego oraz Funduszu Spójności na lata 2014-2020 (wersja z 21 grudnia 2020 roku).</w:t>
            </w:r>
          </w:p>
          <w:p w14:paraId="230E60C3" w14:textId="380F0D7C" w:rsidR="00FC3C56" w:rsidRPr="00FC3C56" w:rsidRDefault="00FC3C56" w:rsidP="00FC3C56">
            <w:pPr>
              <w:spacing w:after="160" w:line="240" w:lineRule="auto"/>
              <w:contextualSpacing/>
              <w:jc w:val="both"/>
              <w:rPr>
                <w:rFonts w:ascii="Times New Roman" w:eastAsiaTheme="minorHAnsi" w:hAnsi="Times New Roman" w:cstheme="minorBidi"/>
                <w:b/>
              </w:rPr>
            </w:pPr>
            <w:r>
              <w:rPr>
                <w:rFonts w:ascii="Times New Roman" w:eastAsiaTheme="minorHAnsi" w:hAnsi="Times New Roman" w:cstheme="minorBidi"/>
                <w:b/>
              </w:rPr>
              <w:t>- dotyczące obszaru działań Departamentu Inwestycji i Rozwoju</w:t>
            </w:r>
          </w:p>
          <w:p w14:paraId="155C5C23" w14:textId="52C64294" w:rsidR="00FC3C56" w:rsidRPr="005B3946" w:rsidRDefault="00FC3C56" w:rsidP="00FC3C56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5B3946">
              <w:rPr>
                <w:rFonts w:ascii="Times New Roman" w:eastAsiaTheme="minorHAnsi" w:hAnsi="Times New Roman" w:cstheme="minorBidi"/>
                <w:bCs/>
              </w:rPr>
              <w:t xml:space="preserve">W zakresie sporządzania deklaracji wydatków od IZ do IC w ramach EFRR oraz osi 11. Pomoc Techniczna: </w:t>
            </w:r>
          </w:p>
          <w:p w14:paraId="1347775F" w14:textId="77777777" w:rsidR="00FC3C56" w:rsidRDefault="00FC3C56" w:rsidP="00FC3C56">
            <w:pPr>
              <w:spacing w:after="0" w:line="240" w:lineRule="auto"/>
              <w:ind w:left="-5"/>
              <w:contextualSpacing/>
              <w:jc w:val="both"/>
              <w:rPr>
                <w:rFonts w:ascii="Times New Roman" w:hAnsi="Times New Roman"/>
              </w:rPr>
            </w:pPr>
            <w:r w:rsidRPr="00D97CCF">
              <w:rPr>
                <w:rFonts w:ascii="Times New Roman" w:hAnsi="Times New Roman"/>
              </w:rPr>
              <w:t xml:space="preserve"> Z uwagi na powtarzającą się drugi rok z rzędu sytuację, w której </w:t>
            </w:r>
            <w:r w:rsidRPr="00D97CCF">
              <w:rPr>
                <w:rFonts w:ascii="Times New Roman" w:hAnsi="Times New Roman"/>
                <w:lang w:eastAsia="en-US"/>
              </w:rPr>
              <w:t xml:space="preserve">stwierdzono, że nie wszystkie zatwierdzone wnioski o płatność </w:t>
            </w:r>
            <w:r>
              <w:rPr>
                <w:rFonts w:ascii="Times New Roman" w:hAnsi="Times New Roman"/>
                <w:lang w:eastAsia="en-US"/>
              </w:rPr>
              <w:t xml:space="preserve">objęte kontrolą </w:t>
            </w:r>
            <w:r w:rsidRPr="00D97CCF">
              <w:rPr>
                <w:rFonts w:ascii="Times New Roman" w:hAnsi="Times New Roman"/>
                <w:lang w:eastAsia="en-US"/>
              </w:rPr>
              <w:t xml:space="preserve">są ujmowane w deklaracjach wydatków </w:t>
            </w:r>
            <w:r>
              <w:rPr>
                <w:rFonts w:ascii="Times New Roman" w:hAnsi="Times New Roman"/>
                <w:lang w:eastAsia="en-US"/>
              </w:rPr>
              <w:t>zaleca się s</w:t>
            </w:r>
            <w:r w:rsidRPr="00D97CCF">
              <w:rPr>
                <w:rFonts w:ascii="Times New Roman" w:hAnsi="Times New Roman"/>
              </w:rPr>
              <w:t>zczegółowo opisać ścieżkę</w:t>
            </w:r>
            <w:r>
              <w:rPr>
                <w:rFonts w:ascii="Times New Roman" w:hAnsi="Times New Roman"/>
              </w:rPr>
              <w:t xml:space="preserve"> </w:t>
            </w:r>
            <w:r w:rsidRPr="00D97CCF">
              <w:rPr>
                <w:rFonts w:ascii="Times New Roman" w:hAnsi="Times New Roman"/>
              </w:rPr>
              <w:t xml:space="preserve">sporządzania deklaracji wydatków i ujmowania w niej zatwierdzonych wniosków o płatność (ze wskazaniem </w:t>
            </w:r>
            <w:r>
              <w:rPr>
                <w:rFonts w:ascii="Times New Roman" w:hAnsi="Times New Roman"/>
              </w:rPr>
              <w:t>w jakim przypadku</w:t>
            </w:r>
            <w:r w:rsidRPr="00D97CCF">
              <w:rPr>
                <w:rFonts w:ascii="Times New Roman" w:hAnsi="Times New Roman"/>
              </w:rPr>
              <w:t xml:space="preserve"> wnioski o płatność są ujmowane w deklaracji wydatków</w:t>
            </w:r>
            <w:r>
              <w:rPr>
                <w:rFonts w:ascii="Times New Roman" w:hAnsi="Times New Roman"/>
              </w:rPr>
              <w:t xml:space="preserve">, a w jakim przypadku nie są ujmowane). </w:t>
            </w:r>
          </w:p>
          <w:p w14:paraId="3E9C4ED8" w14:textId="77777777" w:rsidR="00DE442B" w:rsidRDefault="00DE442B" w:rsidP="00FC3C56">
            <w:pPr>
              <w:spacing w:after="0" w:line="240" w:lineRule="auto"/>
              <w:ind w:left="-5"/>
              <w:contextualSpacing/>
              <w:jc w:val="both"/>
              <w:rPr>
                <w:rFonts w:ascii="Times New Roman" w:hAnsi="Times New Roman"/>
              </w:rPr>
            </w:pPr>
          </w:p>
          <w:p w14:paraId="0E992811" w14:textId="3DB2C2D1" w:rsidR="008E463D" w:rsidRPr="00291CC4" w:rsidRDefault="008E463D" w:rsidP="00EE0B69">
            <w:pPr>
              <w:pStyle w:val="Akapitzlist"/>
              <w:numPr>
                <w:ilvl w:val="0"/>
                <w:numId w:val="22"/>
              </w:numPr>
              <w:spacing w:after="160" w:line="240" w:lineRule="auto"/>
              <w:ind w:left="276" w:hanging="276"/>
              <w:jc w:val="both"/>
              <w:rPr>
                <w:rFonts w:ascii="Times New Roman" w:eastAsiaTheme="minorHAnsi" w:hAnsi="Times New Roman" w:cstheme="minorBidi"/>
                <w:b/>
              </w:rPr>
            </w:pPr>
            <w:r w:rsidRPr="00291CC4">
              <w:rPr>
                <w:rFonts w:ascii="Times New Roman" w:eastAsiaTheme="minorHAnsi" w:hAnsi="Times New Roman" w:cstheme="minorBidi"/>
                <w:b/>
              </w:rPr>
              <w:t>Rekomendacje wydane w efekcie niniejszej kontroli.</w:t>
            </w:r>
          </w:p>
          <w:p w14:paraId="15FA0A83" w14:textId="0B991EC5" w:rsidR="008E463D" w:rsidRDefault="00EE0B69" w:rsidP="00EE0B69">
            <w:pPr>
              <w:spacing w:after="160" w:line="240" w:lineRule="auto"/>
              <w:ind w:left="720" w:hanging="586"/>
              <w:contextualSpacing/>
              <w:jc w:val="both"/>
              <w:rPr>
                <w:rFonts w:ascii="Times New Roman" w:eastAsiaTheme="minorHAnsi" w:hAnsi="Times New Roman" w:cstheme="minorBidi"/>
                <w:b/>
              </w:rPr>
            </w:pPr>
            <w:r>
              <w:rPr>
                <w:rFonts w:ascii="Times New Roman" w:eastAsiaTheme="minorHAnsi" w:hAnsi="Times New Roman" w:cstheme="minorBidi"/>
                <w:b/>
              </w:rPr>
              <w:t xml:space="preserve">- </w:t>
            </w:r>
            <w:r w:rsidR="008E463D" w:rsidRPr="00FD614D">
              <w:rPr>
                <w:rFonts w:ascii="Times New Roman" w:eastAsiaTheme="minorHAnsi" w:hAnsi="Times New Roman" w:cstheme="minorBidi"/>
                <w:b/>
              </w:rPr>
              <w:t xml:space="preserve">dotyczące obszaru działań Departamentu </w:t>
            </w:r>
            <w:r w:rsidR="00B623E0">
              <w:rPr>
                <w:rFonts w:ascii="Times New Roman" w:eastAsiaTheme="minorHAnsi" w:hAnsi="Times New Roman" w:cstheme="minorBidi"/>
                <w:b/>
              </w:rPr>
              <w:t>Organizacyjnego i Kadr</w:t>
            </w:r>
          </w:p>
          <w:p w14:paraId="50D6BF0E" w14:textId="032D32F2" w:rsidR="008E463D" w:rsidRDefault="008E463D" w:rsidP="00DE442B">
            <w:pPr>
              <w:pStyle w:val="Akapitzlist"/>
              <w:spacing w:after="160" w:line="240" w:lineRule="auto"/>
              <w:ind w:left="0"/>
              <w:jc w:val="both"/>
              <w:rPr>
                <w:rFonts w:ascii="Times New Roman" w:eastAsiaTheme="minorHAnsi" w:hAnsi="Times New Roman" w:cstheme="minorBidi"/>
                <w:bCs/>
              </w:rPr>
            </w:pPr>
            <w:r w:rsidRPr="005B3946">
              <w:rPr>
                <w:rFonts w:ascii="Times New Roman" w:eastAsiaTheme="minorHAnsi" w:hAnsi="Times New Roman" w:cstheme="minorBidi"/>
                <w:bCs/>
              </w:rPr>
              <w:lastRenderedPageBreak/>
              <w:t>Realizować obowiązki IZ wynikające z Wytycznych w zakresie sprawozdawczości i dla wszystkich podmiotów zaangażowanych we wdrażanie RPO w Instrukcji Wykonawczej IZ oraz IC zapewnić procedury związane z rozliczaniem środków w ramach Pomocy Technicznej.</w:t>
            </w:r>
          </w:p>
          <w:p w14:paraId="2BB91BD1" w14:textId="77777777" w:rsidR="008E463D" w:rsidRDefault="008E463D" w:rsidP="008E463D">
            <w:pPr>
              <w:spacing w:after="160" w:line="240" w:lineRule="auto"/>
              <w:contextualSpacing/>
              <w:jc w:val="both"/>
              <w:rPr>
                <w:rFonts w:ascii="Times New Roman" w:eastAsiaTheme="minorHAnsi" w:hAnsi="Times New Roman" w:cstheme="minorBidi"/>
                <w:bCs/>
              </w:rPr>
            </w:pPr>
          </w:p>
          <w:p w14:paraId="13976BBB" w14:textId="774345A5" w:rsidR="008E463D" w:rsidRPr="00EE0B69" w:rsidRDefault="00EE0B69" w:rsidP="00EE0B69">
            <w:pPr>
              <w:spacing w:after="160" w:line="240" w:lineRule="auto"/>
              <w:jc w:val="both"/>
              <w:rPr>
                <w:rFonts w:ascii="Times New Roman" w:eastAsiaTheme="minorHAnsi" w:hAnsi="Times New Roman" w:cstheme="minorBidi"/>
                <w:b/>
              </w:rPr>
            </w:pPr>
            <w:r w:rsidRPr="00EE0B69">
              <w:rPr>
                <w:rFonts w:ascii="Times New Roman" w:eastAsiaTheme="minorHAnsi" w:hAnsi="Times New Roman" w:cstheme="minorBidi"/>
                <w:b/>
              </w:rPr>
              <w:t>III.</w:t>
            </w:r>
            <w:r>
              <w:rPr>
                <w:rFonts w:ascii="Times New Roman" w:eastAsiaTheme="minorHAnsi" w:hAnsi="Times New Roman" w:cstheme="minorBidi"/>
                <w:b/>
              </w:rPr>
              <w:t xml:space="preserve"> </w:t>
            </w:r>
            <w:r w:rsidR="008E463D" w:rsidRPr="00EE0B69">
              <w:rPr>
                <w:rFonts w:ascii="Times New Roman" w:eastAsiaTheme="minorHAnsi" w:hAnsi="Times New Roman" w:cstheme="minorBidi"/>
                <w:b/>
              </w:rPr>
              <w:t xml:space="preserve">Wdrożenie zaleceń pokontrolnych wydanych w efekcie poprzedniej kontroli przeprowadzonej w 2022 roku przez Departament Kontroli i Audytu w zakresie prawidłowości realizacji zadań określonych w Rocznych Planach Działań PT </w:t>
            </w:r>
            <w:r w:rsidR="008E463D" w:rsidRPr="00EE0B69">
              <w:rPr>
                <w:rFonts w:ascii="Times New Roman" w:eastAsia="Calibri" w:hAnsi="Times New Roman" w:cstheme="minorBidi"/>
                <w:b/>
              </w:rPr>
              <w:t>RPOWŚ 2014-2020 na rok 2021.</w:t>
            </w:r>
            <w:r w:rsidR="008E463D" w:rsidRPr="00EE0B69">
              <w:rPr>
                <w:rFonts w:ascii="Times New Roman" w:eastAsiaTheme="minorHAnsi" w:hAnsi="Times New Roman" w:cstheme="minorBidi"/>
                <w:b/>
              </w:rPr>
              <w:t xml:space="preserve"> </w:t>
            </w:r>
          </w:p>
          <w:p w14:paraId="4EFA916E" w14:textId="62E0235C" w:rsidR="008E463D" w:rsidRPr="00E734E0" w:rsidRDefault="008E463D" w:rsidP="008E463D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Theme="minorHAnsi" w:hAnsi="Times New Roman" w:cstheme="minorBidi"/>
              </w:rPr>
            </w:pPr>
            <w:r w:rsidRPr="00E734E0">
              <w:rPr>
                <w:rFonts w:ascii="Times New Roman" w:eastAsiaTheme="minorHAnsi" w:hAnsi="Times New Roman" w:cstheme="minorBidi"/>
              </w:rPr>
              <w:t xml:space="preserve">W wyniku kontroli prawidłowości realizacji zadań określonych na </w:t>
            </w:r>
            <w:r w:rsidRPr="00E734E0">
              <w:rPr>
                <w:rFonts w:ascii="Times New Roman" w:eastAsiaTheme="minorHAnsi" w:hAnsi="Times New Roman" w:cstheme="minorBidi"/>
              </w:rPr>
              <w:br/>
              <w:t>202</w:t>
            </w:r>
            <w:r>
              <w:rPr>
                <w:rFonts w:ascii="Times New Roman" w:eastAsiaTheme="minorHAnsi" w:hAnsi="Times New Roman" w:cstheme="minorBidi"/>
              </w:rPr>
              <w:t>1</w:t>
            </w:r>
            <w:r w:rsidRPr="00E734E0">
              <w:rPr>
                <w:rFonts w:ascii="Times New Roman" w:eastAsiaTheme="minorHAnsi" w:hAnsi="Times New Roman" w:cstheme="minorBidi"/>
              </w:rPr>
              <w:t xml:space="preserve"> rok w Rocznych Planach Działań Pomocy Technicznej RPOWŚ 2014 – 2020 wydano zalecenia pokontrolne zawarte w treści Informacji pokontrolnej nr 1/202</w:t>
            </w:r>
            <w:r>
              <w:rPr>
                <w:rFonts w:ascii="Times New Roman" w:eastAsiaTheme="minorHAnsi" w:hAnsi="Times New Roman" w:cstheme="minorBidi"/>
              </w:rPr>
              <w:t>2</w:t>
            </w:r>
            <w:r w:rsidRPr="00E734E0">
              <w:rPr>
                <w:rFonts w:ascii="Times New Roman" w:eastAsiaTheme="minorHAnsi" w:hAnsi="Times New Roman" w:cstheme="minorBidi"/>
              </w:rPr>
              <w:t xml:space="preserve"> (znak: KA-I.44.</w:t>
            </w:r>
            <w:r>
              <w:rPr>
                <w:rFonts w:ascii="Times New Roman" w:eastAsiaTheme="minorHAnsi" w:hAnsi="Times New Roman" w:cstheme="minorBidi"/>
              </w:rPr>
              <w:t>2</w:t>
            </w:r>
            <w:r w:rsidRPr="00E734E0">
              <w:rPr>
                <w:rFonts w:ascii="Times New Roman" w:eastAsiaTheme="minorHAnsi" w:hAnsi="Times New Roman" w:cstheme="minorBidi"/>
              </w:rPr>
              <w:t>.202</w:t>
            </w:r>
            <w:r>
              <w:rPr>
                <w:rFonts w:ascii="Times New Roman" w:eastAsiaTheme="minorHAnsi" w:hAnsi="Times New Roman" w:cstheme="minorBidi"/>
              </w:rPr>
              <w:t>2</w:t>
            </w:r>
            <w:r w:rsidRPr="00E734E0">
              <w:rPr>
                <w:rFonts w:ascii="Times New Roman" w:eastAsiaTheme="minorHAnsi" w:hAnsi="Times New Roman" w:cstheme="minorBidi"/>
              </w:rPr>
              <w:t xml:space="preserve">) sporządzonej </w:t>
            </w:r>
            <w:r w:rsidRPr="00E734E0">
              <w:rPr>
                <w:rFonts w:ascii="Times New Roman" w:eastAsiaTheme="minorHAnsi" w:hAnsi="Times New Roman" w:cstheme="minorBidi"/>
              </w:rPr>
              <w:br/>
              <w:t xml:space="preserve">i przekazanej przez Departament Kontroli i Audytu do Departamentu Inwestycji i Rozwoju w dniu </w:t>
            </w:r>
            <w:r w:rsidRPr="006306BB">
              <w:rPr>
                <w:rFonts w:ascii="Times New Roman" w:eastAsiaTheme="minorHAnsi" w:hAnsi="Times New Roman" w:cstheme="minorBidi"/>
              </w:rPr>
              <w:t>2</w:t>
            </w:r>
            <w:r w:rsidR="006306BB" w:rsidRPr="006306BB">
              <w:rPr>
                <w:rFonts w:ascii="Times New Roman" w:eastAsiaTheme="minorHAnsi" w:hAnsi="Times New Roman" w:cstheme="minorBidi"/>
              </w:rPr>
              <w:t>9</w:t>
            </w:r>
            <w:r w:rsidRPr="006306BB">
              <w:rPr>
                <w:rFonts w:ascii="Times New Roman" w:eastAsiaTheme="minorHAnsi" w:hAnsi="Times New Roman" w:cstheme="minorBidi"/>
              </w:rPr>
              <w:t>.0</w:t>
            </w:r>
            <w:r w:rsidR="006306BB" w:rsidRPr="006306BB">
              <w:rPr>
                <w:rFonts w:ascii="Times New Roman" w:eastAsiaTheme="minorHAnsi" w:hAnsi="Times New Roman" w:cstheme="minorBidi"/>
              </w:rPr>
              <w:t>7</w:t>
            </w:r>
            <w:r w:rsidRPr="006306BB">
              <w:rPr>
                <w:rFonts w:ascii="Times New Roman" w:eastAsiaTheme="minorHAnsi" w:hAnsi="Times New Roman" w:cstheme="minorBidi"/>
              </w:rPr>
              <w:t>.202</w:t>
            </w:r>
            <w:r w:rsidR="006306BB" w:rsidRPr="006306BB">
              <w:rPr>
                <w:rFonts w:ascii="Times New Roman" w:eastAsiaTheme="minorHAnsi" w:hAnsi="Times New Roman" w:cstheme="minorBidi"/>
              </w:rPr>
              <w:t>2</w:t>
            </w:r>
            <w:r w:rsidRPr="006306BB">
              <w:rPr>
                <w:rFonts w:ascii="Times New Roman" w:eastAsiaTheme="minorHAnsi" w:hAnsi="Times New Roman" w:cstheme="minorBidi"/>
              </w:rPr>
              <w:t xml:space="preserve"> r. </w:t>
            </w:r>
            <w:r w:rsidRPr="00E734E0">
              <w:rPr>
                <w:rFonts w:ascii="Times New Roman" w:eastAsiaTheme="minorHAnsi" w:hAnsi="Times New Roman" w:cstheme="minorBidi"/>
              </w:rPr>
              <w:t xml:space="preserve">w tym: </w:t>
            </w:r>
          </w:p>
          <w:p w14:paraId="1EED180A" w14:textId="71D2E78F" w:rsidR="008E463D" w:rsidRPr="00C742FF" w:rsidRDefault="006306BB" w:rsidP="008E463D">
            <w:pPr>
              <w:spacing w:after="160" w:line="240" w:lineRule="auto"/>
              <w:contextualSpacing/>
              <w:jc w:val="both"/>
              <w:rPr>
                <w:rFonts w:ascii="Times New Roman" w:eastAsiaTheme="minorHAnsi" w:hAnsi="Times New Roman" w:cstheme="minorBidi"/>
                <w:b/>
                <w:color w:val="FF0000"/>
              </w:rPr>
            </w:pPr>
            <w:r>
              <w:rPr>
                <w:rFonts w:ascii="Times New Roman" w:eastAsiaTheme="minorHAnsi" w:hAnsi="Times New Roman" w:cstheme="minorBidi"/>
                <w:b/>
              </w:rPr>
              <w:t xml:space="preserve">- dotyczące </w:t>
            </w:r>
            <w:r w:rsidR="00C916C9">
              <w:rPr>
                <w:rFonts w:ascii="Times New Roman" w:eastAsiaTheme="minorHAnsi" w:hAnsi="Times New Roman" w:cstheme="minorBidi"/>
                <w:b/>
              </w:rPr>
              <w:t xml:space="preserve">obszaru działań </w:t>
            </w:r>
            <w:r w:rsidR="00C405A7">
              <w:rPr>
                <w:rFonts w:ascii="Times New Roman" w:eastAsiaTheme="minorHAnsi" w:hAnsi="Times New Roman" w:cstheme="minorBidi"/>
                <w:b/>
              </w:rPr>
              <w:t>Departamentu Inwestycji i Rozwoju</w:t>
            </w:r>
            <w:r w:rsidR="00C916C9">
              <w:rPr>
                <w:rFonts w:ascii="Times New Roman" w:eastAsiaTheme="minorHAnsi" w:hAnsi="Times New Roman" w:cstheme="minorBidi"/>
                <w:b/>
              </w:rPr>
              <w:t xml:space="preserve"> </w:t>
            </w:r>
          </w:p>
          <w:p w14:paraId="79C1BA4A" w14:textId="076CDB68" w:rsidR="008E463D" w:rsidRDefault="00C405A7" w:rsidP="00740305">
            <w:pPr>
              <w:spacing w:before="240" w:after="160"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FE4C0B">
              <w:rPr>
                <w:rFonts w:ascii="Times New Roman" w:hAnsi="Times New Roman"/>
                <w:bCs/>
              </w:rPr>
              <w:t xml:space="preserve">Wzmóc nadzór nad terminowością weryfikacji wniosków o płatność </w:t>
            </w:r>
            <w:r>
              <w:rPr>
                <w:rFonts w:ascii="Times New Roman" w:hAnsi="Times New Roman"/>
                <w:bCs/>
              </w:rPr>
              <w:br/>
            </w:r>
            <w:r w:rsidRPr="00FE4C0B">
              <w:rPr>
                <w:rFonts w:ascii="Times New Roman" w:hAnsi="Times New Roman"/>
                <w:bCs/>
              </w:rPr>
              <w:t>z zachowaniem procedur określonych</w:t>
            </w:r>
            <w:r>
              <w:rPr>
                <w:rFonts w:ascii="Times New Roman" w:hAnsi="Times New Roman"/>
                <w:bCs/>
              </w:rPr>
              <w:t xml:space="preserve"> w pkt. 6.20.2 </w:t>
            </w:r>
            <w:r w:rsidRPr="00FE4C0B">
              <w:rPr>
                <w:rFonts w:ascii="Times New Roman" w:hAnsi="Times New Roman"/>
                <w:bCs/>
              </w:rPr>
              <w:t xml:space="preserve"> </w:t>
            </w:r>
            <w:r w:rsidRPr="00D947C2">
              <w:rPr>
                <w:rFonts w:ascii="Times New Roman" w:eastAsia="Calibri" w:hAnsi="Times New Roman"/>
                <w:i/>
                <w:lang w:eastAsia="en-US"/>
              </w:rPr>
              <w:t>Tryb oceny wniosku</w:t>
            </w:r>
            <w:r w:rsidRPr="00FE4C0B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Instrukcji Wykonawczych oraz rzetelnością sporządzanych pism do Beneficjenta.</w:t>
            </w:r>
          </w:p>
          <w:p w14:paraId="0F3F143E" w14:textId="7B8F63E1" w:rsidR="00740305" w:rsidRDefault="00740305" w:rsidP="00740305">
            <w:pPr>
              <w:spacing w:before="240" w:after="120" w:line="240" w:lineRule="auto"/>
              <w:ind w:left="-5"/>
              <w:jc w:val="both"/>
              <w:rPr>
                <w:rFonts w:ascii="Times New Roman" w:hAnsi="Times New Roman"/>
                <w:lang w:eastAsia="en-US"/>
              </w:rPr>
            </w:pPr>
            <w:r w:rsidRPr="008A7EEC">
              <w:rPr>
                <w:rFonts w:ascii="Times New Roman" w:hAnsi="Times New Roman"/>
              </w:rPr>
              <w:t>Odnośnie realizacji</w:t>
            </w:r>
            <w:r>
              <w:rPr>
                <w:rFonts w:ascii="Times New Roman" w:hAnsi="Times New Roman"/>
              </w:rPr>
              <w:t xml:space="preserve"> zalecenia pokontrolnego stwierdzono, iż wnioski</w:t>
            </w:r>
            <w:r>
              <w:rPr>
                <w:rFonts w:ascii="Times New Roman" w:hAnsi="Times New Roman"/>
              </w:rPr>
              <w:br/>
              <w:t xml:space="preserve"> o płatność objęte kontrolą  zostały zweryfikowane i rozliczone</w:t>
            </w:r>
            <w:r>
              <w:rPr>
                <w:rFonts w:ascii="Times New Roman" w:hAnsi="Times New Roman"/>
              </w:rPr>
              <w:br/>
              <w:t xml:space="preserve"> z zachowaniem  </w:t>
            </w:r>
            <w:r>
              <w:rPr>
                <w:rFonts w:ascii="Times New Roman" w:hAnsi="Times New Roman"/>
                <w:lang w:eastAsia="en-US"/>
              </w:rPr>
              <w:t>t</w:t>
            </w:r>
            <w:r w:rsidRPr="00BE1A84">
              <w:rPr>
                <w:rFonts w:ascii="Times New Roman" w:hAnsi="Times New Roman"/>
                <w:lang w:eastAsia="en-US"/>
              </w:rPr>
              <w:t>ermin</w:t>
            </w:r>
            <w:r>
              <w:rPr>
                <w:rFonts w:ascii="Times New Roman" w:hAnsi="Times New Roman"/>
                <w:lang w:eastAsia="en-US"/>
              </w:rPr>
              <w:t>u</w:t>
            </w:r>
            <w:r w:rsidRPr="00BE1A84">
              <w:rPr>
                <w:rFonts w:ascii="Times New Roman" w:hAnsi="Times New Roman"/>
                <w:lang w:eastAsia="en-US"/>
              </w:rPr>
              <w:t xml:space="preserve"> weryfikacji wniosku </w:t>
            </w:r>
            <w:r>
              <w:rPr>
                <w:rFonts w:ascii="Times New Roman" w:hAnsi="Times New Roman"/>
                <w:lang w:eastAsia="en-US"/>
              </w:rPr>
              <w:t>wskazanego w pkt. 6.20.2 „</w:t>
            </w:r>
            <w:r w:rsidRPr="00BE1A84">
              <w:rPr>
                <w:rFonts w:ascii="Times New Roman" w:eastAsiaTheme="minorHAnsi" w:hAnsi="Times New Roman" w:cstheme="minorBidi"/>
              </w:rPr>
              <w:t>Instrukcji Wykonawcz</w:t>
            </w:r>
            <w:r>
              <w:rPr>
                <w:rFonts w:ascii="Times New Roman" w:eastAsiaTheme="minorHAnsi" w:hAnsi="Times New Roman" w:cstheme="minorBidi"/>
              </w:rPr>
              <w:t xml:space="preserve">ej </w:t>
            </w:r>
            <w:r w:rsidRPr="00711FCC">
              <w:rPr>
                <w:rFonts w:ascii="Times New Roman" w:hAnsi="Times New Roman"/>
                <w:lang w:eastAsia="en-US"/>
              </w:rPr>
              <w:t>Instytucji Zarządzającej oraz Instytucji Certyfikującej Regionalny Program Operacyjny Województwa Świętokrzyskiego na lata 2014-2020”</w:t>
            </w:r>
          </w:p>
          <w:p w14:paraId="1CF15E53" w14:textId="77777777" w:rsidR="00740305" w:rsidRDefault="00740305" w:rsidP="008E463D">
            <w:pPr>
              <w:spacing w:after="160" w:line="240" w:lineRule="auto"/>
              <w:contextualSpacing/>
              <w:jc w:val="both"/>
              <w:rPr>
                <w:rFonts w:ascii="Times New Roman" w:eastAsiaTheme="minorHAnsi" w:hAnsi="Times New Roman" w:cstheme="minorBidi"/>
                <w:bCs/>
              </w:rPr>
            </w:pPr>
          </w:p>
          <w:p w14:paraId="7BE6231F" w14:textId="6348B442" w:rsidR="00C405A7" w:rsidRPr="00C405A7" w:rsidRDefault="00C405A7" w:rsidP="008E463D">
            <w:pPr>
              <w:spacing w:after="160" w:line="240" w:lineRule="auto"/>
              <w:contextualSpacing/>
              <w:jc w:val="both"/>
              <w:rPr>
                <w:rFonts w:ascii="Times New Roman" w:eastAsiaTheme="minorHAnsi" w:hAnsi="Times New Roman" w:cstheme="minorBidi"/>
                <w:b/>
              </w:rPr>
            </w:pPr>
            <w:r w:rsidRPr="00C405A7">
              <w:rPr>
                <w:rFonts w:ascii="Times New Roman" w:eastAsiaTheme="minorHAnsi" w:hAnsi="Times New Roman" w:cstheme="minorBidi"/>
                <w:b/>
              </w:rPr>
              <w:t>- dotyczące obszaru działań Departamentu IT</w:t>
            </w:r>
          </w:p>
          <w:p w14:paraId="1E20D862" w14:textId="5798875A" w:rsidR="00C405A7" w:rsidRPr="00BF1ADF" w:rsidRDefault="00B623E0" w:rsidP="00B623E0">
            <w:pPr>
              <w:pStyle w:val="Akapitzlist"/>
              <w:spacing w:after="16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C405A7" w:rsidRPr="00BF1ADF">
              <w:rPr>
                <w:rFonts w:ascii="Times New Roman" w:hAnsi="Times New Roman"/>
              </w:rPr>
              <w:t xml:space="preserve">W przypadku wystąpienia konieczności sporządzenia aneksu do umowy o zamówienie publiczne zawartej w wyniku postępowania przeprowadzanego w trybie określonym ustawą z dnia 11 września 2019 r. Prawo zamówień publicznych (Dz. U. 2021.1129 ze zm.), mieć na względzie, że dokonując zmiany w umowie na podstawie art. 455 ust. 1 pkt 1) ustawy </w:t>
            </w:r>
            <w:proofErr w:type="spellStart"/>
            <w:r w:rsidR="00C405A7" w:rsidRPr="00BF1ADF">
              <w:rPr>
                <w:rFonts w:ascii="Times New Roman" w:hAnsi="Times New Roman"/>
              </w:rPr>
              <w:t>Pzp</w:t>
            </w:r>
            <w:proofErr w:type="spellEnd"/>
            <w:r w:rsidR="00C405A7" w:rsidRPr="00BF1ADF">
              <w:rPr>
                <w:rFonts w:ascii="Times New Roman" w:hAnsi="Times New Roman"/>
              </w:rPr>
              <w:t xml:space="preserve"> – której możliwość przewidziano </w:t>
            </w:r>
            <w:r w:rsidR="00C405A7" w:rsidRPr="00BF1ADF">
              <w:rPr>
                <w:rFonts w:ascii="Times New Roman" w:hAnsi="Times New Roman"/>
              </w:rPr>
              <w:br/>
              <w:t xml:space="preserve">w ogłoszeniu o zamówieniu lub w dokumentach zamówienia, </w:t>
            </w:r>
            <w:r w:rsidR="00C405A7" w:rsidRPr="00BF1ADF">
              <w:rPr>
                <w:rFonts w:ascii="Times New Roman" w:hAnsi="Times New Roman"/>
              </w:rPr>
              <w:br/>
              <w:t xml:space="preserve">a  następnie przywołano w treści zawartej umowy o zamówienie publiczne – </w:t>
            </w:r>
            <w:r w:rsidR="00C405A7" w:rsidRPr="00BF1ADF">
              <w:rPr>
                <w:rFonts w:ascii="Times New Roman" w:hAnsi="Times New Roman"/>
                <w:u w:val="single"/>
              </w:rPr>
              <w:t>nie można naruszyć określonych w tych dokumentach warunków  wprowadzenia zmiany</w:t>
            </w:r>
            <w:r w:rsidR="00C405A7" w:rsidRPr="00BF1ADF">
              <w:rPr>
                <w:rFonts w:ascii="Times New Roman" w:hAnsi="Times New Roman"/>
              </w:rPr>
              <w:t>. W związku z tym zaleca się rozważenie, aby sporządzony projekt aneksu do umowy</w:t>
            </w:r>
            <w:r w:rsidR="00CC1FE1">
              <w:rPr>
                <w:rFonts w:ascii="Times New Roman" w:hAnsi="Times New Roman"/>
              </w:rPr>
              <w:t xml:space="preserve"> </w:t>
            </w:r>
            <w:r w:rsidR="00C405A7" w:rsidRPr="00BF1ADF">
              <w:rPr>
                <w:rFonts w:ascii="Times New Roman" w:hAnsi="Times New Roman"/>
              </w:rPr>
              <w:t>o zamówienie publiczne był przedkładany przez Departament IT, do akceptacji pod względem</w:t>
            </w:r>
            <w:r w:rsidR="00CC1FE1">
              <w:rPr>
                <w:rFonts w:ascii="Times New Roman" w:hAnsi="Times New Roman"/>
              </w:rPr>
              <w:t xml:space="preserve"> z</w:t>
            </w:r>
            <w:r w:rsidR="00C405A7" w:rsidRPr="00BF1ADF">
              <w:rPr>
                <w:rFonts w:ascii="Times New Roman" w:hAnsi="Times New Roman"/>
              </w:rPr>
              <w:t xml:space="preserve">godności </w:t>
            </w:r>
            <w:proofErr w:type="spellStart"/>
            <w:r w:rsidR="00C405A7" w:rsidRPr="00BF1ADF">
              <w:rPr>
                <w:rFonts w:ascii="Times New Roman" w:hAnsi="Times New Roman"/>
              </w:rPr>
              <w:t>formalno</w:t>
            </w:r>
            <w:proofErr w:type="spellEnd"/>
            <w:r w:rsidR="00C405A7" w:rsidRPr="00BF1ADF">
              <w:rPr>
                <w:rFonts w:ascii="Times New Roman" w:hAnsi="Times New Roman"/>
              </w:rPr>
              <w:t xml:space="preserve"> – prawnej</w:t>
            </w:r>
            <w:r w:rsidR="00CC1FE1">
              <w:rPr>
                <w:rFonts w:ascii="Times New Roman" w:hAnsi="Times New Roman"/>
              </w:rPr>
              <w:t xml:space="preserve"> </w:t>
            </w:r>
            <w:r w:rsidR="00C405A7" w:rsidRPr="00BF1ADF">
              <w:rPr>
                <w:rFonts w:ascii="Times New Roman" w:hAnsi="Times New Roman"/>
              </w:rPr>
              <w:t xml:space="preserve">z przepisami ustawy </w:t>
            </w:r>
            <w:proofErr w:type="spellStart"/>
            <w:r w:rsidR="00C405A7" w:rsidRPr="00BF1ADF">
              <w:rPr>
                <w:rFonts w:ascii="Times New Roman" w:hAnsi="Times New Roman"/>
              </w:rPr>
              <w:t>Pzp</w:t>
            </w:r>
            <w:proofErr w:type="spellEnd"/>
            <w:r w:rsidR="00C405A7" w:rsidRPr="00BF1ADF">
              <w:rPr>
                <w:rFonts w:ascii="Times New Roman" w:hAnsi="Times New Roman"/>
              </w:rPr>
              <w:t>, do Oddziału Zamówień Publicznych</w:t>
            </w:r>
            <w:r w:rsidR="00CC1FE1">
              <w:rPr>
                <w:rFonts w:ascii="Times New Roman" w:hAnsi="Times New Roman"/>
              </w:rPr>
              <w:t xml:space="preserve"> </w:t>
            </w:r>
            <w:r w:rsidR="00C405A7" w:rsidRPr="00BF1ADF">
              <w:rPr>
                <w:rFonts w:ascii="Times New Roman" w:hAnsi="Times New Roman"/>
              </w:rPr>
              <w:t xml:space="preserve">w Departamencie Organizacyjnym i Kadr. Jeżeli zmiana będzie dokonywana na podstawie innej normy prawnej, określonej w art. 455 ustawy </w:t>
            </w:r>
            <w:proofErr w:type="spellStart"/>
            <w:r w:rsidR="00C405A7" w:rsidRPr="00BF1ADF">
              <w:rPr>
                <w:rFonts w:ascii="Times New Roman" w:hAnsi="Times New Roman"/>
              </w:rPr>
              <w:t>Pzp</w:t>
            </w:r>
            <w:proofErr w:type="spellEnd"/>
            <w:r w:rsidR="00C405A7" w:rsidRPr="00BF1ADF">
              <w:rPr>
                <w:rFonts w:ascii="Times New Roman" w:hAnsi="Times New Roman"/>
              </w:rPr>
              <w:t>, również wskazane jest rozważenie przedłożenia projektu aneksu do takiej akceptacji.</w:t>
            </w:r>
          </w:p>
          <w:p w14:paraId="6D19E87D" w14:textId="202C93AF" w:rsidR="00C405A7" w:rsidRDefault="00B623E0" w:rsidP="00B623E0">
            <w:pPr>
              <w:pStyle w:val="Akapitzlist"/>
              <w:spacing w:after="16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2. </w:t>
            </w:r>
            <w:r w:rsidR="00C405A7" w:rsidRPr="00C405A7">
              <w:rPr>
                <w:rFonts w:ascii="Times New Roman" w:hAnsi="Times New Roman"/>
              </w:rPr>
              <w:t>Protokoły odbioru sporządzać z należytą starannością, w tym zwracać uwagę na zgodność wpisywanych do protokołów oznaczeń odbieranych urządzeń i akcesoriów informatycznych z ich oznakowaniem widniejącym w  ofercie wybranej</w:t>
            </w:r>
            <w:r>
              <w:rPr>
                <w:rFonts w:ascii="Times New Roman" w:hAnsi="Times New Roman"/>
              </w:rPr>
              <w:t xml:space="preserve"> </w:t>
            </w:r>
            <w:r w:rsidR="00C405A7" w:rsidRPr="00C405A7">
              <w:rPr>
                <w:rFonts w:ascii="Times New Roman" w:hAnsi="Times New Roman"/>
              </w:rPr>
              <w:t xml:space="preserve">w postępowaniu. Akceptacji dostawy pod względem zgodności </w:t>
            </w:r>
            <w:r w:rsidR="00461708">
              <w:rPr>
                <w:rFonts w:ascii="Times New Roman" w:hAnsi="Times New Roman"/>
              </w:rPr>
              <w:t xml:space="preserve"> </w:t>
            </w:r>
            <w:r w:rsidR="00C405A7" w:rsidRPr="00C405A7">
              <w:rPr>
                <w:rFonts w:ascii="Times New Roman" w:hAnsi="Times New Roman"/>
              </w:rPr>
              <w:t>z umową na protokołach odbioru, w imieniu zamawiającego, dokonywać po starannym sprawdzeniu treści protokołu.</w:t>
            </w:r>
            <w:r w:rsidR="00CC1FE1">
              <w:rPr>
                <w:rFonts w:ascii="Times New Roman" w:hAnsi="Times New Roman"/>
              </w:rPr>
              <w:t xml:space="preserve"> </w:t>
            </w:r>
          </w:p>
          <w:p w14:paraId="6B61EB0D" w14:textId="77777777" w:rsidR="00CC1FE1" w:rsidRDefault="00CC1FE1" w:rsidP="00B623E0">
            <w:pPr>
              <w:pStyle w:val="Akapitzlist"/>
              <w:spacing w:after="16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1B7C3F24" w14:textId="3B64431C" w:rsidR="00CC1FE1" w:rsidRPr="00C405A7" w:rsidRDefault="00CC1FE1" w:rsidP="00B623E0">
            <w:pPr>
              <w:pStyle w:val="Akapitzlist"/>
              <w:spacing w:after="16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 ustaleń kontroli dokonanych na próbie kontrolnej wynika, że zamawiający nie zawierał aneksów do umowy z wykonawcą, a protokół odbioru został sporządzony prawidłowo.</w:t>
            </w:r>
          </w:p>
          <w:p w14:paraId="1A1F93D2" w14:textId="77777777" w:rsidR="00CC1FE1" w:rsidRDefault="00CC1FE1" w:rsidP="008E463D">
            <w:pPr>
              <w:spacing w:after="160" w:line="240" w:lineRule="auto"/>
              <w:contextualSpacing/>
              <w:jc w:val="both"/>
              <w:rPr>
                <w:rFonts w:ascii="Times New Roman" w:eastAsiaTheme="minorHAnsi" w:hAnsi="Times New Roman" w:cstheme="minorBidi"/>
                <w:bCs/>
              </w:rPr>
            </w:pPr>
          </w:p>
          <w:p w14:paraId="2D1E956A" w14:textId="77777777" w:rsidR="008E463D" w:rsidRPr="00C742FF" w:rsidRDefault="008E463D" w:rsidP="008E463D">
            <w:pPr>
              <w:spacing w:after="160" w:line="240" w:lineRule="auto"/>
              <w:contextualSpacing/>
              <w:jc w:val="both"/>
              <w:rPr>
                <w:rFonts w:ascii="Times New Roman" w:eastAsiaTheme="minorHAnsi" w:hAnsi="Times New Roman" w:cstheme="minorBidi"/>
                <w:b/>
                <w:bCs/>
              </w:rPr>
            </w:pPr>
            <w:r w:rsidRPr="00C742FF">
              <w:rPr>
                <w:rFonts w:ascii="Times New Roman" w:eastAsiaTheme="minorHAnsi" w:hAnsi="Times New Roman" w:cstheme="minorBidi"/>
                <w:b/>
                <w:bCs/>
              </w:rPr>
              <w:t>IV. Ponadto w ramach poprzedniej kontroli wydano rekomendacje:</w:t>
            </w:r>
          </w:p>
          <w:p w14:paraId="3007BF3A" w14:textId="277F4683" w:rsidR="008E463D" w:rsidRPr="00C742FF" w:rsidRDefault="00EE0B69" w:rsidP="00EE0B69">
            <w:pPr>
              <w:spacing w:after="0" w:line="240" w:lineRule="auto"/>
              <w:ind w:left="1440" w:hanging="1306"/>
              <w:contextualSpacing/>
              <w:jc w:val="both"/>
              <w:rPr>
                <w:rFonts w:ascii="Times New Roman" w:eastAsiaTheme="minorHAnsi" w:hAnsi="Times New Roman" w:cstheme="minorBidi"/>
                <w:b/>
              </w:rPr>
            </w:pPr>
            <w:r>
              <w:rPr>
                <w:rFonts w:ascii="Times New Roman" w:eastAsiaTheme="minorHAnsi" w:hAnsi="Times New Roman" w:cstheme="minorBidi"/>
                <w:b/>
              </w:rPr>
              <w:t xml:space="preserve"> - </w:t>
            </w:r>
            <w:r w:rsidR="008E463D" w:rsidRPr="00C742FF">
              <w:rPr>
                <w:rFonts w:ascii="Times New Roman" w:eastAsiaTheme="minorHAnsi" w:hAnsi="Times New Roman" w:cstheme="minorBidi"/>
                <w:b/>
              </w:rPr>
              <w:t>dotyczące obszaru działań Departamentu Inwestycji i Rozwoju</w:t>
            </w:r>
            <w:r w:rsidR="008E463D">
              <w:rPr>
                <w:rFonts w:ascii="Times New Roman" w:eastAsiaTheme="minorHAnsi" w:hAnsi="Times New Roman" w:cstheme="minorBidi"/>
                <w:b/>
              </w:rPr>
              <w:t>;</w:t>
            </w:r>
          </w:p>
          <w:p w14:paraId="343FD901" w14:textId="00D5288F" w:rsidR="008E463D" w:rsidRDefault="008E463D" w:rsidP="006306BB">
            <w:pPr>
              <w:autoSpaceDE w:val="0"/>
              <w:autoSpaceDN w:val="0"/>
              <w:adjustRightInd w:val="0"/>
              <w:spacing w:after="0" w:line="240" w:lineRule="auto"/>
              <w:ind w:left="134" w:hanging="1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6306BB">
              <w:rPr>
                <w:rFonts w:ascii="Times New Roman" w:hAnsi="Times New Roman"/>
              </w:rPr>
              <w:t xml:space="preserve"> </w:t>
            </w:r>
            <w:r w:rsidRPr="00C742FF">
              <w:rPr>
                <w:rFonts w:ascii="Times New Roman" w:hAnsi="Times New Roman"/>
              </w:rPr>
              <w:t xml:space="preserve">Mając na uwadze dbałość o zapewnienie właściwej ścieżki audytu w projekcie, rekomenduje się, aby w przypadku angażowania innych podmiotów we wdrażanie RPOWŚ 2014 – 2020 obowiązujące dla nich procedury związane z planowaniem, wydatkowaniem oraz rozliczaniem środków w ramach Pomocy Technicznej zostały opisane w Instrukcji Wykonawczej IZ oraz IC RPOWŚ na lata 2014 – 2020. </w:t>
            </w:r>
          </w:p>
          <w:p w14:paraId="02E83895" w14:textId="77777777" w:rsidR="00BF1ADF" w:rsidRPr="00C742FF" w:rsidRDefault="00BF1ADF" w:rsidP="006306BB">
            <w:pPr>
              <w:autoSpaceDE w:val="0"/>
              <w:autoSpaceDN w:val="0"/>
              <w:adjustRightInd w:val="0"/>
              <w:spacing w:after="0" w:line="240" w:lineRule="auto"/>
              <w:ind w:left="134" w:hanging="134"/>
              <w:jc w:val="both"/>
              <w:rPr>
                <w:rFonts w:ascii="Times New Roman" w:hAnsi="Times New Roman"/>
              </w:rPr>
            </w:pPr>
          </w:p>
          <w:p w14:paraId="1074D967" w14:textId="083DE1FD" w:rsidR="008E463D" w:rsidRDefault="008E463D" w:rsidP="006306BB">
            <w:pPr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6306BB">
              <w:rPr>
                <w:rFonts w:ascii="Times New Roman" w:hAnsi="Times New Roman"/>
              </w:rPr>
              <w:t xml:space="preserve"> </w:t>
            </w:r>
            <w:r w:rsidRPr="00C742FF">
              <w:rPr>
                <w:rFonts w:ascii="Times New Roman" w:hAnsi="Times New Roman"/>
              </w:rPr>
              <w:t xml:space="preserve">Mając na uwadze obowiązek wynikający z Wytycznych </w:t>
            </w:r>
            <w:r w:rsidRPr="00C742FF">
              <w:rPr>
                <w:rFonts w:ascii="Times New Roman" w:hAnsi="Times New Roman"/>
              </w:rPr>
              <w:br/>
              <w:t>w zakresie kontroli realizacji programów operacyjnych na lata 2014-2020 rekomenduje się, aby przy najbliższej zmianie IW szczegółowo opisać ścieżkę postępowania przy wnioskach</w:t>
            </w:r>
            <w:r w:rsidR="006306BB">
              <w:rPr>
                <w:rFonts w:ascii="Times New Roman" w:hAnsi="Times New Roman"/>
              </w:rPr>
              <w:t xml:space="preserve"> </w:t>
            </w:r>
            <w:r w:rsidRPr="00C742FF">
              <w:rPr>
                <w:rFonts w:ascii="Times New Roman" w:hAnsi="Times New Roman"/>
              </w:rPr>
              <w:t xml:space="preserve">o płatność, które spełniają warunki certyfikacji. </w:t>
            </w:r>
          </w:p>
          <w:p w14:paraId="4E8ADFB3" w14:textId="77777777" w:rsidR="008E463D" w:rsidRPr="00C742FF" w:rsidRDefault="008E463D" w:rsidP="008E463D">
            <w:pPr>
              <w:autoSpaceDE w:val="0"/>
              <w:autoSpaceDN w:val="0"/>
              <w:adjustRightInd w:val="0"/>
              <w:spacing w:after="0" w:line="240" w:lineRule="auto"/>
              <w:ind w:left="565"/>
              <w:jc w:val="both"/>
              <w:rPr>
                <w:rFonts w:ascii="Times New Roman" w:hAnsi="Times New Roman"/>
              </w:rPr>
            </w:pPr>
          </w:p>
          <w:p w14:paraId="6DC4F651" w14:textId="4D4681E1" w:rsidR="008E463D" w:rsidRPr="00C742FF" w:rsidRDefault="008E463D" w:rsidP="008E463D">
            <w:pPr>
              <w:autoSpaceDE w:val="0"/>
              <w:autoSpaceDN w:val="0"/>
              <w:adjustRightInd w:val="0"/>
              <w:spacing w:after="0" w:line="240" w:lineRule="auto"/>
              <w:ind w:left="565" w:hanging="141"/>
              <w:jc w:val="both"/>
              <w:rPr>
                <w:rFonts w:ascii="Times New Roman" w:hAnsi="Times New Roman"/>
                <w:color w:val="FF0000"/>
              </w:rPr>
            </w:pPr>
          </w:p>
          <w:p w14:paraId="382A8094" w14:textId="47604227" w:rsidR="008E463D" w:rsidRPr="00C742FF" w:rsidRDefault="00C916C9" w:rsidP="00C916C9">
            <w:pPr>
              <w:autoSpaceDE w:val="0"/>
              <w:autoSpaceDN w:val="0"/>
              <w:adjustRightInd w:val="0"/>
              <w:spacing w:after="0" w:line="240" w:lineRule="auto"/>
              <w:ind w:left="418" w:hanging="426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eastAsiaTheme="minorHAnsi" w:hAnsi="Times New Roman" w:cstheme="minorBidi"/>
                <w:b/>
              </w:rPr>
              <w:t xml:space="preserve">- </w:t>
            </w:r>
            <w:r w:rsidR="008E463D" w:rsidRPr="00C742FF">
              <w:rPr>
                <w:rFonts w:ascii="Times New Roman" w:eastAsiaTheme="minorHAnsi" w:hAnsi="Times New Roman" w:cstheme="minorBidi"/>
                <w:b/>
              </w:rPr>
              <w:t>dotyczące obszaru działań Departamentu Organizacyjnego</w:t>
            </w:r>
            <w:r w:rsidR="008E463D" w:rsidRPr="00C742FF">
              <w:rPr>
                <w:rFonts w:ascii="Times New Roman" w:eastAsiaTheme="minorHAnsi" w:hAnsi="Times New Roman" w:cstheme="minorBidi"/>
                <w:b/>
              </w:rPr>
              <w:br/>
              <w:t>i Kadr – Oddział Zamówień Publicznych</w:t>
            </w:r>
            <w:r w:rsidR="008E463D">
              <w:rPr>
                <w:rFonts w:ascii="Times New Roman" w:eastAsiaTheme="minorHAnsi" w:hAnsi="Times New Roman" w:cstheme="minorBidi"/>
                <w:b/>
              </w:rPr>
              <w:t>;</w:t>
            </w:r>
          </w:p>
          <w:p w14:paraId="5193910B" w14:textId="77777777" w:rsidR="008E463D" w:rsidRPr="00C742FF" w:rsidRDefault="008E463D" w:rsidP="008E463D">
            <w:pPr>
              <w:autoSpaceDE w:val="0"/>
              <w:autoSpaceDN w:val="0"/>
              <w:adjustRightInd w:val="0"/>
              <w:spacing w:after="0" w:line="240" w:lineRule="auto"/>
              <w:ind w:left="421"/>
              <w:jc w:val="both"/>
              <w:rPr>
                <w:rFonts w:ascii="Times New Roman" w:hAnsi="Times New Roman"/>
                <w:color w:val="FF0000"/>
              </w:rPr>
            </w:pPr>
          </w:p>
          <w:p w14:paraId="253046B0" w14:textId="55B39EA7" w:rsidR="008E463D" w:rsidRDefault="008E463D" w:rsidP="00C916C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34" w:hanging="134"/>
              <w:jc w:val="both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3.</w:t>
            </w:r>
            <w:r w:rsidR="00C916C9">
              <w:rPr>
                <w:rFonts w:ascii="Times New Roman" w:eastAsiaTheme="minorHAnsi" w:hAnsi="Times New Roman" w:cstheme="minorBidi"/>
              </w:rPr>
              <w:t xml:space="preserve"> </w:t>
            </w:r>
            <w:r w:rsidRPr="00E734E0">
              <w:rPr>
                <w:rFonts w:ascii="Times New Roman" w:eastAsiaTheme="minorHAnsi" w:hAnsi="Times New Roman" w:cstheme="minorBidi"/>
              </w:rPr>
              <w:t xml:space="preserve">Mając na uwadze, że zmiany umowy o zamówienie publiczne zawartej w wyniku postępowania przeprowadzonego w trybie określonym </w:t>
            </w:r>
            <w:r w:rsidRPr="00E734E0">
              <w:rPr>
                <w:rFonts w:ascii="Times New Roman" w:eastAsiaTheme="minorHAnsi" w:hAnsi="Times New Roman" w:cstheme="minorBidi"/>
              </w:rPr>
              <w:br/>
              <w:t xml:space="preserve">w ustawie </w:t>
            </w:r>
            <w:proofErr w:type="spellStart"/>
            <w:r w:rsidRPr="00E734E0">
              <w:rPr>
                <w:rFonts w:ascii="Times New Roman" w:eastAsiaTheme="minorHAnsi" w:hAnsi="Times New Roman" w:cstheme="minorBidi"/>
              </w:rPr>
              <w:t>Pzp</w:t>
            </w:r>
            <w:proofErr w:type="spellEnd"/>
            <w:r w:rsidRPr="00E734E0">
              <w:rPr>
                <w:rFonts w:ascii="Times New Roman" w:eastAsiaTheme="minorHAnsi" w:hAnsi="Times New Roman" w:cstheme="minorBidi"/>
              </w:rPr>
              <w:t xml:space="preserve"> z dnia 11 września 2019 r. Prawo zamówień publicznych (Dz. U. 2021.1129 ze zm.) – bez przeprowadzenia nowego postępowania o udzielenie nowego zamówienia – są dopuszczalne jedynie na warunkach określonych w art. 455 ustawy </w:t>
            </w:r>
            <w:proofErr w:type="spellStart"/>
            <w:r w:rsidRPr="00E734E0">
              <w:rPr>
                <w:rFonts w:ascii="Times New Roman" w:eastAsiaTheme="minorHAnsi" w:hAnsi="Times New Roman" w:cstheme="minorBidi"/>
              </w:rPr>
              <w:t>Pzp</w:t>
            </w:r>
            <w:proofErr w:type="spellEnd"/>
            <w:r w:rsidRPr="00E734E0">
              <w:rPr>
                <w:rFonts w:ascii="Times New Roman" w:eastAsiaTheme="minorHAnsi" w:hAnsi="Times New Roman" w:cstheme="minorBidi"/>
              </w:rPr>
              <w:t xml:space="preserve">, rekomenduje się rozważenie przyjęcia rozwiązania, aby aneksy do umów były przedkładane do akceptacji pracownikom Oddziału Zamówień Publicznych w Departamencie Organizacyjnym i Kadr pod kątem zgodności formalno – prawnej z przepisami ustawy </w:t>
            </w:r>
            <w:proofErr w:type="spellStart"/>
            <w:r w:rsidRPr="00E734E0">
              <w:rPr>
                <w:rFonts w:ascii="Times New Roman" w:eastAsiaTheme="minorHAnsi" w:hAnsi="Times New Roman" w:cstheme="minorBidi"/>
              </w:rPr>
              <w:t>Pzp</w:t>
            </w:r>
            <w:proofErr w:type="spellEnd"/>
            <w:r w:rsidRPr="00E734E0">
              <w:rPr>
                <w:rFonts w:ascii="Times New Roman" w:eastAsiaTheme="minorHAnsi" w:hAnsi="Times New Roman" w:cstheme="minorBidi"/>
              </w:rPr>
              <w:t xml:space="preserve">. </w:t>
            </w:r>
          </w:p>
          <w:p w14:paraId="3738B90D" w14:textId="60DF0E11" w:rsidR="008F4623" w:rsidRPr="00CC1FE1" w:rsidRDefault="008F4623" w:rsidP="00CC1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color w:val="00B0F0"/>
              </w:rPr>
            </w:pPr>
          </w:p>
          <w:p w14:paraId="3F2E483B" w14:textId="77777777" w:rsidR="008E463D" w:rsidRPr="00E734E0" w:rsidRDefault="008E463D" w:rsidP="008E463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24"/>
              <w:jc w:val="both"/>
              <w:rPr>
                <w:rFonts w:ascii="Times New Roman" w:eastAsiaTheme="minorHAnsi" w:hAnsi="Times New Roman" w:cstheme="minorBidi"/>
              </w:rPr>
            </w:pPr>
          </w:p>
          <w:p w14:paraId="52F165E8" w14:textId="50129135" w:rsidR="008E463D" w:rsidRPr="00C742FF" w:rsidRDefault="008E463D" w:rsidP="008E46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1272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d</w:t>
            </w:r>
            <w:r w:rsidRPr="00491272">
              <w:rPr>
                <w:rFonts w:ascii="Times New Roman" w:hAnsi="Times New Roman"/>
              </w:rPr>
              <w:t>.</w:t>
            </w:r>
            <w:r w:rsidR="00CC1FE1">
              <w:rPr>
                <w:rFonts w:ascii="Times New Roman" w:hAnsi="Times New Roman"/>
              </w:rPr>
              <w:t xml:space="preserve"> </w:t>
            </w:r>
            <w:r w:rsidRPr="00491272">
              <w:rPr>
                <w:rFonts w:ascii="Times New Roman" w:hAnsi="Times New Roman"/>
              </w:rPr>
              <w:t xml:space="preserve">IV.1. Rekomendacja została wdrożona w niepełnym zakresie </w:t>
            </w:r>
            <w:r w:rsidRPr="00491272">
              <w:rPr>
                <w:rFonts w:ascii="Times New Roman" w:hAnsi="Times New Roman"/>
              </w:rPr>
              <w:br/>
              <w:t>/</w:t>
            </w:r>
            <w:r w:rsidRPr="00C742FF">
              <w:rPr>
                <w:rFonts w:ascii="Times New Roman" w:hAnsi="Times New Roman"/>
              </w:rPr>
              <w:t xml:space="preserve">w Instrukcji Wykonawczej IZ oraz IC RPOWŚ na lata 2014 – 2020. </w:t>
            </w:r>
          </w:p>
          <w:p w14:paraId="11DF4FCC" w14:textId="77777777" w:rsidR="008E463D" w:rsidRPr="00C742FF" w:rsidRDefault="008E463D" w:rsidP="008E46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1272">
              <w:rPr>
                <w:rFonts w:ascii="Times New Roman" w:hAnsi="Times New Roman"/>
              </w:rPr>
              <w:t xml:space="preserve">wprowadzone zostały procedury związane z </w:t>
            </w:r>
            <w:r w:rsidRPr="00C742FF">
              <w:rPr>
                <w:rFonts w:ascii="Times New Roman" w:hAnsi="Times New Roman"/>
              </w:rPr>
              <w:t xml:space="preserve">planowaniem, wydatkowaniem oraz rozliczaniem środków w ramach Pomocy Technicznej </w:t>
            </w:r>
            <w:r w:rsidRPr="00491272">
              <w:rPr>
                <w:rFonts w:ascii="Times New Roman" w:hAnsi="Times New Roman"/>
              </w:rPr>
              <w:t xml:space="preserve"> dla działania Biura KOF w 2023 roku, natomiast nie opracowano takich procedur dla ŚBRR/. </w:t>
            </w:r>
          </w:p>
          <w:p w14:paraId="3A4AC178" w14:textId="21676652" w:rsidR="008E463D" w:rsidRDefault="00740305" w:rsidP="008E463D">
            <w:pPr>
              <w:spacing w:after="160" w:line="240" w:lineRule="auto"/>
              <w:contextualSpacing/>
              <w:jc w:val="both"/>
              <w:rPr>
                <w:rFonts w:ascii="Times New Roman" w:eastAsiaTheme="minorHAnsi" w:hAnsi="Times New Roman" w:cstheme="minorBidi"/>
                <w:bCs/>
              </w:rPr>
            </w:pPr>
            <w:r>
              <w:rPr>
                <w:rFonts w:ascii="Times New Roman" w:eastAsiaTheme="minorHAnsi" w:hAnsi="Times New Roman" w:cstheme="minorBidi"/>
                <w:bCs/>
              </w:rPr>
              <w:t xml:space="preserve">2. </w:t>
            </w:r>
            <w:r w:rsidR="00086E7F">
              <w:rPr>
                <w:rFonts w:ascii="Times New Roman" w:eastAsiaTheme="minorHAnsi" w:hAnsi="Times New Roman" w:cstheme="minorBidi"/>
                <w:bCs/>
              </w:rPr>
              <w:t>Ad. IV.2.</w:t>
            </w:r>
            <w:r w:rsidR="00086E7F">
              <w:t xml:space="preserve"> </w:t>
            </w:r>
            <w:r w:rsidR="00086E7F" w:rsidRPr="00086E7F">
              <w:rPr>
                <w:rFonts w:ascii="Times New Roman" w:eastAsiaTheme="minorHAnsi" w:hAnsi="Times New Roman" w:cstheme="minorBidi"/>
                <w:bCs/>
              </w:rPr>
              <w:t xml:space="preserve">W pkt. 6.20.2 Instrukcji Wykonawczej Instytucji zarządzającej oraz Instytucji Certyfikującej RPOWŚ na lata 2014-2020 </w:t>
            </w:r>
            <w:r w:rsidR="00086E7F" w:rsidRPr="00086E7F">
              <w:rPr>
                <w:rFonts w:ascii="Times New Roman" w:eastAsiaTheme="minorHAnsi" w:hAnsi="Times New Roman" w:cstheme="minorBidi"/>
                <w:bCs/>
              </w:rPr>
              <w:lastRenderedPageBreak/>
              <w:t>(wersja 20) został wprowadzony zapis : „Pracownik Oddziału Rozliczeń IR XIII wprowadza niezwłocznie do centralnego systemu teleinformatycznego (SL 2014) dane dotyczące przeprowadzonej weryfikacji wniosku o płatność końcową w osi 11 (kontroli na dokumentach w systemie SL 2014). Pracownik rejestruje w systemie SL fakt przeprowadzenia kontroli na zakończenie dla wniosków o płatność końcową dla projektów osi 11. Pracownik wybiera odpowiedni wniosek spośród wniosków o płatność zarejestrowanych w systemie dla danego Projektu z PT”. Rekomendacja została wdrożona</w:t>
            </w:r>
            <w:r w:rsidR="00086E7F">
              <w:rPr>
                <w:rFonts w:ascii="Times New Roman" w:eastAsiaTheme="minorHAnsi" w:hAnsi="Times New Roman" w:cstheme="minorBidi"/>
                <w:bCs/>
              </w:rPr>
              <w:t xml:space="preserve"> w niepełnym zakresie</w:t>
            </w:r>
            <w:r w:rsidR="00086E7F" w:rsidRPr="00086E7F">
              <w:rPr>
                <w:rFonts w:ascii="Times New Roman" w:eastAsiaTheme="minorHAnsi" w:hAnsi="Times New Roman" w:cstheme="minorBidi"/>
                <w:bCs/>
              </w:rPr>
              <w:t>, bowiem nie wyczerpuje opisu ścieżki sporządzania deklaracji wydatków i ujmowania w niej zatwierdzonych wniosków o płatność - warunków certyfikacji.</w:t>
            </w:r>
          </w:p>
          <w:p w14:paraId="27F7D9B9" w14:textId="77777777" w:rsidR="00CC1FE1" w:rsidRDefault="00CC1FE1" w:rsidP="008E463D">
            <w:pPr>
              <w:spacing w:after="160" w:line="240" w:lineRule="auto"/>
              <w:contextualSpacing/>
              <w:jc w:val="both"/>
              <w:rPr>
                <w:rFonts w:ascii="Times New Roman" w:eastAsiaTheme="minorHAnsi" w:hAnsi="Times New Roman" w:cstheme="minorBidi"/>
                <w:bCs/>
              </w:rPr>
            </w:pPr>
          </w:p>
          <w:p w14:paraId="487B383F" w14:textId="15F72AD0" w:rsidR="00CC1FE1" w:rsidRPr="007F4C81" w:rsidRDefault="00CC1FE1" w:rsidP="008E463D">
            <w:pPr>
              <w:spacing w:after="160" w:line="240" w:lineRule="auto"/>
              <w:contextualSpacing/>
              <w:jc w:val="both"/>
              <w:rPr>
                <w:rFonts w:ascii="Times New Roman" w:eastAsiaTheme="minorHAnsi" w:hAnsi="Times New Roman" w:cstheme="minorBidi"/>
                <w:bCs/>
              </w:rPr>
            </w:pPr>
            <w:r>
              <w:rPr>
                <w:rFonts w:ascii="Times New Roman" w:eastAsiaTheme="minorHAnsi" w:hAnsi="Times New Roman" w:cstheme="minorBidi"/>
                <w:bCs/>
              </w:rPr>
              <w:t xml:space="preserve">3. Ad IV.3. </w:t>
            </w:r>
            <w:r>
              <w:rPr>
                <w:rFonts w:ascii="Times New Roman" w:hAnsi="Times New Roman"/>
              </w:rPr>
              <w:t>Z ustaleń kontroli dokonanych na próbie kontrolnej wynika, że zamawiający nie zawierał aneksów do umowy z wykonawcą.</w:t>
            </w:r>
          </w:p>
          <w:p w14:paraId="230E52AF" w14:textId="77777777" w:rsidR="008E463D" w:rsidRPr="00073108" w:rsidRDefault="008E463D" w:rsidP="008E463D">
            <w:pPr>
              <w:spacing w:after="0" w:line="240" w:lineRule="auto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</w:p>
        </w:tc>
      </w:tr>
      <w:tr w:rsidR="008E463D" w:rsidRPr="005274BA" w14:paraId="626F6714" w14:textId="77777777" w:rsidTr="003361E6">
        <w:tc>
          <w:tcPr>
            <w:tcW w:w="496" w:type="dxa"/>
          </w:tcPr>
          <w:p w14:paraId="0B1CE65E" w14:textId="77777777" w:rsidR="008E463D" w:rsidRPr="00073108" w:rsidRDefault="008E463D" w:rsidP="008E4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10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6EBE48F0" w14:textId="77777777" w:rsidR="008E463D" w:rsidRPr="00073108" w:rsidRDefault="008E463D" w:rsidP="008E4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108">
              <w:rPr>
                <w:rFonts w:ascii="Times New Roman" w:hAnsi="Times New Roman"/>
                <w:sz w:val="24"/>
                <w:szCs w:val="24"/>
              </w:rPr>
              <w:t>Data sporządzenia Informacji pokontrolnej</w:t>
            </w:r>
          </w:p>
        </w:tc>
        <w:tc>
          <w:tcPr>
            <w:tcW w:w="6639" w:type="dxa"/>
          </w:tcPr>
          <w:p w14:paraId="15010026" w14:textId="1ABA4152" w:rsidR="008E463D" w:rsidRPr="00DE442B" w:rsidRDefault="00DE442B" w:rsidP="008E463D">
            <w:pPr>
              <w:spacing w:after="0" w:line="240" w:lineRule="auto"/>
              <w:rPr>
                <w:rFonts w:ascii="Times New Roman" w:hAnsi="Times New Roman"/>
              </w:rPr>
            </w:pPr>
            <w:r w:rsidRPr="00DE442B">
              <w:rPr>
                <w:rFonts w:ascii="Times New Roman" w:hAnsi="Times New Roman"/>
              </w:rPr>
              <w:t>30.06.2023</w:t>
            </w:r>
          </w:p>
        </w:tc>
      </w:tr>
    </w:tbl>
    <w:p w14:paraId="66D249B9" w14:textId="77777777" w:rsidR="009601A5" w:rsidRDefault="009601A5" w:rsidP="00B44860">
      <w:pPr>
        <w:pStyle w:val="Legenda"/>
        <w:rPr>
          <w:rFonts w:ascii="Times New Roman" w:hAnsi="Times New Roman"/>
          <w:i w:val="0"/>
          <w:sz w:val="24"/>
        </w:rPr>
      </w:pPr>
    </w:p>
    <w:p w14:paraId="2C6327C8" w14:textId="77777777" w:rsidR="009601A5" w:rsidRPr="001070B2" w:rsidRDefault="009601A5" w:rsidP="00B44860">
      <w:pPr>
        <w:pStyle w:val="Legenda"/>
        <w:rPr>
          <w:rFonts w:ascii="Times New Roman" w:hAnsi="Times New Roman"/>
          <w:i w:val="0"/>
          <w:sz w:val="22"/>
          <w:szCs w:val="22"/>
        </w:rPr>
      </w:pPr>
      <w:r w:rsidRPr="001070B2">
        <w:rPr>
          <w:rFonts w:ascii="Times New Roman" w:hAnsi="Times New Roman"/>
          <w:i w:val="0"/>
          <w:sz w:val="22"/>
          <w:szCs w:val="22"/>
        </w:rPr>
        <w:t>Pouczenie:</w:t>
      </w:r>
    </w:p>
    <w:p w14:paraId="72F9FADF" w14:textId="77777777" w:rsidR="008C516F" w:rsidRPr="001070B2" w:rsidRDefault="008C516F" w:rsidP="008C516F">
      <w:pPr>
        <w:jc w:val="both"/>
      </w:pPr>
      <w:r w:rsidRPr="001070B2">
        <w:tab/>
      </w:r>
    </w:p>
    <w:p w14:paraId="7B1A2755" w14:textId="689935E0" w:rsidR="008C516F" w:rsidRPr="001070B2" w:rsidRDefault="008C516F" w:rsidP="008C516F">
      <w:pPr>
        <w:spacing w:line="360" w:lineRule="auto"/>
        <w:jc w:val="both"/>
        <w:rPr>
          <w:rFonts w:ascii="Times New Roman" w:hAnsi="Times New Roman"/>
        </w:rPr>
      </w:pPr>
      <w:r w:rsidRPr="001070B2">
        <w:tab/>
      </w:r>
      <w:r w:rsidRPr="001070B2">
        <w:rPr>
          <w:rFonts w:ascii="Times New Roman" w:hAnsi="Times New Roman"/>
        </w:rPr>
        <w:t xml:space="preserve">Dyrektor departamentu objętego kontrolą podpisuje Informację pokontrolną wraz </w:t>
      </w:r>
      <w:r w:rsidR="006351EA" w:rsidRPr="001070B2">
        <w:rPr>
          <w:rFonts w:ascii="Times New Roman" w:hAnsi="Times New Roman"/>
        </w:rPr>
        <w:br/>
      </w:r>
      <w:r w:rsidRPr="001070B2">
        <w:rPr>
          <w:rFonts w:ascii="Times New Roman" w:hAnsi="Times New Roman"/>
        </w:rPr>
        <w:t>z Listą sprawdzającą i przekazuje podpisane dokumenty do Departamentu Kontroli i Audytu</w:t>
      </w:r>
      <w:r w:rsidR="00291CC4" w:rsidRPr="001070B2">
        <w:rPr>
          <w:rFonts w:ascii="Times New Roman" w:hAnsi="Times New Roman"/>
        </w:rPr>
        <w:br/>
      </w:r>
      <w:r w:rsidRPr="001070B2">
        <w:rPr>
          <w:rFonts w:ascii="Times New Roman" w:hAnsi="Times New Roman"/>
        </w:rPr>
        <w:t xml:space="preserve"> w terminie 7 dni od dnia ich otrzymania.</w:t>
      </w:r>
    </w:p>
    <w:p w14:paraId="3563DE7E" w14:textId="46D3C1A9" w:rsidR="009601A5" w:rsidRPr="001070B2" w:rsidRDefault="008C516F" w:rsidP="008C516F">
      <w:pPr>
        <w:spacing w:line="360" w:lineRule="auto"/>
        <w:jc w:val="both"/>
        <w:rPr>
          <w:rFonts w:ascii="Times New Roman" w:hAnsi="Times New Roman"/>
        </w:rPr>
      </w:pPr>
      <w:r w:rsidRPr="001070B2">
        <w:rPr>
          <w:rFonts w:ascii="Times New Roman" w:hAnsi="Times New Roman"/>
        </w:rPr>
        <w:tab/>
        <w:t xml:space="preserve">Dyrektorowi </w:t>
      </w:r>
      <w:r w:rsidR="00064C2E" w:rsidRPr="001070B2">
        <w:rPr>
          <w:rFonts w:ascii="Times New Roman" w:hAnsi="Times New Roman"/>
        </w:rPr>
        <w:t>Departamentu</w:t>
      </w:r>
      <w:r w:rsidRPr="001070B2">
        <w:rPr>
          <w:rFonts w:ascii="Times New Roman" w:hAnsi="Times New Roman"/>
        </w:rPr>
        <w:t xml:space="preserve"> objętego kontrolą przysługuje prawo zgłoszenia uzasadnionych zastrzeżeń, co do ustaleń kontroli, które przekazuje na piśmie do Departamentu Kontroli i Audytu</w:t>
      </w:r>
      <w:r w:rsidR="003E7D50">
        <w:rPr>
          <w:rFonts w:ascii="Times New Roman" w:hAnsi="Times New Roman"/>
        </w:rPr>
        <w:br/>
      </w:r>
      <w:r w:rsidRPr="001070B2">
        <w:rPr>
          <w:rFonts w:ascii="Times New Roman" w:hAnsi="Times New Roman"/>
        </w:rPr>
        <w:t xml:space="preserve">w terminie 14 dni kalendarzowych od dnia otrzymania Informacji pokontrolnej. </w:t>
      </w:r>
      <w:r w:rsidR="009601A5" w:rsidRPr="001070B2">
        <w:rPr>
          <w:rFonts w:ascii="Times New Roman" w:hAnsi="Times New Roman"/>
          <w:bCs/>
        </w:rPr>
        <w:t>W razie przekroczenia tego terminu jednostka kontrolująca odmawia rozpatrzenia zgłoszonych zastrzeżeń.</w:t>
      </w:r>
    </w:p>
    <w:p w14:paraId="535B4FEE" w14:textId="444F0D4E" w:rsidR="009601A5" w:rsidRPr="001070B2" w:rsidRDefault="009601A5" w:rsidP="00B44860">
      <w:pPr>
        <w:pStyle w:val="Tekstpodstawowy31"/>
        <w:ind w:firstLine="360"/>
        <w:rPr>
          <w:rFonts w:ascii="Times New Roman" w:hAnsi="Times New Roman"/>
          <w:bCs/>
          <w:sz w:val="22"/>
          <w:szCs w:val="22"/>
        </w:rPr>
      </w:pPr>
      <w:r w:rsidRPr="001070B2">
        <w:rPr>
          <w:rFonts w:ascii="Times New Roman" w:hAnsi="Times New Roman"/>
          <w:bCs/>
          <w:sz w:val="22"/>
          <w:szCs w:val="22"/>
        </w:rPr>
        <w:t xml:space="preserve">Niniejsza informacja, która zawiera </w:t>
      </w:r>
      <w:r w:rsidR="004622F6" w:rsidRPr="001070B2">
        <w:rPr>
          <w:rFonts w:ascii="Times New Roman" w:hAnsi="Times New Roman"/>
          <w:bCs/>
          <w:sz w:val="22"/>
          <w:szCs w:val="22"/>
        </w:rPr>
        <w:t>17</w:t>
      </w:r>
      <w:r w:rsidRPr="001070B2">
        <w:rPr>
          <w:rFonts w:ascii="Times New Roman" w:hAnsi="Times New Roman"/>
          <w:bCs/>
          <w:sz w:val="22"/>
          <w:szCs w:val="22"/>
        </w:rPr>
        <w:t xml:space="preserve"> kolejno numerowanych i parafowanych stron oraz</w:t>
      </w:r>
      <w:r w:rsidR="001070B2">
        <w:rPr>
          <w:rFonts w:ascii="Times New Roman" w:hAnsi="Times New Roman"/>
          <w:bCs/>
          <w:sz w:val="22"/>
          <w:szCs w:val="22"/>
        </w:rPr>
        <w:br/>
      </w:r>
      <w:r w:rsidRPr="001070B2">
        <w:rPr>
          <w:rFonts w:ascii="Times New Roman" w:hAnsi="Times New Roman"/>
          <w:bCs/>
          <w:sz w:val="22"/>
          <w:szCs w:val="22"/>
        </w:rPr>
        <w:t xml:space="preserve"> </w:t>
      </w:r>
      <w:r w:rsidR="001070B2" w:rsidRPr="001070B2">
        <w:rPr>
          <w:rFonts w:ascii="Times New Roman" w:hAnsi="Times New Roman"/>
          <w:bCs/>
          <w:sz w:val="22"/>
          <w:szCs w:val="22"/>
        </w:rPr>
        <w:t>1</w:t>
      </w:r>
      <w:r w:rsidRPr="001070B2">
        <w:rPr>
          <w:rFonts w:ascii="Times New Roman" w:hAnsi="Times New Roman"/>
          <w:bCs/>
          <w:sz w:val="22"/>
          <w:szCs w:val="22"/>
        </w:rPr>
        <w:t xml:space="preserve"> załącznik</w:t>
      </w:r>
      <w:r w:rsidR="001070B2" w:rsidRPr="001070B2">
        <w:rPr>
          <w:rFonts w:ascii="Times New Roman" w:hAnsi="Times New Roman"/>
          <w:bCs/>
          <w:sz w:val="22"/>
          <w:szCs w:val="22"/>
        </w:rPr>
        <w:t xml:space="preserve"> </w:t>
      </w:r>
      <w:r w:rsidRPr="001070B2">
        <w:rPr>
          <w:rFonts w:ascii="Times New Roman" w:hAnsi="Times New Roman"/>
          <w:bCs/>
          <w:sz w:val="22"/>
          <w:szCs w:val="22"/>
        </w:rPr>
        <w:t xml:space="preserve"> stanowiąc</w:t>
      </w:r>
      <w:r w:rsidR="004622F6" w:rsidRPr="001070B2">
        <w:rPr>
          <w:rFonts w:ascii="Times New Roman" w:hAnsi="Times New Roman"/>
          <w:bCs/>
          <w:sz w:val="22"/>
          <w:szCs w:val="22"/>
        </w:rPr>
        <w:t>y</w:t>
      </w:r>
      <w:r w:rsidRPr="001070B2">
        <w:rPr>
          <w:rFonts w:ascii="Times New Roman" w:hAnsi="Times New Roman"/>
          <w:bCs/>
          <w:sz w:val="22"/>
          <w:szCs w:val="22"/>
        </w:rPr>
        <w:t xml:space="preserve"> jej integralną część, sporządzona została w dwóch jednobrzmiących egzemplarzach, (</w:t>
      </w:r>
      <w:r w:rsidR="008C516F" w:rsidRPr="001070B2">
        <w:rPr>
          <w:rFonts w:ascii="Times New Roman" w:hAnsi="Times New Roman"/>
          <w:bCs/>
          <w:sz w:val="22"/>
          <w:szCs w:val="22"/>
        </w:rPr>
        <w:t>jeden</w:t>
      </w:r>
      <w:r w:rsidRPr="001070B2">
        <w:rPr>
          <w:rFonts w:ascii="Times New Roman" w:hAnsi="Times New Roman"/>
          <w:bCs/>
          <w:sz w:val="22"/>
          <w:szCs w:val="22"/>
        </w:rPr>
        <w:t xml:space="preserve"> dla jednostki kontrolującej i </w:t>
      </w:r>
      <w:r w:rsidR="008C516F" w:rsidRPr="001070B2">
        <w:rPr>
          <w:rFonts w:ascii="Times New Roman" w:hAnsi="Times New Roman"/>
          <w:bCs/>
          <w:sz w:val="22"/>
          <w:szCs w:val="22"/>
        </w:rPr>
        <w:t xml:space="preserve">jeden dla </w:t>
      </w:r>
      <w:r w:rsidRPr="001070B2">
        <w:rPr>
          <w:rFonts w:ascii="Times New Roman" w:hAnsi="Times New Roman"/>
          <w:bCs/>
          <w:sz w:val="22"/>
          <w:szCs w:val="22"/>
        </w:rPr>
        <w:t>jednostki kontrolowanej</w:t>
      </w:r>
      <w:r w:rsidR="008C516F" w:rsidRPr="001070B2">
        <w:rPr>
          <w:rFonts w:ascii="Times New Roman" w:hAnsi="Times New Roman"/>
          <w:bCs/>
          <w:sz w:val="22"/>
          <w:szCs w:val="22"/>
        </w:rPr>
        <w:t xml:space="preserve"> – egzemplarz przekazany Marszałkowi Województwa</w:t>
      </w:r>
      <w:r w:rsidRPr="001070B2">
        <w:rPr>
          <w:rFonts w:ascii="Times New Roman" w:hAnsi="Times New Roman"/>
          <w:bCs/>
          <w:sz w:val="22"/>
          <w:szCs w:val="22"/>
        </w:rPr>
        <w:t>).</w:t>
      </w:r>
    </w:p>
    <w:p w14:paraId="2EB02D94" w14:textId="77777777" w:rsidR="004622F6" w:rsidRPr="001070B2" w:rsidRDefault="004622F6" w:rsidP="00B44860">
      <w:pPr>
        <w:pStyle w:val="Tekstpodstawowy31"/>
        <w:ind w:firstLine="360"/>
        <w:rPr>
          <w:rFonts w:ascii="Times New Roman" w:hAnsi="Times New Roman"/>
          <w:bCs/>
          <w:sz w:val="22"/>
          <w:szCs w:val="22"/>
        </w:rPr>
      </w:pPr>
    </w:p>
    <w:p w14:paraId="71DF20BE" w14:textId="77777777" w:rsidR="004622F6" w:rsidRPr="001070B2" w:rsidRDefault="004622F6" w:rsidP="00B44860">
      <w:pPr>
        <w:pStyle w:val="Tekstpodstawowy31"/>
        <w:ind w:firstLine="360"/>
        <w:rPr>
          <w:rFonts w:ascii="Times New Roman" w:hAnsi="Times New Roman"/>
          <w:bCs/>
          <w:sz w:val="22"/>
          <w:szCs w:val="22"/>
        </w:rPr>
      </w:pPr>
    </w:p>
    <w:p w14:paraId="7116343A" w14:textId="5802F8C6" w:rsidR="008C516F" w:rsidRPr="001070B2" w:rsidRDefault="008C516F" w:rsidP="00B44860">
      <w:pPr>
        <w:pStyle w:val="Tekstpodstawowy31"/>
        <w:ind w:firstLine="360"/>
        <w:rPr>
          <w:rFonts w:ascii="Times New Roman" w:hAnsi="Times New Roman"/>
          <w:bCs/>
          <w:sz w:val="22"/>
          <w:szCs w:val="22"/>
        </w:rPr>
      </w:pPr>
      <w:r w:rsidRPr="001070B2">
        <w:rPr>
          <w:rFonts w:ascii="Times New Roman" w:hAnsi="Times New Roman"/>
          <w:bCs/>
          <w:sz w:val="22"/>
          <w:szCs w:val="22"/>
        </w:rPr>
        <w:lastRenderedPageBreak/>
        <w:t>Informację o sposobie wykonania zaleceń pokontrolnych lub wykorzystania rekomendacji, a także o podjętych działaniach lub przyczynach ich niepodjęcia należy przekazać do Departamentu Kontroli</w:t>
      </w:r>
      <w:r w:rsidR="00A65414">
        <w:rPr>
          <w:rFonts w:ascii="Times New Roman" w:hAnsi="Times New Roman"/>
          <w:bCs/>
          <w:sz w:val="22"/>
          <w:szCs w:val="22"/>
        </w:rPr>
        <w:br/>
      </w:r>
      <w:r w:rsidRPr="001070B2">
        <w:rPr>
          <w:rFonts w:ascii="Times New Roman" w:hAnsi="Times New Roman"/>
          <w:bCs/>
          <w:sz w:val="22"/>
          <w:szCs w:val="22"/>
        </w:rPr>
        <w:t xml:space="preserve"> i Audytu w terminie </w:t>
      </w:r>
      <w:r w:rsidR="004622F6" w:rsidRPr="001070B2">
        <w:rPr>
          <w:rFonts w:ascii="Times New Roman" w:hAnsi="Times New Roman"/>
          <w:bCs/>
          <w:sz w:val="22"/>
          <w:szCs w:val="22"/>
        </w:rPr>
        <w:t>30</w:t>
      </w:r>
      <w:r w:rsidRPr="001070B2">
        <w:rPr>
          <w:rFonts w:ascii="Times New Roman" w:hAnsi="Times New Roman"/>
          <w:bCs/>
          <w:sz w:val="22"/>
          <w:szCs w:val="22"/>
        </w:rPr>
        <w:t xml:space="preserve"> dni od dnia otrzymania Informacji pokontrolnej.</w:t>
      </w:r>
    </w:p>
    <w:p w14:paraId="7BDE7BF2" w14:textId="77777777" w:rsidR="009601A5" w:rsidRPr="001070B2" w:rsidRDefault="009601A5" w:rsidP="00073108">
      <w:pPr>
        <w:spacing w:after="0" w:line="240" w:lineRule="auto"/>
        <w:rPr>
          <w:rFonts w:ascii="Times New Roman" w:hAnsi="Times New Roman"/>
          <w:color w:val="FF0000"/>
        </w:rPr>
      </w:pPr>
    </w:p>
    <w:p w14:paraId="2145DBE4" w14:textId="77777777" w:rsidR="009601A5" w:rsidRPr="001070B2" w:rsidRDefault="009601A5" w:rsidP="00073108">
      <w:pPr>
        <w:spacing w:after="0" w:line="240" w:lineRule="auto"/>
        <w:rPr>
          <w:rFonts w:ascii="Times New Roman" w:hAnsi="Times New Roman"/>
        </w:rPr>
      </w:pPr>
      <w:r w:rsidRPr="001070B2">
        <w:rPr>
          <w:rFonts w:ascii="Times New Roman" w:hAnsi="Times New Roman"/>
        </w:rPr>
        <w:t>Podpisy członków Zespołu kontrolującego:</w:t>
      </w:r>
    </w:p>
    <w:p w14:paraId="10117FBD" w14:textId="77777777" w:rsidR="009601A5" w:rsidRPr="001070B2" w:rsidRDefault="009601A5" w:rsidP="00073108">
      <w:pPr>
        <w:spacing w:after="0" w:line="240" w:lineRule="auto"/>
        <w:rPr>
          <w:rFonts w:ascii="Times New Roman" w:hAnsi="Times New Roman"/>
        </w:rPr>
      </w:pPr>
    </w:p>
    <w:p w14:paraId="0A5E3B32" w14:textId="6E49E5A7" w:rsidR="009601A5" w:rsidRPr="001070B2" w:rsidRDefault="009601A5" w:rsidP="00073108">
      <w:pPr>
        <w:spacing w:after="0" w:line="240" w:lineRule="auto"/>
        <w:rPr>
          <w:rFonts w:ascii="Times New Roman" w:hAnsi="Times New Roman"/>
        </w:rPr>
      </w:pPr>
      <w:r w:rsidRPr="001070B2">
        <w:rPr>
          <w:rFonts w:ascii="Times New Roman" w:hAnsi="Times New Roman"/>
        </w:rPr>
        <w:t xml:space="preserve">1)  </w:t>
      </w:r>
      <w:r w:rsidR="001070B2" w:rsidRPr="001070B2">
        <w:rPr>
          <w:rFonts w:ascii="Times New Roman" w:hAnsi="Times New Roman"/>
        </w:rPr>
        <w:t xml:space="preserve">Dariusz Lech – kierownik zespołu kontrolującego   </w:t>
      </w:r>
      <w:r w:rsidRPr="001070B2">
        <w:rPr>
          <w:rFonts w:ascii="Times New Roman" w:hAnsi="Times New Roman"/>
        </w:rPr>
        <w:t>………………………………….</w:t>
      </w:r>
    </w:p>
    <w:p w14:paraId="5C11B638" w14:textId="77777777" w:rsidR="009601A5" w:rsidRPr="001070B2" w:rsidRDefault="009601A5" w:rsidP="00073108">
      <w:pPr>
        <w:spacing w:after="0" w:line="240" w:lineRule="auto"/>
        <w:rPr>
          <w:rFonts w:ascii="Times New Roman" w:hAnsi="Times New Roman"/>
        </w:rPr>
      </w:pPr>
    </w:p>
    <w:p w14:paraId="2E886001" w14:textId="65F7500C" w:rsidR="009601A5" w:rsidRPr="001070B2" w:rsidRDefault="009601A5" w:rsidP="00073108">
      <w:pPr>
        <w:spacing w:after="0" w:line="240" w:lineRule="auto"/>
        <w:rPr>
          <w:rFonts w:ascii="Times New Roman" w:hAnsi="Times New Roman"/>
        </w:rPr>
      </w:pPr>
      <w:r w:rsidRPr="001070B2">
        <w:rPr>
          <w:rFonts w:ascii="Times New Roman" w:hAnsi="Times New Roman"/>
        </w:rPr>
        <w:t xml:space="preserve">2)  </w:t>
      </w:r>
      <w:r w:rsidR="001070B2" w:rsidRPr="001070B2">
        <w:rPr>
          <w:rFonts w:ascii="Times New Roman" w:hAnsi="Times New Roman"/>
        </w:rPr>
        <w:t xml:space="preserve">Rafał Lis – członek zespołu kontrolującego              </w:t>
      </w:r>
      <w:r w:rsidRPr="001070B2">
        <w:rPr>
          <w:rFonts w:ascii="Times New Roman" w:hAnsi="Times New Roman"/>
        </w:rPr>
        <w:t>………………………………….</w:t>
      </w:r>
    </w:p>
    <w:p w14:paraId="40D7E227" w14:textId="77777777" w:rsidR="009601A5" w:rsidRPr="001070B2" w:rsidRDefault="009601A5" w:rsidP="00073108">
      <w:pPr>
        <w:spacing w:after="0" w:line="240" w:lineRule="auto"/>
        <w:rPr>
          <w:rFonts w:ascii="Times New Roman" w:hAnsi="Times New Roman"/>
        </w:rPr>
      </w:pPr>
    </w:p>
    <w:p w14:paraId="275C25EA" w14:textId="6BD9C2FA" w:rsidR="00C56C86" w:rsidRPr="00C56C86" w:rsidRDefault="00C56C86" w:rsidP="001B08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CCBADD" w14:textId="77777777" w:rsidR="009601A5" w:rsidRPr="00C56C86" w:rsidRDefault="009601A5" w:rsidP="000731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2961E3" w14:textId="77777777" w:rsidR="009601A5" w:rsidRPr="00C56C86" w:rsidRDefault="009601A5" w:rsidP="000731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9D24BF" w14:textId="77777777" w:rsidR="009601A5" w:rsidRPr="00C56C86" w:rsidRDefault="009601A5" w:rsidP="00B448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6C86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14:paraId="5F9780B6" w14:textId="77777777" w:rsidR="009601A5" w:rsidRPr="00C56C86" w:rsidRDefault="009601A5" w:rsidP="00B4486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56C86">
        <w:rPr>
          <w:rFonts w:ascii="Times New Roman" w:hAnsi="Times New Roman"/>
          <w:sz w:val="20"/>
          <w:szCs w:val="20"/>
        </w:rPr>
        <w:t xml:space="preserve">Podpis przełożonego  (potwierdzający zapoznanie się z treścią informacji pokontrolnej) </w:t>
      </w:r>
    </w:p>
    <w:p w14:paraId="5231B157" w14:textId="77777777" w:rsidR="009601A5" w:rsidRPr="00BD01EE" w:rsidRDefault="009601A5" w:rsidP="00073108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576D2DAC" w14:textId="77777777" w:rsidR="009601A5" w:rsidRPr="00BD01EE" w:rsidRDefault="009601A5" w:rsidP="00073108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127DFBE0" w14:textId="77777777" w:rsidR="009601A5" w:rsidRPr="00BD01EE" w:rsidRDefault="009601A5" w:rsidP="00073108">
      <w:pPr>
        <w:spacing w:after="0" w:line="480" w:lineRule="auto"/>
        <w:rPr>
          <w:rFonts w:ascii="Times New Roman" w:hAnsi="Times New Roman"/>
          <w:iCs/>
          <w:color w:val="FF0000"/>
          <w:sz w:val="20"/>
          <w:szCs w:val="20"/>
        </w:rPr>
      </w:pPr>
    </w:p>
    <w:p w14:paraId="0634726E" w14:textId="77777777" w:rsidR="008C516F" w:rsidRPr="001070B2" w:rsidRDefault="008C516F" w:rsidP="008C516F">
      <w:pPr>
        <w:spacing w:after="0" w:line="240" w:lineRule="auto"/>
        <w:rPr>
          <w:rFonts w:ascii="Times New Roman" w:hAnsi="Times New Roman"/>
          <w:iCs/>
        </w:rPr>
      </w:pPr>
      <w:r w:rsidRPr="001070B2">
        <w:rPr>
          <w:rFonts w:ascii="Times New Roman" w:hAnsi="Times New Roman"/>
          <w:iCs/>
        </w:rPr>
        <w:t xml:space="preserve">Daty i podpisy Dyrektorów departamentów </w:t>
      </w:r>
      <w:r w:rsidRPr="001070B2">
        <w:rPr>
          <w:rFonts w:ascii="Times New Roman" w:hAnsi="Times New Roman"/>
          <w:iCs/>
        </w:rPr>
        <w:br/>
        <w:t>objętych kontrolą:</w:t>
      </w:r>
    </w:p>
    <w:p w14:paraId="2516A654" w14:textId="77777777" w:rsidR="008C516F" w:rsidRPr="001070B2" w:rsidRDefault="008C516F" w:rsidP="008C516F">
      <w:pPr>
        <w:spacing w:after="0" w:line="240" w:lineRule="auto"/>
        <w:rPr>
          <w:rFonts w:ascii="Times New Roman" w:hAnsi="Times New Roman"/>
          <w:iCs/>
        </w:rPr>
      </w:pPr>
    </w:p>
    <w:p w14:paraId="70F7991D" w14:textId="77777777" w:rsidR="009601A5" w:rsidRPr="001070B2" w:rsidRDefault="008C516F" w:rsidP="008C516F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/>
          <w:iCs/>
        </w:rPr>
      </w:pPr>
      <w:r w:rsidRPr="001070B2">
        <w:rPr>
          <w:rFonts w:ascii="Times New Roman" w:hAnsi="Times New Roman"/>
          <w:iCs/>
        </w:rPr>
        <w:t>……………………</w:t>
      </w:r>
      <w:r w:rsidR="009601A5" w:rsidRPr="001070B2">
        <w:rPr>
          <w:rFonts w:ascii="Times New Roman" w:hAnsi="Times New Roman"/>
          <w:iCs/>
        </w:rPr>
        <w:t>……………………………….</w:t>
      </w:r>
      <w:r w:rsidRPr="001070B2">
        <w:rPr>
          <w:rFonts w:ascii="Times New Roman" w:hAnsi="Times New Roman"/>
          <w:iCs/>
        </w:rPr>
        <w:t>.</w:t>
      </w:r>
    </w:p>
    <w:p w14:paraId="65B9DB01" w14:textId="77777777" w:rsidR="008C516F" w:rsidRPr="001070B2" w:rsidRDefault="008C516F" w:rsidP="008C516F">
      <w:pPr>
        <w:pStyle w:val="Akapitzlist"/>
        <w:spacing w:after="0" w:line="480" w:lineRule="auto"/>
        <w:rPr>
          <w:rFonts w:ascii="Times New Roman" w:hAnsi="Times New Roman"/>
          <w:iCs/>
        </w:rPr>
      </w:pPr>
    </w:p>
    <w:p w14:paraId="26139DBE" w14:textId="77777777" w:rsidR="008C516F" w:rsidRPr="001070B2" w:rsidRDefault="008C516F" w:rsidP="008C516F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/>
          <w:iCs/>
        </w:rPr>
      </w:pPr>
      <w:r w:rsidRPr="001070B2">
        <w:rPr>
          <w:rFonts w:ascii="Times New Roman" w:hAnsi="Times New Roman"/>
          <w:iCs/>
        </w:rPr>
        <w:t>.....................................................................................</w:t>
      </w:r>
    </w:p>
    <w:p w14:paraId="59973679" w14:textId="77777777" w:rsidR="008C516F" w:rsidRPr="001070B2" w:rsidRDefault="008C516F" w:rsidP="008C516F">
      <w:pPr>
        <w:spacing w:after="0" w:line="480" w:lineRule="auto"/>
        <w:rPr>
          <w:rFonts w:ascii="Times New Roman" w:hAnsi="Times New Roman"/>
          <w:iCs/>
        </w:rPr>
      </w:pPr>
    </w:p>
    <w:p w14:paraId="19119F7E" w14:textId="77777777" w:rsidR="008C516F" w:rsidRPr="001070B2" w:rsidRDefault="008C516F" w:rsidP="008C516F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/>
          <w:iCs/>
        </w:rPr>
      </w:pPr>
      <w:r w:rsidRPr="001070B2">
        <w:rPr>
          <w:rFonts w:ascii="Times New Roman" w:hAnsi="Times New Roman"/>
          <w:iCs/>
        </w:rPr>
        <w:t>....................................................................................</w:t>
      </w:r>
    </w:p>
    <w:p w14:paraId="54206EF4" w14:textId="77777777" w:rsidR="008C516F" w:rsidRPr="001070B2" w:rsidRDefault="008C516F" w:rsidP="008C516F">
      <w:pPr>
        <w:pStyle w:val="Akapitzlist"/>
        <w:spacing w:after="0" w:line="480" w:lineRule="auto"/>
        <w:rPr>
          <w:rFonts w:ascii="Times New Roman" w:hAnsi="Times New Roman"/>
          <w:iCs/>
        </w:rPr>
      </w:pPr>
    </w:p>
    <w:p w14:paraId="7B4D59BC" w14:textId="77777777" w:rsidR="008C516F" w:rsidRPr="001070B2" w:rsidRDefault="008C516F" w:rsidP="008C516F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/>
          <w:iCs/>
        </w:rPr>
      </w:pPr>
      <w:r w:rsidRPr="001070B2">
        <w:rPr>
          <w:rFonts w:ascii="Times New Roman" w:hAnsi="Times New Roman"/>
          <w:iCs/>
        </w:rPr>
        <w:t>...................................................................................</w:t>
      </w:r>
    </w:p>
    <w:p w14:paraId="61786BFE" w14:textId="77777777" w:rsidR="008C516F" w:rsidRDefault="008C516F" w:rsidP="00073108">
      <w:pPr>
        <w:spacing w:after="0" w:line="480" w:lineRule="auto"/>
        <w:rPr>
          <w:rFonts w:ascii="Times New Roman" w:hAnsi="Times New Roman"/>
          <w:iCs/>
          <w:sz w:val="20"/>
          <w:szCs w:val="20"/>
        </w:rPr>
      </w:pPr>
    </w:p>
    <w:p w14:paraId="63D3E249" w14:textId="77777777" w:rsidR="008C516F" w:rsidRPr="00073108" w:rsidRDefault="008C516F" w:rsidP="00073108">
      <w:pPr>
        <w:spacing w:after="0" w:line="480" w:lineRule="auto"/>
        <w:rPr>
          <w:rFonts w:ascii="Times New Roman" w:hAnsi="Times New Roman"/>
          <w:i/>
          <w:iCs/>
          <w:sz w:val="20"/>
          <w:szCs w:val="20"/>
        </w:rPr>
      </w:pPr>
    </w:p>
    <w:sectPr w:rsidR="008C516F" w:rsidRPr="00073108" w:rsidSect="008A6410">
      <w:headerReference w:type="default" r:id="rId8"/>
      <w:footerReference w:type="default" r:id="rId9"/>
      <w:pgSz w:w="11906" w:h="16838"/>
      <w:pgMar w:top="993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0F5F4" w14:textId="77777777" w:rsidR="00C8310C" w:rsidRDefault="00C8310C" w:rsidP="008A6410">
      <w:pPr>
        <w:spacing w:after="0" w:line="240" w:lineRule="auto"/>
      </w:pPr>
      <w:r>
        <w:separator/>
      </w:r>
    </w:p>
  </w:endnote>
  <w:endnote w:type="continuationSeparator" w:id="0">
    <w:p w14:paraId="7EC08B2D" w14:textId="77777777" w:rsidR="00C8310C" w:rsidRDefault="00C8310C" w:rsidP="008A6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4161881"/>
      <w:docPartObj>
        <w:docPartGallery w:val="Page Numbers (Bottom of Page)"/>
        <w:docPartUnique/>
      </w:docPartObj>
    </w:sdtPr>
    <w:sdtContent>
      <w:p w14:paraId="03A8A7C4" w14:textId="5B1813FA" w:rsidR="007F3D09" w:rsidRDefault="007F3D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F8430D" w14:textId="65B59F2E" w:rsidR="009601A5" w:rsidRDefault="009601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2B93C" w14:textId="77777777" w:rsidR="00C8310C" w:rsidRDefault="00C8310C" w:rsidP="008A6410">
      <w:pPr>
        <w:spacing w:after="0" w:line="240" w:lineRule="auto"/>
      </w:pPr>
      <w:r>
        <w:separator/>
      </w:r>
    </w:p>
  </w:footnote>
  <w:footnote w:type="continuationSeparator" w:id="0">
    <w:p w14:paraId="3D9DDA2B" w14:textId="77777777" w:rsidR="00C8310C" w:rsidRDefault="00C8310C" w:rsidP="008A6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77BF5" w14:textId="77777777" w:rsidR="009E7474" w:rsidRDefault="009E7474"/>
  <w:p w14:paraId="2B9B410B" w14:textId="77777777" w:rsidR="009E7474" w:rsidRDefault="009E7474"/>
  <w:tbl>
    <w:tblPr>
      <w:tblW w:w="10392" w:type="dxa"/>
      <w:tblInd w:w="-65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13"/>
      <w:gridCol w:w="2864"/>
      <w:gridCol w:w="2166"/>
      <w:gridCol w:w="3249"/>
    </w:tblGrid>
    <w:tr w:rsidR="009E7474" w:rsidRPr="009E7474" w14:paraId="7076284F" w14:textId="77777777" w:rsidTr="009E7474">
      <w:trPr>
        <w:trHeight w:val="426"/>
      </w:trPr>
      <w:tc>
        <w:tcPr>
          <w:tcW w:w="2113" w:type="dxa"/>
          <w:tcMar>
            <w:left w:w="0" w:type="dxa"/>
            <w:right w:w="0" w:type="dxa"/>
          </w:tcMar>
        </w:tcPr>
        <w:p w14:paraId="7E1B1111" w14:textId="77777777" w:rsidR="009E7474" w:rsidRPr="009E7474" w:rsidRDefault="009E7474" w:rsidP="009E7474">
          <w:pPr>
            <w:rPr>
              <w:rFonts w:eastAsia="Calibri"/>
              <w:noProof/>
              <w:lang w:eastAsia="en-US"/>
            </w:rPr>
          </w:pPr>
          <w:r w:rsidRPr="009E7474">
            <w:rPr>
              <w:rFonts w:eastAsia="Calibri"/>
              <w:noProof/>
            </w:rPr>
            <w:drawing>
              <wp:inline distT="0" distB="0" distL="0" distR="0" wp14:anchorId="758F9808" wp14:editId="16C5777F">
                <wp:extent cx="1028700" cy="434340"/>
                <wp:effectExtent l="0" t="0" r="0" b="3810"/>
                <wp:docPr id="7" name="Obraz 7" descr="Obraz zawierający Czcionka, tekst, logo, Grafi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Obraz zawierający Czcionka, tekst, logo, Grafi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4" w:type="dxa"/>
          <w:tcMar>
            <w:left w:w="0" w:type="dxa"/>
            <w:right w:w="0" w:type="dxa"/>
          </w:tcMar>
        </w:tcPr>
        <w:p w14:paraId="6F6AC3B7" w14:textId="77777777" w:rsidR="009E7474" w:rsidRPr="009E7474" w:rsidRDefault="009E7474" w:rsidP="009E7474">
          <w:pPr>
            <w:jc w:val="center"/>
            <w:rPr>
              <w:rFonts w:eastAsia="Calibri"/>
              <w:noProof/>
              <w:lang w:eastAsia="en-US"/>
            </w:rPr>
          </w:pPr>
          <w:r w:rsidRPr="009E7474">
            <w:rPr>
              <w:rFonts w:eastAsia="Calibri"/>
              <w:noProof/>
            </w:rPr>
            <w:drawing>
              <wp:inline distT="0" distB="0" distL="0" distR="0" wp14:anchorId="42E48CF4" wp14:editId="204F7FD2">
                <wp:extent cx="1417320" cy="434340"/>
                <wp:effectExtent l="0" t="0" r="0" b="3810"/>
                <wp:docPr id="8" name="Obraz 8" descr="Obraz zawierający Czcionka, tekst, biały, Grafi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az 8" descr="Obraz zawierający Czcionka, tekst, biały, Grafi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  <w:tcMar>
            <w:left w:w="0" w:type="dxa"/>
            <w:right w:w="0" w:type="dxa"/>
          </w:tcMar>
        </w:tcPr>
        <w:p w14:paraId="6DE33E23" w14:textId="77777777" w:rsidR="009E7474" w:rsidRPr="009E7474" w:rsidRDefault="009E7474" w:rsidP="009E7474">
          <w:pPr>
            <w:ind w:left="-27"/>
            <w:jc w:val="center"/>
            <w:rPr>
              <w:rFonts w:eastAsia="Calibri"/>
              <w:noProof/>
              <w:lang w:eastAsia="en-US"/>
            </w:rPr>
          </w:pPr>
          <w:r w:rsidRPr="009E7474">
            <w:rPr>
              <w:rFonts w:eastAsia="Calibri"/>
              <w:noProof/>
            </w:rPr>
            <w:drawing>
              <wp:inline distT="0" distB="0" distL="0" distR="0" wp14:anchorId="0471E752" wp14:editId="58A0288E">
                <wp:extent cx="960120" cy="434340"/>
                <wp:effectExtent l="0" t="0" r="0" b="3810"/>
                <wp:docPr id="9" name="Obraz 9" descr="Obraz zawierający tekst, symbol, Czcionka,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az 9" descr="Obraz zawierający tekst, symbol, Czcionka,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9" w:type="dxa"/>
          <w:tcMar>
            <w:left w:w="0" w:type="dxa"/>
            <w:right w:w="0" w:type="dxa"/>
          </w:tcMar>
        </w:tcPr>
        <w:p w14:paraId="41D3ABE4" w14:textId="77777777" w:rsidR="009E7474" w:rsidRPr="009E7474" w:rsidRDefault="009E7474" w:rsidP="009E7474">
          <w:pPr>
            <w:ind w:right="-1"/>
            <w:jc w:val="right"/>
            <w:rPr>
              <w:rFonts w:eastAsia="Calibri"/>
              <w:noProof/>
              <w:lang w:eastAsia="en-US"/>
            </w:rPr>
          </w:pPr>
          <w:r w:rsidRPr="009E7474">
            <w:rPr>
              <w:rFonts w:eastAsia="Calibri"/>
              <w:noProof/>
            </w:rPr>
            <w:drawing>
              <wp:inline distT="0" distB="0" distL="0" distR="0" wp14:anchorId="15173CDF" wp14:editId="34E6D2CB">
                <wp:extent cx="1819275" cy="435415"/>
                <wp:effectExtent l="0" t="0" r="0" b="0"/>
                <wp:docPr id="10" name="Obraz 10" descr="Obraz zawierający tekst, Czcionka, zrzut ekranu, Jaskrawoniebies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braz 10" descr="Obraz zawierający tekst, Czcionka, zrzut ekranu, Jaskrawoniebies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4783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F560C5" w14:textId="77777777" w:rsidR="009E7474" w:rsidRDefault="009E7474" w:rsidP="008A6410">
    <w:pPr>
      <w:pStyle w:val="Nagwek"/>
      <w:jc w:val="right"/>
      <w:rPr>
        <w:b/>
        <w:sz w:val="22"/>
        <w:szCs w:val="22"/>
      </w:rPr>
    </w:pPr>
  </w:p>
  <w:p w14:paraId="038E725C" w14:textId="77777777" w:rsidR="009601A5" w:rsidRPr="003361E6" w:rsidRDefault="009601A5" w:rsidP="008A6410">
    <w:pPr>
      <w:pStyle w:val="Nagwek"/>
      <w:jc w:val="right"/>
      <w:rPr>
        <w:b/>
        <w:sz w:val="22"/>
        <w:szCs w:val="22"/>
      </w:rPr>
    </w:pPr>
    <w:r w:rsidRPr="003361E6">
      <w:rPr>
        <w:b/>
        <w:sz w:val="22"/>
        <w:szCs w:val="22"/>
      </w:rPr>
      <w:t>Załącznik nr</w:t>
    </w:r>
    <w:r>
      <w:rPr>
        <w:b/>
        <w:sz w:val="22"/>
        <w:szCs w:val="22"/>
      </w:rPr>
      <w:t xml:space="preserve"> PT</w:t>
    </w:r>
    <w:r w:rsidRPr="003361E6">
      <w:rPr>
        <w:b/>
        <w:sz w:val="22"/>
        <w:szCs w:val="22"/>
      </w:rPr>
      <w:t xml:space="preserve">.5 do </w:t>
    </w:r>
    <w:r>
      <w:rPr>
        <w:b/>
        <w:sz w:val="22"/>
        <w:szCs w:val="22"/>
      </w:rPr>
      <w:t>IW</w:t>
    </w:r>
    <w:r w:rsidRPr="003361E6">
      <w:rPr>
        <w:b/>
        <w:sz w:val="22"/>
        <w:szCs w:val="22"/>
      </w:rPr>
      <w:t xml:space="preserve"> RPOWŚ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23FC"/>
    <w:multiLevelType w:val="hybridMultilevel"/>
    <w:tmpl w:val="80BC1C0E"/>
    <w:lvl w:ilvl="0" w:tplc="D4AEA89C">
      <w:start w:val="1"/>
      <w:numFmt w:val="bullet"/>
      <w:lvlText w:val=""/>
      <w:lvlJc w:val="left"/>
      <w:pPr>
        <w:ind w:left="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5" w:hanging="360"/>
      </w:pPr>
      <w:rPr>
        <w:rFonts w:ascii="Wingdings" w:hAnsi="Wingdings" w:hint="default"/>
      </w:rPr>
    </w:lvl>
  </w:abstractNum>
  <w:abstractNum w:abstractNumId="1" w15:restartNumberingAfterBreak="0">
    <w:nsid w:val="0C596BD0"/>
    <w:multiLevelType w:val="hybridMultilevel"/>
    <w:tmpl w:val="B86C9AB0"/>
    <w:lvl w:ilvl="0" w:tplc="53C65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66A3C"/>
    <w:multiLevelType w:val="hybridMultilevel"/>
    <w:tmpl w:val="AC60934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78B6D03"/>
    <w:multiLevelType w:val="hybridMultilevel"/>
    <w:tmpl w:val="D74C2D7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98B1DE6"/>
    <w:multiLevelType w:val="hybridMultilevel"/>
    <w:tmpl w:val="653C3A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A0DF3"/>
    <w:multiLevelType w:val="hybridMultilevel"/>
    <w:tmpl w:val="88689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E4BC2"/>
    <w:multiLevelType w:val="hybridMultilevel"/>
    <w:tmpl w:val="96106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96F56"/>
    <w:multiLevelType w:val="hybridMultilevel"/>
    <w:tmpl w:val="FD2C1D90"/>
    <w:lvl w:ilvl="0" w:tplc="7BC83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37397"/>
    <w:multiLevelType w:val="hybridMultilevel"/>
    <w:tmpl w:val="34B43754"/>
    <w:lvl w:ilvl="0" w:tplc="B2747CAA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2B477E2A"/>
    <w:multiLevelType w:val="hybridMultilevel"/>
    <w:tmpl w:val="59F0C6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0B1ABE"/>
    <w:multiLevelType w:val="hybridMultilevel"/>
    <w:tmpl w:val="3F8A08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34484"/>
    <w:multiLevelType w:val="hybridMultilevel"/>
    <w:tmpl w:val="6FCC7E30"/>
    <w:lvl w:ilvl="0" w:tplc="67C20D38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3" w15:restartNumberingAfterBreak="0">
    <w:nsid w:val="470554DB"/>
    <w:multiLevelType w:val="hybridMultilevel"/>
    <w:tmpl w:val="3496DCD6"/>
    <w:lvl w:ilvl="0" w:tplc="D2BCFBC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4" w15:restartNumberingAfterBreak="0">
    <w:nsid w:val="4C5C2015"/>
    <w:multiLevelType w:val="hybridMultilevel"/>
    <w:tmpl w:val="E30CF444"/>
    <w:lvl w:ilvl="0" w:tplc="F468D19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23747"/>
    <w:multiLevelType w:val="hybridMultilevel"/>
    <w:tmpl w:val="AB7062B8"/>
    <w:lvl w:ilvl="0" w:tplc="C284BA4A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743D54"/>
    <w:multiLevelType w:val="hybridMultilevel"/>
    <w:tmpl w:val="7E109750"/>
    <w:lvl w:ilvl="0" w:tplc="04150001">
      <w:start w:val="1"/>
      <w:numFmt w:val="bullet"/>
      <w:lvlText w:val=""/>
      <w:lvlJc w:val="left"/>
      <w:pPr>
        <w:ind w:left="-44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676" w:hanging="360"/>
      </w:pPr>
    </w:lvl>
    <w:lvl w:ilvl="2" w:tplc="0415001B" w:tentative="1">
      <w:start w:val="1"/>
      <w:numFmt w:val="lowerRoman"/>
      <w:lvlText w:val="%3."/>
      <w:lvlJc w:val="right"/>
      <w:pPr>
        <w:ind w:left="1396" w:hanging="180"/>
      </w:pPr>
    </w:lvl>
    <w:lvl w:ilvl="3" w:tplc="0415000F" w:tentative="1">
      <w:start w:val="1"/>
      <w:numFmt w:val="decimal"/>
      <w:lvlText w:val="%4."/>
      <w:lvlJc w:val="left"/>
      <w:pPr>
        <w:ind w:left="2116" w:hanging="360"/>
      </w:pPr>
    </w:lvl>
    <w:lvl w:ilvl="4" w:tplc="04150019" w:tentative="1">
      <w:start w:val="1"/>
      <w:numFmt w:val="lowerLetter"/>
      <w:lvlText w:val="%5."/>
      <w:lvlJc w:val="left"/>
      <w:pPr>
        <w:ind w:left="2836" w:hanging="360"/>
      </w:pPr>
    </w:lvl>
    <w:lvl w:ilvl="5" w:tplc="0415001B" w:tentative="1">
      <w:start w:val="1"/>
      <w:numFmt w:val="lowerRoman"/>
      <w:lvlText w:val="%6."/>
      <w:lvlJc w:val="right"/>
      <w:pPr>
        <w:ind w:left="3556" w:hanging="180"/>
      </w:pPr>
    </w:lvl>
    <w:lvl w:ilvl="6" w:tplc="0415000F" w:tentative="1">
      <w:start w:val="1"/>
      <w:numFmt w:val="decimal"/>
      <w:lvlText w:val="%7."/>
      <w:lvlJc w:val="left"/>
      <w:pPr>
        <w:ind w:left="4276" w:hanging="360"/>
      </w:pPr>
    </w:lvl>
    <w:lvl w:ilvl="7" w:tplc="04150019" w:tentative="1">
      <w:start w:val="1"/>
      <w:numFmt w:val="lowerLetter"/>
      <w:lvlText w:val="%8."/>
      <w:lvlJc w:val="left"/>
      <w:pPr>
        <w:ind w:left="4996" w:hanging="360"/>
      </w:pPr>
    </w:lvl>
    <w:lvl w:ilvl="8" w:tplc="0415001B" w:tentative="1">
      <w:start w:val="1"/>
      <w:numFmt w:val="lowerRoman"/>
      <w:lvlText w:val="%9."/>
      <w:lvlJc w:val="right"/>
      <w:pPr>
        <w:ind w:left="5716" w:hanging="180"/>
      </w:pPr>
    </w:lvl>
  </w:abstractNum>
  <w:abstractNum w:abstractNumId="17" w15:restartNumberingAfterBreak="0">
    <w:nsid w:val="580620F2"/>
    <w:multiLevelType w:val="hybridMultilevel"/>
    <w:tmpl w:val="04BC2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E22D7"/>
    <w:multiLevelType w:val="hybridMultilevel"/>
    <w:tmpl w:val="8C204FCC"/>
    <w:lvl w:ilvl="0" w:tplc="3BBAE06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B4C92"/>
    <w:multiLevelType w:val="hybridMultilevel"/>
    <w:tmpl w:val="92740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059BA"/>
    <w:multiLevelType w:val="hybridMultilevel"/>
    <w:tmpl w:val="BC660974"/>
    <w:lvl w:ilvl="0" w:tplc="480C7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755DF"/>
    <w:multiLevelType w:val="hybridMultilevel"/>
    <w:tmpl w:val="2722C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7610A"/>
    <w:multiLevelType w:val="hybridMultilevel"/>
    <w:tmpl w:val="E50E052A"/>
    <w:lvl w:ilvl="0" w:tplc="71B49B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8561EE"/>
    <w:multiLevelType w:val="hybridMultilevel"/>
    <w:tmpl w:val="1464C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26E71"/>
    <w:multiLevelType w:val="hybridMultilevel"/>
    <w:tmpl w:val="13C0102E"/>
    <w:lvl w:ilvl="0" w:tplc="8F066E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02501"/>
    <w:multiLevelType w:val="hybridMultilevel"/>
    <w:tmpl w:val="24E023D6"/>
    <w:lvl w:ilvl="0" w:tplc="ED2C635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818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8237700">
    <w:abstractNumId w:val="6"/>
  </w:num>
  <w:num w:numId="3" w16cid:durableId="1073700321">
    <w:abstractNumId w:val="3"/>
  </w:num>
  <w:num w:numId="4" w16cid:durableId="1699820276">
    <w:abstractNumId w:val="8"/>
  </w:num>
  <w:num w:numId="5" w16cid:durableId="1372610626">
    <w:abstractNumId w:val="1"/>
  </w:num>
  <w:num w:numId="6" w16cid:durableId="394205172">
    <w:abstractNumId w:val="12"/>
  </w:num>
  <w:num w:numId="7" w16cid:durableId="1145733021">
    <w:abstractNumId w:val="21"/>
  </w:num>
  <w:num w:numId="8" w16cid:durableId="1116946438">
    <w:abstractNumId w:val="11"/>
  </w:num>
  <w:num w:numId="9" w16cid:durableId="261034783">
    <w:abstractNumId w:val="7"/>
  </w:num>
  <w:num w:numId="10" w16cid:durableId="1110197112">
    <w:abstractNumId w:val="18"/>
  </w:num>
  <w:num w:numId="11" w16cid:durableId="1132483504">
    <w:abstractNumId w:val="22"/>
  </w:num>
  <w:num w:numId="12" w16cid:durableId="1831602792">
    <w:abstractNumId w:val="16"/>
  </w:num>
  <w:num w:numId="13" w16cid:durableId="2014795990">
    <w:abstractNumId w:val="19"/>
  </w:num>
  <w:num w:numId="14" w16cid:durableId="222985224">
    <w:abstractNumId w:val="2"/>
  </w:num>
  <w:num w:numId="15" w16cid:durableId="1542673617">
    <w:abstractNumId w:val="20"/>
  </w:num>
  <w:num w:numId="16" w16cid:durableId="1679311418">
    <w:abstractNumId w:val="0"/>
  </w:num>
  <w:num w:numId="17" w16cid:durableId="448479575">
    <w:abstractNumId w:val="13"/>
  </w:num>
  <w:num w:numId="18" w16cid:durableId="1603143388">
    <w:abstractNumId w:val="25"/>
  </w:num>
  <w:num w:numId="19" w16cid:durableId="1703285106">
    <w:abstractNumId w:val="5"/>
  </w:num>
  <w:num w:numId="20" w16cid:durableId="408238236">
    <w:abstractNumId w:val="23"/>
  </w:num>
  <w:num w:numId="21" w16cid:durableId="1539274014">
    <w:abstractNumId w:val="17"/>
  </w:num>
  <w:num w:numId="22" w16cid:durableId="2095928911">
    <w:abstractNumId w:val="15"/>
  </w:num>
  <w:num w:numId="23" w16cid:durableId="516845126">
    <w:abstractNumId w:val="10"/>
  </w:num>
  <w:num w:numId="24" w16cid:durableId="747652076">
    <w:abstractNumId w:val="4"/>
  </w:num>
  <w:num w:numId="25" w16cid:durableId="184487389">
    <w:abstractNumId w:val="24"/>
  </w:num>
  <w:num w:numId="26" w16cid:durableId="120793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08"/>
    <w:rsid w:val="00003ADC"/>
    <w:rsid w:val="00016F2C"/>
    <w:rsid w:val="00045413"/>
    <w:rsid w:val="00061C3A"/>
    <w:rsid w:val="00064C2E"/>
    <w:rsid w:val="000726BA"/>
    <w:rsid w:val="00073108"/>
    <w:rsid w:val="00083355"/>
    <w:rsid w:val="00086E7F"/>
    <w:rsid w:val="000A4694"/>
    <w:rsid w:val="000D6328"/>
    <w:rsid w:val="000E189C"/>
    <w:rsid w:val="00105607"/>
    <w:rsid w:val="001070B2"/>
    <w:rsid w:val="0014635B"/>
    <w:rsid w:val="0014724A"/>
    <w:rsid w:val="0016272C"/>
    <w:rsid w:val="001B08A4"/>
    <w:rsid w:val="002003CF"/>
    <w:rsid w:val="00206335"/>
    <w:rsid w:val="00225AAD"/>
    <w:rsid w:val="002465D7"/>
    <w:rsid w:val="00254721"/>
    <w:rsid w:val="00272D39"/>
    <w:rsid w:val="00291CC4"/>
    <w:rsid w:val="002B1B16"/>
    <w:rsid w:val="002D5107"/>
    <w:rsid w:val="002F20E9"/>
    <w:rsid w:val="002F3BAE"/>
    <w:rsid w:val="003361E6"/>
    <w:rsid w:val="003428AE"/>
    <w:rsid w:val="00343528"/>
    <w:rsid w:val="00345768"/>
    <w:rsid w:val="00353CD6"/>
    <w:rsid w:val="00365EC4"/>
    <w:rsid w:val="003721F4"/>
    <w:rsid w:val="0037413C"/>
    <w:rsid w:val="0038032E"/>
    <w:rsid w:val="003D56C8"/>
    <w:rsid w:val="003E7D50"/>
    <w:rsid w:val="003F0FC8"/>
    <w:rsid w:val="00461708"/>
    <w:rsid w:val="004622F6"/>
    <w:rsid w:val="00474965"/>
    <w:rsid w:val="00491272"/>
    <w:rsid w:val="00494603"/>
    <w:rsid w:val="004A5E76"/>
    <w:rsid w:val="004C1B47"/>
    <w:rsid w:val="004F21AA"/>
    <w:rsid w:val="004F268F"/>
    <w:rsid w:val="00522F92"/>
    <w:rsid w:val="005274BA"/>
    <w:rsid w:val="005559FC"/>
    <w:rsid w:val="0056351A"/>
    <w:rsid w:val="0056482F"/>
    <w:rsid w:val="005933D5"/>
    <w:rsid w:val="00593F59"/>
    <w:rsid w:val="00595FED"/>
    <w:rsid w:val="005A23D2"/>
    <w:rsid w:val="005A662B"/>
    <w:rsid w:val="005B167D"/>
    <w:rsid w:val="005B3946"/>
    <w:rsid w:val="005C3E83"/>
    <w:rsid w:val="005D5BF9"/>
    <w:rsid w:val="005E6E97"/>
    <w:rsid w:val="005E7D35"/>
    <w:rsid w:val="0061029F"/>
    <w:rsid w:val="00611C04"/>
    <w:rsid w:val="006306BB"/>
    <w:rsid w:val="006351EA"/>
    <w:rsid w:val="00670690"/>
    <w:rsid w:val="00684B05"/>
    <w:rsid w:val="006879F8"/>
    <w:rsid w:val="00693DEB"/>
    <w:rsid w:val="006957A0"/>
    <w:rsid w:val="00696390"/>
    <w:rsid w:val="006E078F"/>
    <w:rsid w:val="006E69B4"/>
    <w:rsid w:val="006F3458"/>
    <w:rsid w:val="00740305"/>
    <w:rsid w:val="00753B5D"/>
    <w:rsid w:val="007657E9"/>
    <w:rsid w:val="007817B5"/>
    <w:rsid w:val="007870EF"/>
    <w:rsid w:val="007B2418"/>
    <w:rsid w:val="007C4651"/>
    <w:rsid w:val="007C578F"/>
    <w:rsid w:val="007E405D"/>
    <w:rsid w:val="007F3D09"/>
    <w:rsid w:val="007F4C81"/>
    <w:rsid w:val="008559D6"/>
    <w:rsid w:val="0086775F"/>
    <w:rsid w:val="00872F87"/>
    <w:rsid w:val="0087321C"/>
    <w:rsid w:val="0088662D"/>
    <w:rsid w:val="00887482"/>
    <w:rsid w:val="008A6410"/>
    <w:rsid w:val="008B2EEE"/>
    <w:rsid w:val="008C516F"/>
    <w:rsid w:val="008E463D"/>
    <w:rsid w:val="008F04B9"/>
    <w:rsid w:val="008F4623"/>
    <w:rsid w:val="00906B7D"/>
    <w:rsid w:val="009601A5"/>
    <w:rsid w:val="00977CA6"/>
    <w:rsid w:val="009876A1"/>
    <w:rsid w:val="009B5D78"/>
    <w:rsid w:val="009D26EE"/>
    <w:rsid w:val="009E7474"/>
    <w:rsid w:val="009F27D7"/>
    <w:rsid w:val="00A062A3"/>
    <w:rsid w:val="00A160FC"/>
    <w:rsid w:val="00A304A0"/>
    <w:rsid w:val="00A420A6"/>
    <w:rsid w:val="00A55CF8"/>
    <w:rsid w:val="00A65414"/>
    <w:rsid w:val="00A72DE3"/>
    <w:rsid w:val="00A85AD5"/>
    <w:rsid w:val="00AC6441"/>
    <w:rsid w:val="00AC75FA"/>
    <w:rsid w:val="00AF6F61"/>
    <w:rsid w:val="00B135C4"/>
    <w:rsid w:val="00B1460E"/>
    <w:rsid w:val="00B22D50"/>
    <w:rsid w:val="00B303B3"/>
    <w:rsid w:val="00B4393B"/>
    <w:rsid w:val="00B44860"/>
    <w:rsid w:val="00B623E0"/>
    <w:rsid w:val="00B62F29"/>
    <w:rsid w:val="00B67619"/>
    <w:rsid w:val="00B748FB"/>
    <w:rsid w:val="00B75DDD"/>
    <w:rsid w:val="00B83925"/>
    <w:rsid w:val="00BA795C"/>
    <w:rsid w:val="00BD01EE"/>
    <w:rsid w:val="00BD660F"/>
    <w:rsid w:val="00BE40A9"/>
    <w:rsid w:val="00BF1ADF"/>
    <w:rsid w:val="00BF40B3"/>
    <w:rsid w:val="00BF5D4C"/>
    <w:rsid w:val="00C1080C"/>
    <w:rsid w:val="00C163BA"/>
    <w:rsid w:val="00C17F7C"/>
    <w:rsid w:val="00C405A7"/>
    <w:rsid w:val="00C471E9"/>
    <w:rsid w:val="00C56C86"/>
    <w:rsid w:val="00C56E17"/>
    <w:rsid w:val="00C657E0"/>
    <w:rsid w:val="00C66101"/>
    <w:rsid w:val="00C67B49"/>
    <w:rsid w:val="00C742FF"/>
    <w:rsid w:val="00C8310C"/>
    <w:rsid w:val="00C916C9"/>
    <w:rsid w:val="00CC1FE1"/>
    <w:rsid w:val="00CE66D4"/>
    <w:rsid w:val="00D23742"/>
    <w:rsid w:val="00D30E3B"/>
    <w:rsid w:val="00D70D37"/>
    <w:rsid w:val="00D96A30"/>
    <w:rsid w:val="00DA5C7D"/>
    <w:rsid w:val="00DC72BE"/>
    <w:rsid w:val="00DC7CCC"/>
    <w:rsid w:val="00DE43D2"/>
    <w:rsid w:val="00DE442B"/>
    <w:rsid w:val="00DE5E56"/>
    <w:rsid w:val="00E03A77"/>
    <w:rsid w:val="00E50696"/>
    <w:rsid w:val="00E734E0"/>
    <w:rsid w:val="00E9043E"/>
    <w:rsid w:val="00E939E8"/>
    <w:rsid w:val="00EE0B69"/>
    <w:rsid w:val="00EE3ACA"/>
    <w:rsid w:val="00EF5221"/>
    <w:rsid w:val="00F12EA4"/>
    <w:rsid w:val="00F162C3"/>
    <w:rsid w:val="00F43671"/>
    <w:rsid w:val="00F45467"/>
    <w:rsid w:val="00F54167"/>
    <w:rsid w:val="00F63562"/>
    <w:rsid w:val="00F64FE4"/>
    <w:rsid w:val="00F66E70"/>
    <w:rsid w:val="00F86FED"/>
    <w:rsid w:val="00FC3C56"/>
    <w:rsid w:val="00FC6C0B"/>
    <w:rsid w:val="00FD42CE"/>
    <w:rsid w:val="00FD614D"/>
    <w:rsid w:val="00FD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68A0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6C8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67069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7069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7069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670690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7069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70690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70690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70690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7069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70690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670690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67069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670690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670690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670690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670690"/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rsid w:val="0067069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670690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99"/>
    <w:rsid w:val="00670690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670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069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rsid w:val="00B4486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B44860"/>
    <w:rPr>
      <w:rFonts w:ascii="Times New Roman" w:hAnsi="Times New Roman" w:cs="Times New Roman"/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B44860"/>
    <w:pPr>
      <w:suppressAutoHyphens/>
      <w:spacing w:after="120" w:line="360" w:lineRule="auto"/>
      <w:jc w:val="both"/>
    </w:pPr>
    <w:rPr>
      <w:rFonts w:ascii="Arial" w:hAnsi="Arial"/>
      <w:sz w:val="16"/>
      <w:szCs w:val="16"/>
      <w:lang w:eastAsia="ar-SA"/>
    </w:rPr>
  </w:style>
  <w:style w:type="paragraph" w:styleId="Legenda">
    <w:name w:val="caption"/>
    <w:basedOn w:val="Normalny"/>
    <w:next w:val="Normalny"/>
    <w:uiPriority w:val="99"/>
    <w:qFormat/>
    <w:rsid w:val="00B44860"/>
    <w:pPr>
      <w:keepNext/>
      <w:tabs>
        <w:tab w:val="left" w:pos="567"/>
      </w:tabs>
      <w:spacing w:before="240" w:after="0" w:line="320" w:lineRule="atLeast"/>
      <w:jc w:val="both"/>
    </w:pPr>
    <w:rPr>
      <w:rFonts w:ascii="Bookman Old Style" w:hAnsi="Bookman Old Style"/>
      <w:i/>
      <w:spacing w:val="-6"/>
      <w:sz w:val="18"/>
      <w:szCs w:val="24"/>
      <w:u w:val="single"/>
    </w:rPr>
  </w:style>
  <w:style w:type="paragraph" w:styleId="Stopka">
    <w:name w:val="footer"/>
    <w:basedOn w:val="Normalny"/>
    <w:link w:val="StopkaZnak"/>
    <w:uiPriority w:val="99"/>
    <w:rsid w:val="008A6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6410"/>
    <w:rPr>
      <w:rFonts w:cs="Times New Roman"/>
    </w:rPr>
  </w:style>
  <w:style w:type="paragraph" w:styleId="Akapitzlist">
    <w:name w:val="List Paragraph"/>
    <w:basedOn w:val="Normalny"/>
    <w:uiPriority w:val="34"/>
    <w:qFormat/>
    <w:rsid w:val="008C516F"/>
    <w:pPr>
      <w:ind w:left="720"/>
      <w:contextualSpacing/>
    </w:pPr>
  </w:style>
  <w:style w:type="character" w:customStyle="1" w:styleId="markedcontent">
    <w:name w:val="markedcontent"/>
    <w:basedOn w:val="Domylnaczcionkaakapitu"/>
    <w:rsid w:val="00FD6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5850</Words>
  <Characters>35102</Characters>
  <Application>Microsoft Office Word</Application>
  <DocSecurity>0</DocSecurity>
  <Lines>292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2023-08-30T11:42:00Z</dcterms:created>
  <dcterms:modified xsi:type="dcterms:W3CDTF">2023-08-30T11:47:00Z</dcterms:modified>
</cp:coreProperties>
</file>