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94D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4E576BB" wp14:editId="0208D28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02DC" w14:textId="33928FAC" w:rsidR="002C0A1D" w:rsidRPr="003E120B" w:rsidRDefault="003B1FC1" w:rsidP="00961E3B">
      <w:pPr>
        <w:spacing w:line="240" w:lineRule="auto"/>
        <w:rPr>
          <w:noProof/>
        </w:rPr>
      </w:pPr>
      <w:r>
        <w:t>TK-IV.8046.6</w:t>
      </w:r>
      <w:r w:rsidR="003115F4">
        <w:rPr>
          <w:noProof/>
        </w:rPr>
        <w:t>.</w:t>
      </w:r>
      <w:r w:rsidR="00525FE4">
        <w:rPr>
          <w:noProof/>
        </w:rPr>
        <w:t>9</w:t>
      </w:r>
      <w:r w:rsidR="0077227E">
        <w:t>.2023</w:t>
      </w:r>
      <w:r w:rsidR="002C0A1D">
        <w:tab/>
      </w:r>
      <w:r w:rsidR="002C0A1D">
        <w:tab/>
      </w:r>
      <w:r w:rsidR="002C0A1D">
        <w:tab/>
      </w:r>
      <w:r w:rsidR="002C0A1D">
        <w:tab/>
      </w:r>
      <w:r w:rsidR="002C0A1D" w:rsidRPr="003E120B">
        <w:tab/>
      </w:r>
      <w:r w:rsidR="003115F4">
        <w:tab/>
      </w:r>
      <w:r w:rsidR="006177E3">
        <w:tab/>
      </w:r>
      <w:r w:rsidR="0077227E">
        <w:t xml:space="preserve">  </w:t>
      </w:r>
      <w:r w:rsidR="002C0A1D" w:rsidRPr="003E120B">
        <w:tab/>
      </w:r>
      <w:r w:rsidR="0077227E">
        <w:t xml:space="preserve">  </w:t>
      </w:r>
      <w:r w:rsidR="002C0A1D" w:rsidRPr="003E120B">
        <w:t xml:space="preserve">Kielce, </w:t>
      </w:r>
      <w:r w:rsidR="00CB6B1A">
        <w:rPr>
          <w:noProof/>
        </w:rPr>
        <w:t>04</w:t>
      </w:r>
      <w:r w:rsidR="003115F4">
        <w:rPr>
          <w:noProof/>
        </w:rPr>
        <w:t>.0</w:t>
      </w:r>
      <w:r w:rsidR="00CB6B1A">
        <w:rPr>
          <w:noProof/>
        </w:rPr>
        <w:t>7</w:t>
      </w:r>
      <w:r w:rsidR="0077227E">
        <w:rPr>
          <w:noProof/>
        </w:rPr>
        <w:t>.2023</w:t>
      </w:r>
    </w:p>
    <w:p w14:paraId="24B26F37" w14:textId="06AA5E97" w:rsidR="002C0A1D" w:rsidRPr="003E120B" w:rsidRDefault="002C0A1D" w:rsidP="00961E3B">
      <w:pPr>
        <w:spacing w:line="240" w:lineRule="auto"/>
      </w:pPr>
      <w:r>
        <w:tab/>
      </w:r>
    </w:p>
    <w:p w14:paraId="713AC82E" w14:textId="449F7DFC" w:rsidR="008B5CDF" w:rsidRPr="00A84991" w:rsidRDefault="00525FE4" w:rsidP="008B5CDF">
      <w:pPr>
        <w:spacing w:line="240" w:lineRule="auto"/>
        <w:jc w:val="both"/>
        <w:rPr>
          <w:b/>
        </w:rPr>
      </w:pPr>
      <w:r>
        <w:rPr>
          <w:b/>
        </w:rPr>
        <w:t>Centrum Szkoleń „MILA”</w:t>
      </w:r>
    </w:p>
    <w:p w14:paraId="771E7B3A" w14:textId="6E1FA2CF" w:rsidR="008B5CDF" w:rsidRDefault="00525FE4" w:rsidP="008B5CDF">
      <w:pPr>
        <w:spacing w:line="240" w:lineRule="auto"/>
        <w:rPr>
          <w:b/>
          <w:color w:val="171717"/>
          <w:lang w:eastAsia="pl-PL"/>
        </w:rPr>
      </w:pPr>
      <w:r>
        <w:rPr>
          <w:b/>
          <w:color w:val="171717"/>
          <w:lang w:eastAsia="pl-PL"/>
        </w:rPr>
        <w:t xml:space="preserve">Konrad Nowacki </w:t>
      </w:r>
      <w:r w:rsidR="008B5CDF" w:rsidRPr="00A84991">
        <w:rPr>
          <w:b/>
          <w:color w:val="171717"/>
          <w:lang w:eastAsia="pl-PL"/>
        </w:rPr>
        <w:t xml:space="preserve"> </w:t>
      </w:r>
      <w:r w:rsidR="008B5CDF" w:rsidRPr="00A84991">
        <w:rPr>
          <w:b/>
          <w:color w:val="171717"/>
          <w:lang w:eastAsia="pl-PL"/>
        </w:rPr>
        <w:br/>
        <w:t xml:space="preserve">ul. </w:t>
      </w:r>
      <w:r>
        <w:rPr>
          <w:b/>
          <w:color w:val="171717"/>
          <w:lang w:eastAsia="pl-PL"/>
        </w:rPr>
        <w:t xml:space="preserve">1 Maja 72 </w:t>
      </w:r>
    </w:p>
    <w:p w14:paraId="676A5D46" w14:textId="7E91EB53" w:rsidR="008B5CDF" w:rsidRPr="00A84991" w:rsidRDefault="008B5CDF" w:rsidP="008B5CDF">
      <w:pPr>
        <w:spacing w:line="240" w:lineRule="auto"/>
        <w:rPr>
          <w:b/>
        </w:rPr>
      </w:pPr>
      <w:r w:rsidRPr="00A84991">
        <w:rPr>
          <w:b/>
          <w:color w:val="171717"/>
          <w:lang w:eastAsia="pl-PL"/>
        </w:rPr>
        <w:t>2</w:t>
      </w:r>
      <w:r w:rsidR="00525FE4">
        <w:rPr>
          <w:b/>
          <w:color w:val="171717"/>
          <w:lang w:eastAsia="pl-PL"/>
        </w:rPr>
        <w:t xml:space="preserve">5-511 Kielce </w:t>
      </w:r>
    </w:p>
    <w:p w14:paraId="5F2B6D22" w14:textId="77777777" w:rsidR="0093789E" w:rsidRDefault="0093789E" w:rsidP="00525FE4">
      <w:pPr>
        <w:spacing w:line="276" w:lineRule="auto"/>
        <w:jc w:val="both"/>
        <w:rPr>
          <w:b/>
        </w:rPr>
      </w:pPr>
    </w:p>
    <w:p w14:paraId="056CF152" w14:textId="77777777" w:rsidR="00525FE4" w:rsidRPr="008F7ED2" w:rsidRDefault="00525FE4" w:rsidP="00464F6A">
      <w:pPr>
        <w:spacing w:line="240" w:lineRule="auto"/>
        <w:jc w:val="both"/>
        <w:rPr>
          <w:b/>
        </w:rPr>
      </w:pPr>
    </w:p>
    <w:p w14:paraId="5E83ED02" w14:textId="4B091B5B" w:rsidR="00533CB1" w:rsidRDefault="00533CB1" w:rsidP="0093789E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268AAFF4" w14:textId="77777777" w:rsidR="00525FE4" w:rsidRDefault="00525FE4" w:rsidP="00525FE4">
      <w:pPr>
        <w:spacing w:line="276" w:lineRule="auto"/>
        <w:jc w:val="center"/>
        <w:rPr>
          <w:b/>
          <w:bCs/>
        </w:rPr>
      </w:pPr>
    </w:p>
    <w:p w14:paraId="062841D1" w14:textId="6BA70ECF" w:rsidR="00533CB1" w:rsidRPr="008B5CDF" w:rsidRDefault="00533CB1" w:rsidP="008B5CDF">
      <w:pPr>
        <w:jc w:val="both"/>
        <w:rPr>
          <w:b/>
          <w:color w:val="171717"/>
          <w:lang w:eastAsia="pl-PL"/>
        </w:rPr>
      </w:pPr>
      <w:r w:rsidRPr="00533CB1">
        <w:tab/>
      </w:r>
      <w:r w:rsidR="00D1758F">
        <w:t>Zgodnie z</w:t>
      </w:r>
      <w:r w:rsidRPr="00533CB1">
        <w:t xml:space="preserve"> art. 48 ust. 1 ustawy z dnia 6 marca 2018 roku </w:t>
      </w:r>
      <w:r w:rsidRPr="00533CB1">
        <w:rPr>
          <w:i/>
        </w:rPr>
        <w:t xml:space="preserve">– </w:t>
      </w:r>
      <w:r w:rsidRPr="00533CB1">
        <w:t>Prawo przedsiębiorców</w:t>
      </w:r>
      <w:r w:rsidRPr="00533CB1">
        <w:rPr>
          <w:i/>
        </w:rPr>
        <w:t xml:space="preserve"> </w:t>
      </w:r>
      <w:r w:rsidRPr="00533CB1">
        <w:t xml:space="preserve"> </w:t>
      </w:r>
      <w:r w:rsidRPr="00533CB1">
        <w:br/>
        <w:t>(Dz. U. z 202</w:t>
      </w:r>
      <w:r w:rsidR="00226908">
        <w:t xml:space="preserve">3 </w:t>
      </w:r>
      <w:r w:rsidRPr="00533CB1">
        <w:t xml:space="preserve">r., poz. </w:t>
      </w:r>
      <w:r w:rsidR="00226908">
        <w:t>221 z późn. zm.</w:t>
      </w:r>
      <w:r w:rsidRPr="00533CB1">
        <w:t xml:space="preserve">) oraz w związku z art. 54 ust. 1 ustawy z dnia </w:t>
      </w:r>
      <w:r w:rsidR="004A7C51">
        <w:br/>
      </w:r>
      <w:r w:rsidRPr="00533CB1">
        <w:t xml:space="preserve">19 sierpnia 2011 roku o przewozie towarów niebezpiecznych (t.j. Dz. U. z 2022 r., poz. 2147) została przeprowadzona kontrola </w:t>
      </w:r>
      <w:r w:rsidR="003D3561">
        <w:t xml:space="preserve">w </w:t>
      </w:r>
      <w:r w:rsidR="00226908">
        <w:t>ośrodku szkoleń</w:t>
      </w:r>
      <w:r w:rsidR="00525FE4">
        <w:t xml:space="preserve"> pn.</w:t>
      </w:r>
      <w:r w:rsidR="008B5CDF">
        <w:t>:</w:t>
      </w:r>
      <w:r w:rsidR="00525FE4">
        <w:t xml:space="preserve"> </w:t>
      </w:r>
      <w:r w:rsidR="008B5CDF" w:rsidRPr="0093789E">
        <w:rPr>
          <w:bCs/>
          <w:color w:val="171717"/>
          <w:lang w:eastAsia="pl-PL"/>
        </w:rPr>
        <w:t xml:space="preserve">Centrum </w:t>
      </w:r>
      <w:r w:rsidR="00525FE4">
        <w:rPr>
          <w:bCs/>
          <w:color w:val="171717"/>
          <w:lang w:eastAsia="pl-PL"/>
        </w:rPr>
        <w:t xml:space="preserve">Szkoleń „MILA” </w:t>
      </w:r>
      <w:r w:rsidR="004A7C51">
        <w:rPr>
          <w:bCs/>
          <w:color w:val="171717"/>
          <w:lang w:eastAsia="pl-PL"/>
        </w:rPr>
        <w:br/>
      </w:r>
      <w:r w:rsidR="00525FE4">
        <w:rPr>
          <w:bCs/>
          <w:color w:val="171717"/>
          <w:lang w:eastAsia="pl-PL"/>
        </w:rPr>
        <w:t>Konrad Nowacki</w:t>
      </w:r>
      <w:r w:rsidR="008B5CDF" w:rsidRPr="0093789E">
        <w:rPr>
          <w:bCs/>
          <w:color w:val="171717"/>
          <w:lang w:eastAsia="pl-PL"/>
        </w:rPr>
        <w:t xml:space="preserve"> (ul. </w:t>
      </w:r>
      <w:r w:rsidR="00525FE4">
        <w:rPr>
          <w:bCs/>
          <w:color w:val="171717"/>
          <w:lang w:eastAsia="pl-PL"/>
        </w:rPr>
        <w:t>1 Maja 72, 25-511 Kielce</w:t>
      </w:r>
      <w:r w:rsidR="008B5CDF" w:rsidRPr="0093789E">
        <w:rPr>
          <w:bCs/>
          <w:color w:val="171717"/>
          <w:lang w:eastAsia="pl-PL"/>
        </w:rPr>
        <w:t>).</w:t>
      </w:r>
    </w:p>
    <w:p w14:paraId="5171AB78" w14:textId="3E59555C" w:rsidR="00533CB1" w:rsidRDefault="00533CB1" w:rsidP="00533CB1">
      <w:pPr>
        <w:jc w:val="both"/>
      </w:pPr>
      <w:r w:rsidRPr="00533CB1">
        <w:tab/>
        <w:t xml:space="preserve">Kontrolę w dniu </w:t>
      </w:r>
      <w:r w:rsidR="00525FE4">
        <w:t>21</w:t>
      </w:r>
      <w:r>
        <w:t xml:space="preserve"> </w:t>
      </w:r>
      <w:r w:rsidR="008B5CDF">
        <w:t>czerwc</w:t>
      </w:r>
      <w:r>
        <w:t xml:space="preserve">a 2023 roku, na podstawie upoważnienia </w:t>
      </w:r>
      <w:r>
        <w:br/>
        <w:t>TK-III.087.</w:t>
      </w:r>
      <w:r w:rsidR="00B32465">
        <w:t>4</w:t>
      </w:r>
      <w:r>
        <w:t>.</w:t>
      </w:r>
      <w:r w:rsidR="00525FE4">
        <w:t>6</w:t>
      </w:r>
      <w:r>
        <w:t>.202</w:t>
      </w:r>
      <w:r w:rsidR="00B32465">
        <w:t>3</w:t>
      </w:r>
      <w:r w:rsidR="00CB6B1A">
        <w:t xml:space="preserve"> </w:t>
      </w:r>
      <w:r>
        <w:t xml:space="preserve">z dnia </w:t>
      </w:r>
      <w:r w:rsidR="00525FE4">
        <w:t>1</w:t>
      </w:r>
      <w:r w:rsidR="0093789E">
        <w:t>5 czerwc</w:t>
      </w:r>
      <w:r>
        <w:t>a 202</w:t>
      </w:r>
      <w:r w:rsidR="00B32465">
        <w:t>3</w:t>
      </w:r>
      <w:r>
        <w:t xml:space="preserve"> roku, przeprowadziła Pani Milena </w:t>
      </w:r>
      <w:r w:rsidR="007654A7">
        <w:br/>
      </w:r>
      <w:r>
        <w:t>Pająk-Kotulska – główny specjalista w Oddziale Transportu Drogowego w Departamencie Infrastruktury, Transportu i Komunikacji Urzędu Marszałkowskiego Województwa Świętokrzyskiego w Kielcach, posiadająca legitymację służbową nr 3/2021 oraz Pani Anna Kudła – główny specjalista w Oddziale Transportu Drogowego w Departamencie Infrastruktury, Transportu i Komunikacji Urzędu Marszałkowskiego</w:t>
      </w:r>
      <w:r w:rsidR="007654A7">
        <w:t xml:space="preserve"> </w:t>
      </w:r>
      <w:r>
        <w:t>Województwa Świętokrzyskiego w Kielcach, posiadająca legitymację służbową nr 9/2020.</w:t>
      </w:r>
    </w:p>
    <w:p w14:paraId="44BC589C" w14:textId="0C921162" w:rsidR="001859BE" w:rsidRDefault="0093789E" w:rsidP="0093789E">
      <w:pPr>
        <w:ind w:firstLine="708"/>
        <w:jc w:val="both"/>
      </w:pPr>
      <w:r>
        <w:t xml:space="preserve">Zakresem kontroli objęto </w:t>
      </w:r>
      <w:r w:rsidR="00525FE4">
        <w:t xml:space="preserve">terminowość wykonywania </w:t>
      </w:r>
      <w:r w:rsidR="00022B1A">
        <w:t xml:space="preserve">przez podmiot prowadzący kursy z zakresu przewozu towarów niebezpiecznych </w:t>
      </w:r>
      <w:r w:rsidR="00525FE4">
        <w:t xml:space="preserve">obowiązków, o których mowa w art. </w:t>
      </w:r>
      <w:r w:rsidR="000A55C6">
        <w:t>53 ust. 1</w:t>
      </w:r>
      <w:r w:rsidR="00706F80">
        <w:t xml:space="preserve"> pkt 1</w:t>
      </w:r>
      <w:r w:rsidR="004D3C52">
        <w:t>-2 i pkt 4</w:t>
      </w:r>
      <w:r w:rsidR="000A55C6">
        <w:t>-5 ustawy o przewozie towarów niebezpiecznych (t.j. Dz. U. z 2022 r., poz. 2147),</w:t>
      </w:r>
      <w:r w:rsidR="000C53D3">
        <w:t xml:space="preserve"> </w:t>
      </w:r>
      <w:r w:rsidR="000A55C6">
        <w:t xml:space="preserve">prawidłowość </w:t>
      </w:r>
      <w:r w:rsidR="00D1758F">
        <w:t>i</w:t>
      </w:r>
      <w:r w:rsidR="000A55C6">
        <w:t xml:space="preserve"> terminowość wydawania</w:t>
      </w:r>
      <w:r w:rsidR="00022B1A">
        <w:t xml:space="preserve"> uczestnikom</w:t>
      </w:r>
      <w:r w:rsidR="000A55C6">
        <w:t xml:space="preserve"> zaświadczeń o ukończeniu kursu </w:t>
      </w:r>
      <w:r w:rsidR="00022B1A">
        <w:br/>
      </w:r>
      <w:r w:rsidR="000A55C6">
        <w:t>z zakresu przewozu towarów niebezpiecznych</w:t>
      </w:r>
      <w:r w:rsidR="007654A7">
        <w:t xml:space="preserve"> </w:t>
      </w:r>
      <w:r w:rsidR="00D1758F">
        <w:t>oraz</w:t>
      </w:r>
      <w:r w:rsidR="000A55C6">
        <w:t xml:space="preserve"> prawidłowość przechowywania</w:t>
      </w:r>
      <w:r w:rsidR="004D3C52">
        <w:t xml:space="preserve"> </w:t>
      </w:r>
      <w:r w:rsidR="000A55C6">
        <w:t>dokumentacji dotyczącej prowadzonych kursów</w:t>
      </w:r>
      <w:r w:rsidR="00022B1A">
        <w:t>.</w:t>
      </w:r>
    </w:p>
    <w:p w14:paraId="5A897082" w14:textId="5AB1976B" w:rsidR="0093789E" w:rsidRDefault="00022B1A" w:rsidP="0093789E">
      <w:pPr>
        <w:ind w:firstLine="708"/>
        <w:jc w:val="both"/>
      </w:pPr>
      <w:r>
        <w:t xml:space="preserve">Przedmiotowa kontrola dotyczyła </w:t>
      </w:r>
      <w:r w:rsidR="000A55C6">
        <w:t>okres</w:t>
      </w:r>
      <w:r>
        <w:t>u</w:t>
      </w:r>
      <w:r w:rsidR="000A55C6">
        <w:t xml:space="preserve"> od 1 stycznia do 31 marca 2023 roku</w:t>
      </w:r>
      <w:r w:rsidR="00D1758F">
        <w:t xml:space="preserve">, </w:t>
      </w:r>
      <w:r w:rsidR="001859BE">
        <w:br/>
      </w:r>
      <w:r w:rsidR="00D1758F">
        <w:t xml:space="preserve">a </w:t>
      </w:r>
      <w:r w:rsidR="00F21FD1">
        <w:t xml:space="preserve">jej </w:t>
      </w:r>
      <w:r w:rsidR="00D1758F">
        <w:t xml:space="preserve">szczegółowe ustalenia przedstawiono w protokole kontroli Centrum Szkoleń „MILA” Konrad Nowacki z dnia 21 czerwca 2023 roku, </w:t>
      </w:r>
      <w:r w:rsidR="00F21FD1">
        <w:t xml:space="preserve">co </w:t>
      </w:r>
      <w:r w:rsidR="00D1758F">
        <w:t xml:space="preserve">do którego kontrolowany przedsiębiorca </w:t>
      </w:r>
      <w:r w:rsidR="000C53D3">
        <w:br/>
      </w:r>
      <w:r w:rsidR="00D1758F">
        <w:t>nie wniósł</w:t>
      </w:r>
      <w:r w:rsidR="001859BE">
        <w:t xml:space="preserve">, w wyznaczonym 7-dniowym terminie, </w:t>
      </w:r>
      <w:r w:rsidR="00D1758F">
        <w:t>żadnych zastrzeżeń.</w:t>
      </w:r>
    </w:p>
    <w:p w14:paraId="47C9CFC1" w14:textId="0BF416FF" w:rsidR="007654A7" w:rsidRPr="007654A7" w:rsidRDefault="007654A7" w:rsidP="007654A7">
      <w:pPr>
        <w:ind w:firstLine="708"/>
        <w:jc w:val="both"/>
      </w:pPr>
      <w:r w:rsidRPr="007654A7">
        <w:t xml:space="preserve">W wyniku przeprowadzonej </w:t>
      </w:r>
      <w:r w:rsidRPr="00022B1A">
        <w:t>kontroli nie stwierdzono</w:t>
      </w:r>
      <w:r w:rsidRPr="007654A7">
        <w:rPr>
          <w:b/>
          <w:bCs/>
        </w:rPr>
        <w:t xml:space="preserve"> </w:t>
      </w:r>
      <w:r w:rsidRPr="007654A7">
        <w:t>naruszeń wykonywania</w:t>
      </w:r>
      <w:r w:rsidR="00022B1A">
        <w:t xml:space="preserve"> </w:t>
      </w:r>
      <w:r w:rsidRPr="007654A7">
        <w:t>działalności, o których mowa w art. 54 ust. 2 pkt 3</w:t>
      </w:r>
      <w:r w:rsidR="004D3C52">
        <w:t>-</w:t>
      </w:r>
      <w:r w:rsidRPr="007654A7">
        <w:t>5 ustawy o przewozie towarów</w:t>
      </w:r>
      <w:r w:rsidR="004D3C52">
        <w:t xml:space="preserve"> </w:t>
      </w:r>
      <w:r w:rsidRPr="007654A7">
        <w:lastRenderedPageBreak/>
        <w:t>niebezpiecznych (t.j. Dz. U. z 2022</w:t>
      </w:r>
      <w:r w:rsidR="00CB6B1A">
        <w:t xml:space="preserve"> </w:t>
      </w:r>
      <w:r w:rsidRPr="007654A7">
        <w:t>r., poz. 2147)</w:t>
      </w:r>
      <w:r w:rsidRPr="007654A7">
        <w:rPr>
          <w:rFonts w:eastAsia="Times New Roman"/>
        </w:rPr>
        <w:t>, rozporządzeniu Ministra Transportu, Budownictwa i Gospodarki Morskiej z dnia 19 maja 2012 roku w sprawie prowadzenia kursów</w:t>
      </w:r>
      <w:r w:rsidR="008530F2">
        <w:rPr>
          <w:rFonts w:eastAsia="Times New Roman"/>
        </w:rPr>
        <w:t xml:space="preserve"> </w:t>
      </w:r>
      <w:r w:rsidRPr="007654A7">
        <w:rPr>
          <w:rFonts w:eastAsia="Times New Roman"/>
        </w:rPr>
        <w:t xml:space="preserve">z zakresu przewozu towarów niebezpiecznych </w:t>
      </w:r>
      <w:r w:rsidRPr="007654A7">
        <w:t>(t.j. Dz.U. z 2021 r. poz. 2150)</w:t>
      </w:r>
      <w:r w:rsidR="004D3C52">
        <w:t xml:space="preserve"> </w:t>
      </w:r>
      <w:r w:rsidRPr="007654A7">
        <w:t>oraz</w:t>
      </w:r>
      <w:r w:rsidR="008530F2">
        <w:t xml:space="preserve"> </w:t>
      </w:r>
      <w:r w:rsidRPr="007654A7">
        <w:t xml:space="preserve">rozporządzeniu Ministra Transportu, Budownictwa i Gospodarki Morskiej z dnia 15 lutego 2012 roku w sprawie egzaminów dla kierowców przewożących towary niebezpieczne </w:t>
      </w:r>
      <w:r w:rsidR="001859BE">
        <w:br/>
      </w:r>
      <w:r w:rsidRPr="007654A7">
        <w:t xml:space="preserve">(t.j. Dz. U. z 2022 r., poz. 356). </w:t>
      </w:r>
    </w:p>
    <w:p w14:paraId="7A142783" w14:textId="53FFF578" w:rsidR="00533CB1" w:rsidRDefault="00533CB1" w:rsidP="00533CB1">
      <w:pPr>
        <w:ind w:firstLine="708"/>
        <w:jc w:val="both"/>
        <w:rPr>
          <w:u w:val="single"/>
        </w:rPr>
      </w:pPr>
      <w:r>
        <w:t>Wobec powyższego</w:t>
      </w:r>
      <w:r w:rsidR="001859BE">
        <w:t>, odstępuje się od wydania zaleceń pokontrolnych.</w:t>
      </w:r>
    </w:p>
    <w:sectPr w:rsidR="00533CB1" w:rsidSect="00961E3B">
      <w:headerReference w:type="default" r:id="rId9"/>
      <w:footerReference w:type="first" r:id="rId10"/>
      <w:pgSz w:w="11906" w:h="16838"/>
      <w:pgMar w:top="56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1AB3" w14:textId="77777777" w:rsidR="00F51510" w:rsidRDefault="00F51510" w:rsidP="001D0CA1">
      <w:pPr>
        <w:spacing w:line="240" w:lineRule="auto"/>
      </w:pPr>
      <w:r>
        <w:separator/>
      </w:r>
    </w:p>
  </w:endnote>
  <w:endnote w:type="continuationSeparator" w:id="0">
    <w:p w14:paraId="4EAAFD8B" w14:textId="77777777" w:rsidR="00F51510" w:rsidRDefault="00F5151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5230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3A7C060" wp14:editId="458BF4B2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E4E8" w14:textId="77777777" w:rsidR="00F51510" w:rsidRDefault="00F51510" w:rsidP="001D0CA1">
      <w:pPr>
        <w:spacing w:line="240" w:lineRule="auto"/>
      </w:pPr>
      <w:r>
        <w:separator/>
      </w:r>
    </w:p>
  </w:footnote>
  <w:footnote w:type="continuationSeparator" w:id="0">
    <w:p w14:paraId="0DD7C1C9" w14:textId="77777777" w:rsidR="00F51510" w:rsidRDefault="00F5151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D2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2E7"/>
    <w:multiLevelType w:val="hybridMultilevel"/>
    <w:tmpl w:val="3A90E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C114DD5"/>
    <w:multiLevelType w:val="hybridMultilevel"/>
    <w:tmpl w:val="B8B2248C"/>
    <w:lvl w:ilvl="0" w:tplc="A11E7918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1">
    <w:nsid w:val="7DF57ECC"/>
    <w:multiLevelType w:val="hybridMultilevel"/>
    <w:tmpl w:val="DDD01DBA"/>
    <w:lvl w:ilvl="0" w:tplc="BF6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246316">
    <w:abstractNumId w:val="1"/>
  </w:num>
  <w:num w:numId="2" w16cid:durableId="1424186896">
    <w:abstractNumId w:val="2"/>
  </w:num>
  <w:num w:numId="3" w16cid:durableId="24746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2B1A"/>
    <w:rsid w:val="0002336C"/>
    <w:rsid w:val="00031E25"/>
    <w:rsid w:val="0004396A"/>
    <w:rsid w:val="00046110"/>
    <w:rsid w:val="000712D3"/>
    <w:rsid w:val="00086B46"/>
    <w:rsid w:val="000872D0"/>
    <w:rsid w:val="00091B5E"/>
    <w:rsid w:val="000A55C6"/>
    <w:rsid w:val="000C53D3"/>
    <w:rsid w:val="000C6F51"/>
    <w:rsid w:val="000D7CA7"/>
    <w:rsid w:val="000F4A5C"/>
    <w:rsid w:val="00121649"/>
    <w:rsid w:val="0017650D"/>
    <w:rsid w:val="00184737"/>
    <w:rsid w:val="001859BE"/>
    <w:rsid w:val="001B3E1A"/>
    <w:rsid w:val="001D0CA1"/>
    <w:rsid w:val="001E2B43"/>
    <w:rsid w:val="001E5DA4"/>
    <w:rsid w:val="001F760A"/>
    <w:rsid w:val="002200B3"/>
    <w:rsid w:val="00221062"/>
    <w:rsid w:val="00226908"/>
    <w:rsid w:val="002328E1"/>
    <w:rsid w:val="00236B02"/>
    <w:rsid w:val="00247740"/>
    <w:rsid w:val="00285B8C"/>
    <w:rsid w:val="002A1B27"/>
    <w:rsid w:val="002A564A"/>
    <w:rsid w:val="002A7828"/>
    <w:rsid w:val="002B4426"/>
    <w:rsid w:val="002C0A1D"/>
    <w:rsid w:val="002D2C3D"/>
    <w:rsid w:val="002E58B6"/>
    <w:rsid w:val="00305751"/>
    <w:rsid w:val="00311398"/>
    <w:rsid w:val="003115F4"/>
    <w:rsid w:val="003340FE"/>
    <w:rsid w:val="00350808"/>
    <w:rsid w:val="0036181F"/>
    <w:rsid w:val="00375179"/>
    <w:rsid w:val="00385633"/>
    <w:rsid w:val="003B1FC1"/>
    <w:rsid w:val="003B32BA"/>
    <w:rsid w:val="003D3561"/>
    <w:rsid w:val="003E1BB7"/>
    <w:rsid w:val="0040136B"/>
    <w:rsid w:val="00415BCD"/>
    <w:rsid w:val="00464F6A"/>
    <w:rsid w:val="004732C3"/>
    <w:rsid w:val="00474CBC"/>
    <w:rsid w:val="004A7C51"/>
    <w:rsid w:val="004D3C52"/>
    <w:rsid w:val="004E456F"/>
    <w:rsid w:val="00504944"/>
    <w:rsid w:val="00506507"/>
    <w:rsid w:val="00525FE4"/>
    <w:rsid w:val="00533CB1"/>
    <w:rsid w:val="005475A0"/>
    <w:rsid w:val="005D6690"/>
    <w:rsid w:val="005F6A14"/>
    <w:rsid w:val="006177E3"/>
    <w:rsid w:val="00625E9E"/>
    <w:rsid w:val="006646C6"/>
    <w:rsid w:val="00681C38"/>
    <w:rsid w:val="0069603A"/>
    <w:rsid w:val="006A19E1"/>
    <w:rsid w:val="006A73C8"/>
    <w:rsid w:val="006B7753"/>
    <w:rsid w:val="006C75FC"/>
    <w:rsid w:val="006F1F68"/>
    <w:rsid w:val="00706F80"/>
    <w:rsid w:val="00731F66"/>
    <w:rsid w:val="007654A7"/>
    <w:rsid w:val="0077227E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530F2"/>
    <w:rsid w:val="00860E67"/>
    <w:rsid w:val="008712E5"/>
    <w:rsid w:val="008B5CDF"/>
    <w:rsid w:val="008C7561"/>
    <w:rsid w:val="008E35BD"/>
    <w:rsid w:val="008F7ED2"/>
    <w:rsid w:val="0093789E"/>
    <w:rsid w:val="009429B6"/>
    <w:rsid w:val="009606F5"/>
    <w:rsid w:val="00961E3B"/>
    <w:rsid w:val="00967C76"/>
    <w:rsid w:val="00973468"/>
    <w:rsid w:val="009A453E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13330"/>
    <w:rsid w:val="00B1741E"/>
    <w:rsid w:val="00B32056"/>
    <w:rsid w:val="00B32465"/>
    <w:rsid w:val="00B44079"/>
    <w:rsid w:val="00B45C75"/>
    <w:rsid w:val="00B47CFF"/>
    <w:rsid w:val="00B74111"/>
    <w:rsid w:val="00B75853"/>
    <w:rsid w:val="00B759CB"/>
    <w:rsid w:val="00B82F2E"/>
    <w:rsid w:val="00BC093F"/>
    <w:rsid w:val="00BE3B5B"/>
    <w:rsid w:val="00BF433D"/>
    <w:rsid w:val="00C00C57"/>
    <w:rsid w:val="00C06EEC"/>
    <w:rsid w:val="00C27E3E"/>
    <w:rsid w:val="00C46D30"/>
    <w:rsid w:val="00C56BFF"/>
    <w:rsid w:val="00C62D14"/>
    <w:rsid w:val="00C63BF0"/>
    <w:rsid w:val="00CB6B1A"/>
    <w:rsid w:val="00CC226C"/>
    <w:rsid w:val="00CD4E7A"/>
    <w:rsid w:val="00CE12C1"/>
    <w:rsid w:val="00CE1FF6"/>
    <w:rsid w:val="00CF50E3"/>
    <w:rsid w:val="00CF52FE"/>
    <w:rsid w:val="00CF6F39"/>
    <w:rsid w:val="00D00C39"/>
    <w:rsid w:val="00D04145"/>
    <w:rsid w:val="00D14ABC"/>
    <w:rsid w:val="00D1758F"/>
    <w:rsid w:val="00D20E6E"/>
    <w:rsid w:val="00D22128"/>
    <w:rsid w:val="00D41F90"/>
    <w:rsid w:val="00D73BF3"/>
    <w:rsid w:val="00D80987"/>
    <w:rsid w:val="00D96C4C"/>
    <w:rsid w:val="00DC1E5E"/>
    <w:rsid w:val="00DE6B3A"/>
    <w:rsid w:val="00E11703"/>
    <w:rsid w:val="00E17BC9"/>
    <w:rsid w:val="00E21532"/>
    <w:rsid w:val="00E61334"/>
    <w:rsid w:val="00E8189C"/>
    <w:rsid w:val="00E94511"/>
    <w:rsid w:val="00F21FD1"/>
    <w:rsid w:val="00F51510"/>
    <w:rsid w:val="00F628EC"/>
    <w:rsid w:val="00F73274"/>
    <w:rsid w:val="00F77F3C"/>
    <w:rsid w:val="00F8113E"/>
    <w:rsid w:val="00F93A3B"/>
    <w:rsid w:val="00FA5936"/>
    <w:rsid w:val="00FC062C"/>
    <w:rsid w:val="00FD01D0"/>
    <w:rsid w:val="00FE642D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BD141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7654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D84B-030B-42DB-B801-B797DC3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2023-07-07T10:35:00Z</dcterms:created>
  <dcterms:modified xsi:type="dcterms:W3CDTF">2023-07-07T10:35:00Z</dcterms:modified>
</cp:coreProperties>
</file>