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D94CE" w14:textId="77777777" w:rsidR="005071FE" w:rsidRDefault="005071FE" w:rsidP="005071FE">
      <w:pPr>
        <w:ind w:left="-284"/>
        <w:jc w:val="right"/>
        <w:rPr>
          <w:smallCaps/>
          <w:sz w:val="40"/>
        </w:rPr>
      </w:pPr>
      <w:r w:rsidRPr="009242A7">
        <w:rPr>
          <w:smallCaps/>
          <w:sz w:val="40"/>
        </w:rPr>
        <w:t xml:space="preserve">     </w:t>
      </w:r>
      <w:r w:rsidRPr="0059097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713AB0" wp14:editId="45E563C1">
            <wp:extent cx="2118325" cy="531800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_herb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48" cy="5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7C13" w14:textId="77777777" w:rsidR="005071FE" w:rsidRDefault="005071FE" w:rsidP="005071FE">
      <w:pPr>
        <w:ind w:left="-284"/>
        <w:jc w:val="right"/>
      </w:pPr>
    </w:p>
    <w:p w14:paraId="505ECB8E" w14:textId="77777777" w:rsidR="005071FE" w:rsidRPr="008B4FB5" w:rsidRDefault="005071FE" w:rsidP="005071FE">
      <w:pPr>
        <w:jc w:val="both"/>
        <w:rPr>
          <w:b/>
          <w:color w:val="FF0000"/>
          <w:sz w:val="20"/>
          <w:szCs w:val="20"/>
          <w:u w:val="single"/>
        </w:rPr>
      </w:pPr>
    </w:p>
    <w:p w14:paraId="5FB3DA94" w14:textId="77777777" w:rsidR="005071FE" w:rsidRPr="00153937" w:rsidRDefault="005071FE" w:rsidP="005071FE">
      <w:pPr>
        <w:spacing w:line="360" w:lineRule="auto"/>
        <w:rPr>
          <w:color w:val="FF0000"/>
        </w:rPr>
      </w:pPr>
      <w:r w:rsidRPr="00153937">
        <w:t>KC-I.432.</w:t>
      </w:r>
      <w:r>
        <w:t>23</w:t>
      </w:r>
      <w:r w:rsidRPr="00153937">
        <w:t>.</w:t>
      </w:r>
      <w:r>
        <w:t>1</w:t>
      </w:r>
      <w:r w:rsidRPr="00153937">
        <w:t>.202</w:t>
      </w:r>
      <w:r>
        <w:t>3</w:t>
      </w:r>
      <w:r w:rsidRPr="00153937">
        <w:rPr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  <w:t xml:space="preserve">      </w:t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sz w:val="20"/>
          <w:szCs w:val="20"/>
        </w:rPr>
        <w:t xml:space="preserve">      </w:t>
      </w:r>
      <w:r w:rsidRPr="00153937">
        <w:t>Kielce, dn.</w:t>
      </w:r>
      <w:r>
        <w:t xml:space="preserve"> 21.02</w:t>
      </w:r>
      <w:r w:rsidRPr="00153937">
        <w:t>.202</w:t>
      </w:r>
      <w:r>
        <w:t>3</w:t>
      </w:r>
      <w:r w:rsidRPr="00153937">
        <w:t xml:space="preserve"> r.</w:t>
      </w:r>
    </w:p>
    <w:p w14:paraId="11D5515C" w14:textId="77777777" w:rsidR="005071FE" w:rsidRPr="00153937" w:rsidRDefault="005071FE" w:rsidP="005071FE">
      <w:pPr>
        <w:spacing w:line="360" w:lineRule="auto"/>
        <w:rPr>
          <w:b/>
          <w:bCs/>
        </w:rPr>
      </w:pPr>
      <w:r w:rsidRPr="00153937">
        <w:rPr>
          <w:b/>
          <w:bCs/>
        </w:rPr>
        <w:t xml:space="preserve">Gmina </w:t>
      </w:r>
      <w:r>
        <w:rPr>
          <w:b/>
          <w:bCs/>
        </w:rPr>
        <w:t>Skalbmierz</w:t>
      </w:r>
    </w:p>
    <w:p w14:paraId="3F9EF7FC" w14:textId="77777777" w:rsidR="005071FE" w:rsidRPr="00153937" w:rsidRDefault="005071FE" w:rsidP="005071FE">
      <w:pPr>
        <w:spacing w:line="360" w:lineRule="auto"/>
        <w:rPr>
          <w:b/>
          <w:bCs/>
        </w:rPr>
      </w:pPr>
      <w:r w:rsidRPr="00153937">
        <w:rPr>
          <w:b/>
          <w:bCs/>
        </w:rPr>
        <w:t>ul. Tadeusza Kościuszki 1</w:t>
      </w:r>
    </w:p>
    <w:p w14:paraId="509C55EA" w14:textId="77777777" w:rsidR="005071FE" w:rsidRPr="00153937" w:rsidRDefault="005071FE" w:rsidP="005071FE">
      <w:pPr>
        <w:spacing w:line="360" w:lineRule="auto"/>
        <w:rPr>
          <w:b/>
          <w:bCs/>
        </w:rPr>
      </w:pPr>
      <w:r w:rsidRPr="00153937">
        <w:rPr>
          <w:b/>
          <w:bCs/>
        </w:rPr>
        <w:t>28-5</w:t>
      </w:r>
      <w:r>
        <w:rPr>
          <w:b/>
          <w:bCs/>
        </w:rPr>
        <w:t>3</w:t>
      </w:r>
      <w:r w:rsidRPr="00153937">
        <w:rPr>
          <w:b/>
          <w:bCs/>
        </w:rPr>
        <w:t>0</w:t>
      </w:r>
      <w:r>
        <w:rPr>
          <w:b/>
          <w:bCs/>
        </w:rPr>
        <w:t xml:space="preserve"> Skalbmierz</w:t>
      </w:r>
    </w:p>
    <w:p w14:paraId="1898C3E8" w14:textId="77777777" w:rsidR="005071FE" w:rsidRPr="00153937" w:rsidRDefault="005071FE" w:rsidP="005071FE">
      <w:pPr>
        <w:spacing w:line="360" w:lineRule="auto"/>
        <w:rPr>
          <w:b/>
          <w:bCs/>
          <w:color w:val="FF0000"/>
          <w:highlight w:val="yellow"/>
        </w:rPr>
      </w:pPr>
    </w:p>
    <w:p w14:paraId="37A06337" w14:textId="77777777" w:rsidR="005071FE" w:rsidRPr="00153937" w:rsidRDefault="005071FE" w:rsidP="005071FE">
      <w:pPr>
        <w:spacing w:line="360" w:lineRule="auto"/>
        <w:rPr>
          <w:color w:val="FF0000"/>
          <w:sz w:val="16"/>
          <w:szCs w:val="16"/>
          <w:highlight w:val="yellow"/>
        </w:rPr>
      </w:pPr>
    </w:p>
    <w:p w14:paraId="1F0AF6D8" w14:textId="77777777" w:rsidR="005071FE" w:rsidRPr="00153937" w:rsidRDefault="005071FE" w:rsidP="005071FE">
      <w:pPr>
        <w:ind w:left="5529" w:hanging="5529"/>
        <w:jc w:val="center"/>
        <w:rPr>
          <w:b/>
          <w:sz w:val="28"/>
          <w:szCs w:val="28"/>
        </w:rPr>
      </w:pPr>
      <w:r w:rsidRPr="00153937">
        <w:rPr>
          <w:b/>
          <w:sz w:val="32"/>
          <w:szCs w:val="32"/>
        </w:rPr>
        <w:t xml:space="preserve">Informacja Pokontrolna Nr </w:t>
      </w:r>
      <w:r>
        <w:rPr>
          <w:b/>
          <w:sz w:val="32"/>
          <w:szCs w:val="32"/>
        </w:rPr>
        <w:t>4</w:t>
      </w:r>
      <w:r w:rsidRPr="00153937">
        <w:rPr>
          <w:b/>
          <w:sz w:val="32"/>
          <w:szCs w:val="32"/>
        </w:rPr>
        <w:t>/N/III/RPO/202</w:t>
      </w:r>
      <w:r>
        <w:rPr>
          <w:b/>
          <w:sz w:val="32"/>
          <w:szCs w:val="32"/>
        </w:rPr>
        <w:t>3</w:t>
      </w:r>
      <w:r w:rsidRPr="00153937">
        <w:rPr>
          <w:b/>
          <w:sz w:val="32"/>
          <w:szCs w:val="32"/>
        </w:rPr>
        <w:t xml:space="preserve"> </w:t>
      </w:r>
    </w:p>
    <w:p w14:paraId="02AC8959" w14:textId="77777777" w:rsidR="005071FE" w:rsidRPr="00153937" w:rsidRDefault="005071FE" w:rsidP="005071FE">
      <w:pPr>
        <w:spacing w:line="360" w:lineRule="auto"/>
        <w:ind w:left="-180"/>
        <w:jc w:val="center"/>
        <w:rPr>
          <w:b/>
          <w:sz w:val="32"/>
          <w:szCs w:val="32"/>
          <w:highlight w:val="yellow"/>
        </w:rPr>
      </w:pPr>
    </w:p>
    <w:p w14:paraId="301DDCBF" w14:textId="77777777" w:rsidR="005071FE" w:rsidRPr="00135EBD" w:rsidRDefault="005071FE" w:rsidP="005071FE">
      <w:pPr>
        <w:spacing w:line="360" w:lineRule="auto"/>
        <w:jc w:val="both"/>
        <w:rPr>
          <w:bCs/>
        </w:rPr>
      </w:pPr>
      <w:r w:rsidRPr="00153937">
        <w:t xml:space="preserve">z </w:t>
      </w:r>
      <w:r w:rsidRPr="00135EBD">
        <w:t xml:space="preserve">kontroli końcowej projektu nr </w:t>
      </w:r>
      <w:bookmarkStart w:id="0" w:name="_Hlk95117943"/>
      <w:r w:rsidRPr="00135EBD">
        <w:rPr>
          <w:b/>
          <w:bCs/>
        </w:rPr>
        <w:t>RPSW.03.0</w:t>
      </w:r>
      <w:r>
        <w:rPr>
          <w:b/>
          <w:bCs/>
        </w:rPr>
        <w:t>4</w:t>
      </w:r>
      <w:r w:rsidRPr="00135EBD">
        <w:rPr>
          <w:b/>
          <w:bCs/>
        </w:rPr>
        <w:t>.00-26-00</w:t>
      </w:r>
      <w:r>
        <w:rPr>
          <w:b/>
          <w:bCs/>
        </w:rPr>
        <w:t>40</w:t>
      </w:r>
      <w:r w:rsidRPr="00135EBD">
        <w:rPr>
          <w:b/>
          <w:bCs/>
        </w:rPr>
        <w:t>/1</w:t>
      </w:r>
      <w:r>
        <w:rPr>
          <w:b/>
          <w:bCs/>
        </w:rPr>
        <w:t>8</w:t>
      </w:r>
      <w:r w:rsidRPr="00135EBD">
        <w:t xml:space="preserve"> pn. </w:t>
      </w:r>
      <w:r w:rsidRPr="00463CDA">
        <w:rPr>
          <w:b/>
          <w:bCs/>
        </w:rPr>
        <w:t>„</w:t>
      </w:r>
      <w:r>
        <w:rPr>
          <w:b/>
          <w:bCs/>
        </w:rPr>
        <w:t xml:space="preserve">Modernizacja lamp ulicznych </w:t>
      </w:r>
      <w:r>
        <w:rPr>
          <w:b/>
          <w:bCs/>
        </w:rPr>
        <w:br/>
        <w:t>w oparciu o zastosowanie energooszczędnych opraw ze źródłem światła „LED” w Gminie Skalbmierz</w:t>
      </w:r>
      <w:r w:rsidRPr="00135EBD">
        <w:t>”</w:t>
      </w:r>
      <w:bookmarkEnd w:id="0"/>
      <w:r w:rsidRPr="00135EBD">
        <w:t xml:space="preserve">, realizowanego w  ramach Działania </w:t>
      </w:r>
      <w:bookmarkStart w:id="1" w:name="_Hlk95117956"/>
      <w:r w:rsidRPr="00135EBD">
        <w:t>3.</w:t>
      </w:r>
      <w:r>
        <w:t>4</w:t>
      </w:r>
      <w:r w:rsidRPr="00135EBD">
        <w:t xml:space="preserve"> – „</w:t>
      </w:r>
      <w:r>
        <w:t>strategia niskoemisyjna, wsparcie zrównoważonej multimodalnej mobilności miejskiej</w:t>
      </w:r>
      <w:r w:rsidRPr="00135EBD">
        <w:t>”</w:t>
      </w:r>
      <w:r w:rsidRPr="00135EBD">
        <w:rPr>
          <w:i/>
        </w:rPr>
        <w:t xml:space="preserve">, </w:t>
      </w:r>
      <w:r w:rsidRPr="00135EBD">
        <w:t xml:space="preserve">3 Osi priorytetowej – </w:t>
      </w:r>
      <w:bookmarkStart w:id="2" w:name="_Hlk506288650"/>
      <w:r w:rsidRPr="00135EBD">
        <w:t>„efektywna i zielona energia”</w:t>
      </w:r>
      <w:bookmarkEnd w:id="2"/>
      <w:r w:rsidRPr="00135EBD">
        <w:t xml:space="preserve"> </w:t>
      </w:r>
      <w:bookmarkEnd w:id="1"/>
      <w:r w:rsidRPr="00135EBD">
        <w:t>Regionalnego Programu Operacyjnego Województwa Świętokrzyskiego na lata 2014-2020, przeprowadzone</w:t>
      </w:r>
      <w:r>
        <w:t xml:space="preserve"> </w:t>
      </w:r>
      <w:r w:rsidRPr="00135EBD">
        <w:t>w</w:t>
      </w:r>
      <w:r>
        <w:t xml:space="preserve"> </w:t>
      </w:r>
      <w:r w:rsidRPr="00135EBD">
        <w:t>miejscu</w:t>
      </w:r>
      <w:r>
        <w:t xml:space="preserve"> </w:t>
      </w:r>
      <w:r w:rsidRPr="00135EBD">
        <w:t>realizacji</w:t>
      </w:r>
      <w:r>
        <w:t xml:space="preserve"> </w:t>
      </w:r>
      <w:r w:rsidRPr="00135EBD">
        <w:t>projektu</w:t>
      </w:r>
      <w:r>
        <w:t xml:space="preserve"> </w:t>
      </w:r>
      <w:r w:rsidRPr="00135EBD">
        <w:t>w</w:t>
      </w:r>
      <w:r>
        <w:t xml:space="preserve"> </w:t>
      </w:r>
      <w:r w:rsidRPr="00135EBD">
        <w:t>dni</w:t>
      </w:r>
      <w:r>
        <w:t>ach 01-02</w:t>
      </w:r>
      <w:r w:rsidRPr="00135EBD">
        <w:t xml:space="preserve"> </w:t>
      </w:r>
      <w:r w:rsidRPr="00135EBD">
        <w:rPr>
          <w:bCs/>
        </w:rPr>
        <w:t>l</w:t>
      </w:r>
      <w:r>
        <w:rPr>
          <w:bCs/>
        </w:rPr>
        <w:t>utego</w:t>
      </w:r>
      <w:r w:rsidRPr="00135EBD">
        <w:rPr>
          <w:bCs/>
        </w:rPr>
        <w:t xml:space="preserve"> 202</w:t>
      </w:r>
      <w:r>
        <w:rPr>
          <w:bCs/>
        </w:rPr>
        <w:t>3</w:t>
      </w:r>
      <w:r w:rsidRPr="00135EBD">
        <w:rPr>
          <w:bCs/>
        </w:rPr>
        <w:t xml:space="preserve"> r.</w:t>
      </w:r>
    </w:p>
    <w:p w14:paraId="04AA54D3" w14:textId="77777777" w:rsidR="005071FE" w:rsidRPr="00135EBD" w:rsidRDefault="005071FE" w:rsidP="005071FE">
      <w:pPr>
        <w:spacing w:line="360" w:lineRule="auto"/>
        <w:jc w:val="both"/>
      </w:pPr>
    </w:p>
    <w:p w14:paraId="1584C712" w14:textId="77777777" w:rsidR="005071FE" w:rsidRPr="00135EBD" w:rsidRDefault="005071FE" w:rsidP="005071FE">
      <w:pPr>
        <w:spacing w:line="360" w:lineRule="auto"/>
        <w:jc w:val="both"/>
        <w:rPr>
          <w:b/>
        </w:rPr>
      </w:pPr>
      <w:r w:rsidRPr="00135EBD">
        <w:rPr>
          <w:b/>
        </w:rPr>
        <w:t>I. INFORMACJE OGÓLNE:</w:t>
      </w:r>
    </w:p>
    <w:p w14:paraId="21D5BBA8" w14:textId="77777777" w:rsidR="005071FE" w:rsidRPr="00135EBD" w:rsidRDefault="005071FE" w:rsidP="005071FE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Nazwa i adres badanego Beneficjenta:</w:t>
      </w:r>
      <w:bookmarkStart w:id="3" w:name="_Hlk534705419"/>
      <w:bookmarkStart w:id="4" w:name="_Hlk504652776"/>
      <w:bookmarkStart w:id="5" w:name="_Hlk503967160"/>
    </w:p>
    <w:p w14:paraId="1F8CE5C3" w14:textId="77777777" w:rsidR="005071FE" w:rsidRPr="00135EBD" w:rsidRDefault="005071FE" w:rsidP="005071FE">
      <w:pPr>
        <w:spacing w:line="360" w:lineRule="auto"/>
        <w:ind w:left="142"/>
      </w:pPr>
      <w:r w:rsidRPr="00135EBD">
        <w:t xml:space="preserve">       Gmina </w:t>
      </w:r>
      <w:r>
        <w:t>Skalbmierz</w:t>
      </w:r>
    </w:p>
    <w:p w14:paraId="7B57397C" w14:textId="77777777" w:rsidR="005071FE" w:rsidRPr="00135EBD" w:rsidRDefault="005071FE" w:rsidP="005071FE">
      <w:pPr>
        <w:spacing w:line="360" w:lineRule="auto"/>
      </w:pPr>
      <w:r w:rsidRPr="00135EBD">
        <w:t xml:space="preserve">          ul. Tadeusza Kościuszki 1</w:t>
      </w:r>
    </w:p>
    <w:p w14:paraId="5C454D78" w14:textId="77777777" w:rsidR="005071FE" w:rsidRPr="00135EBD" w:rsidRDefault="005071FE" w:rsidP="005071FE">
      <w:pPr>
        <w:spacing w:line="360" w:lineRule="auto"/>
      </w:pPr>
      <w:r w:rsidRPr="00135EBD">
        <w:t xml:space="preserve">         28-5</w:t>
      </w:r>
      <w:r>
        <w:t>3</w:t>
      </w:r>
      <w:r w:rsidRPr="00135EBD">
        <w:t xml:space="preserve">0 </w:t>
      </w:r>
      <w:r>
        <w:t>Skalbmierz</w:t>
      </w:r>
    </w:p>
    <w:bookmarkEnd w:id="3"/>
    <w:bookmarkEnd w:id="4"/>
    <w:bookmarkEnd w:id="5"/>
    <w:p w14:paraId="69B9E582" w14:textId="77777777" w:rsidR="005071FE" w:rsidRPr="00135EBD" w:rsidRDefault="005071FE" w:rsidP="005071FE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Status prawny Beneficjenta:</w:t>
      </w:r>
    </w:p>
    <w:p w14:paraId="1BA6A22B" w14:textId="77777777" w:rsidR="005071FE" w:rsidRPr="00135EBD" w:rsidRDefault="005071FE" w:rsidP="005071FE">
      <w:pPr>
        <w:spacing w:line="360" w:lineRule="auto"/>
        <w:ind w:left="567"/>
        <w:jc w:val="both"/>
      </w:pPr>
      <w:r>
        <w:t>Gminne samorządowe jednostki organizacyjne</w:t>
      </w:r>
      <w:r w:rsidRPr="00135EBD">
        <w:t>.</w:t>
      </w:r>
    </w:p>
    <w:p w14:paraId="62A7FB59" w14:textId="77777777" w:rsidR="005071FE" w:rsidRPr="00135EBD" w:rsidRDefault="005071FE" w:rsidP="005071FE">
      <w:pPr>
        <w:spacing w:line="360" w:lineRule="auto"/>
        <w:jc w:val="both"/>
        <w:rPr>
          <w:b/>
        </w:rPr>
      </w:pPr>
      <w:r w:rsidRPr="00135EBD">
        <w:rPr>
          <w:b/>
        </w:rPr>
        <w:t>II. INFORMACJE ZWIĄZANE Z REALIZACJĄ PROJEKTU:</w:t>
      </w:r>
    </w:p>
    <w:p w14:paraId="61627A38" w14:textId="77777777" w:rsidR="005071FE" w:rsidRPr="00135EBD" w:rsidRDefault="005071FE" w:rsidP="005071FE">
      <w:pPr>
        <w:numPr>
          <w:ilvl w:val="0"/>
          <w:numId w:val="2"/>
        </w:numPr>
        <w:spacing w:line="360" w:lineRule="auto"/>
        <w:ind w:left="567" w:hanging="425"/>
        <w:jc w:val="both"/>
      </w:pPr>
      <w:r w:rsidRPr="00135EBD">
        <w:rPr>
          <w:u w:val="single"/>
        </w:rPr>
        <w:t>Osoba odpowiedzialna za realizację projektu:</w:t>
      </w:r>
    </w:p>
    <w:p w14:paraId="19F79DF9" w14:textId="77777777" w:rsidR="005071FE" w:rsidRPr="00135EBD" w:rsidRDefault="005071FE" w:rsidP="005071FE">
      <w:pPr>
        <w:spacing w:line="360" w:lineRule="auto"/>
        <w:ind w:left="567"/>
        <w:jc w:val="both"/>
      </w:pPr>
      <w:r w:rsidRPr="00135EBD">
        <w:t xml:space="preserve">Burmistrz Miasta i Gminy </w:t>
      </w:r>
      <w:r>
        <w:t>–</w:t>
      </w:r>
      <w:r w:rsidRPr="00135EBD">
        <w:t xml:space="preserve"> </w:t>
      </w:r>
      <w:r>
        <w:t>Marek Juszczyk</w:t>
      </w:r>
      <w:r w:rsidRPr="0069016C">
        <w:t>.</w:t>
      </w:r>
    </w:p>
    <w:p w14:paraId="4B7414F3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Nazwa programu operacyjnego:</w:t>
      </w:r>
    </w:p>
    <w:p w14:paraId="3F5490A9" w14:textId="77777777" w:rsidR="005071FE" w:rsidRPr="00135EBD" w:rsidRDefault="005071FE" w:rsidP="005071FE">
      <w:pPr>
        <w:spacing w:line="360" w:lineRule="auto"/>
        <w:ind w:left="567"/>
        <w:jc w:val="both"/>
        <w:rPr>
          <w:highlight w:val="yellow"/>
        </w:rPr>
      </w:pPr>
      <w:r w:rsidRPr="00135EBD">
        <w:t>Regionalny Program Operacyjny Województwa Świętokrzyskiego na lata 2014 – 2020</w:t>
      </w:r>
    </w:p>
    <w:p w14:paraId="2A3E69D4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Numer i nazwa osi priorytetowej:</w:t>
      </w:r>
    </w:p>
    <w:p w14:paraId="376EB9F7" w14:textId="77777777" w:rsidR="005071FE" w:rsidRPr="00135EBD" w:rsidRDefault="005071FE" w:rsidP="005071FE">
      <w:pPr>
        <w:spacing w:line="360" w:lineRule="auto"/>
        <w:ind w:left="567"/>
        <w:jc w:val="both"/>
      </w:pPr>
      <w:bookmarkStart w:id="6" w:name="_Hlk495570288"/>
      <w:r w:rsidRPr="00135EBD">
        <w:t xml:space="preserve">III Oś priorytetowa – „Efektywna i zielona energia” </w:t>
      </w:r>
      <w:bookmarkEnd w:id="6"/>
    </w:p>
    <w:p w14:paraId="2DE10B4E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t>Numer i nazwa Działania:</w:t>
      </w:r>
    </w:p>
    <w:p w14:paraId="2D7B6942" w14:textId="77777777" w:rsidR="005071FE" w:rsidRPr="00135EBD" w:rsidRDefault="005071FE" w:rsidP="005071FE">
      <w:pPr>
        <w:spacing w:line="360" w:lineRule="auto"/>
        <w:ind w:left="567"/>
        <w:contextualSpacing/>
        <w:jc w:val="both"/>
      </w:pPr>
      <w:r w:rsidRPr="00135EBD">
        <w:lastRenderedPageBreak/>
        <w:t>Działanie 3.</w:t>
      </w:r>
      <w:r>
        <w:t>4</w:t>
      </w:r>
      <w:r w:rsidRPr="00135EBD">
        <w:t xml:space="preserve"> – „</w:t>
      </w:r>
      <w:r>
        <w:t>Strategia niskoemisyjna, wsparcie zrównoważonej multimodalnej mobilności miejskiej</w:t>
      </w:r>
      <w:r w:rsidRPr="00135EBD">
        <w:t xml:space="preserve">” </w:t>
      </w:r>
    </w:p>
    <w:p w14:paraId="7281CC1C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t>Nazwa realizowanego projektu:</w:t>
      </w:r>
    </w:p>
    <w:p w14:paraId="788044C8" w14:textId="77777777" w:rsidR="005071FE" w:rsidRPr="00135EBD" w:rsidRDefault="005071FE" w:rsidP="005071FE">
      <w:pPr>
        <w:spacing w:line="360" w:lineRule="auto"/>
        <w:ind w:left="567"/>
        <w:contextualSpacing/>
        <w:jc w:val="both"/>
      </w:pPr>
      <w:r w:rsidRPr="00135EBD">
        <w:t>„</w:t>
      </w:r>
      <w:r w:rsidRPr="004801F4">
        <w:t>Modernizacja</w:t>
      </w:r>
      <w:r>
        <w:t xml:space="preserve"> </w:t>
      </w:r>
      <w:r w:rsidRPr="004801F4">
        <w:t>lamp</w:t>
      </w:r>
      <w:r>
        <w:t xml:space="preserve"> </w:t>
      </w:r>
      <w:r w:rsidRPr="004801F4">
        <w:t>ulicznych w oparciu o zastosowanie energooszczędnych opraw ze źródłem światła „LED” w Gminie Skalbmierz</w:t>
      </w:r>
      <w:r w:rsidRPr="00135EBD">
        <w:t>”</w:t>
      </w:r>
    </w:p>
    <w:p w14:paraId="6BDB9B2C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Okres realizacji projektu:</w:t>
      </w:r>
    </w:p>
    <w:p w14:paraId="62DCE430" w14:textId="77777777" w:rsidR="005071FE" w:rsidRPr="0069016C" w:rsidRDefault="005071FE" w:rsidP="005071FE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69016C">
        <w:rPr>
          <w:sz w:val="24"/>
          <w:szCs w:val="24"/>
        </w:rPr>
        <w:t xml:space="preserve">rozpoczęcie realizacji – 01.03.2019 r. </w:t>
      </w:r>
    </w:p>
    <w:p w14:paraId="4F2AF35B" w14:textId="77777777" w:rsidR="005071FE" w:rsidRPr="0069016C" w:rsidRDefault="005071FE" w:rsidP="005071FE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69016C">
        <w:rPr>
          <w:sz w:val="24"/>
          <w:szCs w:val="24"/>
        </w:rPr>
        <w:t>zakończenie realizacji – 31.08.2022 r.</w:t>
      </w:r>
    </w:p>
    <w:p w14:paraId="3DC6D5CE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851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Instytucja Zarządzająca:</w:t>
      </w:r>
    </w:p>
    <w:p w14:paraId="10052152" w14:textId="77777777" w:rsidR="005071FE" w:rsidRPr="00135EBD" w:rsidRDefault="005071FE" w:rsidP="005071FE">
      <w:pPr>
        <w:spacing w:line="360" w:lineRule="auto"/>
        <w:ind w:left="567"/>
        <w:contextualSpacing/>
        <w:jc w:val="both"/>
        <w:rPr>
          <w:lang w:val="en-US"/>
        </w:rPr>
      </w:pPr>
      <w:r w:rsidRPr="00135EBD">
        <w:t>Zarząd</w:t>
      </w:r>
      <w:r w:rsidRPr="00135EBD">
        <w:rPr>
          <w:lang w:val="en-US"/>
        </w:rPr>
        <w:t xml:space="preserve"> </w:t>
      </w:r>
      <w:r w:rsidRPr="00135EBD">
        <w:t>Województwa</w:t>
      </w:r>
      <w:r w:rsidRPr="00135EBD">
        <w:rPr>
          <w:lang w:val="en-US"/>
        </w:rPr>
        <w:t xml:space="preserve"> </w:t>
      </w:r>
      <w:r w:rsidRPr="00135EBD">
        <w:t>Świętokrzyskiego</w:t>
      </w:r>
    </w:p>
    <w:p w14:paraId="2FDC0654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  <w:lang w:val="en-US"/>
        </w:rPr>
      </w:pPr>
      <w:r w:rsidRPr="00135EBD">
        <w:rPr>
          <w:u w:val="single"/>
        </w:rPr>
        <w:t>Podstawa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prawna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przeprowadzenia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kontroli</w:t>
      </w:r>
      <w:r w:rsidRPr="00135EBD">
        <w:rPr>
          <w:u w:val="single"/>
          <w:lang w:val="en-US"/>
        </w:rPr>
        <w:t>:</w:t>
      </w:r>
    </w:p>
    <w:p w14:paraId="26EB9F8E" w14:textId="77777777" w:rsidR="005071FE" w:rsidRPr="00135EBD" w:rsidRDefault="005071FE" w:rsidP="005071FE">
      <w:pPr>
        <w:spacing w:line="360" w:lineRule="auto"/>
        <w:ind w:left="567"/>
        <w:contextualSpacing/>
        <w:jc w:val="both"/>
        <w:rPr>
          <w:color w:val="FF0000"/>
        </w:rPr>
      </w:pPr>
      <w:r w:rsidRPr="00135EBD">
        <w:t xml:space="preserve">Niniejszą kontrolę przeprowadzono na podstawie art. 23 ust. 1 </w:t>
      </w:r>
      <w:bookmarkStart w:id="7" w:name="_Hlk6300780"/>
      <w:r w:rsidRPr="00135EBD">
        <w:t xml:space="preserve">ustawy z dnia 11 lipca 2014 r. </w:t>
      </w:r>
      <w:r w:rsidRPr="00135EBD">
        <w:br/>
        <w:t xml:space="preserve">o zasadach realizacji programów w zakresie polityki spójności finansowanych </w:t>
      </w:r>
      <w:r w:rsidRPr="00135EBD">
        <w:br/>
        <w:t>w perspektywie finansowej 2014-2020 (</w:t>
      </w:r>
      <w:proofErr w:type="spellStart"/>
      <w:r w:rsidRPr="00135EBD">
        <w:t>t.j</w:t>
      </w:r>
      <w:proofErr w:type="spellEnd"/>
      <w:r w:rsidRPr="00135EBD">
        <w:t xml:space="preserve">. Dz. U. z 2020 r. poz. 818 </w:t>
      </w:r>
      <w:proofErr w:type="spellStart"/>
      <w:r w:rsidRPr="00135EBD">
        <w:t>t.j</w:t>
      </w:r>
      <w:proofErr w:type="spellEnd"/>
      <w:r w:rsidRPr="00135EBD">
        <w:t>.</w:t>
      </w:r>
      <w:r w:rsidRPr="00135EBD">
        <w:rPr>
          <w:rFonts w:eastAsia="Calibri"/>
        </w:rPr>
        <w:t>)</w:t>
      </w:r>
      <w:r w:rsidRPr="00135EBD">
        <w:t xml:space="preserve"> </w:t>
      </w:r>
      <w:bookmarkStart w:id="8" w:name="_Hlk495572172"/>
      <w:bookmarkEnd w:id="7"/>
      <w:r w:rsidRPr="00135EBD">
        <w:t xml:space="preserve">oraz § 14 umowy </w:t>
      </w:r>
      <w:r>
        <w:br/>
      </w:r>
      <w:r w:rsidRPr="00135EBD">
        <w:t>nr RPSW.03.0</w:t>
      </w:r>
      <w:r>
        <w:t>4</w:t>
      </w:r>
      <w:r w:rsidRPr="00135EBD">
        <w:t>.00-26-00</w:t>
      </w:r>
      <w:r>
        <w:t>40</w:t>
      </w:r>
      <w:r w:rsidRPr="00135EBD">
        <w:t>/1</w:t>
      </w:r>
      <w:r>
        <w:t>8</w:t>
      </w:r>
      <w:r w:rsidRPr="00135EBD">
        <w:t>-00 o dofinansowanie projektu pod nazwą „</w:t>
      </w:r>
      <w:r w:rsidRPr="004801F4">
        <w:t>Modernizacja</w:t>
      </w:r>
      <w:r>
        <w:t xml:space="preserve"> </w:t>
      </w:r>
      <w:r w:rsidRPr="004801F4">
        <w:t>lamp</w:t>
      </w:r>
      <w:r>
        <w:t xml:space="preserve"> </w:t>
      </w:r>
      <w:r w:rsidRPr="004801F4">
        <w:t xml:space="preserve">ulicznych w oparciu o zastosowanie energooszczędnych opraw ze źródłem światła „LED” </w:t>
      </w:r>
      <w:r>
        <w:br/>
      </w:r>
      <w:r w:rsidRPr="004801F4">
        <w:t>w Gminie Skalbmierz</w:t>
      </w:r>
      <w:r w:rsidRPr="00135EBD">
        <w:t xml:space="preserve">”. </w:t>
      </w:r>
    </w:p>
    <w:bookmarkEnd w:id="8"/>
    <w:p w14:paraId="3854D8A9" w14:textId="77777777" w:rsidR="005071FE" w:rsidRPr="00135EBD" w:rsidRDefault="005071FE" w:rsidP="005071FE">
      <w:pPr>
        <w:numPr>
          <w:ilvl w:val="0"/>
          <w:numId w:val="2"/>
        </w:numPr>
        <w:tabs>
          <w:tab w:val="clear" w:pos="720"/>
          <w:tab w:val="left" w:pos="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</w:rPr>
      </w:pPr>
      <w:r w:rsidRPr="00135EBD">
        <w:rPr>
          <w:u w:val="single"/>
        </w:rPr>
        <w:t>Osoby przeprowadzające kontrolę:</w:t>
      </w:r>
    </w:p>
    <w:p w14:paraId="2A08AF93" w14:textId="77777777" w:rsidR="005071FE" w:rsidRPr="00135EBD" w:rsidRDefault="005071FE" w:rsidP="005071FE">
      <w:pPr>
        <w:tabs>
          <w:tab w:val="left" w:pos="0"/>
        </w:tabs>
        <w:spacing w:line="360" w:lineRule="auto"/>
        <w:ind w:left="567"/>
        <w:contextualSpacing/>
        <w:jc w:val="both"/>
        <w:rPr>
          <w:u w:val="single"/>
        </w:rPr>
      </w:pPr>
      <w:r w:rsidRPr="00135EBD">
        <w:t xml:space="preserve">Kontroli dokonali pracownicy Departamentu Kontroli i Certyfikacji RPO Urzędu Marszałkowskiego Województwa Świętokrzyskiego z siedzibą w Kielcach, działający na podstawie upoważnienia, </w:t>
      </w:r>
      <w:r w:rsidRPr="0069016C">
        <w:t>wydanego w dniu 20.01.2023 r. w zastępstwie za Z-</w:t>
      </w:r>
      <w:proofErr w:type="spellStart"/>
      <w:r w:rsidRPr="0069016C">
        <w:t>cę</w:t>
      </w:r>
      <w:proofErr w:type="spellEnd"/>
      <w:r w:rsidRPr="0069016C">
        <w:t xml:space="preserve"> Dyrektora</w:t>
      </w:r>
      <w:r w:rsidRPr="00135EBD">
        <w:t xml:space="preserve"> Departamentu Kontroli i Certyfikacji RP</w:t>
      </w:r>
      <w:r>
        <w:t xml:space="preserve">O przez </w:t>
      </w:r>
      <w:r w:rsidRPr="00135EBD">
        <w:t>Pan</w:t>
      </w:r>
      <w:r>
        <w:t>a</w:t>
      </w:r>
      <w:r w:rsidRPr="00135EBD">
        <w:t xml:space="preserve"> Dariusz</w:t>
      </w:r>
      <w:r>
        <w:t>a</w:t>
      </w:r>
      <w:r w:rsidRPr="00135EBD">
        <w:t xml:space="preserve"> Kowalski</w:t>
      </w:r>
      <w:r>
        <w:t>ego</w:t>
      </w:r>
      <w:r w:rsidRPr="00135EBD">
        <w:t xml:space="preserve">, o numerze </w:t>
      </w:r>
      <w:r>
        <w:rPr>
          <w:bCs/>
        </w:rPr>
        <w:t>4</w:t>
      </w:r>
      <w:r w:rsidRPr="00135EBD">
        <w:rPr>
          <w:bCs/>
        </w:rPr>
        <w:t>/N/III/RPO/202</w:t>
      </w:r>
      <w:r>
        <w:rPr>
          <w:bCs/>
        </w:rPr>
        <w:t>3</w:t>
      </w:r>
      <w:r w:rsidRPr="00135EBD">
        <w:rPr>
          <w:bCs/>
        </w:rPr>
        <w:t>:</w:t>
      </w:r>
    </w:p>
    <w:p w14:paraId="2A446EA0" w14:textId="77777777" w:rsidR="005071FE" w:rsidRPr="00135EBD" w:rsidRDefault="005071FE" w:rsidP="005071FE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Magdalena Okła </w:t>
      </w:r>
      <w:r w:rsidRPr="00135EBD">
        <w:rPr>
          <w:b/>
          <w:i/>
          <w:sz w:val="24"/>
          <w:szCs w:val="24"/>
        </w:rPr>
        <w:t>(kierownik zespołu kontrolnego)</w:t>
      </w:r>
      <w:r w:rsidRPr="00135EBD">
        <w:rPr>
          <w:sz w:val="24"/>
          <w:szCs w:val="24"/>
        </w:rPr>
        <w:t>,</w:t>
      </w:r>
    </w:p>
    <w:p w14:paraId="1E54A9E6" w14:textId="77777777" w:rsidR="005071FE" w:rsidRPr="00135EBD" w:rsidRDefault="005071FE" w:rsidP="005071FE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</w:t>
      </w:r>
      <w:r>
        <w:rPr>
          <w:sz w:val="24"/>
          <w:szCs w:val="24"/>
        </w:rPr>
        <w:t>Krzysztof Piotrowski-Wójcik</w:t>
      </w:r>
      <w:r w:rsidRPr="00135EBD">
        <w:rPr>
          <w:sz w:val="24"/>
          <w:szCs w:val="24"/>
        </w:rPr>
        <w:t xml:space="preserve"> </w:t>
      </w:r>
      <w:r w:rsidRPr="00135EBD">
        <w:rPr>
          <w:b/>
          <w:i/>
          <w:sz w:val="24"/>
          <w:szCs w:val="24"/>
        </w:rPr>
        <w:t>(członek zespołu).</w:t>
      </w:r>
    </w:p>
    <w:p w14:paraId="310691C1" w14:textId="77777777" w:rsidR="005071FE" w:rsidRPr="00135EBD" w:rsidRDefault="005071FE" w:rsidP="005071FE">
      <w:pPr>
        <w:numPr>
          <w:ilvl w:val="0"/>
          <w:numId w:val="6"/>
        </w:numPr>
        <w:tabs>
          <w:tab w:val="left" w:pos="567"/>
        </w:tabs>
        <w:spacing w:line="360" w:lineRule="auto"/>
        <w:jc w:val="both"/>
        <w:rPr>
          <w:u w:val="single"/>
        </w:rPr>
      </w:pPr>
      <w:r w:rsidRPr="00135EBD">
        <w:rPr>
          <w:u w:val="single"/>
        </w:rPr>
        <w:t>Osoby udzielające informacji/wyjaśnień (osoby odpowiedzialne):</w:t>
      </w:r>
    </w:p>
    <w:p w14:paraId="6412719A" w14:textId="77777777" w:rsidR="005071FE" w:rsidRDefault="005071FE" w:rsidP="005071FE">
      <w:pPr>
        <w:spacing w:line="360" w:lineRule="auto"/>
        <w:ind w:left="567"/>
        <w:jc w:val="both"/>
      </w:pPr>
      <w:r w:rsidRPr="00135EBD">
        <w:t xml:space="preserve">Beneficjent udostępnił kontrolującym dokumenty stanowiące przedmiot kontroli, a wyjaśnień </w:t>
      </w:r>
      <w:r w:rsidRPr="00135EBD">
        <w:br/>
        <w:t>i informacji udziela</w:t>
      </w:r>
      <w:r>
        <w:t>ła Pani Ewa Pozłótka – Kierownik Referatu IZP.</w:t>
      </w:r>
    </w:p>
    <w:p w14:paraId="329D0EA4" w14:textId="77777777" w:rsidR="005071FE" w:rsidRPr="0042580B" w:rsidRDefault="005071FE" w:rsidP="005071FE">
      <w:pPr>
        <w:numPr>
          <w:ilvl w:val="0"/>
          <w:numId w:val="2"/>
        </w:numPr>
        <w:tabs>
          <w:tab w:val="clear" w:pos="720"/>
          <w:tab w:val="num" w:pos="0"/>
          <w:tab w:val="left" w:pos="567"/>
        </w:tabs>
        <w:spacing w:line="360" w:lineRule="auto"/>
        <w:ind w:left="567" w:hanging="425"/>
        <w:jc w:val="both"/>
        <w:rPr>
          <w:u w:val="single"/>
        </w:rPr>
      </w:pPr>
      <w:r w:rsidRPr="0042580B">
        <w:rPr>
          <w:u w:val="single"/>
        </w:rPr>
        <w:t>Oświadczenie Beneficjenta:</w:t>
      </w:r>
    </w:p>
    <w:p w14:paraId="4E47806B" w14:textId="77777777" w:rsidR="005071FE" w:rsidRPr="00135EBD" w:rsidRDefault="005071FE" w:rsidP="005071FE">
      <w:pPr>
        <w:spacing w:line="360" w:lineRule="auto"/>
        <w:ind w:left="567"/>
        <w:jc w:val="both"/>
      </w:pPr>
      <w:r w:rsidRPr="00135EBD">
        <w:t xml:space="preserve">Po zakończeniu czynności kontrolnych </w:t>
      </w:r>
      <w:r w:rsidRPr="0069016C">
        <w:t xml:space="preserve">Pan </w:t>
      </w:r>
      <w:r>
        <w:t>Marek Juszczyk</w:t>
      </w:r>
      <w:r w:rsidRPr="00135EBD">
        <w:t xml:space="preserve"> – Burmistrz Miasta i Gminy </w:t>
      </w:r>
      <w:r>
        <w:t xml:space="preserve">Skalbmierz </w:t>
      </w:r>
      <w:r w:rsidRPr="00135EBD">
        <w:t xml:space="preserve">złożył oświadczenie - </w:t>
      </w:r>
      <w:r w:rsidRPr="00135EBD">
        <w:rPr>
          <w:i/>
          <w:iCs/>
        </w:rPr>
        <w:t>dowód nr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1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do Informacji Pokontrolnej</w:t>
      </w:r>
      <w:r w:rsidRPr="00135EBD">
        <w:t xml:space="preserve">, że w trakcie czynności kontrolnych, tj. w dniu </w:t>
      </w:r>
      <w:r>
        <w:t>01.02.</w:t>
      </w:r>
      <w:r w:rsidRPr="00135EBD">
        <w:t>202</w:t>
      </w:r>
      <w:r>
        <w:t>3</w:t>
      </w:r>
      <w:r w:rsidRPr="00135EBD">
        <w:t xml:space="preserve"> r. dostarczył i udostępnił kontrolującym całą dokumentację </w:t>
      </w:r>
      <w:r w:rsidRPr="00135EBD">
        <w:lastRenderedPageBreak/>
        <w:t>związaną z realizacją projektu pn.</w:t>
      </w:r>
      <w:r>
        <w:t xml:space="preserve"> </w:t>
      </w:r>
      <w:r w:rsidRPr="00135EBD">
        <w:t>„</w:t>
      </w:r>
      <w:r w:rsidRPr="004801F4">
        <w:t>Modernizacja</w:t>
      </w:r>
      <w:r>
        <w:t xml:space="preserve"> </w:t>
      </w:r>
      <w:r w:rsidRPr="004801F4">
        <w:t>lamp</w:t>
      </w:r>
      <w:r>
        <w:t xml:space="preserve"> </w:t>
      </w:r>
      <w:r w:rsidRPr="004801F4">
        <w:t>ulicznych w oparciu o zastosowanie</w:t>
      </w:r>
      <w:r>
        <w:t xml:space="preserve"> </w:t>
      </w:r>
      <w:r w:rsidRPr="004801F4">
        <w:t>energooszczędnych opraw ze źródłem światła „LED” w Gminie Skalbmierz</w:t>
      </w:r>
      <w:r w:rsidRPr="00135EBD">
        <w:t>”.</w:t>
      </w:r>
    </w:p>
    <w:p w14:paraId="281676B8" w14:textId="77777777" w:rsidR="005071FE" w:rsidRPr="00135EBD" w:rsidRDefault="005071FE" w:rsidP="005071FE">
      <w:pPr>
        <w:spacing w:line="360" w:lineRule="auto"/>
        <w:jc w:val="both"/>
        <w:rPr>
          <w:b/>
        </w:rPr>
      </w:pPr>
      <w:r w:rsidRPr="00135EBD">
        <w:rPr>
          <w:b/>
        </w:rPr>
        <w:t>III. OBSZAR I CEL KONTROLI:</w:t>
      </w:r>
    </w:p>
    <w:p w14:paraId="00D52F43" w14:textId="77777777" w:rsidR="005071FE" w:rsidRPr="00135EBD" w:rsidRDefault="005071FE" w:rsidP="005071FE">
      <w:pPr>
        <w:pStyle w:val="Akapitzlist"/>
        <w:numPr>
          <w:ilvl w:val="0"/>
          <w:numId w:val="5"/>
        </w:numPr>
        <w:tabs>
          <w:tab w:val="left" w:pos="2411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Zgodność projektu z umową o dofinansowanie.</w:t>
      </w:r>
    </w:p>
    <w:p w14:paraId="0D82DC95" w14:textId="77777777" w:rsidR="005071FE" w:rsidRPr="00135EBD" w:rsidRDefault="005071FE" w:rsidP="005071FE">
      <w:pPr>
        <w:numPr>
          <w:ilvl w:val="0"/>
          <w:numId w:val="5"/>
        </w:numPr>
        <w:spacing w:line="360" w:lineRule="auto"/>
        <w:jc w:val="both"/>
      </w:pPr>
      <w:r w:rsidRPr="00135EBD">
        <w:t>Przestrzeganie procedur udzielania zamówień.</w:t>
      </w:r>
    </w:p>
    <w:p w14:paraId="7054FF4B" w14:textId="77777777" w:rsidR="005071FE" w:rsidRPr="00135EBD" w:rsidRDefault="005071FE" w:rsidP="005071FE">
      <w:pPr>
        <w:numPr>
          <w:ilvl w:val="0"/>
          <w:numId w:val="5"/>
        </w:numPr>
        <w:spacing w:line="360" w:lineRule="auto"/>
        <w:jc w:val="both"/>
      </w:pPr>
      <w:r w:rsidRPr="00135EBD">
        <w:t>Weryfikacja zgodności dokumentacji z wnioskiem aplikacyjnym, planem przedsięwzięcia.</w:t>
      </w:r>
    </w:p>
    <w:p w14:paraId="07D2CA50" w14:textId="77777777" w:rsidR="005071FE" w:rsidRPr="00135EBD" w:rsidRDefault="005071FE" w:rsidP="005071FE">
      <w:pPr>
        <w:numPr>
          <w:ilvl w:val="0"/>
          <w:numId w:val="5"/>
        </w:numPr>
        <w:spacing w:line="360" w:lineRule="auto"/>
        <w:jc w:val="both"/>
      </w:pPr>
      <w:r w:rsidRPr="00135EBD">
        <w:t>Weryfikacja osiągnięcia poziomu wskaźników zamieszczonych we wniosku aplikacyjnym na podstawie przedstawionych dokumentów.</w:t>
      </w:r>
    </w:p>
    <w:p w14:paraId="3CA803B4" w14:textId="77777777" w:rsidR="005071FE" w:rsidRPr="00135EBD" w:rsidRDefault="005071FE" w:rsidP="005071FE">
      <w:pPr>
        <w:numPr>
          <w:ilvl w:val="0"/>
          <w:numId w:val="5"/>
        </w:numPr>
        <w:spacing w:line="360" w:lineRule="auto"/>
        <w:jc w:val="both"/>
      </w:pPr>
      <w:r w:rsidRPr="00135EBD">
        <w:t>Zakres działań informacyjnych i promocyjnych dla projektów współfinansowanych w ramach Europejskiego Funduszu Rozwoju Regionalnego.</w:t>
      </w:r>
    </w:p>
    <w:p w14:paraId="14A2E36A" w14:textId="77777777" w:rsidR="005071FE" w:rsidRPr="0069016C" w:rsidRDefault="005071FE" w:rsidP="005071FE">
      <w:pPr>
        <w:spacing w:line="360" w:lineRule="auto"/>
        <w:rPr>
          <w:bCs/>
        </w:rPr>
      </w:pPr>
      <w:r w:rsidRPr="00135EBD">
        <w:t xml:space="preserve">            </w:t>
      </w:r>
      <w:r w:rsidRPr="0069016C">
        <w:t xml:space="preserve">Okres czasu objęty kontrolą: od dnia </w:t>
      </w:r>
      <w:r w:rsidRPr="0069016C">
        <w:rPr>
          <w:bCs/>
        </w:rPr>
        <w:t>01 marca 2019 r. do dnia 02 lutego 2023 r.</w:t>
      </w:r>
    </w:p>
    <w:p w14:paraId="47FB16E0" w14:textId="77777777" w:rsidR="005071FE" w:rsidRPr="0069016C" w:rsidRDefault="005071FE" w:rsidP="005071FE">
      <w:pPr>
        <w:spacing w:line="360" w:lineRule="auto"/>
        <w:jc w:val="both"/>
        <w:rPr>
          <w:b/>
        </w:rPr>
      </w:pPr>
      <w:r w:rsidRPr="0069016C">
        <w:rPr>
          <w:b/>
        </w:rPr>
        <w:t>IV. USTALENIA SZCZEGÓŁOWE:</w:t>
      </w:r>
    </w:p>
    <w:p w14:paraId="06A96027" w14:textId="77777777" w:rsidR="005071FE" w:rsidRPr="0069016C" w:rsidRDefault="005071FE" w:rsidP="005071FE">
      <w:pPr>
        <w:spacing w:line="360" w:lineRule="auto"/>
        <w:jc w:val="both"/>
        <w:rPr>
          <w:b/>
          <w:u w:val="single"/>
        </w:rPr>
      </w:pPr>
      <w:r w:rsidRPr="0069016C">
        <w:rPr>
          <w:b/>
          <w:u w:val="single"/>
        </w:rPr>
        <w:t>Ad. 1 Zgodność projektu z umową o dofinansowanie</w:t>
      </w:r>
    </w:p>
    <w:p w14:paraId="2ADA644D" w14:textId="77777777" w:rsidR="005071FE" w:rsidRPr="007A0D95" w:rsidRDefault="005071FE" w:rsidP="005071FE">
      <w:pPr>
        <w:spacing w:line="360" w:lineRule="auto"/>
        <w:jc w:val="both"/>
      </w:pPr>
      <w:r w:rsidRPr="007A0D95">
        <w:t xml:space="preserve">        W wyniku weryfikacji dokumentacji związanej z realizacją projektu stwierdzono, </w:t>
      </w:r>
      <w:r w:rsidRPr="007A0D95">
        <w:br/>
        <w:t xml:space="preserve">że  w zakresie rzeczowym projekt został zrealizowany zgodnie z wnioskiem i umową </w:t>
      </w:r>
      <w:r w:rsidRPr="007A0D95">
        <w:br/>
        <w:t xml:space="preserve">o dofinansowanie projektu nr RPSW.03.04.00-26-0040/18 pn. „Modernizacja lamp ulicznych </w:t>
      </w:r>
      <w:r>
        <w:br/>
      </w:r>
      <w:r w:rsidRPr="007A0D95">
        <w:t xml:space="preserve">w oparciu o zastosowanie energooszczędnych opraw ze źródłem światła „LED” w Gminie Skalbmierz”. </w:t>
      </w:r>
    </w:p>
    <w:p w14:paraId="1746B74A" w14:textId="77777777" w:rsidR="005071FE" w:rsidRDefault="005071FE" w:rsidP="005071FE">
      <w:pPr>
        <w:spacing w:line="360" w:lineRule="auto"/>
        <w:jc w:val="both"/>
        <w:rPr>
          <w:b/>
          <w:u w:val="single"/>
        </w:rPr>
      </w:pPr>
    </w:p>
    <w:p w14:paraId="0EF25925" w14:textId="77777777" w:rsidR="005071FE" w:rsidRPr="006D0892" w:rsidRDefault="005071FE" w:rsidP="005071FE">
      <w:pPr>
        <w:spacing w:line="360" w:lineRule="auto"/>
        <w:jc w:val="both"/>
        <w:rPr>
          <w:b/>
          <w:u w:val="single"/>
        </w:rPr>
      </w:pPr>
      <w:r w:rsidRPr="007A0D95">
        <w:rPr>
          <w:b/>
          <w:u w:val="single"/>
        </w:rPr>
        <w:t>Ad. 2 Przestrzeganie zasad udzielania zamówień publicznych</w:t>
      </w:r>
    </w:p>
    <w:p w14:paraId="025289F5" w14:textId="77777777" w:rsidR="005071FE" w:rsidRDefault="005071FE" w:rsidP="005071FE">
      <w:pPr>
        <w:spacing w:line="360" w:lineRule="auto"/>
        <w:ind w:firstLine="567"/>
        <w:jc w:val="both"/>
        <w:rPr>
          <w:strike/>
        </w:rPr>
      </w:pPr>
      <w:r>
        <w:t xml:space="preserve">Stwierdzono, że Beneficjent w ramach realizacji projektu przeprowadził w trybie określonym w  </w:t>
      </w:r>
      <w:r w:rsidRPr="006B5FC4">
        <w:t xml:space="preserve">art. 39 </w:t>
      </w:r>
      <w:r>
        <w:t xml:space="preserve"> ustawy z </w:t>
      </w:r>
      <w:r w:rsidRPr="001A18B2">
        <w:t xml:space="preserve">dnia 29 stycznia 2004 r. Prawo zamówień publicznych (tj. Dz. U. z 2019 r. poz. 1843 z </w:t>
      </w:r>
      <w:proofErr w:type="spellStart"/>
      <w:r w:rsidRPr="001A18B2">
        <w:t>późn</w:t>
      </w:r>
      <w:proofErr w:type="spellEnd"/>
      <w:r w:rsidRPr="001A18B2">
        <w:t xml:space="preserve">. zm.), zwanej dalej „ustawą </w:t>
      </w:r>
      <w:proofErr w:type="spellStart"/>
      <w:r w:rsidRPr="001A18B2">
        <w:t>Pzp</w:t>
      </w:r>
      <w:proofErr w:type="spellEnd"/>
      <w:r w:rsidRPr="001A18B2">
        <w:t xml:space="preserve">” postępowanie  o udzielenie zamówienia publicznego, którego przedmiotem było wykonanie </w:t>
      </w:r>
      <w:r w:rsidRPr="006B5FC4">
        <w:t>modernizacji lamp ulicznych w oparciu o zastosowanie energooszczędnych opraw ze źródłem światła „LED” na terenie Gminy Skalbmierz.</w:t>
      </w:r>
      <w:r w:rsidRPr="006D0892">
        <w:t xml:space="preserve"> </w:t>
      </w:r>
      <w:r w:rsidRPr="006B5FC4">
        <w:t xml:space="preserve">Postępowanie </w:t>
      </w:r>
      <w:r>
        <w:br/>
        <w:t xml:space="preserve">to </w:t>
      </w:r>
      <w:r w:rsidRPr="006B5FC4">
        <w:t>zostało wszczęte w dniu 30.09.2020</w:t>
      </w:r>
      <w:r>
        <w:t xml:space="preserve"> </w:t>
      </w:r>
      <w:r w:rsidRPr="006B5FC4">
        <w:t>r. poprzez</w:t>
      </w:r>
      <w:r>
        <w:t xml:space="preserve"> opublikowanie w Dzienniku Urzędowym Unii Europejskiej ogłoszenia </w:t>
      </w:r>
      <w:r w:rsidRPr="006B5FC4">
        <w:t>pod numerem 2020/S190-458348. Efektem rozstrzygnięcia postępowania było podpisanie w dniu 07.01.2021</w:t>
      </w:r>
      <w:r>
        <w:t xml:space="preserve"> </w:t>
      </w:r>
      <w:r w:rsidRPr="006B5FC4">
        <w:t>r. umowy nr IZP.1.2021 pomiędzy Beneficjentem – Gminą Skalbmierz a Firmą DP System Sp. z o.o. z siedzibą</w:t>
      </w:r>
      <w:r>
        <w:t xml:space="preserve"> </w:t>
      </w:r>
      <w:r w:rsidRPr="006B5FC4">
        <w:t>w Łodzi, ul. Gen. Józefa Bema 61, 91-492 Łódź</w:t>
      </w:r>
      <w:r>
        <w:t>,</w:t>
      </w:r>
      <w:r w:rsidRPr="006B5FC4">
        <w:t xml:space="preserve"> na </w:t>
      </w:r>
      <w:r>
        <w:t>realizację powyższego zadania</w:t>
      </w:r>
      <w:r w:rsidRPr="006B5FC4">
        <w:t>.</w:t>
      </w:r>
      <w:r>
        <w:t xml:space="preserve"> </w:t>
      </w:r>
      <w:r w:rsidRPr="000F2DFC">
        <w:t xml:space="preserve">Wysokość wynagrodzenia: </w:t>
      </w:r>
      <w:r>
        <w:t>1 699 878</w:t>
      </w:r>
      <w:r w:rsidRPr="000F2DFC">
        <w:t>,</w:t>
      </w:r>
      <w:r>
        <w:t>15</w:t>
      </w:r>
      <w:r w:rsidRPr="000F2DFC">
        <w:t xml:space="preserve"> zł brutto.</w:t>
      </w:r>
    </w:p>
    <w:p w14:paraId="3383213F" w14:textId="77777777" w:rsidR="005071FE" w:rsidRDefault="005071FE" w:rsidP="005071FE">
      <w:pPr>
        <w:spacing w:line="360" w:lineRule="auto"/>
        <w:jc w:val="both"/>
      </w:pPr>
      <w:r w:rsidRPr="00E651D9">
        <w:t xml:space="preserve">W wyniku weryfikacji </w:t>
      </w:r>
      <w:r>
        <w:t xml:space="preserve">dokumentacji dotyczącej </w:t>
      </w:r>
      <w:r w:rsidRPr="00E651D9">
        <w:t>powyższego postępowania nie stwierdzono</w:t>
      </w:r>
      <w:r>
        <w:t xml:space="preserve"> </w:t>
      </w:r>
      <w:r w:rsidRPr="00E651D9">
        <w:t>nieprawidłowości</w:t>
      </w:r>
      <w:r>
        <w:t>.</w:t>
      </w:r>
    </w:p>
    <w:p w14:paraId="489F2BEE" w14:textId="77777777" w:rsidR="005071FE" w:rsidRPr="008729F5" w:rsidRDefault="005071FE" w:rsidP="005071FE">
      <w:pPr>
        <w:spacing w:line="360" w:lineRule="auto"/>
        <w:jc w:val="both"/>
      </w:pPr>
    </w:p>
    <w:p w14:paraId="1D65233A" w14:textId="77777777" w:rsidR="005071FE" w:rsidRPr="008729F5" w:rsidRDefault="005071FE" w:rsidP="005071FE">
      <w:pPr>
        <w:spacing w:line="360" w:lineRule="auto"/>
        <w:jc w:val="both"/>
      </w:pPr>
      <w:r>
        <w:lastRenderedPageBreak/>
        <w:t>Ponadto</w:t>
      </w:r>
      <w:r w:rsidRPr="008729F5">
        <w:t xml:space="preserve"> weryfikacji poddano również postanowienia: </w:t>
      </w:r>
    </w:p>
    <w:p w14:paraId="4C0532C6" w14:textId="77777777" w:rsidR="005071FE" w:rsidRPr="005B0310" w:rsidRDefault="005071FE" w:rsidP="005071FE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0310">
        <w:rPr>
          <w:sz w:val="24"/>
          <w:szCs w:val="24"/>
        </w:rPr>
        <w:t>aneksu nr 1 z dnia 07 stycznia 2021 r. do umowy nr IZP.1.2021;</w:t>
      </w:r>
    </w:p>
    <w:p w14:paraId="7E79B370" w14:textId="77777777" w:rsidR="005071FE" w:rsidRPr="005B0310" w:rsidRDefault="005071FE" w:rsidP="005071FE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0310">
        <w:rPr>
          <w:sz w:val="24"/>
          <w:szCs w:val="24"/>
        </w:rPr>
        <w:t>aneksu nr 2 z dnia 29 listopada 2021 r. do umowy nr IZP.1.2021;</w:t>
      </w:r>
    </w:p>
    <w:p w14:paraId="1DE5C3E7" w14:textId="77777777" w:rsidR="005071FE" w:rsidRPr="005B0310" w:rsidRDefault="005071FE" w:rsidP="005071FE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0310">
        <w:rPr>
          <w:sz w:val="24"/>
          <w:szCs w:val="24"/>
        </w:rPr>
        <w:t>aneksu nr 3 z dnia 31 grudnia 2021 r. do umowy nr IZP.1.2021;</w:t>
      </w:r>
    </w:p>
    <w:p w14:paraId="12994445" w14:textId="77777777" w:rsidR="005071FE" w:rsidRPr="005B0310" w:rsidRDefault="005071FE" w:rsidP="005071FE">
      <w:pPr>
        <w:pStyle w:val="Akapitzlist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0310">
        <w:rPr>
          <w:sz w:val="24"/>
          <w:szCs w:val="24"/>
        </w:rPr>
        <w:t>aneksu nr 4 z dnia 16 marca 2022 r. do umowy nr IZP.1.2021.</w:t>
      </w:r>
    </w:p>
    <w:p w14:paraId="1CDCCC42" w14:textId="77777777" w:rsidR="005071FE" w:rsidRPr="006B5FC4" w:rsidRDefault="005071FE" w:rsidP="005071FE">
      <w:pPr>
        <w:spacing w:line="360" w:lineRule="auto"/>
        <w:jc w:val="both"/>
      </w:pPr>
      <w:r w:rsidRPr="006B5FC4">
        <w:t xml:space="preserve">W </w:t>
      </w:r>
      <w:r>
        <w:t xml:space="preserve">ocenie </w:t>
      </w:r>
      <w:r w:rsidRPr="006B5FC4">
        <w:t>Zespół Kontrolując</w:t>
      </w:r>
      <w:r>
        <w:t xml:space="preserve">ego </w:t>
      </w:r>
      <w:r w:rsidRPr="006B5FC4">
        <w:t>wprowadzone ww. aneksami zmiany</w:t>
      </w:r>
      <w:r>
        <w:t xml:space="preserve"> do umowy</w:t>
      </w:r>
      <w:r w:rsidRPr="006B5FC4">
        <w:t xml:space="preserve"> spełniają przesłanki, o których mowa w art. 144 ust.</w:t>
      </w:r>
      <w:r>
        <w:t xml:space="preserve"> </w:t>
      </w:r>
      <w:r w:rsidRPr="00FE1C83">
        <w:t>1 pkt 1</w:t>
      </w:r>
      <w:r w:rsidRPr="006B5FC4">
        <w:t xml:space="preserve"> ustawy Prawo Zamówień Publicznych.</w:t>
      </w:r>
    </w:p>
    <w:p w14:paraId="5D94B480" w14:textId="77777777" w:rsidR="005071FE" w:rsidRPr="00982C92" w:rsidRDefault="005071FE" w:rsidP="005071FE">
      <w:pPr>
        <w:spacing w:line="360" w:lineRule="auto"/>
        <w:jc w:val="both"/>
        <w:rPr>
          <w:bCs/>
        </w:rPr>
      </w:pPr>
      <w:bookmarkStart w:id="9" w:name="_Hlk120265338"/>
      <w:r>
        <w:t>L</w:t>
      </w:r>
      <w:r w:rsidRPr="00A20E97">
        <w:t>ist</w:t>
      </w:r>
      <w:r>
        <w:t>a</w:t>
      </w:r>
      <w:r w:rsidRPr="00A20E97">
        <w:t xml:space="preserve"> sprawdzając</w:t>
      </w:r>
      <w:r>
        <w:t>a powyższe postępowania oraz aneksy od  nr 1 do nr 4</w:t>
      </w:r>
      <w:r w:rsidRPr="00A20E97">
        <w:t xml:space="preserve"> stanow</w:t>
      </w:r>
      <w:r>
        <w:t xml:space="preserve">i </w:t>
      </w:r>
      <w:r w:rsidRPr="00A20E97">
        <w:rPr>
          <w:i/>
          <w:iCs/>
        </w:rPr>
        <w:t xml:space="preserve">dowód nr 2 </w:t>
      </w:r>
      <w:r w:rsidRPr="00A20E97">
        <w:t>do</w:t>
      </w:r>
      <w:r w:rsidRPr="00A20E97">
        <w:rPr>
          <w:i/>
          <w:iCs/>
        </w:rPr>
        <w:t> </w:t>
      </w:r>
      <w:r w:rsidRPr="00A20E97">
        <w:t xml:space="preserve">Informacji </w:t>
      </w:r>
      <w:r w:rsidRPr="00982C92">
        <w:t>Pokontrolnej.</w:t>
      </w:r>
    </w:p>
    <w:bookmarkEnd w:id="9"/>
    <w:p w14:paraId="2CDD7901" w14:textId="77777777" w:rsidR="005071FE" w:rsidRPr="00982C92" w:rsidRDefault="005071FE" w:rsidP="005071FE">
      <w:pPr>
        <w:spacing w:line="360" w:lineRule="auto"/>
        <w:jc w:val="both"/>
        <w:rPr>
          <w:b/>
          <w:bCs/>
          <w:u w:val="single"/>
        </w:rPr>
      </w:pPr>
      <w:r w:rsidRPr="00982C92">
        <w:rPr>
          <w:b/>
          <w:u w:val="single"/>
        </w:rPr>
        <w:t xml:space="preserve">Ad. 3 </w:t>
      </w:r>
      <w:r w:rsidRPr="00982C92">
        <w:rPr>
          <w:b/>
          <w:bCs/>
          <w:u w:val="single"/>
        </w:rPr>
        <w:t>Weryfikacja zgodności dokumentacji z wnioskiem aplikacyjnym, planem przedsięwzięcia.</w:t>
      </w:r>
    </w:p>
    <w:p w14:paraId="4777E16C" w14:textId="77777777" w:rsidR="005071FE" w:rsidRPr="00982C92" w:rsidRDefault="005071FE" w:rsidP="005071FE">
      <w:pPr>
        <w:spacing w:line="360" w:lineRule="auto"/>
        <w:ind w:firstLine="567"/>
        <w:jc w:val="both"/>
      </w:pPr>
      <w:r w:rsidRPr="00982C92">
        <w:t>W trakcie czynności kontrolnych stwierdzono, że:</w:t>
      </w:r>
    </w:p>
    <w:p w14:paraId="5D0FBFB4" w14:textId="77777777" w:rsidR="005071FE" w:rsidRPr="00982C92" w:rsidRDefault="005071FE" w:rsidP="005071FE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982C92">
        <w:rPr>
          <w:sz w:val="24"/>
          <w:szCs w:val="24"/>
        </w:rPr>
        <w:t>Modernizację lamp ulicznych w oparciu o zastosowanie energooszczędnych opraw ze źródłem światła „LED” na terenie  Gminy Skalbmierz, wykonano na podstawie umowy:</w:t>
      </w:r>
    </w:p>
    <w:p w14:paraId="403A4391" w14:textId="77777777" w:rsidR="005071FE" w:rsidRPr="001A18B2" w:rsidRDefault="005071FE" w:rsidP="005071FE">
      <w:pPr>
        <w:pStyle w:val="Akapitzlist"/>
        <w:numPr>
          <w:ilvl w:val="0"/>
          <w:numId w:val="13"/>
        </w:numPr>
        <w:spacing w:line="360" w:lineRule="auto"/>
        <w:jc w:val="both"/>
      </w:pPr>
      <w:r w:rsidRPr="00395CD1">
        <w:rPr>
          <w:sz w:val="24"/>
          <w:szCs w:val="24"/>
        </w:rPr>
        <w:t>nr IZP.1.2021 z dnia 07.01.2021. Przedmiot umowy zakończony w terminie (protokół końcowy odbioru robót z dnia 25.05.2022 r.)</w:t>
      </w:r>
      <w:r>
        <w:rPr>
          <w:sz w:val="24"/>
          <w:szCs w:val="24"/>
        </w:rPr>
        <w:t xml:space="preserve">. </w:t>
      </w:r>
    </w:p>
    <w:p w14:paraId="163EF017" w14:textId="77777777" w:rsidR="005071FE" w:rsidRPr="001A18B2" w:rsidRDefault="005071FE" w:rsidP="005071FE">
      <w:pPr>
        <w:pStyle w:val="Akapitzlist"/>
        <w:spacing w:line="360" w:lineRule="auto"/>
        <w:ind w:left="709"/>
        <w:jc w:val="both"/>
        <w:rPr>
          <w:sz w:val="24"/>
          <w:szCs w:val="24"/>
        </w:rPr>
      </w:pPr>
      <w:r w:rsidRPr="001A18B2">
        <w:rPr>
          <w:sz w:val="24"/>
          <w:szCs w:val="24"/>
        </w:rPr>
        <w:t xml:space="preserve">Roboty budowlane zostały wykonane zgodnie z dokumentacją techniczną. Dokumentacja powykonawcza, kosztorys inwestorski oraz certyfikaty i deklaracje zgodności stanowią </w:t>
      </w:r>
      <w:r w:rsidRPr="001A18B2">
        <w:rPr>
          <w:i/>
          <w:iCs/>
          <w:sz w:val="24"/>
          <w:szCs w:val="24"/>
        </w:rPr>
        <w:t>dowód nr 3</w:t>
      </w:r>
      <w:r w:rsidRPr="001A18B2">
        <w:rPr>
          <w:sz w:val="24"/>
          <w:szCs w:val="24"/>
        </w:rPr>
        <w:t xml:space="preserve"> do</w:t>
      </w:r>
      <w:r w:rsidRPr="001A18B2">
        <w:rPr>
          <w:color w:val="FF0000"/>
          <w:sz w:val="24"/>
          <w:szCs w:val="24"/>
        </w:rPr>
        <w:t xml:space="preserve"> </w:t>
      </w:r>
      <w:r w:rsidRPr="001A18B2">
        <w:rPr>
          <w:sz w:val="24"/>
          <w:szCs w:val="24"/>
        </w:rPr>
        <w:t>Informacji Pokontrolnej.</w:t>
      </w:r>
    </w:p>
    <w:p w14:paraId="078D50BD" w14:textId="77777777" w:rsidR="005071FE" w:rsidRPr="001A18B2" w:rsidRDefault="005071FE" w:rsidP="005071FE">
      <w:pPr>
        <w:spacing w:line="360" w:lineRule="auto"/>
        <w:ind w:left="709"/>
        <w:jc w:val="both"/>
      </w:pPr>
      <w:r w:rsidRPr="001A18B2">
        <w:t xml:space="preserve">Protokół odbioru częściowego oraz końcowego robót stanowią </w:t>
      </w:r>
      <w:r w:rsidRPr="001A18B2">
        <w:rPr>
          <w:i/>
          <w:iCs/>
        </w:rPr>
        <w:t>dowód nr 4</w:t>
      </w:r>
      <w:r w:rsidRPr="001A18B2">
        <w:t xml:space="preserve"> do Informacji Pokontrolnej.</w:t>
      </w:r>
    </w:p>
    <w:p w14:paraId="535F26D8" w14:textId="77777777" w:rsidR="005071FE" w:rsidRPr="001A18B2" w:rsidRDefault="005071FE" w:rsidP="005071FE">
      <w:pPr>
        <w:pStyle w:val="Akapit"/>
        <w:ind w:left="709" w:firstLine="0"/>
      </w:pPr>
      <w:r w:rsidRPr="001A18B2">
        <w:t xml:space="preserve">W dniu kontroli tj. 01.02.2023 r., Kontrolujący przeprowadzili oględziny zmodernizowanych lamp ulicznych z energooszczędnym źródłem światła „LED” w Gminie Skalbmierz. </w:t>
      </w:r>
      <w:r>
        <w:br/>
      </w:r>
      <w:r w:rsidRPr="001A18B2">
        <w:t xml:space="preserve">Z przeprowadzonych oględzin sporządzili protokół oraz wykonali dokumentację fotograficzną, która stanowi </w:t>
      </w:r>
      <w:r w:rsidRPr="001A18B2">
        <w:rPr>
          <w:i/>
          <w:iCs/>
        </w:rPr>
        <w:t xml:space="preserve">dowód nr 5 </w:t>
      </w:r>
      <w:r w:rsidRPr="001A18B2">
        <w:t>do Informacji Pokontrolnej.</w:t>
      </w:r>
    </w:p>
    <w:p w14:paraId="0462118D" w14:textId="77777777" w:rsidR="005071FE" w:rsidRPr="00680F9F" w:rsidRDefault="005071FE" w:rsidP="005071FE">
      <w:pPr>
        <w:pStyle w:val="Akapitzlist"/>
        <w:numPr>
          <w:ilvl w:val="0"/>
          <w:numId w:val="8"/>
        </w:numPr>
        <w:spacing w:line="360" w:lineRule="auto"/>
        <w:jc w:val="both"/>
        <w:rPr>
          <w:i/>
          <w:iCs/>
          <w:sz w:val="24"/>
          <w:szCs w:val="24"/>
        </w:rPr>
      </w:pPr>
      <w:r w:rsidRPr="003A22EA">
        <w:rPr>
          <w:sz w:val="24"/>
          <w:szCs w:val="24"/>
        </w:rPr>
        <w:t xml:space="preserve">Beneficjent </w:t>
      </w:r>
      <w:r w:rsidRPr="00680F9F">
        <w:rPr>
          <w:sz w:val="24"/>
          <w:szCs w:val="24"/>
        </w:rPr>
        <w:t xml:space="preserve">prowadzi odrębną ewidencję księgową a wydatki związane z zakupem środków trwałych zostały wprowadzone do ewidencji środków trwałych. </w:t>
      </w:r>
    </w:p>
    <w:p w14:paraId="414802F9" w14:textId="77777777" w:rsidR="005071FE" w:rsidRPr="009D5FE4" w:rsidRDefault="005071FE" w:rsidP="005071FE">
      <w:pPr>
        <w:pStyle w:val="Akapitzlist"/>
        <w:spacing w:line="360" w:lineRule="auto"/>
        <w:jc w:val="both"/>
        <w:rPr>
          <w:sz w:val="24"/>
          <w:szCs w:val="24"/>
        </w:rPr>
      </w:pPr>
      <w:r w:rsidRPr="00680F9F">
        <w:rPr>
          <w:sz w:val="24"/>
          <w:szCs w:val="24"/>
        </w:rPr>
        <w:t>Środki trwałe powstałe w ramach projektu przyjęto na stan 25.05.2022 r. Amortyzacja dla przyjętego dokumentem OT środka trwałego będzie naliczana i ujęta</w:t>
      </w:r>
      <w:r w:rsidRPr="00680F9F">
        <w:rPr>
          <w:sz w:val="24"/>
          <w:szCs w:val="24"/>
        </w:rPr>
        <w:br/>
        <w:t xml:space="preserve">w dokumentach księgowych Gminy Skalbmierz jednorazowo za 2022 r. w miesiącu grudniu za okres 7 miesięcy. Odpis amortyzacyjny dokonywany </w:t>
      </w:r>
      <w:r w:rsidRPr="00147008">
        <w:rPr>
          <w:sz w:val="24"/>
          <w:szCs w:val="24"/>
        </w:rPr>
        <w:t xml:space="preserve">będzie metodą liniową w stawce </w:t>
      </w:r>
      <w:r w:rsidRPr="00147008">
        <w:rPr>
          <w:sz w:val="24"/>
          <w:szCs w:val="24"/>
        </w:rPr>
        <w:br/>
        <w:t>4,5 %  odpowiadającej kodowi 220, który jest zgodny z klasyfikacją KŚT</w:t>
      </w:r>
      <w:r>
        <w:rPr>
          <w:sz w:val="24"/>
          <w:szCs w:val="24"/>
        </w:rPr>
        <w:t>.</w:t>
      </w:r>
    </w:p>
    <w:p w14:paraId="02A6DF81" w14:textId="77777777" w:rsidR="005071FE" w:rsidRPr="009D5FE4" w:rsidRDefault="005071FE" w:rsidP="005071FE">
      <w:pPr>
        <w:pStyle w:val="Akapitzlist"/>
        <w:spacing w:line="360" w:lineRule="auto"/>
        <w:jc w:val="both"/>
        <w:rPr>
          <w:i/>
          <w:iCs/>
          <w:sz w:val="24"/>
          <w:szCs w:val="24"/>
        </w:rPr>
      </w:pPr>
      <w:r w:rsidRPr="003A22EA">
        <w:rPr>
          <w:sz w:val="24"/>
          <w:szCs w:val="24"/>
        </w:rPr>
        <w:t>Oświadczenie</w:t>
      </w:r>
      <w:r>
        <w:rPr>
          <w:sz w:val="24"/>
          <w:szCs w:val="24"/>
        </w:rPr>
        <w:t xml:space="preserve"> </w:t>
      </w:r>
      <w:r w:rsidRPr="003A22EA">
        <w:rPr>
          <w:sz w:val="24"/>
          <w:szCs w:val="24"/>
        </w:rPr>
        <w:t>VAT</w:t>
      </w:r>
      <w:r>
        <w:rPr>
          <w:sz w:val="24"/>
          <w:szCs w:val="24"/>
        </w:rPr>
        <w:t xml:space="preserve"> </w:t>
      </w:r>
      <w:r w:rsidRPr="003A22EA">
        <w:rPr>
          <w:sz w:val="24"/>
          <w:szCs w:val="24"/>
        </w:rPr>
        <w:t xml:space="preserve">wraz z ewidencją księgową stanowią dowód </w:t>
      </w:r>
      <w:r w:rsidRPr="003A22EA">
        <w:rPr>
          <w:i/>
          <w:iCs/>
          <w:sz w:val="24"/>
          <w:szCs w:val="24"/>
        </w:rPr>
        <w:t>nr</w:t>
      </w:r>
      <w:r w:rsidRPr="003A22EA">
        <w:rPr>
          <w:sz w:val="24"/>
          <w:szCs w:val="24"/>
        </w:rPr>
        <w:t xml:space="preserve"> 6</w:t>
      </w:r>
      <w:r w:rsidRPr="003A22EA">
        <w:rPr>
          <w:i/>
          <w:iCs/>
          <w:sz w:val="24"/>
          <w:szCs w:val="24"/>
        </w:rPr>
        <w:t xml:space="preserve"> do Informacji Pokontrolnej. </w:t>
      </w:r>
    </w:p>
    <w:p w14:paraId="56D9118F" w14:textId="77777777" w:rsidR="005071FE" w:rsidRPr="003A22EA" w:rsidRDefault="005071FE" w:rsidP="005071FE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3A22EA">
        <w:rPr>
          <w:sz w:val="24"/>
          <w:szCs w:val="24"/>
        </w:rPr>
        <w:lastRenderedPageBreak/>
        <w:t xml:space="preserve">Oryginały dokumentów będących przedmiotem kontroli administracyjnej na etapie weryfikacji przez Oddział Rozliczeń wniosków o płatność są tożsame ze skanami zamieszczonymi </w:t>
      </w:r>
      <w:r w:rsidRPr="003A22EA">
        <w:rPr>
          <w:sz w:val="24"/>
          <w:szCs w:val="24"/>
        </w:rPr>
        <w:br/>
        <w:t>w systemie teleinformatycznym SL 2014.</w:t>
      </w:r>
    </w:p>
    <w:p w14:paraId="60836F8B" w14:textId="77777777" w:rsidR="005071FE" w:rsidRPr="007A0D95" w:rsidRDefault="005071FE" w:rsidP="005071FE">
      <w:pPr>
        <w:spacing w:line="360" w:lineRule="auto"/>
        <w:jc w:val="both"/>
        <w:rPr>
          <w:b/>
          <w:bCs/>
          <w:u w:val="single"/>
        </w:rPr>
      </w:pPr>
      <w:r w:rsidRPr="007A0D95">
        <w:rPr>
          <w:b/>
          <w:bCs/>
          <w:u w:val="single"/>
        </w:rPr>
        <w:t>Ad. 4 Weryfikacja osiągnięcia poziomu wskaźników zamieszczonych we wniosku aplikacyjnym na podstawie przedstawionych dokumentów.</w:t>
      </w:r>
    </w:p>
    <w:p w14:paraId="2D5B1B1D" w14:textId="77777777" w:rsidR="005071FE" w:rsidRPr="007A0D95" w:rsidRDefault="005071FE" w:rsidP="005071FE">
      <w:pPr>
        <w:spacing w:line="360" w:lineRule="auto"/>
        <w:ind w:firstLine="567"/>
        <w:jc w:val="both"/>
      </w:pPr>
      <w:r w:rsidRPr="007A0D95">
        <w:t>Biorąc pod uwagę przeprowadzone czynności kontrolne stwierdzono, iż Beneficjent osiągnął założone we wniosku o dofinansowanie wskaźniki realizacji projektu na następującym poziomie:</w:t>
      </w:r>
    </w:p>
    <w:p w14:paraId="1B2BE56E" w14:textId="77777777" w:rsidR="005071FE" w:rsidRPr="007A0D95" w:rsidRDefault="005071FE" w:rsidP="005071FE">
      <w:pPr>
        <w:spacing w:line="360" w:lineRule="auto"/>
        <w:jc w:val="both"/>
        <w:rPr>
          <w:b/>
        </w:rPr>
      </w:pPr>
      <w:r w:rsidRPr="007A0D95">
        <w:rPr>
          <w:b/>
        </w:rPr>
        <w:t>Kluczowe wskaźniki produktu:</w:t>
      </w:r>
    </w:p>
    <w:p w14:paraId="7E0D61C8" w14:textId="77777777" w:rsidR="005071FE" w:rsidRPr="007A0D95" w:rsidRDefault="005071FE" w:rsidP="005071FE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7A0D95">
        <w:rPr>
          <w:bCs/>
          <w:sz w:val="24"/>
          <w:szCs w:val="24"/>
        </w:rPr>
        <w:t xml:space="preserve">Liczba obiektów dostosowanych do potrzeb osób z niepełnosprawnościami [szt.] - </w:t>
      </w:r>
      <w:r>
        <w:rPr>
          <w:bCs/>
          <w:sz w:val="24"/>
          <w:szCs w:val="24"/>
        </w:rPr>
        <w:br/>
      </w:r>
      <w:r w:rsidRPr="007A0D95">
        <w:rPr>
          <w:sz w:val="24"/>
          <w:szCs w:val="24"/>
        </w:rPr>
        <w:t>nie zakładano realizacji wskaźnika.</w:t>
      </w:r>
    </w:p>
    <w:p w14:paraId="626D3808" w14:textId="77777777" w:rsidR="005071FE" w:rsidRPr="007A0D95" w:rsidRDefault="005071FE" w:rsidP="005071F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>Liczba osób objętych szkoleniami/doradztwem w zakresie kompetencji cyfrowych –  [osoby] – nie zakładano realizacji wskaźnika.</w:t>
      </w:r>
    </w:p>
    <w:p w14:paraId="130B66D9" w14:textId="77777777" w:rsidR="005071FE" w:rsidRPr="007A0D95" w:rsidRDefault="005071FE" w:rsidP="005071F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 xml:space="preserve">Liczba projektów, w których sfinansowano koszty racjonalnych usprawnień dla osób </w:t>
      </w:r>
      <w:r w:rsidRPr="007A0D95">
        <w:rPr>
          <w:sz w:val="24"/>
          <w:szCs w:val="24"/>
        </w:rPr>
        <w:br/>
        <w:t>z niepełnosprawnościami [szt.] – nie zakładano realizacji wskaźnika.</w:t>
      </w:r>
    </w:p>
    <w:p w14:paraId="37754170" w14:textId="77777777" w:rsidR="005071FE" w:rsidRPr="007A0D95" w:rsidRDefault="005071FE" w:rsidP="005071F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>Liczba zmodernizowanych źródeł oświetlenia ulicznego [szt.] – 1</w:t>
      </w:r>
      <w:r>
        <w:rPr>
          <w:sz w:val="24"/>
          <w:szCs w:val="24"/>
        </w:rPr>
        <w:t> </w:t>
      </w:r>
      <w:r w:rsidRPr="007A0D95">
        <w:rPr>
          <w:sz w:val="24"/>
          <w:szCs w:val="24"/>
        </w:rPr>
        <w:t>414</w:t>
      </w:r>
      <w:r>
        <w:rPr>
          <w:sz w:val="24"/>
          <w:szCs w:val="24"/>
        </w:rPr>
        <w:t xml:space="preserve"> szt.</w:t>
      </w:r>
      <w:r w:rsidRPr="007A0D95">
        <w:rPr>
          <w:sz w:val="24"/>
          <w:szCs w:val="24"/>
        </w:rPr>
        <w:t>, wskaźnik  zrealizowano w 100% wartości docelowej.</w:t>
      </w:r>
    </w:p>
    <w:p w14:paraId="285C3EC7" w14:textId="77777777" w:rsidR="005071FE" w:rsidRPr="001724E7" w:rsidRDefault="005071FE" w:rsidP="005071FE">
      <w:pPr>
        <w:spacing w:line="360" w:lineRule="auto"/>
        <w:jc w:val="both"/>
      </w:pPr>
      <w:r w:rsidRPr="001724E7">
        <w:t>Potwierdzenie</w:t>
      </w:r>
      <w:r>
        <w:t>m</w:t>
      </w:r>
      <w:r w:rsidRPr="001724E7">
        <w:t xml:space="preserve"> osiągniecia wskaźników produktu </w:t>
      </w:r>
      <w:r>
        <w:t>jest</w:t>
      </w:r>
      <w:r w:rsidRPr="001724E7">
        <w:t xml:space="preserve"> protokół odbioru częściowego z dnia 31.03.2022 r., protokół końcowy z dnia 25.05.2022 r. oraz protokół oględzin </w:t>
      </w:r>
      <w:r w:rsidRPr="009D5FE4">
        <w:t xml:space="preserve">– </w:t>
      </w:r>
      <w:r w:rsidRPr="009D5FE4">
        <w:rPr>
          <w:i/>
          <w:iCs/>
        </w:rPr>
        <w:t>dowód nr 4 i 5</w:t>
      </w:r>
      <w:r w:rsidRPr="009D5FE4">
        <w:t xml:space="preserve"> </w:t>
      </w:r>
      <w:r>
        <w:br/>
      </w:r>
      <w:r w:rsidRPr="009D5FE4">
        <w:t xml:space="preserve">do </w:t>
      </w:r>
      <w:r w:rsidRPr="001724E7">
        <w:t>Informacji Pokontrolnej.</w:t>
      </w:r>
    </w:p>
    <w:p w14:paraId="75E13101" w14:textId="77777777" w:rsidR="005071FE" w:rsidRPr="001724E7" w:rsidRDefault="005071FE" w:rsidP="005071FE">
      <w:pPr>
        <w:spacing w:line="360" w:lineRule="auto"/>
        <w:jc w:val="both"/>
        <w:rPr>
          <w:b/>
        </w:rPr>
      </w:pPr>
      <w:r w:rsidRPr="001724E7">
        <w:rPr>
          <w:b/>
        </w:rPr>
        <w:t>Kluczowe wskaźniki rezultatu:</w:t>
      </w:r>
    </w:p>
    <w:p w14:paraId="5B21F5F6" w14:textId="77777777" w:rsidR="005071FE" w:rsidRPr="001724E7" w:rsidRDefault="005071FE" w:rsidP="005071FE">
      <w:pPr>
        <w:pStyle w:val="Akapitzlist"/>
        <w:numPr>
          <w:ilvl w:val="0"/>
          <w:numId w:val="10"/>
        </w:numPr>
        <w:spacing w:line="360" w:lineRule="auto"/>
        <w:jc w:val="both"/>
        <w:rPr>
          <w:bCs/>
          <w:sz w:val="24"/>
          <w:szCs w:val="24"/>
        </w:rPr>
      </w:pPr>
      <w:r w:rsidRPr="001724E7">
        <w:rPr>
          <w:sz w:val="24"/>
          <w:szCs w:val="24"/>
        </w:rPr>
        <w:t>Ilość zaoszczędzonej energii cieplnej [GJ/rok] - nie zakładano realizacji wskaźnika.</w:t>
      </w:r>
    </w:p>
    <w:p w14:paraId="40E5CF49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Ilość zaoszczędzonej energii elektrycznej [MWh/rok] - </w:t>
      </w:r>
      <w:r w:rsidRPr="001724E7">
        <w:rPr>
          <w:sz w:val="24"/>
          <w:szCs w:val="24"/>
          <w:u w:val="single"/>
        </w:rPr>
        <w:t>do dnia kontroli wskaźnik nie został osiągnięty. Wartość docelowa wskaźnika – 552,87 [MWh/rok]</w:t>
      </w:r>
      <w:r w:rsidRPr="001724E7">
        <w:rPr>
          <w:sz w:val="24"/>
          <w:szCs w:val="24"/>
        </w:rPr>
        <w:t>.</w:t>
      </w:r>
    </w:p>
    <w:p w14:paraId="4B4DF318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Liczba nowo utworzonych miejsc pracy – pozostałe formy [EPC] - nie zakładano realizacji wskaźnika. </w:t>
      </w:r>
    </w:p>
    <w:p w14:paraId="0873B5D1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Liczba utrzymanych miejsc pracy [EPC] – nie zakładano realizacji wskaźnika.</w:t>
      </w:r>
    </w:p>
    <w:p w14:paraId="5A12BB16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Szacowany roczny spadek emisji gazów cieplarnianych [tony równoważnika CO2] (CI 34) – </w:t>
      </w:r>
      <w:r w:rsidRPr="001724E7">
        <w:rPr>
          <w:sz w:val="24"/>
          <w:szCs w:val="24"/>
          <w:u w:val="single"/>
        </w:rPr>
        <w:t>do dnia kontroli wskaźnik nie został osiągnięty. Wartość docelowa wskaźnika – 445,62 [tony równoważnika CO2]</w:t>
      </w:r>
      <w:r w:rsidRPr="001724E7">
        <w:rPr>
          <w:sz w:val="24"/>
          <w:szCs w:val="24"/>
        </w:rPr>
        <w:t>.</w:t>
      </w:r>
    </w:p>
    <w:p w14:paraId="1BA0229F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Wzrost zatrudnienia we wspieranych podmiotach (innych niż przedsiębiorstwa) [EPC] – nie zakładano realizacji wskaźnika.</w:t>
      </w:r>
    </w:p>
    <w:p w14:paraId="695CE941" w14:textId="77777777" w:rsidR="005071FE" w:rsidRPr="001724E7" w:rsidRDefault="005071FE" w:rsidP="005071F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Wzrost zatrudnienia we wspieranych przedsiębiorstwach (CI 8) [EPC]</w:t>
      </w:r>
      <w:r w:rsidRPr="001724E7">
        <w:t xml:space="preserve"> </w:t>
      </w:r>
      <w:r w:rsidRPr="001724E7">
        <w:rPr>
          <w:sz w:val="24"/>
          <w:szCs w:val="24"/>
        </w:rPr>
        <w:t>– nie zakładano realizacji wskaźnika.</w:t>
      </w:r>
    </w:p>
    <w:p w14:paraId="2C6D44FF" w14:textId="77777777" w:rsidR="005071FE" w:rsidRPr="001724E7" w:rsidRDefault="005071FE" w:rsidP="005071FE">
      <w:pPr>
        <w:pStyle w:val="Akapit"/>
        <w:ind w:firstLine="0"/>
        <w:rPr>
          <w:rFonts w:eastAsia="Arial Unicode MS"/>
        </w:rPr>
      </w:pPr>
      <w:r w:rsidRPr="001724E7">
        <w:rPr>
          <w:b/>
          <w:u w:val="single"/>
        </w:rPr>
        <w:lastRenderedPageBreak/>
        <w:t>Ad. 5 Zakres działań informacyjnych i promocyjnych dla projektów współfinansowanych w ramach Europejskiego Funduszu Rozwoju Regionalnego.</w:t>
      </w:r>
    </w:p>
    <w:p w14:paraId="76FCB111" w14:textId="77777777" w:rsidR="005071FE" w:rsidRPr="00CD5B28" w:rsidRDefault="005071FE" w:rsidP="005071FE">
      <w:pPr>
        <w:tabs>
          <w:tab w:val="left" w:pos="0"/>
        </w:tabs>
        <w:spacing w:line="360" w:lineRule="auto"/>
        <w:ind w:firstLine="567"/>
        <w:jc w:val="both"/>
      </w:pPr>
      <w:bookmarkStart w:id="10" w:name="_Hlk489614679"/>
      <w:r w:rsidRPr="001724E7">
        <w:t xml:space="preserve">Biorąc pod uwagę przeprowadzone czynności kontrolne stwierdzono, że Beneficjent stosuje się do </w:t>
      </w:r>
      <w:bookmarkEnd w:id="10"/>
      <w:r w:rsidRPr="001724E7">
        <w:t xml:space="preserve">§ 18 ust. 1 umowy o dofinansowanie projektu nr RPSW.03.04.00-26-0040/18 </w:t>
      </w:r>
      <w:r w:rsidRPr="001724E7">
        <w:br/>
        <w:t>pn.</w:t>
      </w:r>
      <w:r>
        <w:t xml:space="preserve"> </w:t>
      </w:r>
      <w:r w:rsidRPr="001724E7">
        <w:t>„Modernizacja</w:t>
      </w:r>
      <w:r>
        <w:t xml:space="preserve"> </w:t>
      </w:r>
      <w:r w:rsidRPr="001724E7">
        <w:t>lamp</w:t>
      </w:r>
      <w:r>
        <w:t xml:space="preserve"> </w:t>
      </w:r>
      <w:r w:rsidRPr="001724E7">
        <w:t xml:space="preserve">ulicznych w oparciu o zastosowanie energooszczędnych opraw ze źródłem światła „LED” w Gminie Skalbmierz” oraz zapisów dokumentu pn. „Podręcznik wnioskodawcy </w:t>
      </w:r>
      <w:r>
        <w:br/>
      </w:r>
      <w:r w:rsidRPr="001724E7">
        <w:t>i</w:t>
      </w:r>
      <w:r>
        <w:t xml:space="preserve"> </w:t>
      </w:r>
      <w:r w:rsidRPr="001724E7">
        <w:t>beneficjenta</w:t>
      </w:r>
      <w:r>
        <w:t xml:space="preserve"> </w:t>
      </w:r>
      <w:r w:rsidRPr="001724E7">
        <w:t>programów</w:t>
      </w:r>
      <w:r>
        <w:t xml:space="preserve"> </w:t>
      </w:r>
      <w:r w:rsidRPr="001724E7">
        <w:t>polityki</w:t>
      </w:r>
      <w:r>
        <w:t xml:space="preserve"> </w:t>
      </w:r>
      <w:r w:rsidRPr="001724E7">
        <w:t>spójności</w:t>
      </w:r>
      <w:r>
        <w:t xml:space="preserve"> </w:t>
      </w:r>
      <w:r w:rsidRPr="001724E7">
        <w:t>2014-2020 w zakresie informacji i promocji”</w:t>
      </w:r>
      <w:bookmarkStart w:id="11" w:name="_Hlk505667839"/>
      <w:r>
        <w:t>. Z</w:t>
      </w:r>
      <w:r w:rsidRPr="00CD5B28">
        <w:t xml:space="preserve">djęcie tablicy pamiątkowej oraz zrzut ekranu z prowadzonej strony internetowej </w:t>
      </w:r>
      <w:r>
        <w:t xml:space="preserve">Beneficjenta </w:t>
      </w:r>
      <w:r w:rsidRPr="00CD5B28">
        <w:t xml:space="preserve">stanowią </w:t>
      </w:r>
      <w:r w:rsidRPr="00CD5B28">
        <w:rPr>
          <w:i/>
          <w:iCs/>
        </w:rPr>
        <w:t>dowód nr 7 do Informacji Pokontrolnej</w:t>
      </w:r>
      <w:r w:rsidRPr="00CD5B28">
        <w:t xml:space="preserve">.  </w:t>
      </w:r>
    </w:p>
    <w:p w14:paraId="5721CF7D" w14:textId="77777777" w:rsidR="005071FE" w:rsidRDefault="005071FE" w:rsidP="005071FE">
      <w:pPr>
        <w:spacing w:line="360" w:lineRule="auto"/>
        <w:jc w:val="both"/>
        <w:rPr>
          <w:b/>
        </w:rPr>
      </w:pPr>
    </w:p>
    <w:p w14:paraId="4721C10E" w14:textId="77777777" w:rsidR="005071FE" w:rsidRPr="00FA331D" w:rsidRDefault="005071FE" w:rsidP="005071FE">
      <w:pPr>
        <w:spacing w:line="360" w:lineRule="auto"/>
        <w:jc w:val="both"/>
        <w:rPr>
          <w:b/>
        </w:rPr>
      </w:pPr>
      <w:r w:rsidRPr="00FA331D">
        <w:rPr>
          <w:b/>
        </w:rPr>
        <w:t>V. REKOMENDACJE I ZALECENIA POKONTROLNE:</w:t>
      </w:r>
    </w:p>
    <w:bookmarkEnd w:id="11"/>
    <w:p w14:paraId="74F81D56" w14:textId="77777777" w:rsidR="005071FE" w:rsidRPr="00FA331D" w:rsidRDefault="005071FE" w:rsidP="005071FE">
      <w:pPr>
        <w:spacing w:line="360" w:lineRule="auto"/>
        <w:jc w:val="both"/>
        <w:rPr>
          <w:b/>
          <w:u w:val="single"/>
        </w:rPr>
      </w:pPr>
      <w:r w:rsidRPr="00FA331D">
        <w:rPr>
          <w:b/>
          <w:u w:val="single"/>
        </w:rPr>
        <w:t>Ustalenia o wysokim stopniu istotności:</w:t>
      </w:r>
    </w:p>
    <w:p w14:paraId="6D8A519E" w14:textId="77777777" w:rsidR="005071FE" w:rsidRPr="00FA331D" w:rsidRDefault="005071FE" w:rsidP="005071FE">
      <w:pPr>
        <w:pStyle w:val="Akapitzlist"/>
        <w:spacing w:line="360" w:lineRule="auto"/>
        <w:ind w:left="0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Zgodnie z założeniami projektu, Beneficjent w wyniku realizowanego projektu powinien osiągnąć zakładane wskaźniki rezultatu na poziomie deklarowanym w wniosku o dofinansowanie. Podczas czynności kontrolnych przeprowadzonych na miejscu realizacji projektu stwierdzono, że Beneficjent do dnia kontroli nie osiągnął kluczowych wskaźników rezultatu pn.: </w:t>
      </w:r>
    </w:p>
    <w:p w14:paraId="6E6A1175" w14:textId="77777777" w:rsidR="005071FE" w:rsidRPr="00FA331D" w:rsidRDefault="005071FE" w:rsidP="005071F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Ilość zaoszczędzonej energii elektrycznej [MWh/rok],</w:t>
      </w:r>
    </w:p>
    <w:p w14:paraId="762CA778" w14:textId="77777777" w:rsidR="005071FE" w:rsidRPr="00CD5B28" w:rsidRDefault="005071FE" w:rsidP="005071F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Szacowany roczny spadek emisji gazów cieplarnianych [tony równoważnika CO2] (CI 34)</w:t>
      </w:r>
      <w:r>
        <w:rPr>
          <w:sz w:val="24"/>
          <w:szCs w:val="24"/>
        </w:rPr>
        <w:t>.</w:t>
      </w:r>
    </w:p>
    <w:p w14:paraId="2A218B13" w14:textId="77777777" w:rsidR="005071FE" w:rsidRPr="0069016C" w:rsidRDefault="005071FE" w:rsidP="005071FE">
      <w:pPr>
        <w:pStyle w:val="Akapitzlist"/>
        <w:spacing w:line="360" w:lineRule="auto"/>
        <w:ind w:left="0"/>
        <w:jc w:val="both"/>
        <w:rPr>
          <w:sz w:val="24"/>
          <w:szCs w:val="24"/>
          <w:highlight w:val="yellow"/>
        </w:rPr>
      </w:pPr>
      <w:r w:rsidRPr="00FA331D">
        <w:rPr>
          <w:sz w:val="24"/>
          <w:szCs w:val="24"/>
        </w:rPr>
        <w:t xml:space="preserve">W związku z powyższym, zastosowanie ma wynikająca z </w:t>
      </w:r>
      <w:r w:rsidRPr="00FA331D">
        <w:rPr>
          <w:i/>
          <w:sz w:val="24"/>
          <w:szCs w:val="24"/>
        </w:rPr>
        <w:t>Wytycznych w zakresie kwalifikowalności wydatków w ramach Europejskiego Funduszu Rozwoju Regionalnego, Europejskiego Funduszu Społecznego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oraz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Funduszu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Spójności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na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lata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2014–2020 z dnia 21 grudnia 2020 r.</w:t>
      </w:r>
      <w:r w:rsidRPr="00FA331D">
        <w:rPr>
          <w:sz w:val="24"/>
          <w:szCs w:val="24"/>
        </w:rPr>
        <w:t xml:space="preserve"> reguła proporcjonalności,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która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nakazuje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IZ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RPOWŚ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2014-2020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w zależności od stopnia nieosiągnięcia założeń merytorycznych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określonych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we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 xml:space="preserve">wniosku o dofinansowanie uznać wszystkie lub odpowiednią część wydatków za niekwalifikowalne. </w:t>
      </w:r>
    </w:p>
    <w:p w14:paraId="63E121B4" w14:textId="77777777" w:rsidR="005071FE" w:rsidRPr="00FA331D" w:rsidRDefault="005071FE" w:rsidP="005071F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Jednakże mając na uwadze zapis w Instrukcji wypełniania wniosków </w:t>
      </w:r>
      <w:r w:rsidRPr="00CD5B28">
        <w:rPr>
          <w:sz w:val="24"/>
          <w:szCs w:val="24"/>
        </w:rPr>
        <w:t xml:space="preserve">EFRR (sekcja 14 wskaźniki), </w:t>
      </w:r>
      <w:r w:rsidRPr="00FA331D">
        <w:rPr>
          <w:sz w:val="24"/>
          <w:szCs w:val="24"/>
        </w:rPr>
        <w:t xml:space="preserve">który mówi, że docelowa wartość wskaźnika rezultatu powinna zostać osiągnięta </w:t>
      </w:r>
      <w:r w:rsidRPr="00FA331D">
        <w:rPr>
          <w:sz w:val="24"/>
          <w:szCs w:val="24"/>
        </w:rPr>
        <w:br/>
        <w:t>w momencie zakończenia realizacji projektu, bądź w okresie bezpośrednio po tym terminie (co do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 xml:space="preserve">zasady – w okresie 12 miesięcy od zakończenia okresu realizacji projektu, określonego w umowie </w:t>
      </w:r>
      <w:r>
        <w:rPr>
          <w:sz w:val="24"/>
          <w:szCs w:val="24"/>
        </w:rPr>
        <w:br/>
      </w:r>
      <w:r w:rsidRPr="00FA331D">
        <w:rPr>
          <w:sz w:val="24"/>
          <w:szCs w:val="24"/>
        </w:rPr>
        <w:t>o dofinansowanie), IZ RPOWŚ zaleca osiągnięcie w/w wskaźników nie później niż w terminie do</w:t>
      </w:r>
      <w:r w:rsidRPr="00FA331D">
        <w:rPr>
          <w:b/>
          <w:bCs/>
          <w:sz w:val="24"/>
          <w:szCs w:val="24"/>
        </w:rPr>
        <w:t xml:space="preserve"> dnia </w:t>
      </w:r>
      <w:r w:rsidRPr="00FA331D">
        <w:rPr>
          <w:b/>
          <w:bCs/>
          <w:sz w:val="24"/>
          <w:szCs w:val="24"/>
          <w:u w:val="single"/>
        </w:rPr>
        <w:t>3</w:t>
      </w:r>
      <w:r>
        <w:rPr>
          <w:b/>
          <w:bCs/>
          <w:sz w:val="24"/>
          <w:szCs w:val="24"/>
          <w:u w:val="single"/>
        </w:rPr>
        <w:t>1</w:t>
      </w:r>
      <w:r w:rsidRPr="00FA331D">
        <w:rPr>
          <w:b/>
          <w:bCs/>
          <w:sz w:val="24"/>
          <w:szCs w:val="24"/>
          <w:u w:val="single"/>
        </w:rPr>
        <w:t>.0</w:t>
      </w:r>
      <w:r>
        <w:rPr>
          <w:b/>
          <w:bCs/>
          <w:sz w:val="24"/>
          <w:szCs w:val="24"/>
          <w:u w:val="single"/>
        </w:rPr>
        <w:t>8</w:t>
      </w:r>
      <w:r w:rsidRPr="00FA331D">
        <w:rPr>
          <w:b/>
          <w:bCs/>
          <w:sz w:val="24"/>
          <w:szCs w:val="24"/>
          <w:u w:val="single"/>
        </w:rPr>
        <w:t>.2023 r.</w:t>
      </w:r>
    </w:p>
    <w:p w14:paraId="4ED6F35F" w14:textId="77777777" w:rsidR="005071FE" w:rsidRDefault="005071FE" w:rsidP="005071F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W terminie 14 dni od daty osiągniecia powyższych wskaźników należy dostarczyć </w:t>
      </w:r>
      <w:r w:rsidRPr="00FA331D">
        <w:rPr>
          <w:sz w:val="24"/>
          <w:szCs w:val="24"/>
        </w:rPr>
        <w:br/>
        <w:t xml:space="preserve">do siedziby Departamentu Kontroli i Certyfikacji RPO Urzędu Marszałkowskiego Województwa </w:t>
      </w:r>
      <w:r w:rsidRPr="00FA331D">
        <w:rPr>
          <w:sz w:val="24"/>
          <w:szCs w:val="24"/>
        </w:rPr>
        <w:lastRenderedPageBreak/>
        <w:t xml:space="preserve">Świętokrzyskiego, ul. Wincentego Witosa 86 25-561 Kielce dokumenty, z których będzie wynikał 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 xml:space="preserve">procent ich realizacji. </w:t>
      </w:r>
    </w:p>
    <w:p w14:paraId="27435C74" w14:textId="77777777" w:rsidR="005071FE" w:rsidRPr="00453CE3" w:rsidRDefault="005071FE" w:rsidP="005071FE">
      <w:pPr>
        <w:spacing w:line="360" w:lineRule="auto"/>
        <w:jc w:val="both"/>
        <w:rPr>
          <w:b/>
        </w:rPr>
      </w:pPr>
      <w:r w:rsidRPr="00453CE3">
        <w:rPr>
          <w:b/>
        </w:rPr>
        <w:t>Ustalenie o średnim stopniu istotności:</w:t>
      </w:r>
    </w:p>
    <w:p w14:paraId="5E3E98EB" w14:textId="77777777" w:rsidR="005071FE" w:rsidRPr="00453CE3" w:rsidRDefault="005071FE" w:rsidP="005071FE">
      <w:pPr>
        <w:spacing w:line="360" w:lineRule="auto"/>
        <w:ind w:firstLine="567"/>
        <w:jc w:val="both"/>
      </w:pPr>
      <w:r w:rsidRPr="00453CE3">
        <w:t>Zespół Kontrol</w:t>
      </w:r>
      <w:r>
        <w:t xml:space="preserve">ujący </w:t>
      </w:r>
      <w:r w:rsidRPr="00453CE3">
        <w:t>stwierdził, że Beneficjent do dnia kontroli nie naliczył rocznej amortyzacji środka trwałego objętego wsparciem w ramach projektu.</w:t>
      </w:r>
    </w:p>
    <w:p w14:paraId="227D53DA" w14:textId="77777777" w:rsidR="005071FE" w:rsidRPr="00CD5B28" w:rsidRDefault="005071FE" w:rsidP="005071FE">
      <w:pPr>
        <w:spacing w:line="360" w:lineRule="auto"/>
        <w:ind w:firstLine="567"/>
        <w:jc w:val="both"/>
      </w:pPr>
      <w:r w:rsidRPr="00453CE3">
        <w:t>W związku z powyższym IZ RPOWŚ 2014 – 2020 zaleca przedłożenie dokumentów potwierdzających naliczenie ww. amortyzacji w terminie 14 dni od dokonania tegoż naliczeni</w:t>
      </w:r>
      <w:r>
        <w:t>a.</w:t>
      </w:r>
    </w:p>
    <w:p w14:paraId="3D069BED" w14:textId="77777777" w:rsidR="005071FE" w:rsidRPr="00FA331D" w:rsidRDefault="005071FE" w:rsidP="005071F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Niewykonanie zalecenia we wskazanym terminie może skutkować nałożeniem korekty finansowej lub wypowiedzeniem umowy nr RPSW.03.04.00-26-0040/18-00 o dofinansowanie projektu pn. „Modernizacja lamp ulicznych w oparciu o zastosowanie energooszczędnych opraw ze źródłem światła „LED” w Gminie Skalbmierz” oraz wystąpieniem o zwrot wypłaconych na rzecz Beneficjenta środków, powiększonych o odsetki umowne.</w:t>
      </w:r>
    </w:p>
    <w:p w14:paraId="4198A2BF" w14:textId="77777777" w:rsidR="005071FE" w:rsidRDefault="005071FE" w:rsidP="005071FE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</w:p>
    <w:p w14:paraId="17A85673" w14:textId="77777777" w:rsidR="005071FE" w:rsidRPr="00FA331D" w:rsidRDefault="005071FE" w:rsidP="005071FE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  <w:r w:rsidRPr="00FA331D">
        <w:rPr>
          <w:b/>
          <w:sz w:val="24"/>
          <w:szCs w:val="24"/>
        </w:rPr>
        <w:t>P O D S U M O W A N I E:</w:t>
      </w:r>
    </w:p>
    <w:p w14:paraId="3009442F" w14:textId="77777777" w:rsidR="005071FE" w:rsidRPr="00FA331D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W wyniku weryfikacji dokumentacji związanej z realizacją projektu stwierdzono, </w:t>
      </w:r>
      <w:r w:rsidRPr="00FA331D">
        <w:rPr>
          <w:sz w:val="24"/>
          <w:szCs w:val="24"/>
        </w:rPr>
        <w:br/>
        <w:t xml:space="preserve">że  w zakresie rzeczowym projekt został zrealizowany zgodnie z wnioskiem i umową </w:t>
      </w:r>
      <w:r w:rsidRPr="00FA331D">
        <w:rPr>
          <w:sz w:val="24"/>
          <w:szCs w:val="24"/>
        </w:rPr>
        <w:br/>
        <w:t xml:space="preserve">o dofinansowanie projektu nr RPSW.03.04.00-26-0040/18 pn. „Modernizacja lamp ulicznych </w:t>
      </w:r>
      <w:r>
        <w:rPr>
          <w:sz w:val="24"/>
          <w:szCs w:val="24"/>
        </w:rPr>
        <w:br/>
      </w:r>
      <w:r w:rsidRPr="00FA331D">
        <w:rPr>
          <w:sz w:val="24"/>
          <w:szCs w:val="24"/>
        </w:rPr>
        <w:t xml:space="preserve">w oparciu o zastosowanie energooszczędnych opraw ze źródłem światła „LED” w Gminie Skalbmierz”. </w:t>
      </w:r>
    </w:p>
    <w:p w14:paraId="6E8980B5" w14:textId="77777777" w:rsidR="005071FE" w:rsidRPr="005B0310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5B0310">
        <w:rPr>
          <w:sz w:val="24"/>
          <w:szCs w:val="24"/>
        </w:rPr>
        <w:t xml:space="preserve">W wyniku weryfikacji </w:t>
      </w:r>
      <w:r>
        <w:rPr>
          <w:sz w:val="24"/>
          <w:szCs w:val="24"/>
        </w:rPr>
        <w:t xml:space="preserve">dokumentacji związanej z udzielanymi w ramach projektu </w:t>
      </w:r>
      <w:r w:rsidRPr="005B0310">
        <w:rPr>
          <w:sz w:val="24"/>
          <w:szCs w:val="24"/>
        </w:rPr>
        <w:t>zamówi</w:t>
      </w:r>
      <w:r>
        <w:rPr>
          <w:sz w:val="24"/>
          <w:szCs w:val="24"/>
        </w:rPr>
        <w:t xml:space="preserve">eniami </w:t>
      </w:r>
      <w:r w:rsidRPr="005B0310">
        <w:rPr>
          <w:sz w:val="24"/>
          <w:szCs w:val="24"/>
        </w:rPr>
        <w:t>publicznych nie stwierdzono nieprawidłowości.</w:t>
      </w:r>
    </w:p>
    <w:p w14:paraId="2C1BA474" w14:textId="77777777" w:rsidR="005071FE" w:rsidRPr="00FA331D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Stwierdzono, że do dnia kontroli końcowej wskaźniki produktu zostały zrealizowane na poziomie 100%.</w:t>
      </w:r>
    </w:p>
    <w:p w14:paraId="3B80C3FE" w14:textId="77777777" w:rsidR="005071FE" w:rsidRPr="00FA331D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Do dnia zakończenia kontroli nie zrealizowano następujących wskaźników rezultatu:</w:t>
      </w:r>
    </w:p>
    <w:p w14:paraId="55EBB68C" w14:textId="77777777" w:rsidR="005071FE" w:rsidRPr="002B6B7B" w:rsidRDefault="005071FE" w:rsidP="005071F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2B6B7B">
        <w:rPr>
          <w:sz w:val="24"/>
          <w:szCs w:val="24"/>
        </w:rPr>
        <w:t>Ilość zaoszczędzonej energii elektrycznej [MWh/rok],</w:t>
      </w:r>
    </w:p>
    <w:p w14:paraId="4EC6F971" w14:textId="77777777" w:rsidR="005071FE" w:rsidRPr="002B6B7B" w:rsidRDefault="005071FE" w:rsidP="005071F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2B6B7B">
        <w:rPr>
          <w:sz w:val="24"/>
          <w:szCs w:val="24"/>
        </w:rPr>
        <w:t>Szacowany roczny spadek emisji gazów cieplarnianych [tony równoważnika CO2] (CI 34).</w:t>
      </w:r>
    </w:p>
    <w:p w14:paraId="425C430F" w14:textId="77777777" w:rsidR="005071FE" w:rsidRPr="00076660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2B6B7B">
        <w:rPr>
          <w:sz w:val="24"/>
          <w:szCs w:val="24"/>
        </w:rPr>
        <w:t xml:space="preserve">Stwierdzono, że Beneficjent stosuje się do § 18 ust. 1 umowy o dofinansowanie projektu </w:t>
      </w:r>
      <w:r w:rsidRPr="002B6B7B">
        <w:rPr>
          <w:sz w:val="24"/>
          <w:szCs w:val="24"/>
        </w:rPr>
        <w:br/>
        <w:t>pn. „</w:t>
      </w:r>
      <w:r w:rsidRPr="00FA331D">
        <w:rPr>
          <w:sz w:val="24"/>
          <w:szCs w:val="24"/>
        </w:rPr>
        <w:t xml:space="preserve">Modernizacja lamp ulicznych w oparciu o zastosowanie energooszczędnych opraw </w:t>
      </w:r>
      <w:r>
        <w:rPr>
          <w:sz w:val="24"/>
          <w:szCs w:val="24"/>
        </w:rPr>
        <w:br/>
      </w:r>
      <w:r w:rsidRPr="00FA331D">
        <w:rPr>
          <w:sz w:val="24"/>
          <w:szCs w:val="24"/>
        </w:rPr>
        <w:t xml:space="preserve">ze </w:t>
      </w:r>
      <w:r>
        <w:rPr>
          <w:sz w:val="24"/>
          <w:szCs w:val="24"/>
        </w:rPr>
        <w:t xml:space="preserve">   </w:t>
      </w:r>
      <w:r w:rsidRPr="00076660">
        <w:rPr>
          <w:sz w:val="24"/>
          <w:szCs w:val="24"/>
        </w:rPr>
        <w:t xml:space="preserve">źródłem światła „LED” w Gminie Skalbmierz”. </w:t>
      </w:r>
    </w:p>
    <w:p w14:paraId="68857C93" w14:textId="77777777" w:rsidR="005071FE" w:rsidRPr="00BF4B66" w:rsidRDefault="005071FE" w:rsidP="005071F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76660">
        <w:rPr>
          <w:bCs/>
          <w:sz w:val="24"/>
          <w:szCs w:val="24"/>
        </w:rPr>
        <w:t xml:space="preserve">IZ RPOWŚ na lata 2014-2020 sformułowała </w:t>
      </w:r>
      <w:r w:rsidRPr="00076660">
        <w:rPr>
          <w:sz w:val="24"/>
          <w:szCs w:val="24"/>
        </w:rPr>
        <w:t xml:space="preserve">zalecenia pokontrolne szczegółowo opisane </w:t>
      </w:r>
      <w:r w:rsidRPr="00076660">
        <w:rPr>
          <w:sz w:val="24"/>
          <w:szCs w:val="24"/>
        </w:rPr>
        <w:br/>
        <w:t>w pkt. V niniejszej Informacji pokontrolnej</w:t>
      </w:r>
      <w:r w:rsidRPr="00076660">
        <w:rPr>
          <w:bCs/>
          <w:sz w:val="24"/>
          <w:szCs w:val="24"/>
        </w:rPr>
        <w:t>.</w:t>
      </w:r>
    </w:p>
    <w:p w14:paraId="64090358" w14:textId="77777777" w:rsidR="005071FE" w:rsidRPr="00076660" w:rsidRDefault="005071FE" w:rsidP="005071FE">
      <w:pPr>
        <w:pStyle w:val="Akapitzlist"/>
        <w:spacing w:line="360" w:lineRule="auto"/>
        <w:ind w:left="360"/>
        <w:jc w:val="both"/>
        <w:rPr>
          <w:sz w:val="24"/>
          <w:szCs w:val="24"/>
        </w:rPr>
      </w:pPr>
    </w:p>
    <w:p w14:paraId="48D22F0B" w14:textId="77777777" w:rsidR="005071FE" w:rsidRPr="00BF4B66" w:rsidRDefault="005071FE" w:rsidP="005071FE">
      <w:pPr>
        <w:tabs>
          <w:tab w:val="left" w:pos="0"/>
        </w:tabs>
        <w:spacing w:line="360" w:lineRule="auto"/>
        <w:ind w:firstLine="567"/>
        <w:jc w:val="both"/>
        <w:rPr>
          <w:highlight w:val="yellow"/>
        </w:rPr>
      </w:pPr>
      <w:r w:rsidRPr="00076660">
        <w:lastRenderedPageBreak/>
        <w:t xml:space="preserve">Kontrola końcowa w zakresie prawidłowej realizacji projektu nr </w:t>
      </w:r>
      <w:r w:rsidRPr="00076660">
        <w:rPr>
          <w:b/>
          <w:bCs/>
        </w:rPr>
        <w:t>RPSW.03.04.00-26-0040/18</w:t>
      </w:r>
      <w:r w:rsidRPr="00076660">
        <w:t xml:space="preserve"> </w:t>
      </w:r>
      <w:r w:rsidRPr="00DA0CD4">
        <w:t>pn.</w:t>
      </w:r>
      <w:r w:rsidRPr="00076660">
        <w:rPr>
          <w:b/>
          <w:bCs/>
        </w:rPr>
        <w:t xml:space="preserve"> </w:t>
      </w:r>
      <w:r w:rsidRPr="00E64BCE">
        <w:rPr>
          <w:b/>
          <w:bCs/>
        </w:rPr>
        <w:t xml:space="preserve">„Modernizacja lamp ulicznych w oparciu o zastosowanie energooszczędnych opraw </w:t>
      </w:r>
      <w:r>
        <w:rPr>
          <w:b/>
          <w:bCs/>
        </w:rPr>
        <w:br/>
      </w:r>
      <w:r w:rsidRPr="00E64BCE">
        <w:rPr>
          <w:b/>
          <w:bCs/>
        </w:rPr>
        <w:t>ze źródłem światła „LED” w Gminie Skalbmierz”</w:t>
      </w:r>
      <w:r w:rsidRPr="00076660">
        <w:t xml:space="preserve"> została przeprowadzona zgodnie z listą sprawdzającą stanowiącą </w:t>
      </w:r>
      <w:r w:rsidRPr="00057E0F">
        <w:rPr>
          <w:i/>
          <w:iCs/>
        </w:rPr>
        <w:t xml:space="preserve">dowód nr 8 </w:t>
      </w:r>
      <w:r w:rsidRPr="00057E0F">
        <w:t>do Informacji pokontrolnej.</w:t>
      </w:r>
    </w:p>
    <w:p w14:paraId="42639E4D" w14:textId="77777777" w:rsidR="005071FE" w:rsidRPr="00076660" w:rsidRDefault="005071FE" w:rsidP="005071FE">
      <w:pPr>
        <w:spacing w:line="360" w:lineRule="auto"/>
        <w:ind w:firstLine="567"/>
        <w:jc w:val="both"/>
      </w:pPr>
      <w:r w:rsidRPr="00057E0F">
        <w:t>Niniejsza Informacja pokontrolna zawiera</w:t>
      </w:r>
      <w:r w:rsidRPr="00057E0F">
        <w:rPr>
          <w:color w:val="FF0000"/>
        </w:rPr>
        <w:t xml:space="preserve"> </w:t>
      </w:r>
      <w:r w:rsidRPr="00057E0F">
        <w:t xml:space="preserve">8 stron. Natomiast </w:t>
      </w:r>
      <w:r w:rsidRPr="006A4D10">
        <w:t>8</w:t>
      </w:r>
      <w:r w:rsidRPr="00057E0F">
        <w:t xml:space="preserve"> dowodów </w:t>
      </w:r>
      <w:r w:rsidRPr="00076660">
        <w:t xml:space="preserve">wymienionych </w:t>
      </w:r>
      <w:r w:rsidRPr="00076660">
        <w:br/>
        <w:t xml:space="preserve">w jej treści dostępnych jest do wglądu w siedzibie Departamentu Kontroli </w:t>
      </w:r>
      <w:r w:rsidRPr="00076660">
        <w:br/>
        <w:t xml:space="preserve">i Certyfikacji RPO Urzędu Marszałkowskiego Województwa Świętokrzyskiego, </w:t>
      </w:r>
      <w:r w:rsidRPr="00076660">
        <w:br/>
        <w:t xml:space="preserve">ul. W. Witosa 86, 25-561 Kielce. Dokument sporządzono w dwóch jednobrzmiących egzemplarzach, z których jeden zostanie przekazany Beneficjentowi. </w:t>
      </w:r>
    </w:p>
    <w:p w14:paraId="02BCB9A2" w14:textId="77777777" w:rsidR="005071FE" w:rsidRPr="00076660" w:rsidRDefault="005071FE" w:rsidP="005071FE">
      <w:pPr>
        <w:spacing w:line="360" w:lineRule="auto"/>
        <w:ind w:firstLine="567"/>
        <w:jc w:val="both"/>
      </w:pPr>
      <w:r w:rsidRPr="00076660">
        <w:t>Jednocześnie informuje się, iż w ciągu 14 dni od dnia otrzymania Informacji pokontrolnej Beneficjent może zgłaszać do Instytucji Zarządzającej pisemne zastrzeżenia, co do ustaleń w niej zawartych. Zastrzeżenia przekazane po upływie wyznaczonego terminu nie będą uwzględnione.</w:t>
      </w:r>
    </w:p>
    <w:p w14:paraId="1D2A1E2C" w14:textId="77777777" w:rsidR="005071FE" w:rsidRPr="00076660" w:rsidRDefault="005071FE" w:rsidP="005071FE">
      <w:pPr>
        <w:spacing w:line="360" w:lineRule="auto"/>
        <w:ind w:firstLine="567"/>
        <w:jc w:val="both"/>
      </w:pPr>
      <w:r w:rsidRPr="00076660">
        <w:t>Kierownik Jednostki Kontrolowanej może odmówić podpisania Informacji pokontrolnej informując na piśmie Instytucję Zarządzającą o przyczynach takiej decyzji.</w:t>
      </w:r>
    </w:p>
    <w:p w14:paraId="73D438CD" w14:textId="77777777" w:rsidR="005071FE" w:rsidRPr="00076660" w:rsidRDefault="005071FE" w:rsidP="005071FE">
      <w:pPr>
        <w:spacing w:line="360" w:lineRule="auto"/>
        <w:ind w:firstLine="567"/>
        <w:jc w:val="both"/>
        <w:rPr>
          <w:color w:val="000000"/>
        </w:rPr>
      </w:pPr>
      <w:r w:rsidRPr="00076660">
        <w:rPr>
          <w:color w:val="000000"/>
        </w:rPr>
        <w:t xml:space="preserve">Jednocześnie informuje się, iż Beneficjent w terminach wskazanych w rekomendacjach </w:t>
      </w:r>
      <w:r w:rsidRPr="00076660">
        <w:rPr>
          <w:color w:val="000000"/>
        </w:rPr>
        <w:br/>
        <w:t>i zaleceniach pokontrolnych powinien przekazać pisemną informację o sposobie wykonania zaleceń pokontrolnych lub wykorzystania rekomendacji, a także o podjętych działaniach                                                                       lub przyczynach ich niepodjęcia, a w przypadku uzupełniania dokumentacji, dostarczyć również potwierdzone za zgodność z oryginałem kopie dokumentów.</w:t>
      </w:r>
    </w:p>
    <w:p w14:paraId="2F9417DF" w14:textId="77777777" w:rsidR="005071FE" w:rsidRPr="0069016C" w:rsidRDefault="005071FE" w:rsidP="005071FE">
      <w:pPr>
        <w:spacing w:line="360" w:lineRule="auto"/>
        <w:jc w:val="both"/>
        <w:rPr>
          <w:color w:val="000000"/>
          <w:highlight w:val="yellow"/>
        </w:rPr>
      </w:pPr>
    </w:p>
    <w:p w14:paraId="5F64822D" w14:textId="77777777" w:rsidR="005071FE" w:rsidRPr="00076660" w:rsidRDefault="005071FE" w:rsidP="005071FE">
      <w:pPr>
        <w:tabs>
          <w:tab w:val="left" w:pos="0"/>
        </w:tabs>
        <w:spacing w:line="360" w:lineRule="auto"/>
        <w:jc w:val="both"/>
        <w:rPr>
          <w:b/>
        </w:rPr>
      </w:pPr>
      <w:r w:rsidRPr="00076660">
        <w:rPr>
          <w:b/>
        </w:rPr>
        <w:t>Kontrolujący:</w:t>
      </w:r>
    </w:p>
    <w:p w14:paraId="2DE2F315" w14:textId="77777777" w:rsidR="005071FE" w:rsidRPr="00076660" w:rsidRDefault="005071FE" w:rsidP="005071FE">
      <w:pPr>
        <w:spacing w:line="360" w:lineRule="auto"/>
        <w:jc w:val="both"/>
      </w:pPr>
      <w:r w:rsidRPr="00076660">
        <w:rPr>
          <w:b/>
        </w:rPr>
        <w:t>IMIĘ I NAZWISKO:</w:t>
      </w:r>
      <w:r w:rsidRPr="00076660">
        <w:t xml:space="preserve"> Magdalena Okła ………………………….………….. </w:t>
      </w:r>
    </w:p>
    <w:p w14:paraId="76943455" w14:textId="77777777" w:rsidR="005071FE" w:rsidRPr="00076660" w:rsidRDefault="005071FE" w:rsidP="005071FE">
      <w:pPr>
        <w:spacing w:line="360" w:lineRule="auto"/>
        <w:jc w:val="both"/>
        <w:rPr>
          <w:b/>
        </w:rPr>
      </w:pPr>
    </w:p>
    <w:p w14:paraId="2EA89A90" w14:textId="77777777" w:rsidR="005071FE" w:rsidRDefault="005071FE" w:rsidP="005071FE">
      <w:pPr>
        <w:spacing w:line="360" w:lineRule="auto"/>
        <w:jc w:val="both"/>
      </w:pPr>
      <w:r w:rsidRPr="00076660">
        <w:rPr>
          <w:b/>
        </w:rPr>
        <w:t>IMIĘ I NAZWISKO:</w:t>
      </w:r>
      <w:r w:rsidRPr="00076660">
        <w:t xml:space="preserve"> </w:t>
      </w:r>
      <w:r>
        <w:t>Krzysztof Piotrowski-Wójcik</w:t>
      </w:r>
      <w:r w:rsidRPr="00076660">
        <w:t>…………………………………….</w:t>
      </w:r>
      <w:r>
        <w:t xml:space="preserve">  </w:t>
      </w:r>
      <w:r w:rsidRPr="00B62723">
        <w:t xml:space="preserve">          </w:t>
      </w:r>
    </w:p>
    <w:p w14:paraId="153E5F8E" w14:textId="77777777" w:rsidR="005071FE" w:rsidRPr="00B64141" w:rsidRDefault="005071FE" w:rsidP="005071FE">
      <w:pPr>
        <w:spacing w:line="360" w:lineRule="auto"/>
        <w:jc w:val="both"/>
      </w:pPr>
      <w:r w:rsidRPr="00B62723">
        <w:t xml:space="preserve">         </w:t>
      </w:r>
    </w:p>
    <w:p w14:paraId="14E48AE1" w14:textId="77777777" w:rsidR="005071FE" w:rsidRDefault="005071FE" w:rsidP="005071FE">
      <w:pPr>
        <w:spacing w:line="360" w:lineRule="auto"/>
        <w:jc w:val="both"/>
        <w:rPr>
          <w:b/>
        </w:rPr>
      </w:pPr>
    </w:p>
    <w:p w14:paraId="1EB0875F" w14:textId="77777777" w:rsidR="005071FE" w:rsidRDefault="005071FE" w:rsidP="005071FE">
      <w:pPr>
        <w:spacing w:line="360" w:lineRule="auto"/>
        <w:ind w:left="5664" w:firstLine="708"/>
        <w:jc w:val="both"/>
        <w:rPr>
          <w:b/>
        </w:rPr>
      </w:pPr>
      <w:r w:rsidRPr="00B62723">
        <w:rPr>
          <w:b/>
        </w:rPr>
        <w:t>Kontrolowany/a:</w:t>
      </w:r>
    </w:p>
    <w:p w14:paraId="754612BD" w14:textId="77777777" w:rsidR="005071FE" w:rsidRDefault="005071FE" w:rsidP="005071FE">
      <w:pPr>
        <w:spacing w:line="360" w:lineRule="auto"/>
        <w:ind w:left="5664" w:firstLine="708"/>
        <w:jc w:val="both"/>
        <w:rPr>
          <w:b/>
        </w:rPr>
      </w:pPr>
    </w:p>
    <w:p w14:paraId="1C49C497" w14:textId="77777777" w:rsidR="005071FE" w:rsidRDefault="005071FE" w:rsidP="005071FE">
      <w:pPr>
        <w:spacing w:line="360" w:lineRule="auto"/>
        <w:ind w:left="5103" w:firstLine="708"/>
        <w:jc w:val="both"/>
        <w:rPr>
          <w:b/>
        </w:rPr>
      </w:pPr>
      <w:r>
        <w:rPr>
          <w:b/>
        </w:rPr>
        <w:t>………………..………………..</w:t>
      </w:r>
    </w:p>
    <w:p w14:paraId="550785EF" w14:textId="77777777" w:rsidR="005071FE" w:rsidRPr="00B62723" w:rsidRDefault="005071FE" w:rsidP="005071FE">
      <w:pPr>
        <w:spacing w:line="360" w:lineRule="auto"/>
        <w:ind w:left="5664" w:firstLine="708"/>
        <w:jc w:val="both"/>
        <w:rPr>
          <w:b/>
        </w:rPr>
      </w:pPr>
    </w:p>
    <w:p w14:paraId="1CA9FAB1" w14:textId="77777777" w:rsidR="005071FE" w:rsidRDefault="005071FE" w:rsidP="005071FE">
      <w:pPr>
        <w:jc w:val="both"/>
      </w:pPr>
    </w:p>
    <w:p w14:paraId="40031C1C" w14:textId="77777777" w:rsidR="005071FE" w:rsidRPr="00B64141" w:rsidRDefault="005071FE" w:rsidP="005071FE">
      <w:pPr>
        <w:jc w:val="both"/>
        <w:rPr>
          <w:b/>
          <w:sz w:val="20"/>
          <w:szCs w:val="20"/>
          <w:u w:val="single"/>
        </w:rPr>
      </w:pPr>
    </w:p>
    <w:p w14:paraId="525A46C5" w14:textId="77777777" w:rsidR="005071FE" w:rsidRDefault="005071FE" w:rsidP="005071FE"/>
    <w:p w14:paraId="6C59E348" w14:textId="77777777" w:rsidR="005071FE" w:rsidRDefault="005071FE" w:rsidP="005071FE"/>
    <w:p w14:paraId="1DA7F51F" w14:textId="77777777" w:rsidR="00D00797" w:rsidRDefault="00D00797"/>
    <w:sectPr w:rsidR="00D00797" w:rsidSect="0017235B">
      <w:headerReference w:type="default" r:id="rId6"/>
      <w:footerReference w:type="default" r:id="rId7"/>
      <w:pgSz w:w="11906" w:h="16838"/>
      <w:pgMar w:top="142" w:right="1077" w:bottom="1440" w:left="1077" w:header="150" w:footer="18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733E" w14:textId="77777777" w:rsidR="00884DF4" w:rsidRDefault="00000000" w:rsidP="00091B7F">
    <w:pPr>
      <w:pStyle w:val="Stopka"/>
    </w:pPr>
    <w:r>
      <w:rPr>
        <w:sz w:val="20"/>
        <w:szCs w:val="20"/>
      </w:rPr>
      <w:t xml:space="preserve">                                                                                </w:t>
    </w: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8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</w:t>
    </w:r>
  </w:p>
  <w:p w14:paraId="7E5EE24B" w14:textId="77777777" w:rsidR="00425544" w:rsidRDefault="00000000" w:rsidP="00425544">
    <w:pPr>
      <w:jc w:val="center"/>
      <w:rPr>
        <w:b/>
        <w:sz w:val="20"/>
        <w:szCs w:val="20"/>
      </w:rPr>
    </w:pPr>
  </w:p>
  <w:p w14:paraId="191C501C" w14:textId="77777777" w:rsidR="00425544" w:rsidRDefault="00000000" w:rsidP="00252E5E">
    <w:pPr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</w:t>
    </w:r>
    <w:r w:rsidRPr="00884DF4">
      <w:rPr>
        <w:b/>
        <w:sz w:val="20"/>
        <w:szCs w:val="20"/>
      </w:rPr>
      <w:t>I</w:t>
    </w:r>
    <w:r>
      <w:rPr>
        <w:b/>
        <w:sz w:val="20"/>
        <w:szCs w:val="20"/>
      </w:rPr>
      <w:t>nformacja Pokontrolna</w:t>
    </w:r>
    <w:r w:rsidRPr="00884DF4">
      <w:rPr>
        <w:b/>
        <w:sz w:val="20"/>
        <w:szCs w:val="20"/>
      </w:rPr>
      <w:t xml:space="preserve"> N</w:t>
    </w:r>
    <w:r>
      <w:rPr>
        <w:b/>
        <w:sz w:val="20"/>
        <w:szCs w:val="20"/>
      </w:rPr>
      <w:t xml:space="preserve">r </w:t>
    </w:r>
    <w:r>
      <w:rPr>
        <w:b/>
        <w:sz w:val="20"/>
        <w:szCs w:val="20"/>
      </w:rPr>
      <w:t>4</w:t>
    </w:r>
    <w:r>
      <w:rPr>
        <w:b/>
        <w:sz w:val="20"/>
        <w:szCs w:val="20"/>
      </w:rPr>
      <w:t>/N/III/RPO/202</w:t>
    </w:r>
    <w:r>
      <w:rPr>
        <w:b/>
        <w:sz w:val="20"/>
        <w:szCs w:val="20"/>
      </w:rPr>
      <w:t>3</w:t>
    </w:r>
    <w:r>
      <w:rPr>
        <w:b/>
        <w:sz w:val="20"/>
        <w:szCs w:val="20"/>
      </w:rPr>
      <w:t xml:space="preserve">                                   </w:t>
    </w:r>
    <w:r w:rsidRPr="0085352A">
      <w:rPr>
        <w:rFonts w:ascii="Calibri" w:eastAsia="Calibri" w:hAnsi="Calibri"/>
        <w:noProof/>
        <w:sz w:val="22"/>
        <w:szCs w:val="22"/>
      </w:rPr>
      <w:drawing>
        <wp:inline distT="0" distB="0" distL="0" distR="0" wp14:anchorId="5F769901" wp14:editId="63D8B652">
          <wp:extent cx="1122045" cy="480695"/>
          <wp:effectExtent l="0" t="0" r="1905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48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E39F532" w14:textId="77777777" w:rsidR="00BC127A" w:rsidRPr="00884DF4" w:rsidRDefault="00000000" w:rsidP="00425544">
    <w:pPr>
      <w:jc w:val="right"/>
      <w:rPr>
        <w:rFonts w:ascii="Verdana" w:hAnsi="Verdana"/>
        <w:spacing w:val="12"/>
        <w:sz w:val="20"/>
        <w:szCs w:val="20"/>
      </w:rPr>
    </w:pPr>
    <w:r>
      <w:rPr>
        <w:b/>
        <w:sz w:val="20"/>
        <w:szCs w:val="20"/>
      </w:rPr>
      <w:t>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B996" w14:textId="77777777" w:rsidR="00091B7F" w:rsidRDefault="00000000">
    <w:pPr>
      <w:pStyle w:val="Nagwek"/>
    </w:pPr>
  </w:p>
  <w:p w14:paraId="444C5422" w14:textId="77777777" w:rsidR="00590970" w:rsidRPr="00590970" w:rsidRDefault="00000000" w:rsidP="00D55772">
    <w:pPr>
      <w:tabs>
        <w:tab w:val="left" w:pos="2136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1AE57EDE" wp14:editId="7140D69F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6DA"/>
    <w:multiLevelType w:val="hybridMultilevel"/>
    <w:tmpl w:val="179AB436"/>
    <w:lvl w:ilvl="0" w:tplc="08CA89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C7049F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540EF"/>
    <w:multiLevelType w:val="hybridMultilevel"/>
    <w:tmpl w:val="C33EB8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73DE"/>
    <w:multiLevelType w:val="hybridMultilevel"/>
    <w:tmpl w:val="99A4955A"/>
    <w:lvl w:ilvl="0" w:tplc="0415000D">
      <w:start w:val="1"/>
      <w:numFmt w:val="bullet"/>
      <w:lvlText w:val=""/>
      <w:lvlJc w:val="left"/>
      <w:pPr>
        <w:ind w:left="13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3" w15:restartNumberingAfterBreak="0">
    <w:nsid w:val="196C05E4"/>
    <w:multiLevelType w:val="hybridMultilevel"/>
    <w:tmpl w:val="56C424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286CC6"/>
    <w:multiLevelType w:val="hybridMultilevel"/>
    <w:tmpl w:val="D0725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200A5"/>
    <w:multiLevelType w:val="hybridMultilevel"/>
    <w:tmpl w:val="CCA43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8C7309"/>
    <w:multiLevelType w:val="hybridMultilevel"/>
    <w:tmpl w:val="57886174"/>
    <w:lvl w:ilvl="0" w:tplc="0415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BA02035"/>
    <w:multiLevelType w:val="hybridMultilevel"/>
    <w:tmpl w:val="A006B0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5548E3"/>
    <w:multiLevelType w:val="hybridMultilevel"/>
    <w:tmpl w:val="63E60B52"/>
    <w:lvl w:ilvl="0" w:tplc="B53E78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20EC2"/>
    <w:multiLevelType w:val="hybridMultilevel"/>
    <w:tmpl w:val="A686D600"/>
    <w:lvl w:ilvl="0" w:tplc="3FBEA638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5EC27B40"/>
    <w:multiLevelType w:val="hybridMultilevel"/>
    <w:tmpl w:val="4936E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154F5"/>
    <w:multiLevelType w:val="hybridMultilevel"/>
    <w:tmpl w:val="EC287F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B6932C8"/>
    <w:multiLevelType w:val="hybridMultilevel"/>
    <w:tmpl w:val="DD664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63271">
    <w:abstractNumId w:val="4"/>
  </w:num>
  <w:num w:numId="2" w16cid:durableId="429349473">
    <w:abstractNumId w:val="5"/>
  </w:num>
  <w:num w:numId="3" w16cid:durableId="2018925322">
    <w:abstractNumId w:val="0"/>
  </w:num>
  <w:num w:numId="4" w16cid:durableId="1741632159">
    <w:abstractNumId w:val="11"/>
  </w:num>
  <w:num w:numId="5" w16cid:durableId="1131829996">
    <w:abstractNumId w:val="12"/>
  </w:num>
  <w:num w:numId="6" w16cid:durableId="1256011706">
    <w:abstractNumId w:val="3"/>
  </w:num>
  <w:num w:numId="7" w16cid:durableId="123163247">
    <w:abstractNumId w:val="9"/>
  </w:num>
  <w:num w:numId="8" w16cid:durableId="563561303">
    <w:abstractNumId w:val="8"/>
  </w:num>
  <w:num w:numId="9" w16cid:durableId="885219224">
    <w:abstractNumId w:val="1"/>
  </w:num>
  <w:num w:numId="10" w16cid:durableId="34888458">
    <w:abstractNumId w:val="10"/>
  </w:num>
  <w:num w:numId="11" w16cid:durableId="1403942958">
    <w:abstractNumId w:val="6"/>
  </w:num>
  <w:num w:numId="12" w16cid:durableId="1496529614">
    <w:abstractNumId w:val="2"/>
  </w:num>
  <w:num w:numId="13" w16cid:durableId="6145554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A20"/>
    <w:rsid w:val="005071FE"/>
    <w:rsid w:val="00721A20"/>
    <w:rsid w:val="007E1828"/>
    <w:rsid w:val="00D0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9F2FE8-3326-40F6-831E-7993ED6C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71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071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71F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5071FE"/>
    <w:pPr>
      <w:ind w:left="720"/>
      <w:contextualSpacing/>
    </w:pPr>
    <w:rPr>
      <w:sz w:val="20"/>
      <w:szCs w:val="20"/>
    </w:rPr>
  </w:style>
  <w:style w:type="paragraph" w:customStyle="1" w:styleId="Akapit">
    <w:name w:val="Akapit"/>
    <w:basedOn w:val="Normalny"/>
    <w:rsid w:val="005071FE"/>
    <w:pPr>
      <w:suppressAutoHyphens/>
      <w:autoSpaceDE w:val="0"/>
      <w:spacing w:line="360" w:lineRule="auto"/>
      <w:ind w:firstLine="425"/>
      <w:jc w:val="both"/>
    </w:pPr>
    <w:rPr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5071F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071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71F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2304</Words>
  <Characters>13828</Characters>
  <Application>Microsoft Office Word</Application>
  <DocSecurity>0</DocSecurity>
  <Lines>115</Lines>
  <Paragraphs>32</Paragraphs>
  <ScaleCrop>false</ScaleCrop>
  <Company/>
  <LinksUpToDate>false</LinksUpToDate>
  <CharactersWithSpaces>16100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Okła, Magdalena</dc:creator>
  <cp:keywords/>
  <dc:description/>
  <cp:lastModifiedBy>Okła, Magdalena</cp:lastModifiedBy>
  <cp:revision>2</cp:revision>
  <dcterms:created xsi:type="dcterms:W3CDTF">2023-03-01T07:10:00Z</dcterms:created>
  <dcterms:modified xsi:type="dcterms:W3CDTF">2023-03-01T07:10:00Z</dcterms:modified>
</cp:coreProperties>
</file>