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DFD4" w14:textId="77777777" w:rsidR="009C3BDE" w:rsidRPr="00DE1F59" w:rsidRDefault="009C3BDE" w:rsidP="004C3B39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</w:pPr>
      <w:r w:rsidRPr="00D34EA5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t>Urząd Marszałkowski</w:t>
      </w:r>
      <w:r w:rsidRPr="00DE1F5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br/>
        <w:t>Województwa Świętokrzyskiego</w:t>
      </w:r>
    </w:p>
    <w:p w14:paraId="76D2FB30" w14:textId="03F5E906" w:rsidR="009C3BDE" w:rsidRPr="00B720F9" w:rsidRDefault="009C3BDE" w:rsidP="004C3B39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Departamen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t 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Kontroli i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Certyfikacji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RPO</w:t>
      </w: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,</w:t>
      </w:r>
    </w:p>
    <w:p w14:paraId="16FB5C26" w14:textId="77777777" w:rsidR="009C3BDE" w:rsidRPr="00B720F9" w:rsidRDefault="009C3BDE" w:rsidP="004C3B3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Oddział Kontroli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EFRR</w:t>
      </w:r>
    </w:p>
    <w:p w14:paraId="7CDB2D45" w14:textId="77777777" w:rsidR="00C06734" w:rsidRPr="002523B8" w:rsidRDefault="00C06734" w:rsidP="002523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523B8">
        <w:rPr>
          <w:rFonts w:ascii="Times New Roman" w:eastAsia="Times New Roman" w:hAnsi="Times New Roman" w:cs="Times New Roman"/>
          <w:lang w:eastAsia="pl-PL"/>
        </w:rPr>
        <w:t>ul. Wincentego Witosa 86, 25–561 Kielce, tel. (041) 277 13 19</w:t>
      </w:r>
    </w:p>
    <w:p w14:paraId="2C25DC88" w14:textId="77777777" w:rsidR="009C3BDE" w:rsidRPr="001536F7" w:rsidRDefault="009C3BDE" w:rsidP="00B720F9">
      <w:pPr>
        <w:spacing w:after="0" w:line="360" w:lineRule="auto"/>
        <w:ind w:left="6372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438A06BA" w14:textId="26DCDC4E" w:rsidR="009C3BDE" w:rsidRPr="00D34EA5" w:rsidRDefault="009828E6" w:rsidP="00B720F9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34EA5">
        <w:rPr>
          <w:rFonts w:ascii="Times New Roman" w:hAnsi="Times New Roman" w:cs="Times New Roman"/>
          <w:sz w:val="24"/>
          <w:szCs w:val="24"/>
        </w:rPr>
        <w:t>KC-I.432.</w:t>
      </w:r>
      <w:r w:rsidR="00D34EA5" w:rsidRPr="00D34EA5">
        <w:rPr>
          <w:rFonts w:ascii="Times New Roman" w:hAnsi="Times New Roman" w:cs="Times New Roman"/>
          <w:sz w:val="24"/>
          <w:szCs w:val="24"/>
        </w:rPr>
        <w:t>2</w:t>
      </w:r>
      <w:r w:rsidR="009D7D50">
        <w:rPr>
          <w:rFonts w:ascii="Times New Roman" w:hAnsi="Times New Roman" w:cs="Times New Roman"/>
          <w:sz w:val="24"/>
          <w:szCs w:val="24"/>
        </w:rPr>
        <w:t>77</w:t>
      </w:r>
      <w:r w:rsidR="00010E13" w:rsidRPr="00D34EA5">
        <w:rPr>
          <w:rFonts w:ascii="Times New Roman" w:hAnsi="Times New Roman" w:cs="Times New Roman"/>
          <w:sz w:val="24"/>
          <w:szCs w:val="24"/>
        </w:rPr>
        <w:t>.</w:t>
      </w:r>
      <w:r w:rsidR="000115BF" w:rsidRPr="00D34EA5">
        <w:rPr>
          <w:rFonts w:ascii="Times New Roman" w:hAnsi="Times New Roman" w:cs="Times New Roman"/>
          <w:sz w:val="24"/>
          <w:szCs w:val="24"/>
        </w:rPr>
        <w:t>1</w:t>
      </w:r>
      <w:r w:rsidRPr="00D34EA5">
        <w:rPr>
          <w:rFonts w:ascii="Times New Roman" w:hAnsi="Times New Roman" w:cs="Times New Roman"/>
          <w:sz w:val="24"/>
          <w:szCs w:val="24"/>
        </w:rPr>
        <w:t>.20</w:t>
      </w:r>
      <w:r w:rsidR="00370433" w:rsidRPr="00D34EA5">
        <w:rPr>
          <w:rFonts w:ascii="Times New Roman" w:hAnsi="Times New Roman" w:cs="Times New Roman"/>
          <w:sz w:val="24"/>
          <w:szCs w:val="24"/>
        </w:rPr>
        <w:t>2</w:t>
      </w:r>
      <w:r w:rsidR="004C5703">
        <w:rPr>
          <w:rFonts w:ascii="Times New Roman" w:hAnsi="Times New Roman" w:cs="Times New Roman"/>
          <w:sz w:val="24"/>
          <w:szCs w:val="24"/>
        </w:rPr>
        <w:t>2</w:t>
      </w:r>
      <w:r w:rsidR="009C3BDE" w:rsidRPr="00D34E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D34EA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D34EA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D34EA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D34EA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D34EA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D34EA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D34EA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  <w:t xml:space="preserve">      </w:t>
      </w:r>
      <w:r w:rsidR="000E6674" w:rsidRPr="00D34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234A07"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="00D34EA5" w:rsidRPr="00D34EA5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234A0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E2590F" w:rsidRPr="00D34EA5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C82DBC" w:rsidRPr="00D34EA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C3BDE" w:rsidRPr="00D34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C163FD4" w14:textId="461037A2" w:rsidR="009C3BDE" w:rsidRPr="00D34EA5" w:rsidRDefault="00946095" w:rsidP="00E179E8">
      <w:pPr>
        <w:spacing w:before="120"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D34EA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Informacja Pokontrolna Nr </w:t>
      </w:r>
      <w:r w:rsidR="009D7D5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16</w:t>
      </w:r>
      <w:r w:rsidR="008D5495" w:rsidRPr="00D34EA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/N/</w:t>
      </w:r>
      <w:r w:rsidR="00C82DBC" w:rsidRPr="00D34EA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V</w:t>
      </w:r>
      <w:r w:rsidR="00300C8D" w:rsidRPr="00D34EA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II</w:t>
      </w:r>
      <w:r w:rsidR="009C3BDE" w:rsidRPr="00D34EA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/RPO/20</w:t>
      </w:r>
      <w:r w:rsidR="00066754" w:rsidRPr="00D34EA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DB65F4" w:rsidRPr="00D34EA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</w:p>
    <w:p w14:paraId="1FA3F8A3" w14:textId="71B82BA2" w:rsidR="003F5934" w:rsidRPr="00794E56" w:rsidRDefault="00946095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794E56">
        <w:rPr>
          <w:rFonts w:ascii="Times New Roman" w:hAnsi="Times New Roman" w:cs="Times New Roman"/>
          <w:sz w:val="24"/>
          <w:szCs w:val="24"/>
        </w:rPr>
        <w:t>końcowej</w:t>
      </w:r>
      <w:r w:rsidR="003F5934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794E56">
        <w:rPr>
          <w:rFonts w:ascii="Times New Roman" w:hAnsi="Times New Roman" w:cs="Times New Roman"/>
          <w:sz w:val="24"/>
          <w:szCs w:val="24"/>
        </w:rPr>
        <w:t>p</w:t>
      </w:r>
      <w:r w:rsidRPr="00794E56">
        <w:rPr>
          <w:rFonts w:ascii="Times New Roman" w:hAnsi="Times New Roman" w:cs="Times New Roman"/>
          <w:sz w:val="24"/>
          <w:szCs w:val="24"/>
        </w:rPr>
        <w:t>rojektu nr</w:t>
      </w:r>
      <w:r w:rsidR="000115BF" w:rsidRPr="00794E56">
        <w:rPr>
          <w:rFonts w:ascii="Times New Roman" w:hAnsi="Times New Roman" w:cs="Times New Roman"/>
          <w:sz w:val="24"/>
          <w:szCs w:val="24"/>
        </w:rPr>
        <w:t xml:space="preserve"> RPSW.0</w:t>
      </w:r>
      <w:r w:rsidR="00C82DBC" w:rsidRPr="00794E56">
        <w:rPr>
          <w:rFonts w:ascii="Times New Roman" w:hAnsi="Times New Roman" w:cs="Times New Roman"/>
          <w:sz w:val="24"/>
          <w:szCs w:val="24"/>
        </w:rPr>
        <w:t>7</w:t>
      </w:r>
      <w:r w:rsidR="000115BF" w:rsidRPr="00794E56">
        <w:rPr>
          <w:rFonts w:ascii="Times New Roman" w:hAnsi="Times New Roman" w:cs="Times New Roman"/>
          <w:sz w:val="24"/>
          <w:szCs w:val="24"/>
        </w:rPr>
        <w:t>.0</w:t>
      </w:r>
      <w:r w:rsidR="009D7D50">
        <w:rPr>
          <w:rFonts w:ascii="Times New Roman" w:hAnsi="Times New Roman" w:cs="Times New Roman"/>
          <w:sz w:val="24"/>
          <w:szCs w:val="24"/>
        </w:rPr>
        <w:t>3</w:t>
      </w:r>
      <w:r w:rsidR="000115BF" w:rsidRPr="00794E56">
        <w:rPr>
          <w:rFonts w:ascii="Times New Roman" w:hAnsi="Times New Roman" w:cs="Times New Roman"/>
          <w:sz w:val="24"/>
          <w:szCs w:val="24"/>
        </w:rPr>
        <w:t>.00-26-00</w:t>
      </w:r>
      <w:r w:rsidR="009D7D50">
        <w:rPr>
          <w:rFonts w:ascii="Times New Roman" w:hAnsi="Times New Roman" w:cs="Times New Roman"/>
          <w:sz w:val="24"/>
          <w:szCs w:val="24"/>
        </w:rPr>
        <w:t>0</w:t>
      </w:r>
      <w:r w:rsidR="00D34EA5" w:rsidRPr="00794E56">
        <w:rPr>
          <w:rFonts w:ascii="Times New Roman" w:hAnsi="Times New Roman" w:cs="Times New Roman"/>
          <w:sz w:val="24"/>
          <w:szCs w:val="24"/>
        </w:rPr>
        <w:t>4</w:t>
      </w:r>
      <w:r w:rsidR="000115BF" w:rsidRPr="00794E56">
        <w:rPr>
          <w:rFonts w:ascii="Times New Roman" w:hAnsi="Times New Roman" w:cs="Times New Roman"/>
          <w:sz w:val="24"/>
          <w:szCs w:val="24"/>
        </w:rPr>
        <w:t>/1</w:t>
      </w:r>
      <w:r w:rsidR="00C82DBC" w:rsidRPr="00794E56">
        <w:rPr>
          <w:rFonts w:ascii="Times New Roman" w:hAnsi="Times New Roman" w:cs="Times New Roman"/>
          <w:sz w:val="24"/>
          <w:szCs w:val="24"/>
        </w:rPr>
        <w:t>8</w:t>
      </w:r>
      <w:r w:rsidR="000115BF" w:rsidRPr="00794E56">
        <w:rPr>
          <w:rFonts w:ascii="Times New Roman" w:hAnsi="Times New Roman" w:cs="Times New Roman"/>
          <w:sz w:val="24"/>
          <w:szCs w:val="24"/>
        </w:rPr>
        <w:t xml:space="preserve"> pn. „</w:t>
      </w:r>
      <w:r w:rsidR="009D7D50" w:rsidRPr="009D7D50">
        <w:rPr>
          <w:rFonts w:ascii="Times New Roman" w:hAnsi="Times New Roman" w:cs="Times New Roman"/>
          <w:sz w:val="24"/>
          <w:szCs w:val="24"/>
        </w:rPr>
        <w:t>Poprawa jakości świadczonych usług medycznych poprzez realizację pierwszego etapu budowy budynku oraz zakup sprzętu medycznego dla Sandomierskiego Centrum Zdrowia Psychicznego</w:t>
      </w:r>
      <w:r w:rsidR="00D34EA5" w:rsidRPr="00794E56">
        <w:rPr>
          <w:rFonts w:ascii="Times New Roman" w:hAnsi="Times New Roman" w:cs="Times New Roman"/>
          <w:sz w:val="24"/>
          <w:szCs w:val="24"/>
        </w:rPr>
        <w:t xml:space="preserve">” </w:t>
      </w:r>
      <w:r w:rsidR="00EF1366" w:rsidRPr="00794E56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794E56">
        <w:rPr>
          <w:rFonts w:ascii="Times New Roman" w:hAnsi="Times New Roman" w:cs="Times New Roman"/>
          <w:sz w:val="24"/>
          <w:szCs w:val="24"/>
        </w:rPr>
        <w:t>w</w:t>
      </w:r>
      <w:r w:rsidR="00BB6F9A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794E56">
        <w:rPr>
          <w:rFonts w:ascii="Times New Roman" w:hAnsi="Times New Roman" w:cs="Times New Roman"/>
          <w:sz w:val="24"/>
          <w:szCs w:val="24"/>
        </w:rPr>
        <w:t xml:space="preserve">ramach Działania </w:t>
      </w:r>
      <w:r w:rsidR="00EF1366" w:rsidRPr="00794E56">
        <w:rPr>
          <w:rFonts w:ascii="Times New Roman" w:hAnsi="Times New Roman" w:cs="Times New Roman"/>
          <w:sz w:val="24"/>
          <w:szCs w:val="24"/>
        </w:rPr>
        <w:t>7</w:t>
      </w:r>
      <w:r w:rsidR="000115BF" w:rsidRPr="00794E56">
        <w:rPr>
          <w:rFonts w:ascii="Times New Roman" w:hAnsi="Times New Roman" w:cs="Times New Roman"/>
          <w:sz w:val="24"/>
          <w:szCs w:val="24"/>
        </w:rPr>
        <w:t>.</w:t>
      </w:r>
      <w:r w:rsidR="009D7D50">
        <w:rPr>
          <w:rFonts w:ascii="Times New Roman" w:hAnsi="Times New Roman" w:cs="Times New Roman"/>
          <w:sz w:val="24"/>
          <w:szCs w:val="24"/>
        </w:rPr>
        <w:t>3</w:t>
      </w:r>
      <w:r w:rsidR="009A44C4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bookmarkStart w:id="0" w:name="_Hlk103756218"/>
      <w:r w:rsidR="009D7D50" w:rsidRPr="009D7D50">
        <w:rPr>
          <w:rFonts w:ascii="Times New Roman" w:eastAsia="Times New Roman" w:hAnsi="Times New Roman" w:cs="Times New Roman"/>
          <w:sz w:val="24"/>
          <w:szCs w:val="24"/>
          <w:lang w:eastAsia="pl-PL"/>
        </w:rPr>
        <w:t>Infrastruktura zdrowotna i społeczna</w:t>
      </w:r>
      <w:bookmarkEnd w:id="0"/>
      <w:r w:rsidR="00EF136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8D5495" w:rsidRPr="00794E56">
        <w:rPr>
          <w:rFonts w:ascii="Times New Roman" w:hAnsi="Times New Roman" w:cs="Times New Roman"/>
          <w:i/>
          <w:sz w:val="24"/>
          <w:szCs w:val="24"/>
        </w:rPr>
        <w:t>,</w:t>
      </w:r>
      <w:r w:rsidR="00B47B2B" w:rsidRPr="00794E56">
        <w:rPr>
          <w:rFonts w:ascii="Times New Roman" w:hAnsi="Times New Roman" w:cs="Times New Roman"/>
          <w:sz w:val="24"/>
          <w:szCs w:val="24"/>
        </w:rPr>
        <w:t xml:space="preserve"> 7</w:t>
      </w:r>
      <w:r w:rsidR="008D5495" w:rsidRPr="00794E56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794E56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506288650"/>
      <w:r w:rsidR="008D5495" w:rsidRPr="00794E56">
        <w:rPr>
          <w:rFonts w:ascii="Times New Roman" w:hAnsi="Times New Roman" w:cs="Times New Roman"/>
          <w:sz w:val="24"/>
          <w:szCs w:val="24"/>
        </w:rPr>
        <w:t>„</w:t>
      </w:r>
      <w:r w:rsidR="00EF1366" w:rsidRPr="00794E56">
        <w:rPr>
          <w:rFonts w:ascii="Times New Roman" w:hAnsi="Times New Roman" w:cs="Times New Roman"/>
          <w:sz w:val="24"/>
          <w:szCs w:val="24"/>
        </w:rPr>
        <w:t>Sprawne usługi publiczne</w:t>
      </w:r>
      <w:r w:rsidR="008D5495" w:rsidRPr="00794E56">
        <w:rPr>
          <w:rFonts w:ascii="Times New Roman" w:hAnsi="Times New Roman" w:cs="Times New Roman"/>
          <w:sz w:val="24"/>
          <w:szCs w:val="24"/>
        </w:rPr>
        <w:t>”</w:t>
      </w:r>
      <w:bookmarkEnd w:id="1"/>
      <w:r w:rsidR="008D5495" w:rsidRPr="00794E56">
        <w:rPr>
          <w:rFonts w:ascii="Times New Roman" w:hAnsi="Times New Roman" w:cs="Times New Roman"/>
          <w:sz w:val="24"/>
          <w:szCs w:val="24"/>
        </w:rPr>
        <w:t xml:space="preserve"> Regionalnego Programu Operacyjnego Województwa Świętokrzyskiego na</w:t>
      </w:r>
      <w:r w:rsidR="00BB6F9A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794E56">
        <w:rPr>
          <w:rFonts w:ascii="Times New Roman" w:hAnsi="Times New Roman" w:cs="Times New Roman"/>
          <w:sz w:val="24"/>
          <w:szCs w:val="24"/>
        </w:rPr>
        <w:t xml:space="preserve">lata 2014-2020, przeprowadzonej </w:t>
      </w:r>
      <w:r w:rsidR="00B720F9" w:rsidRPr="00794E56">
        <w:rPr>
          <w:rFonts w:ascii="Times New Roman" w:hAnsi="Times New Roman" w:cs="Times New Roman"/>
          <w:sz w:val="24"/>
          <w:szCs w:val="24"/>
        </w:rPr>
        <w:t xml:space="preserve">w miejscu realizacji projektu </w:t>
      </w:r>
      <w:r w:rsidR="003F5934" w:rsidRPr="00794E56">
        <w:rPr>
          <w:rFonts w:ascii="Times New Roman" w:hAnsi="Times New Roman" w:cs="Times New Roman"/>
          <w:sz w:val="24"/>
          <w:szCs w:val="24"/>
        </w:rPr>
        <w:t>przez pracowników Oddziału Kontroli EFRR Departamentu Kontroli i Certyfikacji RPO w dni</w:t>
      </w:r>
      <w:r w:rsidR="00FA50C6" w:rsidRPr="00794E56">
        <w:rPr>
          <w:rFonts w:ascii="Times New Roman" w:hAnsi="Times New Roman" w:cs="Times New Roman"/>
          <w:sz w:val="24"/>
          <w:szCs w:val="24"/>
        </w:rPr>
        <w:t xml:space="preserve">u </w:t>
      </w:r>
      <w:r w:rsidR="009D7D50">
        <w:rPr>
          <w:rFonts w:ascii="Times New Roman" w:hAnsi="Times New Roman" w:cs="Times New Roman"/>
          <w:sz w:val="24"/>
          <w:szCs w:val="24"/>
        </w:rPr>
        <w:t>13</w:t>
      </w:r>
      <w:r w:rsidR="00D34EA5" w:rsidRPr="00794E56">
        <w:rPr>
          <w:rFonts w:ascii="Times New Roman" w:hAnsi="Times New Roman" w:cs="Times New Roman"/>
          <w:sz w:val="24"/>
          <w:szCs w:val="24"/>
        </w:rPr>
        <w:t>.0</w:t>
      </w:r>
      <w:r w:rsidR="009D7D50">
        <w:rPr>
          <w:rFonts w:ascii="Times New Roman" w:hAnsi="Times New Roman" w:cs="Times New Roman"/>
          <w:sz w:val="24"/>
          <w:szCs w:val="24"/>
        </w:rPr>
        <w:t>5</w:t>
      </w:r>
      <w:r w:rsidR="00D34EA5" w:rsidRPr="00794E56">
        <w:rPr>
          <w:rFonts w:ascii="Times New Roman" w:hAnsi="Times New Roman" w:cs="Times New Roman"/>
          <w:sz w:val="24"/>
          <w:szCs w:val="24"/>
        </w:rPr>
        <w:t>.2022</w:t>
      </w:r>
      <w:r w:rsidR="00EF1366" w:rsidRPr="00794E56">
        <w:rPr>
          <w:rFonts w:ascii="Times New Roman" w:hAnsi="Times New Roman" w:cs="Times New Roman"/>
          <w:sz w:val="24"/>
          <w:szCs w:val="24"/>
        </w:rPr>
        <w:t xml:space="preserve"> r. </w:t>
      </w:r>
      <w:r w:rsidR="00FA50C6" w:rsidRPr="00794E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20BBF" w14:textId="77777777" w:rsidR="00794E56" w:rsidRPr="00794E56" w:rsidRDefault="00794E56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E1E25" w14:textId="655C4534" w:rsidR="009C3BDE" w:rsidRPr="00794E56" w:rsidRDefault="009C3BDE" w:rsidP="005672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02E74E5B" w14:textId="602949A8" w:rsidR="001E1974" w:rsidRPr="00794E56" w:rsidRDefault="009C3BDE" w:rsidP="005672CD">
      <w:pPr>
        <w:numPr>
          <w:ilvl w:val="0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2" w:name="_Hlk534705419"/>
      <w:bookmarkStart w:id="3" w:name="_Hlk504652776"/>
      <w:bookmarkStart w:id="4" w:name="_Hlk503967160"/>
    </w:p>
    <w:bookmarkEnd w:id="2"/>
    <w:bookmarkEnd w:id="3"/>
    <w:bookmarkEnd w:id="4"/>
    <w:p w14:paraId="75C54FC5" w14:textId="77777777" w:rsidR="009D7D50" w:rsidRPr="009D7D50" w:rsidRDefault="009D7D50" w:rsidP="005672C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D50">
        <w:rPr>
          <w:rFonts w:ascii="Times New Roman" w:eastAsia="Times New Roman" w:hAnsi="Times New Roman" w:cs="Times New Roman"/>
          <w:sz w:val="24"/>
          <w:szCs w:val="24"/>
          <w:lang w:eastAsia="pl-PL"/>
        </w:rPr>
        <w:t>Szpital Specjalistyczny Ducha Świętego w Sandomierzu</w:t>
      </w:r>
    </w:p>
    <w:p w14:paraId="2D923AB8" w14:textId="77777777" w:rsidR="009D7D50" w:rsidRPr="009D7D50" w:rsidRDefault="009D7D50" w:rsidP="005672C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dr. Zygmunta </w:t>
      </w:r>
      <w:proofErr w:type="spellStart"/>
      <w:r w:rsidRPr="009D7D50">
        <w:rPr>
          <w:rFonts w:ascii="Times New Roman" w:eastAsia="Times New Roman" w:hAnsi="Times New Roman" w:cs="Times New Roman"/>
          <w:sz w:val="24"/>
          <w:szCs w:val="24"/>
          <w:lang w:eastAsia="pl-PL"/>
        </w:rPr>
        <w:t>Schinzla</w:t>
      </w:r>
      <w:proofErr w:type="spellEnd"/>
      <w:r w:rsidRPr="009D7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</w:t>
      </w:r>
    </w:p>
    <w:p w14:paraId="54577175" w14:textId="5DE36BF3" w:rsidR="009D7D50" w:rsidRPr="009D7D50" w:rsidRDefault="009D7D50" w:rsidP="005672C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D50">
        <w:rPr>
          <w:rFonts w:ascii="Times New Roman" w:eastAsia="Times New Roman" w:hAnsi="Times New Roman" w:cs="Times New Roman"/>
          <w:sz w:val="24"/>
          <w:szCs w:val="24"/>
          <w:lang w:eastAsia="pl-PL"/>
        </w:rPr>
        <w:t>27-600 Sandomierz</w:t>
      </w:r>
    </w:p>
    <w:p w14:paraId="0B12E367" w14:textId="416ED7BE" w:rsidR="00CF53B5" w:rsidRPr="00794E56" w:rsidRDefault="009C3BDE" w:rsidP="005672CD">
      <w:pPr>
        <w:numPr>
          <w:ilvl w:val="0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2E00E963" w14:textId="23669AC2" w:rsidR="00763E7B" w:rsidRPr="00794E56" w:rsidRDefault="009D7D50" w:rsidP="005672C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Samodzielne publiczne zakłady opieki zdrowotnej</w:t>
      </w:r>
    </w:p>
    <w:p w14:paraId="20CDA427" w14:textId="444F3715" w:rsidR="00CF53B5" w:rsidRPr="00794E56" w:rsidRDefault="009C3BDE" w:rsidP="005672C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C1F2724" w14:textId="57FB062F" w:rsidR="00F57E45" w:rsidRPr="00794E56" w:rsidRDefault="009C3BDE" w:rsidP="005672CD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62DDA8C" w14:textId="3F8DAD87" w:rsidR="000B1D04" w:rsidRPr="00794E56" w:rsidRDefault="008E112A" w:rsidP="005672C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" w:name="_Hlk10375678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A87BB8">
        <w:rPr>
          <w:rFonts w:ascii="Times New Roman" w:eastAsia="Times New Roman" w:hAnsi="Times New Roman" w:cs="Times New Roman"/>
          <w:sz w:val="24"/>
          <w:szCs w:val="24"/>
          <w:lang w:eastAsia="pl-PL"/>
        </w:rPr>
        <w:t>r n med. Marek Kos – Dyrektor Szpitala Specjalistycznego Ducha Świętego w Sandomierzu</w:t>
      </w:r>
      <w:bookmarkEnd w:id="5"/>
      <w:r w:rsidR="00D03F4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E501619" w14:textId="283F0EF7" w:rsidR="00F57E45" w:rsidRPr="00794E56" w:rsidRDefault="009C3BDE" w:rsidP="005672CD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616CA84D" w14:textId="77777777" w:rsidR="00FE36AB" w:rsidRPr="00794E56" w:rsidRDefault="009C3BDE" w:rsidP="005672C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794E56" w:rsidRDefault="009C3BDE" w:rsidP="005672CD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256A1EAD" w14:textId="650D0D88" w:rsidR="00764760" w:rsidRPr="00794E56" w:rsidRDefault="00B47B2B" w:rsidP="005672CD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495570288"/>
      <w:r w:rsidRPr="00794E56">
        <w:rPr>
          <w:rFonts w:ascii="Times New Roman" w:hAnsi="Times New Roman" w:cs="Times New Roman"/>
          <w:sz w:val="24"/>
          <w:szCs w:val="24"/>
        </w:rPr>
        <w:t>7</w:t>
      </w:r>
      <w:r w:rsidR="006149CE" w:rsidRPr="00794E56">
        <w:rPr>
          <w:rFonts w:ascii="Times New Roman" w:hAnsi="Times New Roman" w:cs="Times New Roman"/>
          <w:sz w:val="24"/>
          <w:szCs w:val="24"/>
        </w:rPr>
        <w:t xml:space="preserve"> Oś priorytetowa „</w:t>
      </w:r>
      <w:r w:rsidRPr="00794E56">
        <w:rPr>
          <w:rFonts w:ascii="Times New Roman" w:hAnsi="Times New Roman" w:cs="Times New Roman"/>
          <w:sz w:val="24"/>
          <w:szCs w:val="24"/>
        </w:rPr>
        <w:t>Sprawne usługi publiczne</w:t>
      </w:r>
      <w:r w:rsidR="006149CE" w:rsidRPr="00794E56">
        <w:rPr>
          <w:rFonts w:ascii="Times New Roman" w:hAnsi="Times New Roman" w:cs="Times New Roman"/>
          <w:sz w:val="24"/>
          <w:szCs w:val="24"/>
        </w:rPr>
        <w:t xml:space="preserve">” </w:t>
      </w:r>
      <w:bookmarkEnd w:id="6"/>
    </w:p>
    <w:p w14:paraId="5343F72E" w14:textId="77777777" w:rsidR="00F57E45" w:rsidRPr="00794E56" w:rsidRDefault="009C3BDE" w:rsidP="005672CD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716E7726" w14:textId="12BF79D2" w:rsidR="009C3BDE" w:rsidRDefault="006149CE" w:rsidP="005672CD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B47B2B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="00A87BB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47B2B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A87BB8" w:rsidRPr="00A87BB8">
        <w:rPr>
          <w:rFonts w:ascii="Times New Roman" w:eastAsia="Times New Roman" w:hAnsi="Times New Roman" w:cs="Times New Roman"/>
          <w:sz w:val="24"/>
          <w:szCs w:val="24"/>
          <w:lang w:eastAsia="pl-PL"/>
        </w:rPr>
        <w:t>Infrastruktura zdrowotna i społeczna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35DDEC09" w14:textId="2567CB78" w:rsidR="00A1384E" w:rsidRPr="00794E56" w:rsidRDefault="009C3BDE" w:rsidP="005672CD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Nazwa realizowanego projektu:</w:t>
      </w:r>
    </w:p>
    <w:p w14:paraId="19F57677" w14:textId="3CE8FAD2" w:rsidR="004773A8" w:rsidRPr="00794E56" w:rsidRDefault="00001689" w:rsidP="005672CD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hAnsi="Times New Roman" w:cs="Times New Roman"/>
          <w:sz w:val="24"/>
          <w:szCs w:val="24"/>
        </w:rPr>
        <w:t>„</w:t>
      </w:r>
      <w:r w:rsidR="00F274E6" w:rsidRPr="00F274E6">
        <w:rPr>
          <w:rFonts w:ascii="Times New Roman" w:hAnsi="Times New Roman" w:cs="Times New Roman"/>
          <w:sz w:val="24"/>
          <w:szCs w:val="24"/>
        </w:rPr>
        <w:t>Poprawa jakości świadczonych usług medycznych poprzez realizację pierwszego etapu budowy budynku oraz zakup sprzętu medycznego dla Sandomierskiego Centrum Zdrowia Psychicznego</w:t>
      </w:r>
      <w:r w:rsidRPr="00794E56">
        <w:rPr>
          <w:rFonts w:ascii="Times New Roman" w:hAnsi="Times New Roman" w:cs="Times New Roman"/>
          <w:sz w:val="24"/>
          <w:szCs w:val="24"/>
        </w:rPr>
        <w:t xml:space="preserve">” </w:t>
      </w:r>
      <w:r w:rsidR="00385C84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DFE7C9B" w14:textId="77777777" w:rsidR="009C3BDE" w:rsidRPr="00794E56" w:rsidRDefault="009C3BDE" w:rsidP="005672CD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Okres realizacji projektu:</w:t>
      </w:r>
    </w:p>
    <w:p w14:paraId="66FF2DC8" w14:textId="68A7AE38" w:rsidR="00793195" w:rsidRPr="00794E56" w:rsidRDefault="009C3BDE" w:rsidP="005672CD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794E56">
        <w:rPr>
          <w:sz w:val="24"/>
          <w:szCs w:val="24"/>
        </w:rPr>
        <w:t xml:space="preserve">rozpoczęcie realizacji – </w:t>
      </w:r>
      <w:r w:rsidR="00001689" w:rsidRPr="00794E56">
        <w:rPr>
          <w:sz w:val="24"/>
          <w:szCs w:val="24"/>
        </w:rPr>
        <w:t>01</w:t>
      </w:r>
      <w:r w:rsidR="00482D18" w:rsidRPr="00794E56">
        <w:rPr>
          <w:sz w:val="24"/>
          <w:szCs w:val="24"/>
        </w:rPr>
        <w:t>.</w:t>
      </w:r>
      <w:r w:rsidR="00001689" w:rsidRPr="00794E56">
        <w:rPr>
          <w:sz w:val="24"/>
          <w:szCs w:val="24"/>
        </w:rPr>
        <w:t>0</w:t>
      </w:r>
      <w:r w:rsidR="00F274E6">
        <w:rPr>
          <w:sz w:val="24"/>
          <w:szCs w:val="24"/>
        </w:rPr>
        <w:t>3</w:t>
      </w:r>
      <w:r w:rsidR="003B64BC" w:rsidRPr="00794E56">
        <w:rPr>
          <w:sz w:val="24"/>
          <w:szCs w:val="24"/>
        </w:rPr>
        <w:t>.201</w:t>
      </w:r>
      <w:r w:rsidR="00001689" w:rsidRPr="00794E56">
        <w:rPr>
          <w:sz w:val="24"/>
          <w:szCs w:val="24"/>
        </w:rPr>
        <w:t>9</w:t>
      </w:r>
      <w:r w:rsidR="003B64BC" w:rsidRPr="00794E56">
        <w:rPr>
          <w:sz w:val="24"/>
          <w:szCs w:val="24"/>
        </w:rPr>
        <w:t xml:space="preserve"> </w:t>
      </w:r>
      <w:r w:rsidR="002A36A1" w:rsidRPr="00794E56">
        <w:rPr>
          <w:sz w:val="24"/>
          <w:szCs w:val="24"/>
        </w:rPr>
        <w:t xml:space="preserve">r. </w:t>
      </w:r>
    </w:p>
    <w:p w14:paraId="668C4BF0" w14:textId="073ADF7F" w:rsidR="009C3BDE" w:rsidRPr="00794E56" w:rsidRDefault="004F2BA0" w:rsidP="005672CD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794E56">
        <w:rPr>
          <w:sz w:val="24"/>
          <w:szCs w:val="24"/>
        </w:rPr>
        <w:t xml:space="preserve">zakończenie realizacji – </w:t>
      </w:r>
      <w:r w:rsidR="00F274E6">
        <w:rPr>
          <w:sz w:val="24"/>
          <w:szCs w:val="24"/>
        </w:rPr>
        <w:t>28</w:t>
      </w:r>
      <w:r w:rsidR="008A1031" w:rsidRPr="00794E56">
        <w:rPr>
          <w:sz w:val="24"/>
          <w:szCs w:val="24"/>
        </w:rPr>
        <w:t>.</w:t>
      </w:r>
      <w:r w:rsidR="00F274E6">
        <w:rPr>
          <w:sz w:val="24"/>
          <w:szCs w:val="24"/>
        </w:rPr>
        <w:t>0</w:t>
      </w:r>
      <w:r w:rsidR="00001689" w:rsidRPr="00794E56">
        <w:rPr>
          <w:sz w:val="24"/>
          <w:szCs w:val="24"/>
        </w:rPr>
        <w:t>2</w:t>
      </w:r>
      <w:r w:rsidR="001155FF" w:rsidRPr="00794E56">
        <w:rPr>
          <w:sz w:val="24"/>
          <w:szCs w:val="24"/>
        </w:rPr>
        <w:t>.20</w:t>
      </w:r>
      <w:r w:rsidR="00385C84" w:rsidRPr="00794E56">
        <w:rPr>
          <w:sz w:val="24"/>
          <w:szCs w:val="24"/>
        </w:rPr>
        <w:t>2</w:t>
      </w:r>
      <w:r w:rsidR="00F274E6">
        <w:rPr>
          <w:sz w:val="24"/>
          <w:szCs w:val="24"/>
        </w:rPr>
        <w:t>2</w:t>
      </w:r>
      <w:r w:rsidR="009C3BDE" w:rsidRPr="00794E56">
        <w:rPr>
          <w:sz w:val="24"/>
          <w:szCs w:val="24"/>
        </w:rPr>
        <w:t xml:space="preserve"> r.</w:t>
      </w:r>
    </w:p>
    <w:p w14:paraId="2F4A20D0" w14:textId="77777777" w:rsidR="00C955AE" w:rsidRPr="00794E56" w:rsidRDefault="009C3BDE" w:rsidP="005672CD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9D9913F" w14:textId="77777777" w:rsidR="009C3BDE" w:rsidRPr="00794E56" w:rsidRDefault="009C3BDE" w:rsidP="005672CD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794E5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794E5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Pr="00794E56" w:rsidRDefault="009C3BDE" w:rsidP="005672CD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BB03129" w14:textId="5E625D4F" w:rsidR="004F2BA0" w:rsidRPr="00794E56" w:rsidRDefault="009C3BDE" w:rsidP="005672CD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364977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7" w:name="_Hlk6300780"/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454AF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620E60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620E60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7778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7778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4E08B3" w:rsidRPr="00794E56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7"/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8" w:name="_Hlk495572172"/>
      <w:r w:rsidR="005C2F35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794E5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RPSW.07.0</w:t>
      </w:r>
      <w:r w:rsidR="003036E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94E5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3036E7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794E5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4/18 </w:t>
      </w:r>
      <w:r w:rsidR="00CE410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001689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036E7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CE410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3036E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E410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D130A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CE410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dofinansowanie </w:t>
      </w:r>
      <w:r w:rsidR="00D130A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rojektu</w:t>
      </w:r>
      <w:r w:rsidR="00D130A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D130A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3036E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3036E7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001689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D130A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</w:t>
      </w:r>
      <w:r w:rsidR="00001689" w:rsidRPr="00794E56">
        <w:rPr>
          <w:rFonts w:ascii="Times New Roman" w:hAnsi="Times New Roman" w:cs="Times New Roman"/>
          <w:sz w:val="24"/>
          <w:szCs w:val="24"/>
        </w:rPr>
        <w:t>„</w:t>
      </w:r>
      <w:r w:rsidR="003036E7" w:rsidRPr="003036E7">
        <w:rPr>
          <w:rFonts w:ascii="Times New Roman" w:hAnsi="Times New Roman" w:cs="Times New Roman"/>
          <w:sz w:val="24"/>
          <w:szCs w:val="24"/>
        </w:rPr>
        <w:t>Poprawa jakości świadczonych usług medycznych poprzez realizację pierwszego etapu budowy budynku oraz zakup sprzętu medycznego dla Sandomierskiego Centrum Zdrowia Psychicznego</w:t>
      </w:r>
      <w:r w:rsidR="00001689" w:rsidRPr="00794E56">
        <w:rPr>
          <w:rFonts w:ascii="Times New Roman" w:hAnsi="Times New Roman" w:cs="Times New Roman"/>
          <w:sz w:val="24"/>
          <w:szCs w:val="24"/>
        </w:rPr>
        <w:t>”</w:t>
      </w:r>
      <w:r w:rsidR="0091446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8"/>
    <w:p w14:paraId="015AA812" w14:textId="0EA8BCDB" w:rsidR="00C955AE" w:rsidRPr="00794E56" w:rsidRDefault="009C3BDE" w:rsidP="005672CD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/>
        <w:jc w:val="both"/>
        <w:rPr>
          <w:sz w:val="24"/>
          <w:szCs w:val="24"/>
          <w:u w:val="single"/>
        </w:rPr>
      </w:pPr>
      <w:r w:rsidRPr="00794E56">
        <w:rPr>
          <w:sz w:val="24"/>
          <w:szCs w:val="24"/>
          <w:u w:val="single"/>
        </w:rPr>
        <w:t>Osoby przeprowadzające kontrolę:</w:t>
      </w:r>
    </w:p>
    <w:p w14:paraId="0DEE7A88" w14:textId="7AA29225" w:rsidR="00301E9D" w:rsidRPr="00794E56" w:rsidRDefault="009C3BDE" w:rsidP="005672CD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</w:t>
      </w:r>
      <w:r w:rsidR="0056211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Kielcach, działający </w:t>
      </w:r>
      <w:r w:rsidR="00DD591A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56211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3036E7"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  <w:r w:rsidR="00001689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3036E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2F3BAA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001689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F2BA0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Z-</w:t>
      </w:r>
      <w:proofErr w:type="spellStart"/>
      <w:r w:rsidR="0077778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cę</w:t>
      </w:r>
      <w:proofErr w:type="spellEnd"/>
      <w:r w:rsidR="0036344A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RPO </w:t>
      </w:r>
      <w:r w:rsidR="004F2BA0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36344A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ią</w:t>
      </w:r>
      <w:r w:rsidR="004F2BA0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CC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Dorotę Kostrzewską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3036E7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A47647" w:rsidRPr="00794E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D130A3" w:rsidRPr="00794E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</w:t>
      </w:r>
      <w:r w:rsidR="006D5596" w:rsidRPr="00794E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Pr="00794E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794E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001689" w:rsidRPr="00794E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794E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7171E866" w:rsidR="00301E9D" w:rsidRPr="00794E56" w:rsidRDefault="00001689" w:rsidP="005672CD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794E56">
        <w:rPr>
          <w:sz w:val="24"/>
          <w:szCs w:val="24"/>
        </w:rPr>
        <w:t xml:space="preserve">Główny Specjalista </w:t>
      </w:r>
      <w:r w:rsidR="003036E7">
        <w:rPr>
          <w:sz w:val="24"/>
          <w:szCs w:val="24"/>
        </w:rPr>
        <w:t>–</w:t>
      </w:r>
      <w:r w:rsidR="005C2F35" w:rsidRPr="00794E56">
        <w:rPr>
          <w:sz w:val="24"/>
          <w:szCs w:val="24"/>
        </w:rPr>
        <w:t xml:space="preserve"> </w:t>
      </w:r>
      <w:r w:rsidR="003036E7">
        <w:rPr>
          <w:sz w:val="24"/>
          <w:szCs w:val="24"/>
        </w:rPr>
        <w:t xml:space="preserve">Aneta Serweta </w:t>
      </w:r>
      <w:r w:rsidR="009C3BDE" w:rsidRPr="00794E56">
        <w:rPr>
          <w:b/>
          <w:i/>
          <w:sz w:val="24"/>
          <w:szCs w:val="24"/>
        </w:rPr>
        <w:t>(kierownik zespołu kontrolnego)</w:t>
      </w:r>
      <w:r w:rsidR="000327CF" w:rsidRPr="00794E56">
        <w:rPr>
          <w:sz w:val="24"/>
          <w:szCs w:val="24"/>
        </w:rPr>
        <w:t>,</w:t>
      </w:r>
    </w:p>
    <w:p w14:paraId="662D0141" w14:textId="474EC325" w:rsidR="00D71709" w:rsidRPr="00794E56" w:rsidRDefault="003036E7" w:rsidP="005672CD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Starszy </w:t>
      </w:r>
      <w:r w:rsidR="00001689" w:rsidRPr="00794E56">
        <w:rPr>
          <w:sz w:val="24"/>
          <w:szCs w:val="24"/>
        </w:rPr>
        <w:t xml:space="preserve">Inspektor </w:t>
      </w:r>
      <w:r>
        <w:rPr>
          <w:sz w:val="24"/>
          <w:szCs w:val="24"/>
        </w:rPr>
        <w:t>–</w:t>
      </w:r>
      <w:r w:rsidR="00001689" w:rsidRPr="00794E56">
        <w:rPr>
          <w:sz w:val="24"/>
          <w:szCs w:val="24"/>
        </w:rPr>
        <w:t xml:space="preserve"> P</w:t>
      </w:r>
      <w:r>
        <w:rPr>
          <w:sz w:val="24"/>
          <w:szCs w:val="24"/>
        </w:rPr>
        <w:t xml:space="preserve">rzemysław Pikuła </w:t>
      </w:r>
      <w:r w:rsidR="00001689" w:rsidRPr="00794E56">
        <w:rPr>
          <w:sz w:val="24"/>
          <w:szCs w:val="24"/>
        </w:rPr>
        <w:t xml:space="preserve"> </w:t>
      </w:r>
      <w:r w:rsidR="00275FF4" w:rsidRPr="00794E56">
        <w:rPr>
          <w:b/>
          <w:i/>
          <w:sz w:val="24"/>
          <w:szCs w:val="24"/>
        </w:rPr>
        <w:t>(członek zespołu)</w:t>
      </w:r>
      <w:r w:rsidR="00026E63" w:rsidRPr="00794E56">
        <w:rPr>
          <w:sz w:val="24"/>
          <w:szCs w:val="24"/>
        </w:rPr>
        <w:t>.</w:t>
      </w:r>
    </w:p>
    <w:p w14:paraId="67960FB0" w14:textId="77777777" w:rsidR="00903DCB" w:rsidRPr="00794E56" w:rsidRDefault="00903DCB" w:rsidP="005672CD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652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4E56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0A0F13BB" w14:textId="069C87D0" w:rsidR="00D130A3" w:rsidRPr="00794E56" w:rsidRDefault="00903DCB" w:rsidP="005672CD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Beneficjent udostępnił kontrolującym dokumenty stanowiące przedmiot kontroli, </w:t>
      </w:r>
      <w:r w:rsidR="00926675" w:rsidRPr="00794E56">
        <w:rPr>
          <w:rFonts w:ascii="Times New Roman" w:hAnsi="Times New Roman" w:cs="Times New Roman"/>
          <w:sz w:val="24"/>
          <w:szCs w:val="24"/>
        </w:rPr>
        <w:br/>
      </w:r>
      <w:r w:rsidRPr="00794E56">
        <w:rPr>
          <w:rFonts w:ascii="Times New Roman" w:hAnsi="Times New Roman" w:cs="Times New Roman"/>
          <w:sz w:val="24"/>
          <w:szCs w:val="24"/>
        </w:rPr>
        <w:t>a</w:t>
      </w:r>
      <w:r w:rsidR="00926675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Pr="00794E56">
        <w:rPr>
          <w:rFonts w:ascii="Times New Roman" w:hAnsi="Times New Roman" w:cs="Times New Roman"/>
          <w:sz w:val="24"/>
          <w:szCs w:val="24"/>
        </w:rPr>
        <w:t>wyjaśnień i informacji udziel</w:t>
      </w:r>
      <w:r w:rsidR="008E7C00" w:rsidRPr="00794E56">
        <w:rPr>
          <w:rFonts w:ascii="Times New Roman" w:hAnsi="Times New Roman" w:cs="Times New Roman"/>
          <w:sz w:val="24"/>
          <w:szCs w:val="24"/>
        </w:rPr>
        <w:t xml:space="preserve">ał Pan </w:t>
      </w:r>
      <w:r w:rsidR="003036E7">
        <w:rPr>
          <w:rFonts w:ascii="Times New Roman" w:hAnsi="Times New Roman" w:cs="Times New Roman"/>
          <w:sz w:val="24"/>
          <w:szCs w:val="24"/>
        </w:rPr>
        <w:t xml:space="preserve">dr Jerzy Kuliński </w:t>
      </w:r>
      <w:r w:rsidR="008E7C00" w:rsidRPr="00794E56">
        <w:rPr>
          <w:rFonts w:ascii="Times New Roman" w:hAnsi="Times New Roman" w:cs="Times New Roman"/>
          <w:sz w:val="24"/>
          <w:szCs w:val="24"/>
        </w:rPr>
        <w:t xml:space="preserve">– </w:t>
      </w:r>
      <w:r w:rsidR="008E112A">
        <w:rPr>
          <w:rFonts w:ascii="Times New Roman" w:hAnsi="Times New Roman" w:cs="Times New Roman"/>
          <w:sz w:val="24"/>
          <w:szCs w:val="24"/>
        </w:rPr>
        <w:t>Z-ca Dyrektora ds. Administracyjno-Ekonomicznych Szpitala Specjalistycznego w Sandomierzu</w:t>
      </w:r>
      <w:r w:rsidR="000B139D" w:rsidRPr="00794E56">
        <w:rPr>
          <w:rFonts w:ascii="Times New Roman" w:hAnsi="Times New Roman" w:cs="Times New Roman"/>
          <w:sz w:val="24"/>
          <w:szCs w:val="24"/>
        </w:rPr>
        <w:t xml:space="preserve">. </w:t>
      </w:r>
      <w:r w:rsidR="001D3429" w:rsidRPr="00794E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39B22" w14:textId="51384D33" w:rsidR="00B377CD" w:rsidRPr="00794E56" w:rsidRDefault="00B377CD" w:rsidP="005672CD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/>
        <w:jc w:val="both"/>
        <w:rPr>
          <w:sz w:val="24"/>
          <w:szCs w:val="24"/>
        </w:rPr>
      </w:pPr>
      <w:r w:rsidRPr="00794E56">
        <w:rPr>
          <w:sz w:val="24"/>
          <w:szCs w:val="24"/>
          <w:u w:val="single"/>
        </w:rPr>
        <w:t>Oświadczenie Beneficjenta:</w:t>
      </w:r>
    </w:p>
    <w:p w14:paraId="518358DE" w14:textId="7AAC1CE1" w:rsidR="00B377CD" w:rsidRPr="00794E56" w:rsidRDefault="00F314A4" w:rsidP="005672CD">
      <w:pPr>
        <w:pStyle w:val="Akapitzlist"/>
        <w:spacing w:line="360" w:lineRule="auto"/>
        <w:jc w:val="both"/>
        <w:rPr>
          <w:sz w:val="24"/>
          <w:szCs w:val="24"/>
          <w:highlight w:val="yellow"/>
        </w:rPr>
      </w:pPr>
      <w:r w:rsidRPr="00794E56">
        <w:rPr>
          <w:sz w:val="24"/>
          <w:szCs w:val="24"/>
        </w:rPr>
        <w:t>Po zakończeniu czynności kontrolnych</w:t>
      </w:r>
      <w:r w:rsidR="00683963" w:rsidRPr="00794E56">
        <w:rPr>
          <w:sz w:val="24"/>
          <w:szCs w:val="24"/>
        </w:rPr>
        <w:t xml:space="preserve"> </w:t>
      </w:r>
      <w:r w:rsidR="008E112A">
        <w:rPr>
          <w:sz w:val="24"/>
          <w:szCs w:val="24"/>
        </w:rPr>
        <w:t>d</w:t>
      </w:r>
      <w:r w:rsidR="008E112A" w:rsidRPr="008E112A">
        <w:rPr>
          <w:sz w:val="24"/>
          <w:szCs w:val="24"/>
        </w:rPr>
        <w:t xml:space="preserve">r n med. Marek Kos – Dyrektor Szpitala Specjalistycznego Ducha Świętego w Sandomierzu </w:t>
      </w:r>
      <w:r w:rsidR="00683963" w:rsidRPr="00794E56">
        <w:rPr>
          <w:sz w:val="24"/>
          <w:szCs w:val="24"/>
        </w:rPr>
        <w:t xml:space="preserve">złożył oświadczenie, że </w:t>
      </w:r>
      <w:r w:rsidR="003122CE" w:rsidRPr="00794E56">
        <w:rPr>
          <w:sz w:val="24"/>
          <w:szCs w:val="24"/>
        </w:rPr>
        <w:t>w trakcie czynności kontrolnych, tj. w dni</w:t>
      </w:r>
      <w:r w:rsidR="001D3429" w:rsidRPr="00794E56">
        <w:rPr>
          <w:sz w:val="24"/>
          <w:szCs w:val="24"/>
        </w:rPr>
        <w:t>u</w:t>
      </w:r>
      <w:r w:rsidR="003122CE" w:rsidRPr="00794E56">
        <w:rPr>
          <w:sz w:val="24"/>
          <w:szCs w:val="24"/>
        </w:rPr>
        <w:t xml:space="preserve"> </w:t>
      </w:r>
      <w:r w:rsidR="008E112A">
        <w:rPr>
          <w:sz w:val="24"/>
          <w:szCs w:val="24"/>
        </w:rPr>
        <w:t>13</w:t>
      </w:r>
      <w:r w:rsidR="000B139D" w:rsidRPr="00794E56">
        <w:rPr>
          <w:sz w:val="24"/>
          <w:szCs w:val="24"/>
        </w:rPr>
        <w:t>.0</w:t>
      </w:r>
      <w:r w:rsidR="008E112A">
        <w:rPr>
          <w:sz w:val="24"/>
          <w:szCs w:val="24"/>
        </w:rPr>
        <w:t>5</w:t>
      </w:r>
      <w:r w:rsidR="000B139D" w:rsidRPr="00794E56">
        <w:rPr>
          <w:sz w:val="24"/>
          <w:szCs w:val="24"/>
        </w:rPr>
        <w:t>.2022</w:t>
      </w:r>
      <w:r w:rsidR="001D3429" w:rsidRPr="00794E56">
        <w:rPr>
          <w:sz w:val="24"/>
          <w:szCs w:val="24"/>
        </w:rPr>
        <w:t xml:space="preserve"> r. </w:t>
      </w:r>
      <w:r w:rsidR="003122CE" w:rsidRPr="00794E56">
        <w:rPr>
          <w:sz w:val="24"/>
          <w:szCs w:val="24"/>
        </w:rPr>
        <w:t>dostarczy</w:t>
      </w:r>
      <w:r w:rsidR="00683963" w:rsidRPr="00794E56">
        <w:rPr>
          <w:sz w:val="24"/>
          <w:szCs w:val="24"/>
        </w:rPr>
        <w:t>ł</w:t>
      </w:r>
      <w:r w:rsidR="003122CE" w:rsidRPr="00794E56">
        <w:rPr>
          <w:sz w:val="24"/>
          <w:szCs w:val="24"/>
        </w:rPr>
        <w:t xml:space="preserve"> i udostępni</w:t>
      </w:r>
      <w:r w:rsidR="00683963" w:rsidRPr="00794E56">
        <w:rPr>
          <w:sz w:val="24"/>
          <w:szCs w:val="24"/>
        </w:rPr>
        <w:t>ł</w:t>
      </w:r>
      <w:r w:rsidR="003122CE" w:rsidRPr="00794E56">
        <w:rPr>
          <w:sz w:val="24"/>
          <w:szCs w:val="24"/>
        </w:rPr>
        <w:t xml:space="preserve"> kontrolującym </w:t>
      </w:r>
      <w:r w:rsidR="003122CE" w:rsidRPr="00794E56">
        <w:rPr>
          <w:sz w:val="24"/>
          <w:szCs w:val="24"/>
        </w:rPr>
        <w:lastRenderedPageBreak/>
        <w:t xml:space="preserve">dokumentację związaną z realizacją </w:t>
      </w:r>
      <w:r w:rsidRPr="00794E56">
        <w:rPr>
          <w:sz w:val="24"/>
          <w:szCs w:val="24"/>
        </w:rPr>
        <w:t>Projektu nr</w:t>
      </w:r>
      <w:r w:rsidR="00991A7B" w:rsidRPr="00794E56">
        <w:rPr>
          <w:sz w:val="24"/>
          <w:szCs w:val="24"/>
        </w:rPr>
        <w:t xml:space="preserve"> RPSW.0</w:t>
      </w:r>
      <w:r w:rsidR="001D3429" w:rsidRPr="00794E56">
        <w:rPr>
          <w:sz w:val="24"/>
          <w:szCs w:val="24"/>
        </w:rPr>
        <w:t>7</w:t>
      </w:r>
      <w:r w:rsidR="00991A7B" w:rsidRPr="00794E56">
        <w:rPr>
          <w:sz w:val="24"/>
          <w:szCs w:val="24"/>
        </w:rPr>
        <w:t>.0</w:t>
      </w:r>
      <w:r w:rsidR="008E112A">
        <w:rPr>
          <w:sz w:val="24"/>
          <w:szCs w:val="24"/>
        </w:rPr>
        <w:t>3</w:t>
      </w:r>
      <w:r w:rsidR="00991A7B" w:rsidRPr="00794E56">
        <w:rPr>
          <w:sz w:val="24"/>
          <w:szCs w:val="24"/>
        </w:rPr>
        <w:t>.00-26-00</w:t>
      </w:r>
      <w:r w:rsidR="008E112A">
        <w:rPr>
          <w:sz w:val="24"/>
          <w:szCs w:val="24"/>
        </w:rPr>
        <w:t>0</w:t>
      </w:r>
      <w:r w:rsidR="000B139D" w:rsidRPr="00794E56">
        <w:rPr>
          <w:sz w:val="24"/>
          <w:szCs w:val="24"/>
        </w:rPr>
        <w:t>4</w:t>
      </w:r>
      <w:r w:rsidR="00991A7B" w:rsidRPr="00794E56">
        <w:rPr>
          <w:sz w:val="24"/>
          <w:szCs w:val="24"/>
        </w:rPr>
        <w:t>/1</w:t>
      </w:r>
      <w:r w:rsidR="001D3429" w:rsidRPr="00794E56">
        <w:rPr>
          <w:sz w:val="24"/>
          <w:szCs w:val="24"/>
        </w:rPr>
        <w:t>8</w:t>
      </w:r>
      <w:r w:rsidR="00991A7B" w:rsidRPr="00794E56">
        <w:rPr>
          <w:sz w:val="24"/>
          <w:szCs w:val="24"/>
        </w:rPr>
        <w:t xml:space="preserve"> pn. „</w:t>
      </w:r>
      <w:r w:rsidR="008E112A" w:rsidRPr="008E112A">
        <w:rPr>
          <w:sz w:val="24"/>
          <w:szCs w:val="24"/>
        </w:rPr>
        <w:t>Poprawa jakości świadczonych usług medycznych poprzez realizację pierwszego etapu budowy budynku oraz zakup sprzętu medycznego dla Sandomierskiego Centrum Zdrowia Psychicznego</w:t>
      </w:r>
      <w:r w:rsidR="000B139D" w:rsidRPr="00794E56">
        <w:rPr>
          <w:sz w:val="24"/>
          <w:szCs w:val="24"/>
        </w:rPr>
        <w:t xml:space="preserve">” </w:t>
      </w:r>
      <w:r w:rsidR="008E112A">
        <w:rPr>
          <w:sz w:val="24"/>
          <w:szCs w:val="24"/>
        </w:rPr>
        <w:t xml:space="preserve">- </w:t>
      </w:r>
      <w:r w:rsidR="001D3429" w:rsidRPr="00794E56">
        <w:rPr>
          <w:sz w:val="24"/>
          <w:szCs w:val="24"/>
        </w:rPr>
        <w:t>dowód nr 1</w:t>
      </w:r>
      <w:bookmarkStart w:id="9" w:name="_Hlk52283474"/>
      <w:r w:rsidR="008E112A">
        <w:rPr>
          <w:sz w:val="24"/>
          <w:szCs w:val="24"/>
        </w:rPr>
        <w:t xml:space="preserve"> do Informacji Pokontrolnej</w:t>
      </w:r>
      <w:r w:rsidRPr="00794E56">
        <w:rPr>
          <w:sz w:val="24"/>
          <w:szCs w:val="24"/>
        </w:rPr>
        <w:t>.</w:t>
      </w:r>
    </w:p>
    <w:bookmarkEnd w:id="9"/>
    <w:p w14:paraId="747D9ECB" w14:textId="77777777" w:rsidR="00A47647" w:rsidRPr="00794E56" w:rsidRDefault="00A47647" w:rsidP="005672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E56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1241C9A2" w14:textId="77777777" w:rsidR="007D1E9F" w:rsidRPr="00794E56" w:rsidRDefault="007D1E9F" w:rsidP="005672CD">
      <w:pPr>
        <w:pStyle w:val="Akapitzlist"/>
        <w:numPr>
          <w:ilvl w:val="0"/>
          <w:numId w:val="6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794E56">
        <w:rPr>
          <w:sz w:val="24"/>
          <w:szCs w:val="24"/>
        </w:rPr>
        <w:t>Zgodność projektu z umową o dofinansowanie.</w:t>
      </w:r>
    </w:p>
    <w:p w14:paraId="00E1174F" w14:textId="77777777" w:rsidR="00777788" w:rsidRPr="00794E56" w:rsidRDefault="00777788" w:rsidP="005672C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>Przestrzeganie procedur udzielania zamówień.</w:t>
      </w:r>
    </w:p>
    <w:p w14:paraId="5647E1CD" w14:textId="0138EF6A" w:rsidR="00777788" w:rsidRPr="00794E56" w:rsidRDefault="00777788" w:rsidP="005672C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Weryfikacja zgodności dokumentacji </w:t>
      </w:r>
      <w:r w:rsidR="00A37172" w:rsidRPr="00794E56">
        <w:rPr>
          <w:rFonts w:ascii="Times New Roman" w:hAnsi="Times New Roman" w:cs="Times New Roman"/>
          <w:sz w:val="24"/>
          <w:szCs w:val="24"/>
        </w:rPr>
        <w:t>dotyczącej zakupów dokonywanych na potrzeby realizacji projektu,</w:t>
      </w:r>
    </w:p>
    <w:p w14:paraId="0D8343BA" w14:textId="00B73971" w:rsidR="00A25E6A" w:rsidRPr="00794E56" w:rsidRDefault="00A25E6A" w:rsidP="005672C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Zakres działań informacyjnych i promocyjnych dla projektów współfinansowanych </w:t>
      </w:r>
      <w:r w:rsidRPr="00794E56">
        <w:rPr>
          <w:rFonts w:ascii="Times New Roman" w:hAnsi="Times New Roman" w:cs="Times New Roman"/>
          <w:sz w:val="24"/>
          <w:szCs w:val="24"/>
        </w:rPr>
        <w:br/>
        <w:t>w ramach Europejskiego Funduszu Rozwoju Regionalnego,</w:t>
      </w:r>
    </w:p>
    <w:p w14:paraId="004566AA" w14:textId="102344CC" w:rsidR="00A25E6A" w:rsidRPr="00794E56" w:rsidRDefault="00A25E6A" w:rsidP="005672C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 podstawie przedstawionych dokumentów.</w:t>
      </w:r>
    </w:p>
    <w:p w14:paraId="1E049092" w14:textId="4710F262" w:rsidR="00935EAF" w:rsidRPr="00794E56" w:rsidRDefault="00A47647" w:rsidP="005672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935EAF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2803B2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01.0</w:t>
      </w:r>
      <w:r w:rsidR="001C227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2803B2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.2019</w:t>
      </w:r>
      <w:r w:rsidR="00E563E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64BC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dnia </w:t>
      </w:r>
      <w:r w:rsidR="001C2273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2803B2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1C227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3B64BC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2803B2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B64BC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02AF11B" w14:textId="77777777" w:rsidR="00A47647" w:rsidRPr="00794E56" w:rsidRDefault="00A47647" w:rsidP="005672C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4E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 USTALENIA SZCZEGÓŁOWE:</w:t>
      </w:r>
    </w:p>
    <w:p w14:paraId="42E8EA25" w14:textId="3815B672" w:rsidR="00A47647" w:rsidRPr="00794E56" w:rsidRDefault="00A47647" w:rsidP="005672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4E56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 w:rsidRPr="00794E5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743A5" w:rsidRPr="00794E5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94E56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7C6B7451" w14:textId="69C26CD2" w:rsidR="009E0D40" w:rsidRPr="00794E56" w:rsidRDefault="007D6372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>W wyniku weryfikacji dokumentacji</w:t>
      </w:r>
      <w:r w:rsidR="002A5374" w:rsidRPr="00794E56">
        <w:rPr>
          <w:rFonts w:ascii="Times New Roman" w:hAnsi="Times New Roman" w:cs="Times New Roman"/>
          <w:sz w:val="24"/>
          <w:szCs w:val="24"/>
        </w:rPr>
        <w:t xml:space="preserve"> przedłożonej IZ RPOWŚ w toku kontroli </w:t>
      </w:r>
      <w:r w:rsidR="00F41066" w:rsidRPr="00794E5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A5374" w:rsidRPr="00794E56">
        <w:rPr>
          <w:rFonts w:ascii="Times New Roman" w:hAnsi="Times New Roman" w:cs="Times New Roman"/>
          <w:sz w:val="24"/>
          <w:szCs w:val="24"/>
        </w:rPr>
        <w:t>oraz zamieszczonej przez Beneficjenta w s</w:t>
      </w:r>
      <w:r w:rsidR="00794E56">
        <w:rPr>
          <w:rFonts w:ascii="Times New Roman" w:hAnsi="Times New Roman" w:cs="Times New Roman"/>
          <w:sz w:val="24"/>
          <w:szCs w:val="24"/>
        </w:rPr>
        <w:t>ystemie informatycznym SL 2014,</w:t>
      </w:r>
      <w:r w:rsidRPr="00794E56">
        <w:rPr>
          <w:rFonts w:ascii="Times New Roman" w:hAnsi="Times New Roman" w:cs="Times New Roman"/>
          <w:sz w:val="24"/>
          <w:szCs w:val="24"/>
        </w:rPr>
        <w:t xml:space="preserve"> stwierdzono, </w:t>
      </w:r>
      <w:r w:rsidR="00C637D9">
        <w:rPr>
          <w:rFonts w:ascii="Times New Roman" w:hAnsi="Times New Roman" w:cs="Times New Roman"/>
          <w:sz w:val="24"/>
          <w:szCs w:val="24"/>
        </w:rPr>
        <w:br/>
      </w:r>
      <w:r w:rsidRPr="00794E56">
        <w:rPr>
          <w:rFonts w:ascii="Times New Roman" w:hAnsi="Times New Roman" w:cs="Times New Roman"/>
          <w:sz w:val="24"/>
          <w:szCs w:val="24"/>
        </w:rPr>
        <w:t xml:space="preserve">że w zakresie rzeczowym projekt został zrealizowany zgodnie z wnioskiem </w:t>
      </w:r>
      <w:r w:rsidR="00441E0D" w:rsidRPr="00794E56">
        <w:rPr>
          <w:rFonts w:ascii="Times New Roman" w:hAnsi="Times New Roman" w:cs="Times New Roman"/>
          <w:sz w:val="24"/>
          <w:szCs w:val="24"/>
        </w:rPr>
        <w:br/>
      </w:r>
      <w:r w:rsidRPr="00794E56">
        <w:rPr>
          <w:rFonts w:ascii="Times New Roman" w:hAnsi="Times New Roman" w:cs="Times New Roman"/>
          <w:sz w:val="24"/>
          <w:szCs w:val="24"/>
        </w:rPr>
        <w:t xml:space="preserve">i </w:t>
      </w:r>
      <w:r w:rsidR="00441E0D" w:rsidRPr="00794E56">
        <w:rPr>
          <w:rFonts w:ascii="Times New Roman" w:hAnsi="Times New Roman" w:cs="Times New Roman"/>
          <w:sz w:val="24"/>
          <w:szCs w:val="24"/>
        </w:rPr>
        <w:t xml:space="preserve">umową </w:t>
      </w:r>
      <w:r w:rsidRPr="00794E56">
        <w:rPr>
          <w:rFonts w:ascii="Times New Roman" w:hAnsi="Times New Roman" w:cs="Times New Roman"/>
          <w:sz w:val="24"/>
          <w:szCs w:val="24"/>
        </w:rPr>
        <w:t xml:space="preserve">o dofinansowanie projektu nr </w:t>
      </w:r>
      <w:r w:rsidR="00FB2448" w:rsidRPr="00794E56">
        <w:rPr>
          <w:rFonts w:ascii="Times New Roman" w:hAnsi="Times New Roman" w:cs="Times New Roman"/>
          <w:sz w:val="24"/>
          <w:szCs w:val="24"/>
        </w:rPr>
        <w:t>RPSW.0</w:t>
      </w:r>
      <w:r w:rsidR="001D3429" w:rsidRPr="00794E56">
        <w:rPr>
          <w:rFonts w:ascii="Times New Roman" w:hAnsi="Times New Roman" w:cs="Times New Roman"/>
          <w:sz w:val="24"/>
          <w:szCs w:val="24"/>
        </w:rPr>
        <w:t>7</w:t>
      </w:r>
      <w:r w:rsidR="00FB2448" w:rsidRPr="00794E56">
        <w:rPr>
          <w:rFonts w:ascii="Times New Roman" w:hAnsi="Times New Roman" w:cs="Times New Roman"/>
          <w:sz w:val="24"/>
          <w:szCs w:val="24"/>
        </w:rPr>
        <w:t>.</w:t>
      </w:r>
      <w:r w:rsidR="00CC5F8C">
        <w:rPr>
          <w:rFonts w:ascii="Times New Roman" w:hAnsi="Times New Roman" w:cs="Times New Roman"/>
          <w:sz w:val="24"/>
          <w:szCs w:val="24"/>
        </w:rPr>
        <w:t>03</w:t>
      </w:r>
      <w:r w:rsidR="00FB2448" w:rsidRPr="00794E56">
        <w:rPr>
          <w:rFonts w:ascii="Times New Roman" w:hAnsi="Times New Roman" w:cs="Times New Roman"/>
          <w:sz w:val="24"/>
          <w:szCs w:val="24"/>
        </w:rPr>
        <w:t>.00-26-00</w:t>
      </w:r>
      <w:r w:rsidR="00CC5F8C">
        <w:rPr>
          <w:rFonts w:ascii="Times New Roman" w:hAnsi="Times New Roman" w:cs="Times New Roman"/>
          <w:sz w:val="24"/>
          <w:szCs w:val="24"/>
        </w:rPr>
        <w:t>0</w:t>
      </w:r>
      <w:r w:rsidR="002803B2" w:rsidRPr="00794E56">
        <w:rPr>
          <w:rFonts w:ascii="Times New Roman" w:hAnsi="Times New Roman" w:cs="Times New Roman"/>
          <w:sz w:val="24"/>
          <w:szCs w:val="24"/>
        </w:rPr>
        <w:t>4</w:t>
      </w:r>
      <w:r w:rsidR="00FB2448" w:rsidRPr="00794E56">
        <w:rPr>
          <w:rFonts w:ascii="Times New Roman" w:hAnsi="Times New Roman" w:cs="Times New Roman"/>
          <w:sz w:val="24"/>
          <w:szCs w:val="24"/>
        </w:rPr>
        <w:t>/1</w:t>
      </w:r>
      <w:r w:rsidR="001D3429" w:rsidRPr="00794E56">
        <w:rPr>
          <w:rFonts w:ascii="Times New Roman" w:hAnsi="Times New Roman" w:cs="Times New Roman"/>
          <w:sz w:val="24"/>
          <w:szCs w:val="24"/>
        </w:rPr>
        <w:t>8</w:t>
      </w:r>
      <w:r w:rsidR="00FB2448" w:rsidRPr="00794E56">
        <w:rPr>
          <w:rFonts w:ascii="Times New Roman" w:hAnsi="Times New Roman" w:cs="Times New Roman"/>
          <w:sz w:val="24"/>
          <w:szCs w:val="24"/>
        </w:rPr>
        <w:t xml:space="preserve"> pn.</w:t>
      </w:r>
      <w:r w:rsidR="00441E0D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2803B2" w:rsidRPr="00794E56">
        <w:rPr>
          <w:rFonts w:ascii="Times New Roman" w:hAnsi="Times New Roman" w:cs="Times New Roman"/>
          <w:sz w:val="24"/>
          <w:szCs w:val="24"/>
        </w:rPr>
        <w:t>„</w:t>
      </w:r>
      <w:r w:rsidR="00CC5F8C" w:rsidRPr="00CC5F8C">
        <w:rPr>
          <w:rFonts w:ascii="Times New Roman" w:hAnsi="Times New Roman" w:cs="Times New Roman"/>
          <w:sz w:val="24"/>
          <w:szCs w:val="24"/>
        </w:rPr>
        <w:t>Poprawa jakości świadczonych usług medycznych poprzez realizację pierwszego etapu budowy budynku oraz zakup sprzętu medycznego dla Sandomierskiego Centrum Zdrowia Psychicznego</w:t>
      </w:r>
      <w:r w:rsidR="002803B2" w:rsidRPr="00794E56">
        <w:rPr>
          <w:rFonts w:ascii="Times New Roman" w:hAnsi="Times New Roman" w:cs="Times New Roman"/>
          <w:sz w:val="24"/>
          <w:szCs w:val="24"/>
        </w:rPr>
        <w:t>”</w:t>
      </w:r>
      <w:r w:rsidR="001C2273">
        <w:rPr>
          <w:rFonts w:ascii="Times New Roman" w:hAnsi="Times New Roman" w:cs="Times New Roman"/>
          <w:sz w:val="24"/>
          <w:szCs w:val="24"/>
        </w:rPr>
        <w:br/>
        <w:t>z</w:t>
      </w:r>
      <w:r w:rsidR="00C637D9" w:rsidRPr="00C637D9">
        <w:rPr>
          <w:rFonts w:ascii="Times New Roman" w:hAnsi="Times New Roman" w:cs="Times New Roman"/>
          <w:sz w:val="24"/>
          <w:szCs w:val="24"/>
        </w:rPr>
        <w:t xml:space="preserve"> zastrzeżeniem, że w trakcie oględzin</w:t>
      </w:r>
      <w:r w:rsidR="00C637D9">
        <w:rPr>
          <w:rFonts w:ascii="Times New Roman" w:hAnsi="Times New Roman" w:cs="Times New Roman"/>
          <w:sz w:val="24"/>
          <w:szCs w:val="24"/>
        </w:rPr>
        <w:t xml:space="preserve"> </w:t>
      </w:r>
      <w:r w:rsidR="00C637D9" w:rsidRPr="00F60CF2">
        <w:rPr>
          <w:rFonts w:ascii="Times New Roman" w:hAnsi="Times New Roman" w:cs="Times New Roman"/>
          <w:sz w:val="24"/>
          <w:szCs w:val="24"/>
        </w:rPr>
        <w:t>stwierdzono liczne odkrywki w posadzce w budynku</w:t>
      </w:r>
      <w:r w:rsidR="00C637D9" w:rsidRPr="00C637D9">
        <w:rPr>
          <w:rFonts w:ascii="Times New Roman" w:hAnsi="Times New Roman" w:cs="Times New Roman"/>
          <w:sz w:val="24"/>
          <w:szCs w:val="24"/>
        </w:rPr>
        <w:t xml:space="preserve"> Centrum Zdrowia Psychicznego związane z przeprowadzaniem przez wykonawcę w ramach prac reklamacyjnych, prób szczelności na instalacjach ciepłej i zimnej wody.</w:t>
      </w:r>
    </w:p>
    <w:p w14:paraId="38E3FAAF" w14:textId="21A0FCFA" w:rsidR="007D6372" w:rsidRPr="0025629F" w:rsidRDefault="00144F4A" w:rsidP="005672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562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2562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2562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2562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4616D5" w:rsidRPr="002562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7D6372" w:rsidRPr="002562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0A6F250E" w14:textId="592298D4" w:rsidR="006E26A6" w:rsidRDefault="004E42CE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Stwierdzono, że </w:t>
      </w:r>
      <w:r w:rsidR="00E73EDD" w:rsidRPr="00794E56">
        <w:rPr>
          <w:rFonts w:ascii="Times New Roman" w:hAnsi="Times New Roman" w:cs="Times New Roman"/>
          <w:sz w:val="24"/>
          <w:szCs w:val="24"/>
        </w:rPr>
        <w:t xml:space="preserve">Beneficjent w trybie określonym w art. 39 ustawy Prawo zamówień publicznych, przeprowadził </w:t>
      </w:r>
      <w:r w:rsidR="00CC5F8C">
        <w:rPr>
          <w:rFonts w:ascii="Times New Roman" w:hAnsi="Times New Roman" w:cs="Times New Roman"/>
          <w:sz w:val="24"/>
          <w:szCs w:val="24"/>
        </w:rPr>
        <w:t>cztery</w:t>
      </w:r>
      <w:r w:rsidR="00BE7789" w:rsidRPr="00794E56">
        <w:rPr>
          <w:rFonts w:ascii="Times New Roman" w:hAnsi="Times New Roman" w:cs="Times New Roman"/>
          <w:sz w:val="24"/>
          <w:szCs w:val="24"/>
        </w:rPr>
        <w:t xml:space="preserve"> post</w:t>
      </w:r>
      <w:r w:rsidR="00CC5F8C">
        <w:rPr>
          <w:rFonts w:ascii="Times New Roman" w:hAnsi="Times New Roman" w:cs="Times New Roman"/>
          <w:sz w:val="24"/>
          <w:szCs w:val="24"/>
        </w:rPr>
        <w:t>ę</w:t>
      </w:r>
      <w:r w:rsidR="00BE7789" w:rsidRPr="00794E56">
        <w:rPr>
          <w:rFonts w:ascii="Times New Roman" w:hAnsi="Times New Roman" w:cs="Times New Roman"/>
          <w:sz w:val="24"/>
          <w:szCs w:val="24"/>
        </w:rPr>
        <w:t>powania</w:t>
      </w:r>
      <w:r w:rsidR="00E73EDD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BE7789" w:rsidRPr="00794E56">
        <w:rPr>
          <w:rFonts w:ascii="Times New Roman" w:hAnsi="Times New Roman" w:cs="Times New Roman"/>
          <w:sz w:val="24"/>
          <w:szCs w:val="24"/>
        </w:rPr>
        <w:t xml:space="preserve">o udzielenie zamówień </w:t>
      </w:r>
      <w:r w:rsidR="00E73EDD" w:rsidRPr="00794E56">
        <w:rPr>
          <w:rFonts w:ascii="Times New Roman" w:hAnsi="Times New Roman" w:cs="Times New Roman"/>
          <w:sz w:val="24"/>
          <w:szCs w:val="24"/>
        </w:rPr>
        <w:t>publiczn</w:t>
      </w:r>
      <w:r w:rsidR="00BE7789" w:rsidRPr="00794E56">
        <w:rPr>
          <w:rFonts w:ascii="Times New Roman" w:hAnsi="Times New Roman" w:cs="Times New Roman"/>
          <w:sz w:val="24"/>
          <w:szCs w:val="24"/>
        </w:rPr>
        <w:t>ych</w:t>
      </w:r>
      <w:r w:rsidR="006E26A6" w:rsidRPr="00794E56">
        <w:rPr>
          <w:rFonts w:ascii="Times New Roman" w:hAnsi="Times New Roman" w:cs="Times New Roman"/>
          <w:sz w:val="24"/>
          <w:szCs w:val="24"/>
        </w:rPr>
        <w:t>:</w:t>
      </w:r>
      <w:r w:rsidR="006E26A6" w:rsidRPr="00794E56">
        <w:rPr>
          <w:rFonts w:ascii="Times New Roman" w:hAnsi="Times New Roman" w:cs="Times New Roman"/>
          <w:sz w:val="24"/>
          <w:szCs w:val="24"/>
        </w:rPr>
        <w:br/>
        <w:t xml:space="preserve">1. </w:t>
      </w:r>
      <w:r w:rsidR="008C2A5A" w:rsidRPr="008C2A5A">
        <w:rPr>
          <w:rFonts w:ascii="Times New Roman" w:hAnsi="Times New Roman" w:cs="Times New Roman"/>
          <w:sz w:val="24"/>
          <w:szCs w:val="24"/>
        </w:rPr>
        <w:t xml:space="preserve">Postępowanie zostało wszczęte w dniu 02.10.2019 r. poprzez zamieszczenie ogłoszenia o zamówieniu w Biuletynie Zamówień Publicznych pod numerem 604552-N-2019 i dotyczyło wykonania w formule „zaprojektuj i wybuduj” budynku Centrum Opieki Psychiatrycznej wraz z niezbędną infrastrukturą techniczną. W wyniku rozstrzygnięcia przedmiotowego postępowania w dniu 23.12.2019 r. podpisano umowę nr PN/30/2019. Umowa została </w:t>
      </w:r>
      <w:r w:rsidR="008C2A5A" w:rsidRPr="008C2A5A">
        <w:rPr>
          <w:rFonts w:ascii="Times New Roman" w:hAnsi="Times New Roman" w:cs="Times New Roman"/>
          <w:sz w:val="24"/>
          <w:szCs w:val="24"/>
        </w:rPr>
        <w:lastRenderedPageBreak/>
        <w:t>zawarta przez Zamawiającego, tj. Szpital Specjalistyczny Ducha Świętego w Sandomierzu z KOMPLEXBUD Sp. z o. o. Spółka Komandytowa, ul. Szczecińska 34, 25-345 Kielce na kwotę 7 749 000,00 zł brutto.</w:t>
      </w:r>
    </w:p>
    <w:p w14:paraId="60F953A2" w14:textId="2C23EBE4" w:rsidR="008C2A5A" w:rsidRDefault="008C2A5A" w:rsidP="005672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A5A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postępowanie</w:t>
      </w:r>
      <w:r w:rsidR="00C551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Pr="008C2A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zapisy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8C2A5A">
        <w:rPr>
          <w:rFonts w:ascii="Times New Roman" w:eastAsia="Times New Roman" w:hAnsi="Times New Roman" w:cs="Times New Roman"/>
          <w:sz w:val="24"/>
          <w:szCs w:val="24"/>
          <w:lang w:eastAsia="pl-PL"/>
        </w:rPr>
        <w:t>yło przedmiotem kontroli, która została przeprowadzona przez IZ RPOWŚ w trakcie realizacji projektu w dniach od 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.01. </w:t>
      </w:r>
      <w:r w:rsidR="00C55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A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8C2A5A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.02.</w:t>
      </w:r>
      <w:r w:rsidRPr="008C2A5A">
        <w:rPr>
          <w:rFonts w:ascii="Times New Roman" w:eastAsia="Times New Roman" w:hAnsi="Times New Roman" w:cs="Times New Roman"/>
          <w:sz w:val="24"/>
          <w:szCs w:val="24"/>
          <w:lang w:eastAsia="pl-PL"/>
        </w:rPr>
        <w:t>2021 roku (Informacja Pokontrolna nr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2A5A">
        <w:rPr>
          <w:rFonts w:ascii="Times New Roman" w:eastAsia="Times New Roman" w:hAnsi="Times New Roman" w:cs="Times New Roman"/>
          <w:sz w:val="24"/>
          <w:szCs w:val="24"/>
          <w:lang w:eastAsia="pl-PL"/>
        </w:rPr>
        <w:t>KC-I.432.122.1.2021/RG-1). W wyniku weryfikacji przedmiotowego postępowania nie stwierdzono uchybień i nieprawidłowości.</w:t>
      </w:r>
    </w:p>
    <w:p w14:paraId="0D0EC857" w14:textId="178E41BD" w:rsidR="009E0E95" w:rsidRDefault="009E0E95" w:rsidP="005672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końcowych czynności kontrolnych Zespół Kontrolny poddał szczegółowej analizie postanowienia zawartego przez strony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F09B31C" w14:textId="1299D241" w:rsidR="009E0E95" w:rsidRDefault="009E0E95" w:rsidP="005672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9E0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5571B5">
        <w:rPr>
          <w:rFonts w:ascii="Times New Roman" w:eastAsia="Times New Roman" w:hAnsi="Times New Roman" w:cs="Times New Roman"/>
          <w:sz w:val="24"/>
          <w:szCs w:val="24"/>
          <w:lang w:eastAsia="pl-PL"/>
        </w:rPr>
        <w:t>02.03.2020 r.</w:t>
      </w:r>
      <w:r w:rsidRPr="009E0E9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9E0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Aneksu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9E0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 nr </w:t>
      </w:r>
      <w:r w:rsidR="00745CE5">
        <w:rPr>
          <w:rFonts w:ascii="Times New Roman" w:eastAsia="Times New Roman" w:hAnsi="Times New Roman" w:cs="Times New Roman"/>
          <w:sz w:val="24"/>
          <w:szCs w:val="24"/>
          <w:lang w:eastAsia="pl-PL"/>
        </w:rPr>
        <w:t>PN/30/2019</w:t>
      </w:r>
      <w:r w:rsidRPr="009E0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9E0E9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9E0E95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Pr="009E0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98346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0B7EA80" w14:textId="1FDE7241" w:rsidR="009E0E95" w:rsidRDefault="009E0E95" w:rsidP="005672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9E0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98346A" w:rsidRPr="0098346A"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Pr="0098346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8346A" w:rsidRPr="0098346A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 w:rsidRPr="0098346A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8346A" w:rsidRPr="0098346A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983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Pr="009E0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Aneksu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45C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 nr PN/30/2019</w:t>
      </w:r>
      <w:r w:rsidRPr="009E0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23.12.2019 r.</w:t>
      </w:r>
      <w:r w:rsidR="0098346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BF688AA" w14:textId="16C8BC45" w:rsidR="009E0E95" w:rsidRPr="009E0E95" w:rsidRDefault="009E0E95" w:rsidP="005672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9E0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Pr="00F7407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74075" w:rsidRPr="00F7407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F7407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74075" w:rsidRPr="00F74075"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Pr="00F74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.2021 r. </w:t>
      </w:r>
      <w:r w:rsidRPr="009E0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Aneksu nr </w:t>
      </w:r>
      <w:r w:rsidR="00713F8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45C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 nr PN/30/2019</w:t>
      </w:r>
      <w:r w:rsidRPr="009E0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23.12.2019 r. </w:t>
      </w:r>
    </w:p>
    <w:p w14:paraId="222916E9" w14:textId="6BC14369" w:rsidR="009E0E95" w:rsidRPr="009E0E95" w:rsidRDefault="009E0E95" w:rsidP="005672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E95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Kontrolny stwierdził, iż wprowadzone powyższym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9E0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Aneks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r w:rsidRPr="009E0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zmiany spełniają przesłanki, o których mowa w art. 144 ust.1 pkt 1 i 2 ustawy z dnia 29 stycznia 2004 r. Prawo zamówień publicznych </w:t>
      </w:r>
      <w:r w:rsidR="00CE0713" w:rsidRPr="00CE0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art. 15 r ust. 4 ustawy z dnia 2 marca 2020 r. </w:t>
      </w:r>
      <w:r w:rsidR="00CE07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E0713" w:rsidRPr="00CE0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szczególnych rozwiązaniach związanych z zapobieganiem, przeciwdziałaniem </w:t>
      </w:r>
      <w:r w:rsidR="00CE07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E0713" w:rsidRPr="00CE0713">
        <w:rPr>
          <w:rFonts w:ascii="Times New Roman" w:eastAsia="Times New Roman" w:hAnsi="Times New Roman" w:cs="Times New Roman"/>
          <w:sz w:val="24"/>
          <w:szCs w:val="24"/>
          <w:lang w:eastAsia="pl-PL"/>
        </w:rPr>
        <w:t>i zwalczaniem COVID-19, innych chorób zakaźnych oraz wywołanych nimi sytuacji kryzysowych</w:t>
      </w:r>
      <w:r w:rsidR="00CE0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679A4EB" w14:textId="1D60A50A" w:rsidR="008C2A5A" w:rsidRPr="00794E56" w:rsidRDefault="009E0E95" w:rsidP="005672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sprawdzająca z przeprowadzonej kontroli stanowi dowód </w:t>
      </w:r>
      <w:r w:rsidRPr="002562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2 do </w:t>
      </w:r>
      <w:r w:rsidRPr="009E0E95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niniejszej Informacji Pokontrolnej.</w:t>
      </w:r>
    </w:p>
    <w:p w14:paraId="292DA76C" w14:textId="3D878710" w:rsidR="00A85A95" w:rsidRPr="00794E56" w:rsidRDefault="00577230" w:rsidP="005672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38A">
        <w:rPr>
          <w:rFonts w:ascii="Times New Roman" w:hAnsi="Times New Roman" w:cs="Times New Roman"/>
          <w:sz w:val="24"/>
          <w:szCs w:val="24"/>
        </w:rPr>
        <w:t xml:space="preserve">2. </w:t>
      </w:r>
      <w:r w:rsidR="00926B48" w:rsidRPr="006B238A">
        <w:rPr>
          <w:rFonts w:ascii="Times New Roman" w:hAnsi="Times New Roman" w:cs="Times New Roman"/>
          <w:sz w:val="24"/>
          <w:szCs w:val="24"/>
        </w:rPr>
        <w:t>Postępowanie</w:t>
      </w:r>
      <w:r w:rsidR="00C55133" w:rsidRPr="006B238A">
        <w:rPr>
          <w:rFonts w:ascii="Times New Roman" w:hAnsi="Times New Roman" w:cs="Times New Roman"/>
          <w:sz w:val="24"/>
          <w:szCs w:val="24"/>
        </w:rPr>
        <w:t xml:space="preserve"> </w:t>
      </w:r>
      <w:r w:rsidR="00926B48" w:rsidRPr="006B238A">
        <w:rPr>
          <w:rFonts w:ascii="Times New Roman" w:hAnsi="Times New Roman" w:cs="Times New Roman"/>
          <w:sz w:val="24"/>
          <w:szCs w:val="24"/>
        </w:rPr>
        <w:t>zostało opublikowane w Biuletynie Zamówień Publicznych pod numerem</w:t>
      </w:r>
      <w:r w:rsidR="00926B48" w:rsidRPr="00926B48">
        <w:rPr>
          <w:rFonts w:ascii="Times New Roman" w:hAnsi="Times New Roman" w:cs="Times New Roman"/>
          <w:sz w:val="24"/>
          <w:szCs w:val="24"/>
        </w:rPr>
        <w:t xml:space="preserve"> 509</w:t>
      </w:r>
      <w:r w:rsidR="006B238A">
        <w:rPr>
          <w:rFonts w:ascii="Times New Roman" w:hAnsi="Times New Roman" w:cs="Times New Roman"/>
          <w:sz w:val="24"/>
          <w:szCs w:val="24"/>
        </w:rPr>
        <w:t>263-N-2020 w dniu 05.02.2020 r.</w:t>
      </w:r>
      <w:r w:rsidR="00926B48" w:rsidRPr="00926B48">
        <w:rPr>
          <w:rFonts w:ascii="Times New Roman" w:hAnsi="Times New Roman" w:cs="Times New Roman"/>
          <w:sz w:val="24"/>
          <w:szCs w:val="24"/>
        </w:rPr>
        <w:t xml:space="preserve"> </w:t>
      </w:r>
      <w:r w:rsidR="006B238A">
        <w:rPr>
          <w:rFonts w:ascii="Times New Roman" w:hAnsi="Times New Roman" w:cs="Times New Roman"/>
          <w:sz w:val="24"/>
          <w:szCs w:val="24"/>
        </w:rPr>
        <w:t xml:space="preserve">i </w:t>
      </w:r>
      <w:r w:rsidR="00926B48" w:rsidRPr="00926B48">
        <w:rPr>
          <w:rFonts w:ascii="Times New Roman" w:hAnsi="Times New Roman" w:cs="Times New Roman"/>
          <w:sz w:val="24"/>
          <w:szCs w:val="24"/>
        </w:rPr>
        <w:t xml:space="preserve">dotyczyło pełnienia nadzoru inwestorskiego nad inwestycją pn.: „Wykonanie w formule „zaprojektuj i wybuduj” budynku Centrum Opieki Psychiatrycznej wraz z niezbędną infrastrukturą techniczną”. Efektem rozstrzygnięcia postępowania było zawarcie w dniu 17.03.2020 r. umowy nr PN/6/2020 z Kompleksowe Usługi Inwestycyjne PROGRES Monika Płeszka, os. Na Stoku 50/19, 25-437 Kielce </w:t>
      </w:r>
      <w:r w:rsidR="00C55133">
        <w:rPr>
          <w:rFonts w:ascii="Times New Roman" w:hAnsi="Times New Roman" w:cs="Times New Roman"/>
          <w:sz w:val="24"/>
          <w:szCs w:val="24"/>
        </w:rPr>
        <w:br/>
      </w:r>
      <w:r w:rsidR="00926B48" w:rsidRPr="00926B48">
        <w:rPr>
          <w:rFonts w:ascii="Times New Roman" w:hAnsi="Times New Roman" w:cs="Times New Roman"/>
          <w:sz w:val="24"/>
          <w:szCs w:val="24"/>
        </w:rPr>
        <w:t>na kwotę 61 500,00 zł brutto.</w:t>
      </w:r>
    </w:p>
    <w:p w14:paraId="094616F4" w14:textId="38C8963B" w:rsidR="00CD2010" w:rsidRPr="006B238A" w:rsidRDefault="00C55133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38A">
        <w:rPr>
          <w:rFonts w:ascii="Times New Roman" w:hAnsi="Times New Roman" w:cs="Times New Roman"/>
          <w:sz w:val="24"/>
          <w:szCs w:val="24"/>
        </w:rPr>
        <w:t xml:space="preserve">Niniejsze postępowanie oraz zapisy umowy było przedmiotem kontroli, która została przeprowadzona przez IZ RPOWŚ w trakcie realizacji projektu w dniach od 18.01. </w:t>
      </w:r>
      <w:r w:rsidRPr="006B238A">
        <w:rPr>
          <w:rFonts w:ascii="Times New Roman" w:hAnsi="Times New Roman" w:cs="Times New Roman"/>
          <w:sz w:val="24"/>
          <w:szCs w:val="24"/>
        </w:rPr>
        <w:br/>
        <w:t>do 09.02.2021 roku (Informacja Pokontrolna nr KC-I.432.122.1.2021/RG-1). W wyniku weryfikacji przedmiotowego postępowania nie stwierdzono uchybień i nieprawidłowości.</w:t>
      </w:r>
    </w:p>
    <w:p w14:paraId="33FF0B95" w14:textId="30555EF9" w:rsidR="00C373BF" w:rsidRPr="00C373BF" w:rsidRDefault="00C373BF" w:rsidP="005672CD">
      <w:pPr>
        <w:pStyle w:val="Akapitzlist"/>
        <w:numPr>
          <w:ilvl w:val="0"/>
          <w:numId w:val="1"/>
        </w:numPr>
        <w:spacing w:line="360" w:lineRule="auto"/>
        <w:ind w:left="142" w:hanging="284"/>
        <w:jc w:val="both"/>
        <w:rPr>
          <w:sz w:val="24"/>
          <w:szCs w:val="24"/>
        </w:rPr>
      </w:pPr>
      <w:r w:rsidRPr="00C373BF">
        <w:rPr>
          <w:sz w:val="24"/>
          <w:szCs w:val="24"/>
        </w:rPr>
        <w:lastRenderedPageBreak/>
        <w:t>Postępowanie zostało opublikowane w Dzienniku Urzędowym Unii Europejskiej pod numerem 2020/S 022-47585 w dniu 31.01.2020 r. Niniejsze postępowanie na dostawę sprzętu medycznego, zostało podzielone na 7 następujących części:</w:t>
      </w:r>
    </w:p>
    <w:p w14:paraId="5A6C1CEF" w14:textId="77777777" w:rsidR="00C373BF" w:rsidRPr="00C373BF" w:rsidRDefault="00C373BF" w:rsidP="005672CD">
      <w:pPr>
        <w:pStyle w:val="Akapitzlist"/>
        <w:spacing w:line="360" w:lineRule="auto"/>
        <w:ind w:left="142"/>
        <w:jc w:val="both"/>
        <w:rPr>
          <w:sz w:val="24"/>
          <w:szCs w:val="24"/>
        </w:rPr>
      </w:pPr>
      <w:r w:rsidRPr="00C373BF">
        <w:rPr>
          <w:sz w:val="24"/>
          <w:szCs w:val="24"/>
        </w:rPr>
        <w:t>1) tomograf komputerowy wraz z adaptacją pomieszczeń i wyposażeniem dla potrzeb Pracowni Tomografii Komputerowej – Pakiet nr 1;</w:t>
      </w:r>
    </w:p>
    <w:p w14:paraId="009ED372" w14:textId="77777777" w:rsidR="00C373BF" w:rsidRPr="00C373BF" w:rsidRDefault="00C373BF" w:rsidP="005672CD">
      <w:pPr>
        <w:pStyle w:val="Akapitzlist"/>
        <w:spacing w:line="360" w:lineRule="auto"/>
        <w:ind w:left="142"/>
        <w:jc w:val="both"/>
        <w:rPr>
          <w:sz w:val="24"/>
          <w:szCs w:val="24"/>
        </w:rPr>
      </w:pPr>
      <w:r w:rsidRPr="00C373BF">
        <w:rPr>
          <w:sz w:val="24"/>
          <w:szCs w:val="24"/>
        </w:rPr>
        <w:t>2) serwer rekonstrukcji wraz z duplikatorem i oprogramowaniem – Pakiet nr II;</w:t>
      </w:r>
    </w:p>
    <w:p w14:paraId="68226EFD" w14:textId="77777777" w:rsidR="00C373BF" w:rsidRPr="006B24B4" w:rsidRDefault="00C373BF" w:rsidP="005672CD">
      <w:pPr>
        <w:spacing w:after="0" w:line="36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 w:rsidRPr="006B24B4">
        <w:rPr>
          <w:rFonts w:ascii="Times New Roman" w:hAnsi="Times New Roman" w:cs="Times New Roman"/>
          <w:sz w:val="24"/>
          <w:szCs w:val="24"/>
        </w:rPr>
        <w:t>3) kardiomonitor – Pakiet nr III;</w:t>
      </w:r>
    </w:p>
    <w:p w14:paraId="0C08D10E" w14:textId="364F2840" w:rsidR="00C373BF" w:rsidRPr="006B24B4" w:rsidRDefault="00B613EA" w:rsidP="005672CD">
      <w:pPr>
        <w:pStyle w:val="Akapitzlist"/>
        <w:spacing w:line="360" w:lineRule="auto"/>
        <w:ind w:left="284" w:hanging="2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373BF" w:rsidRPr="006B24B4">
        <w:rPr>
          <w:sz w:val="24"/>
          <w:szCs w:val="24"/>
        </w:rPr>
        <w:t>4) aparat EEG 42 kanałowy dwustanowiskowy – Pakiet nr IV;</w:t>
      </w:r>
    </w:p>
    <w:p w14:paraId="4948CFAA" w14:textId="15C7F5B8" w:rsidR="00C373BF" w:rsidRPr="006B24B4" w:rsidRDefault="00B613EA" w:rsidP="005672CD">
      <w:pPr>
        <w:pStyle w:val="Akapitzlist"/>
        <w:spacing w:line="360" w:lineRule="auto"/>
        <w:ind w:left="284" w:hanging="2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373BF" w:rsidRPr="006B24B4">
        <w:rPr>
          <w:sz w:val="24"/>
          <w:szCs w:val="24"/>
        </w:rPr>
        <w:t>5) wózek do aparatury medycznej – Pakiet nr V;</w:t>
      </w:r>
    </w:p>
    <w:p w14:paraId="095394D6" w14:textId="332A5ED9" w:rsidR="00C373BF" w:rsidRPr="006B24B4" w:rsidRDefault="00B613EA" w:rsidP="005672CD">
      <w:pPr>
        <w:pStyle w:val="Akapitzlist"/>
        <w:spacing w:line="360" w:lineRule="auto"/>
        <w:ind w:left="284" w:hanging="2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373BF" w:rsidRPr="006B24B4">
        <w:rPr>
          <w:sz w:val="24"/>
          <w:szCs w:val="24"/>
        </w:rPr>
        <w:t>6) lampa bakteriobójcza – Pakiet nr VI;</w:t>
      </w:r>
    </w:p>
    <w:p w14:paraId="668194AE" w14:textId="7B857DD9" w:rsidR="00C373BF" w:rsidRPr="006B24B4" w:rsidRDefault="00B613EA" w:rsidP="005672CD">
      <w:pPr>
        <w:pStyle w:val="Akapitzlist"/>
        <w:spacing w:line="360" w:lineRule="auto"/>
        <w:ind w:left="284" w:hanging="2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373BF" w:rsidRPr="006B24B4">
        <w:rPr>
          <w:sz w:val="24"/>
          <w:szCs w:val="24"/>
        </w:rPr>
        <w:t xml:space="preserve">7) uniwersalny worek </w:t>
      </w:r>
      <w:proofErr w:type="spellStart"/>
      <w:r w:rsidR="00C373BF" w:rsidRPr="006B24B4">
        <w:rPr>
          <w:sz w:val="24"/>
          <w:szCs w:val="24"/>
        </w:rPr>
        <w:t>samorozprężalny</w:t>
      </w:r>
      <w:proofErr w:type="spellEnd"/>
      <w:r w:rsidR="00C373BF" w:rsidRPr="006B24B4">
        <w:rPr>
          <w:sz w:val="24"/>
          <w:szCs w:val="24"/>
        </w:rPr>
        <w:t xml:space="preserve"> – Pakiet nr VII.</w:t>
      </w:r>
    </w:p>
    <w:p w14:paraId="1431C73B" w14:textId="4B39F7ED" w:rsidR="00C373BF" w:rsidRPr="006B24B4" w:rsidRDefault="00B613EA" w:rsidP="005672CD">
      <w:pPr>
        <w:pStyle w:val="Akapitzlist"/>
        <w:spacing w:line="360" w:lineRule="auto"/>
        <w:ind w:left="284" w:hanging="2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373BF" w:rsidRPr="006B24B4">
        <w:rPr>
          <w:sz w:val="24"/>
          <w:szCs w:val="24"/>
        </w:rPr>
        <w:t xml:space="preserve">Efektem rozstrzygnięcia postępowania było podpisanie w dniu 11.05.2020 r. następujących umów: </w:t>
      </w:r>
    </w:p>
    <w:p w14:paraId="3BAC98B8" w14:textId="292134B0" w:rsidR="00C373BF" w:rsidRPr="006B24B4" w:rsidRDefault="00C373BF" w:rsidP="005672CD">
      <w:pPr>
        <w:pStyle w:val="Akapitzlist"/>
        <w:spacing w:line="360" w:lineRule="auto"/>
        <w:ind w:left="142"/>
        <w:jc w:val="both"/>
        <w:rPr>
          <w:sz w:val="24"/>
          <w:szCs w:val="24"/>
        </w:rPr>
      </w:pPr>
      <w:r w:rsidRPr="006B24B4">
        <w:rPr>
          <w:sz w:val="24"/>
          <w:szCs w:val="24"/>
        </w:rPr>
        <w:t xml:space="preserve">● Umowa nr PN/3/1/2020 na wykonanie zadania pn.: </w:t>
      </w:r>
      <w:r w:rsidR="006B238A">
        <w:rPr>
          <w:sz w:val="24"/>
          <w:szCs w:val="24"/>
        </w:rPr>
        <w:t>:</w:t>
      </w:r>
      <w:r w:rsidRPr="006B24B4">
        <w:rPr>
          <w:sz w:val="24"/>
          <w:szCs w:val="24"/>
        </w:rPr>
        <w:t>Dostawa tomografu komputerowego wraz z adaptacją pomieszczeń i wyposażeniem dla potrzeb Pracowni Tomografii Komputerowej (Pakiet nr I)</w:t>
      </w:r>
      <w:r w:rsidR="006B238A">
        <w:rPr>
          <w:sz w:val="24"/>
          <w:szCs w:val="24"/>
        </w:rPr>
        <w:t>”</w:t>
      </w:r>
      <w:r w:rsidRPr="006B24B4">
        <w:rPr>
          <w:sz w:val="24"/>
          <w:szCs w:val="24"/>
        </w:rPr>
        <w:t xml:space="preserve"> z ADO-MED. Sp. z o. o., ul. Bytomska 38B, 41-600 Świętochłowice na kwotę 3 434 054,43 zł brutto. </w:t>
      </w:r>
    </w:p>
    <w:p w14:paraId="253B1A89" w14:textId="599EC938" w:rsidR="00C373BF" w:rsidRPr="006B24B4" w:rsidRDefault="00C373BF" w:rsidP="005672CD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B24B4">
        <w:rPr>
          <w:rFonts w:ascii="Times New Roman" w:hAnsi="Times New Roman" w:cs="Times New Roman"/>
          <w:sz w:val="24"/>
          <w:szCs w:val="24"/>
        </w:rPr>
        <w:t xml:space="preserve">● Umowa nr PN/3/2/2020 na dostawę, wdrożenie oraz konfigurację serwera rekonstrukcji wraz z duplikatorem i oprogramowaniem (Pakiet nr II) z </w:t>
      </w:r>
      <w:proofErr w:type="spellStart"/>
      <w:r w:rsidRPr="006B24B4">
        <w:rPr>
          <w:rFonts w:ascii="Times New Roman" w:hAnsi="Times New Roman" w:cs="Times New Roman"/>
          <w:sz w:val="24"/>
          <w:szCs w:val="24"/>
        </w:rPr>
        <w:t>Pixel</w:t>
      </w:r>
      <w:proofErr w:type="spellEnd"/>
      <w:r w:rsidRPr="006B24B4">
        <w:rPr>
          <w:rFonts w:ascii="Times New Roman" w:hAnsi="Times New Roman" w:cs="Times New Roman"/>
          <w:sz w:val="24"/>
          <w:szCs w:val="24"/>
        </w:rPr>
        <w:t xml:space="preserve"> Technology Sp. z o. o., </w:t>
      </w:r>
      <w:r w:rsidR="00B613EA">
        <w:rPr>
          <w:rFonts w:ascii="Times New Roman" w:hAnsi="Times New Roman" w:cs="Times New Roman"/>
          <w:sz w:val="24"/>
          <w:szCs w:val="24"/>
        </w:rPr>
        <w:br/>
      </w:r>
      <w:r w:rsidRPr="006B24B4">
        <w:rPr>
          <w:rFonts w:ascii="Times New Roman" w:hAnsi="Times New Roman" w:cs="Times New Roman"/>
          <w:sz w:val="24"/>
          <w:szCs w:val="24"/>
        </w:rPr>
        <w:t xml:space="preserve">ul. Piękna 1, 93-558 Łódź na kwotę 148 020,00 zł brutto. </w:t>
      </w:r>
    </w:p>
    <w:p w14:paraId="2C47103C" w14:textId="6CBA778F" w:rsidR="00C373BF" w:rsidRPr="006B24B4" w:rsidRDefault="00C373BF" w:rsidP="005672CD">
      <w:pPr>
        <w:pStyle w:val="Akapitzlist"/>
        <w:spacing w:line="360" w:lineRule="auto"/>
        <w:ind w:left="142"/>
        <w:jc w:val="both"/>
        <w:rPr>
          <w:sz w:val="24"/>
          <w:szCs w:val="24"/>
        </w:rPr>
      </w:pPr>
      <w:r w:rsidRPr="006B24B4">
        <w:rPr>
          <w:sz w:val="24"/>
          <w:szCs w:val="24"/>
        </w:rPr>
        <w:t xml:space="preserve">● Umowa nr PN/3/3/2020 na dostawę kardiomonitora (Pakiet nr III) z Trade Michał Pająk, ul. Bankowa 8/6, 27-200 Starachowice na kwotę 33 642,00 zł brutto. </w:t>
      </w:r>
    </w:p>
    <w:p w14:paraId="3D46A7B6" w14:textId="39F4BE6E" w:rsidR="00C373BF" w:rsidRPr="006B24B4" w:rsidRDefault="00C373BF" w:rsidP="005672CD">
      <w:pPr>
        <w:pStyle w:val="Akapitzlist"/>
        <w:spacing w:line="360" w:lineRule="auto"/>
        <w:ind w:left="142"/>
        <w:jc w:val="both"/>
        <w:rPr>
          <w:sz w:val="24"/>
          <w:szCs w:val="24"/>
        </w:rPr>
      </w:pPr>
      <w:r w:rsidRPr="006B24B4">
        <w:rPr>
          <w:sz w:val="24"/>
          <w:szCs w:val="24"/>
        </w:rPr>
        <w:t xml:space="preserve">● Umowa nr PN/3/4/2020 na dostawę aparatu EEG 42 kanałowego dwustanowiskowego (Pakiet nr IV) z </w:t>
      </w:r>
      <w:proofErr w:type="spellStart"/>
      <w:r w:rsidRPr="006B24B4">
        <w:rPr>
          <w:sz w:val="24"/>
          <w:szCs w:val="24"/>
        </w:rPr>
        <w:t>Elmiko</w:t>
      </w:r>
      <w:proofErr w:type="spellEnd"/>
      <w:r w:rsidRPr="006B24B4">
        <w:rPr>
          <w:sz w:val="24"/>
          <w:szCs w:val="24"/>
        </w:rPr>
        <w:t xml:space="preserve"> </w:t>
      </w:r>
      <w:proofErr w:type="spellStart"/>
      <w:r w:rsidRPr="006B24B4">
        <w:rPr>
          <w:sz w:val="24"/>
          <w:szCs w:val="24"/>
        </w:rPr>
        <w:t>Medical</w:t>
      </w:r>
      <w:proofErr w:type="spellEnd"/>
      <w:r w:rsidRPr="006B24B4">
        <w:rPr>
          <w:sz w:val="24"/>
          <w:szCs w:val="24"/>
        </w:rPr>
        <w:t xml:space="preserve"> Sp. z o. o., ul. Poleczki 2</w:t>
      </w:r>
      <w:r w:rsidR="006B238A">
        <w:rPr>
          <w:sz w:val="24"/>
          <w:szCs w:val="24"/>
        </w:rPr>
        <w:t>9, 02-822 Warszawa na kwotę 140 </w:t>
      </w:r>
      <w:r w:rsidRPr="006B24B4">
        <w:rPr>
          <w:sz w:val="24"/>
          <w:szCs w:val="24"/>
        </w:rPr>
        <w:t xml:space="preserve">940,00 zł brutto. </w:t>
      </w:r>
    </w:p>
    <w:p w14:paraId="5A9CC9C2" w14:textId="77777777" w:rsidR="00C373BF" w:rsidRPr="006B24B4" w:rsidRDefault="00C373BF" w:rsidP="005672CD">
      <w:pPr>
        <w:pStyle w:val="Akapitzlist"/>
        <w:spacing w:line="360" w:lineRule="auto"/>
        <w:ind w:left="142"/>
        <w:jc w:val="both"/>
        <w:rPr>
          <w:sz w:val="24"/>
          <w:szCs w:val="24"/>
        </w:rPr>
      </w:pPr>
      <w:r w:rsidRPr="006B24B4">
        <w:rPr>
          <w:sz w:val="24"/>
          <w:szCs w:val="24"/>
        </w:rPr>
        <w:t xml:space="preserve">● Umowa nr PN/3/5/2020 na dostawę lampy bakteriobójczej (Pakiet nr VI) z BAKMED Bogdanem Pokorskim, ul. Chałubińskiego 37a, 92-109 Łódź na kwotę 1 476,00 zł brutto. </w:t>
      </w:r>
    </w:p>
    <w:p w14:paraId="023832E0" w14:textId="031F0F68" w:rsidR="00C373BF" w:rsidRDefault="003A7723" w:rsidP="005672CD">
      <w:p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3A7723">
        <w:rPr>
          <w:rFonts w:ascii="Times New Roman" w:hAnsi="Times New Roman" w:cs="Times New Roman"/>
          <w:sz w:val="24"/>
          <w:szCs w:val="24"/>
        </w:rPr>
        <w:t>W części dotyczącej Pakietu nr V i VII nie wpłynęła żadna oferta i w związku z tym niniejsze postępowanie zostało unieważnione w tym zakresie na podstawie art. 93 ust. 1 pkt. 1 ustawy PZP.</w:t>
      </w:r>
    </w:p>
    <w:p w14:paraId="1CD4260C" w14:textId="10F40512" w:rsidR="00142C00" w:rsidRDefault="00142C00" w:rsidP="005672CD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42C00">
        <w:rPr>
          <w:rFonts w:ascii="Times New Roman" w:hAnsi="Times New Roman" w:cs="Times New Roman"/>
          <w:sz w:val="24"/>
          <w:szCs w:val="24"/>
        </w:rPr>
        <w:t xml:space="preserve">Niniejsze postępowanie oraz zapisy umowy było przedmiotem kontroli, która została przeprowadzona przez IZ RPOWŚ w trakcie realizacji projektu w dniach od 18.01. </w:t>
      </w:r>
      <w:r>
        <w:rPr>
          <w:rFonts w:ascii="Times New Roman" w:hAnsi="Times New Roman" w:cs="Times New Roman"/>
          <w:sz w:val="24"/>
          <w:szCs w:val="24"/>
        </w:rPr>
        <w:br/>
      </w:r>
      <w:r w:rsidRPr="00142C00">
        <w:rPr>
          <w:rFonts w:ascii="Times New Roman" w:hAnsi="Times New Roman" w:cs="Times New Roman"/>
          <w:sz w:val="24"/>
          <w:szCs w:val="24"/>
        </w:rPr>
        <w:t>do 09.02.2021 roku (Informacja Pokontrolna nr KC-I.432.122.1.2021/RG-1).</w:t>
      </w:r>
    </w:p>
    <w:p w14:paraId="526E1008" w14:textId="69FF0B32" w:rsidR="005053B1" w:rsidRDefault="005053B1" w:rsidP="005672CD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053B1">
        <w:rPr>
          <w:rFonts w:ascii="Times New Roman" w:hAnsi="Times New Roman" w:cs="Times New Roman"/>
          <w:sz w:val="24"/>
          <w:szCs w:val="24"/>
        </w:rPr>
        <w:lastRenderedPageBreak/>
        <w:t xml:space="preserve">W wyniku weryfikacji przedmiotowego postępowania nie stwierdzono uchybień </w:t>
      </w:r>
      <w:r>
        <w:rPr>
          <w:rFonts w:ascii="Times New Roman" w:hAnsi="Times New Roman" w:cs="Times New Roman"/>
          <w:sz w:val="24"/>
          <w:szCs w:val="24"/>
        </w:rPr>
        <w:br/>
      </w:r>
      <w:r w:rsidRPr="005053B1">
        <w:rPr>
          <w:rFonts w:ascii="Times New Roman" w:hAnsi="Times New Roman" w:cs="Times New Roman"/>
          <w:sz w:val="24"/>
          <w:szCs w:val="24"/>
        </w:rPr>
        <w:t>i nieprawidłowości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4F2E21" w14:textId="4292FCA3" w:rsidR="00570EAB" w:rsidRPr="00060EBC" w:rsidRDefault="00570EAB" w:rsidP="005672CD">
      <w:pPr>
        <w:spacing w:after="0" w:line="360" w:lineRule="auto"/>
        <w:ind w:left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6A2E">
        <w:rPr>
          <w:rFonts w:ascii="Times New Roman" w:hAnsi="Times New Roman" w:cs="Times New Roman"/>
          <w:sz w:val="24"/>
          <w:szCs w:val="24"/>
        </w:rPr>
        <w:t xml:space="preserve">W ramach końcowych czynności kontrolnych dla realizacji projektu Zespół Kontrolny poddał szczegółowej analizie postanowienia zawartego przez strony </w:t>
      </w:r>
      <w:r w:rsidRPr="00971E47">
        <w:rPr>
          <w:rFonts w:ascii="Times New Roman" w:hAnsi="Times New Roman" w:cs="Times New Roman"/>
          <w:sz w:val="24"/>
          <w:szCs w:val="24"/>
        </w:rPr>
        <w:t>w dniu 2</w:t>
      </w:r>
      <w:r w:rsidR="00971E47" w:rsidRPr="00971E47">
        <w:rPr>
          <w:rFonts w:ascii="Times New Roman" w:hAnsi="Times New Roman" w:cs="Times New Roman"/>
          <w:sz w:val="24"/>
          <w:szCs w:val="24"/>
        </w:rPr>
        <w:t>5</w:t>
      </w:r>
      <w:r w:rsidRPr="00971E47">
        <w:rPr>
          <w:rFonts w:ascii="Times New Roman" w:hAnsi="Times New Roman" w:cs="Times New Roman"/>
          <w:sz w:val="24"/>
          <w:szCs w:val="24"/>
        </w:rPr>
        <w:t>.0</w:t>
      </w:r>
      <w:r w:rsidR="00971E47" w:rsidRPr="00971E47">
        <w:rPr>
          <w:rFonts w:ascii="Times New Roman" w:hAnsi="Times New Roman" w:cs="Times New Roman"/>
          <w:sz w:val="24"/>
          <w:szCs w:val="24"/>
        </w:rPr>
        <w:t>5</w:t>
      </w:r>
      <w:r w:rsidRPr="00971E47">
        <w:rPr>
          <w:rFonts w:ascii="Times New Roman" w:hAnsi="Times New Roman" w:cs="Times New Roman"/>
          <w:sz w:val="24"/>
          <w:szCs w:val="24"/>
        </w:rPr>
        <w:t>.202</w:t>
      </w:r>
      <w:r w:rsidR="00971E47" w:rsidRPr="00971E47">
        <w:rPr>
          <w:rFonts w:ascii="Times New Roman" w:hAnsi="Times New Roman" w:cs="Times New Roman"/>
          <w:sz w:val="24"/>
          <w:szCs w:val="24"/>
        </w:rPr>
        <w:t>0</w:t>
      </w:r>
      <w:r w:rsidRPr="00971E47">
        <w:rPr>
          <w:rFonts w:ascii="Times New Roman" w:hAnsi="Times New Roman" w:cs="Times New Roman"/>
          <w:sz w:val="24"/>
          <w:szCs w:val="24"/>
        </w:rPr>
        <w:t xml:space="preserve"> r. </w:t>
      </w:r>
      <w:r w:rsidRPr="00EF6A2E">
        <w:rPr>
          <w:rFonts w:ascii="Times New Roman" w:hAnsi="Times New Roman" w:cs="Times New Roman"/>
          <w:sz w:val="24"/>
          <w:szCs w:val="24"/>
        </w:rPr>
        <w:t>Aneksu nr 1 do umowy nr PN/3/</w:t>
      </w:r>
      <w:r w:rsidR="00060EBC" w:rsidRPr="00EF6A2E">
        <w:rPr>
          <w:rFonts w:ascii="Times New Roman" w:hAnsi="Times New Roman" w:cs="Times New Roman"/>
          <w:sz w:val="24"/>
          <w:szCs w:val="24"/>
        </w:rPr>
        <w:t>1/</w:t>
      </w:r>
      <w:r w:rsidRPr="00EF6A2E">
        <w:rPr>
          <w:rFonts w:ascii="Times New Roman" w:hAnsi="Times New Roman" w:cs="Times New Roman"/>
          <w:sz w:val="24"/>
          <w:szCs w:val="24"/>
        </w:rPr>
        <w:t>20</w:t>
      </w:r>
      <w:r w:rsidR="00060EBC" w:rsidRPr="00EF6A2E">
        <w:rPr>
          <w:rFonts w:ascii="Times New Roman" w:hAnsi="Times New Roman" w:cs="Times New Roman"/>
          <w:sz w:val="24"/>
          <w:szCs w:val="24"/>
        </w:rPr>
        <w:t>20</w:t>
      </w:r>
      <w:r w:rsidR="006B238A">
        <w:rPr>
          <w:rFonts w:ascii="Times New Roman" w:hAnsi="Times New Roman" w:cs="Times New Roman"/>
          <w:sz w:val="24"/>
          <w:szCs w:val="24"/>
        </w:rPr>
        <w:t xml:space="preserve"> </w:t>
      </w:r>
      <w:r w:rsidRPr="00EF6A2E">
        <w:rPr>
          <w:rFonts w:ascii="Times New Roman" w:hAnsi="Times New Roman" w:cs="Times New Roman"/>
          <w:sz w:val="24"/>
          <w:szCs w:val="24"/>
        </w:rPr>
        <w:t xml:space="preserve">z dnia </w:t>
      </w:r>
      <w:r w:rsidR="00060EBC" w:rsidRPr="00EF6A2E">
        <w:rPr>
          <w:rFonts w:ascii="Times New Roman" w:hAnsi="Times New Roman" w:cs="Times New Roman"/>
          <w:sz w:val="24"/>
          <w:szCs w:val="24"/>
        </w:rPr>
        <w:t>11</w:t>
      </w:r>
      <w:r w:rsidRPr="00EF6A2E">
        <w:rPr>
          <w:rFonts w:ascii="Times New Roman" w:hAnsi="Times New Roman" w:cs="Times New Roman"/>
          <w:sz w:val="24"/>
          <w:szCs w:val="24"/>
        </w:rPr>
        <w:t>.</w:t>
      </w:r>
      <w:r w:rsidR="00060EBC" w:rsidRPr="00EF6A2E">
        <w:rPr>
          <w:rFonts w:ascii="Times New Roman" w:hAnsi="Times New Roman" w:cs="Times New Roman"/>
          <w:sz w:val="24"/>
          <w:szCs w:val="24"/>
        </w:rPr>
        <w:t>05</w:t>
      </w:r>
      <w:r w:rsidRPr="00EF6A2E">
        <w:rPr>
          <w:rFonts w:ascii="Times New Roman" w:hAnsi="Times New Roman" w:cs="Times New Roman"/>
          <w:sz w:val="24"/>
          <w:szCs w:val="24"/>
        </w:rPr>
        <w:t>.20</w:t>
      </w:r>
      <w:r w:rsidR="00060EBC" w:rsidRPr="00EF6A2E">
        <w:rPr>
          <w:rFonts w:ascii="Times New Roman" w:hAnsi="Times New Roman" w:cs="Times New Roman"/>
          <w:sz w:val="24"/>
          <w:szCs w:val="24"/>
        </w:rPr>
        <w:t>20</w:t>
      </w:r>
      <w:r w:rsidRPr="00EF6A2E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653CDFC3" w14:textId="28460163" w:rsidR="00570EAB" w:rsidRPr="00971E47" w:rsidRDefault="00570EAB" w:rsidP="005672CD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1E47">
        <w:rPr>
          <w:rFonts w:ascii="Times New Roman" w:hAnsi="Times New Roman" w:cs="Times New Roman"/>
          <w:sz w:val="24"/>
          <w:szCs w:val="24"/>
        </w:rPr>
        <w:t>Zespół Kontrolny stwierdził, iż wprowadzone powyższym Aneks</w:t>
      </w:r>
      <w:r w:rsidR="00971E47" w:rsidRPr="00971E47">
        <w:rPr>
          <w:rFonts w:ascii="Times New Roman" w:hAnsi="Times New Roman" w:cs="Times New Roman"/>
          <w:sz w:val="24"/>
          <w:szCs w:val="24"/>
        </w:rPr>
        <w:t>em</w:t>
      </w:r>
      <w:r w:rsidRPr="00971E47">
        <w:rPr>
          <w:rFonts w:ascii="Times New Roman" w:hAnsi="Times New Roman" w:cs="Times New Roman"/>
          <w:sz w:val="24"/>
          <w:szCs w:val="24"/>
        </w:rPr>
        <w:t xml:space="preserve"> zmiany spełniają przesłanki, o których mowa w art. 144 ust.1 pkt 1 i 2 ustawy z dnia 29 stycznia 2004 r. Prawo zamówień publicznych</w:t>
      </w:r>
      <w:r w:rsidR="00971E47" w:rsidRPr="00971E47">
        <w:rPr>
          <w:rFonts w:ascii="Times New Roman" w:hAnsi="Times New Roman" w:cs="Times New Roman"/>
          <w:sz w:val="24"/>
          <w:szCs w:val="24"/>
        </w:rPr>
        <w:t>.</w:t>
      </w:r>
    </w:p>
    <w:p w14:paraId="34675CC2" w14:textId="579B6C92" w:rsidR="00570EAB" w:rsidRDefault="00570EAB" w:rsidP="005672CD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70EAB">
        <w:rPr>
          <w:rFonts w:ascii="Times New Roman" w:hAnsi="Times New Roman" w:cs="Times New Roman"/>
          <w:sz w:val="24"/>
          <w:szCs w:val="24"/>
        </w:rPr>
        <w:t xml:space="preserve">Lista sprawdzająca z przeprowadzonej kontroli stanowi dowód </w:t>
      </w:r>
      <w:r w:rsidRPr="0025629F">
        <w:rPr>
          <w:rFonts w:ascii="Times New Roman" w:hAnsi="Times New Roman" w:cs="Times New Roman"/>
          <w:sz w:val="24"/>
          <w:szCs w:val="24"/>
        </w:rPr>
        <w:t xml:space="preserve">nr </w:t>
      </w:r>
      <w:r w:rsidR="00295B81" w:rsidRPr="0025629F">
        <w:rPr>
          <w:rFonts w:ascii="Times New Roman" w:hAnsi="Times New Roman" w:cs="Times New Roman"/>
          <w:sz w:val="24"/>
          <w:szCs w:val="24"/>
        </w:rPr>
        <w:t>3</w:t>
      </w:r>
      <w:r w:rsidRPr="0025629F">
        <w:rPr>
          <w:rFonts w:ascii="Times New Roman" w:hAnsi="Times New Roman" w:cs="Times New Roman"/>
          <w:sz w:val="24"/>
          <w:szCs w:val="24"/>
        </w:rPr>
        <w:t xml:space="preserve"> do </w:t>
      </w:r>
      <w:r w:rsidRPr="00570EAB">
        <w:rPr>
          <w:rFonts w:ascii="Times New Roman" w:hAnsi="Times New Roman" w:cs="Times New Roman"/>
          <w:sz w:val="24"/>
          <w:szCs w:val="24"/>
        </w:rPr>
        <w:t>niniejszej Informacji Pokontrolnej.</w:t>
      </w:r>
    </w:p>
    <w:p w14:paraId="50316E73" w14:textId="30148018" w:rsidR="00D5481C" w:rsidRDefault="009E5359" w:rsidP="005672CD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Ponadto, stwierdzono, że Zamawiający </w:t>
      </w:r>
      <w:r w:rsidR="00D5481C">
        <w:rPr>
          <w:rFonts w:ascii="Times New Roman" w:hAnsi="Times New Roman" w:cs="Times New Roman"/>
          <w:sz w:val="24"/>
          <w:szCs w:val="24"/>
        </w:rPr>
        <w:t xml:space="preserve">w wyniku przeprowadzonego badania rynku </w:t>
      </w:r>
      <w:r w:rsidR="00D5481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trybie art. 4 pkt. 8 ustawy z dnia 29 stycznia 2004 r. Prawo Zamówień Publicznych </w:t>
      </w:r>
      <w:r w:rsidR="00D5481C" w:rsidRPr="00D5481C">
        <w:rPr>
          <w:rFonts w:ascii="Times New Roman" w:hAnsi="Times New Roman" w:cs="Times New Roman"/>
          <w:sz w:val="24"/>
          <w:szCs w:val="24"/>
        </w:rPr>
        <w:t xml:space="preserve">zawarł </w:t>
      </w:r>
      <w:r>
        <w:rPr>
          <w:rFonts w:ascii="Times New Roman" w:hAnsi="Times New Roman" w:cs="Times New Roman"/>
          <w:sz w:val="24"/>
          <w:szCs w:val="24"/>
        </w:rPr>
        <w:t xml:space="preserve">w dniu 18.05.2020 r. umowę </w:t>
      </w:r>
      <w:r w:rsidR="006B238A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 xml:space="preserve">BR/9/2020 </w:t>
      </w:r>
      <w:r w:rsidRPr="009E5359">
        <w:rPr>
          <w:rFonts w:ascii="Times New Roman" w:hAnsi="Times New Roman" w:cs="Times New Roman"/>
          <w:sz w:val="24"/>
          <w:szCs w:val="24"/>
        </w:rPr>
        <w:t xml:space="preserve">z </w:t>
      </w:r>
      <w:r w:rsidR="0025629F">
        <w:rPr>
          <w:rFonts w:ascii="Times New Roman" w:hAnsi="Times New Roman" w:cs="Times New Roman"/>
          <w:sz w:val="24"/>
          <w:szCs w:val="24"/>
        </w:rPr>
        <w:t xml:space="preserve">firmą; </w:t>
      </w:r>
      <w:r w:rsidRPr="009E5359">
        <w:rPr>
          <w:rFonts w:ascii="Times New Roman" w:hAnsi="Times New Roman" w:cs="Times New Roman"/>
          <w:sz w:val="24"/>
          <w:szCs w:val="24"/>
        </w:rPr>
        <w:t>Kompleksowe Usługi Inwestycyjne PROGRES Monika Płeszka, os. Na Stoku 50/19, 25-437 Kielce</w:t>
      </w:r>
      <w:r w:rsidR="00D5481C">
        <w:rPr>
          <w:rFonts w:ascii="Times New Roman" w:hAnsi="Times New Roman" w:cs="Times New Roman"/>
          <w:sz w:val="24"/>
          <w:szCs w:val="24"/>
        </w:rPr>
        <w:t>. Przedmiotem umowy było Pełnienie funkcji inspektora nadzoru inwestorskiego nad realizacją zadania inwestycyjnego „Adaptacja pomieszczeń dla potrzeb Pracowni Tomografii Komputerowej”</w:t>
      </w:r>
      <w:r w:rsidRPr="009E5359">
        <w:rPr>
          <w:rFonts w:ascii="Times New Roman" w:hAnsi="Times New Roman" w:cs="Times New Roman"/>
          <w:sz w:val="24"/>
          <w:szCs w:val="24"/>
        </w:rPr>
        <w:t>.</w:t>
      </w:r>
      <w:r w:rsidR="0025629F">
        <w:rPr>
          <w:rFonts w:ascii="Times New Roman" w:hAnsi="Times New Roman" w:cs="Times New Roman"/>
          <w:sz w:val="24"/>
          <w:szCs w:val="24"/>
        </w:rPr>
        <w:t xml:space="preserve"> </w:t>
      </w:r>
      <w:r w:rsidR="00D5481C">
        <w:rPr>
          <w:rFonts w:ascii="Times New Roman" w:hAnsi="Times New Roman" w:cs="Times New Roman"/>
          <w:sz w:val="24"/>
          <w:szCs w:val="24"/>
        </w:rPr>
        <w:t>Wartoś</w:t>
      </w:r>
      <w:r w:rsidR="00004A37">
        <w:rPr>
          <w:rFonts w:ascii="Times New Roman" w:hAnsi="Times New Roman" w:cs="Times New Roman"/>
          <w:sz w:val="24"/>
          <w:szCs w:val="24"/>
        </w:rPr>
        <w:t>ć</w:t>
      </w:r>
      <w:r w:rsidR="00D5481C">
        <w:rPr>
          <w:rFonts w:ascii="Times New Roman" w:hAnsi="Times New Roman" w:cs="Times New Roman"/>
          <w:sz w:val="24"/>
          <w:szCs w:val="24"/>
        </w:rPr>
        <w:t xml:space="preserve"> umowy </w:t>
      </w:r>
      <w:r w:rsidR="00004A37">
        <w:rPr>
          <w:rFonts w:ascii="Times New Roman" w:hAnsi="Times New Roman" w:cs="Times New Roman"/>
          <w:sz w:val="24"/>
          <w:szCs w:val="24"/>
        </w:rPr>
        <w:t>określono na 12 300,00 zł brutto.</w:t>
      </w:r>
      <w:r w:rsidR="00F60CF2" w:rsidRPr="00F60CF2">
        <w:rPr>
          <w:rFonts w:ascii="Times New Roman" w:hAnsi="Times New Roman" w:cs="Times New Roman"/>
          <w:sz w:val="24"/>
          <w:szCs w:val="24"/>
        </w:rPr>
        <w:t xml:space="preserve"> Powyższe postępowanie zostało zweryfikowane przez Oddział Rozliczeń, Departamentu </w:t>
      </w:r>
      <w:r w:rsidR="00F60CF2" w:rsidRPr="00F60CF2">
        <w:rPr>
          <w:rFonts w:ascii="Times New Roman" w:hAnsi="Times New Roman" w:cs="Times New Roman"/>
          <w:bCs/>
          <w:sz w:val="24"/>
          <w:szCs w:val="24"/>
        </w:rPr>
        <w:t>Inwestycji i Rozwoju na etapie rozliczeń wniosków o płatność. W wyniku weryfikacji przedmiotowego postępowania nie stwierdzono uchybień i nieprawidłowości.</w:t>
      </w:r>
    </w:p>
    <w:p w14:paraId="7A165093" w14:textId="0EDCABCA" w:rsidR="00DB219C" w:rsidRDefault="009B2169" w:rsidP="005672CD">
      <w:pPr>
        <w:pStyle w:val="Akapitzlist"/>
        <w:numPr>
          <w:ilvl w:val="0"/>
          <w:numId w:val="1"/>
        </w:numPr>
        <w:tabs>
          <w:tab w:val="clear" w:pos="928"/>
        </w:tabs>
        <w:spacing w:line="360" w:lineRule="auto"/>
        <w:ind w:left="14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Postępowanie </w:t>
      </w:r>
      <w:r w:rsidR="00B12357" w:rsidRPr="00B12357">
        <w:rPr>
          <w:sz w:val="24"/>
          <w:szCs w:val="24"/>
        </w:rPr>
        <w:t>nr 2021/BZP 00</w:t>
      </w:r>
      <w:r w:rsidR="00B12357">
        <w:rPr>
          <w:sz w:val="24"/>
          <w:szCs w:val="24"/>
        </w:rPr>
        <w:t>230262/01 zostało</w:t>
      </w:r>
      <w:r w:rsidR="00B12357" w:rsidRPr="00B12357">
        <w:rPr>
          <w:sz w:val="24"/>
          <w:szCs w:val="24"/>
        </w:rPr>
        <w:t xml:space="preserve"> wszczęte w dniu </w:t>
      </w:r>
      <w:r w:rsidR="00B12357">
        <w:rPr>
          <w:sz w:val="24"/>
          <w:szCs w:val="24"/>
        </w:rPr>
        <w:t>13</w:t>
      </w:r>
      <w:r w:rsidR="00B12357" w:rsidRPr="00B12357">
        <w:rPr>
          <w:sz w:val="24"/>
          <w:szCs w:val="24"/>
        </w:rPr>
        <w:t>.</w:t>
      </w:r>
      <w:r w:rsidR="00B12357">
        <w:rPr>
          <w:sz w:val="24"/>
          <w:szCs w:val="24"/>
        </w:rPr>
        <w:t>1</w:t>
      </w:r>
      <w:r w:rsidR="00B12357" w:rsidRPr="00B12357">
        <w:rPr>
          <w:sz w:val="24"/>
          <w:szCs w:val="24"/>
        </w:rPr>
        <w:t>0.2021 r., dotyczyło</w:t>
      </w:r>
      <w:r w:rsidR="00B12357">
        <w:rPr>
          <w:sz w:val="24"/>
          <w:szCs w:val="24"/>
        </w:rPr>
        <w:t xml:space="preserve"> dostawy wyposażenia dla Centrum Dziennej Opieki Psychiatrycznej</w:t>
      </w:r>
      <w:r w:rsidR="00B12357" w:rsidRPr="00B12357">
        <w:rPr>
          <w:sz w:val="24"/>
          <w:szCs w:val="24"/>
        </w:rPr>
        <w:t xml:space="preserve">. </w:t>
      </w:r>
      <w:r w:rsidR="00DB219C">
        <w:rPr>
          <w:sz w:val="24"/>
          <w:szCs w:val="24"/>
        </w:rPr>
        <w:t>Postępowanie zostało podzielone na 12 części:</w:t>
      </w:r>
    </w:p>
    <w:p w14:paraId="6CCE3F05" w14:textId="77777777" w:rsidR="00DB219C" w:rsidRPr="00DB219C" w:rsidRDefault="00DB219C" w:rsidP="005672CD">
      <w:pPr>
        <w:pStyle w:val="Akapitzlist"/>
        <w:spacing w:line="360" w:lineRule="auto"/>
        <w:ind w:left="142"/>
        <w:jc w:val="both"/>
        <w:rPr>
          <w:sz w:val="24"/>
          <w:szCs w:val="24"/>
        </w:rPr>
      </w:pPr>
      <w:r w:rsidRPr="00DB219C">
        <w:rPr>
          <w:sz w:val="24"/>
          <w:szCs w:val="24"/>
        </w:rPr>
        <w:t>1) Meble, - Pakiet I</w:t>
      </w:r>
    </w:p>
    <w:p w14:paraId="3F54A09F" w14:textId="77777777" w:rsidR="00DB219C" w:rsidRPr="00DB219C" w:rsidRDefault="00DB219C" w:rsidP="005672CD">
      <w:pPr>
        <w:pStyle w:val="Akapitzlist"/>
        <w:spacing w:line="360" w:lineRule="auto"/>
        <w:ind w:left="142"/>
        <w:jc w:val="both"/>
        <w:rPr>
          <w:sz w:val="24"/>
          <w:szCs w:val="24"/>
        </w:rPr>
      </w:pPr>
      <w:r w:rsidRPr="00DB219C">
        <w:rPr>
          <w:sz w:val="24"/>
          <w:szCs w:val="24"/>
        </w:rPr>
        <w:t>2) Meble medyczne, - Pakiet II</w:t>
      </w:r>
    </w:p>
    <w:p w14:paraId="2CA2CCB4" w14:textId="77777777" w:rsidR="00DB219C" w:rsidRPr="00DB219C" w:rsidRDefault="00DB219C" w:rsidP="005672CD">
      <w:pPr>
        <w:pStyle w:val="Akapitzlist"/>
        <w:spacing w:line="360" w:lineRule="auto"/>
        <w:ind w:left="142"/>
        <w:jc w:val="both"/>
        <w:rPr>
          <w:sz w:val="24"/>
          <w:szCs w:val="24"/>
        </w:rPr>
      </w:pPr>
      <w:r w:rsidRPr="00DB219C">
        <w:rPr>
          <w:sz w:val="24"/>
          <w:szCs w:val="24"/>
        </w:rPr>
        <w:t>3) Meble rattanowe, - Pakiet III</w:t>
      </w:r>
    </w:p>
    <w:p w14:paraId="7C93E02A" w14:textId="77777777" w:rsidR="00DB219C" w:rsidRPr="00DB219C" w:rsidRDefault="00DB219C" w:rsidP="005672CD">
      <w:pPr>
        <w:pStyle w:val="Akapitzlist"/>
        <w:spacing w:line="360" w:lineRule="auto"/>
        <w:ind w:left="142"/>
        <w:jc w:val="both"/>
        <w:rPr>
          <w:sz w:val="24"/>
          <w:szCs w:val="24"/>
        </w:rPr>
      </w:pPr>
      <w:r w:rsidRPr="00DB219C">
        <w:rPr>
          <w:sz w:val="24"/>
          <w:szCs w:val="24"/>
        </w:rPr>
        <w:t>4) Meble metalowe, - Pakiet IV</w:t>
      </w:r>
    </w:p>
    <w:p w14:paraId="500BB619" w14:textId="77777777" w:rsidR="00DB219C" w:rsidRPr="00DB219C" w:rsidRDefault="00DB219C" w:rsidP="005672CD">
      <w:pPr>
        <w:pStyle w:val="Akapitzlist"/>
        <w:spacing w:line="360" w:lineRule="auto"/>
        <w:ind w:left="142"/>
        <w:jc w:val="both"/>
        <w:rPr>
          <w:sz w:val="24"/>
          <w:szCs w:val="24"/>
        </w:rPr>
      </w:pPr>
      <w:r w:rsidRPr="00DB219C">
        <w:rPr>
          <w:sz w:val="24"/>
          <w:szCs w:val="24"/>
        </w:rPr>
        <w:t>5) Tablice i sztalugi, - Pakiet V</w:t>
      </w:r>
    </w:p>
    <w:p w14:paraId="6C55CD3F" w14:textId="77777777" w:rsidR="00DB219C" w:rsidRPr="00DB219C" w:rsidRDefault="00DB219C" w:rsidP="005672CD">
      <w:pPr>
        <w:pStyle w:val="Akapitzlist"/>
        <w:spacing w:line="360" w:lineRule="auto"/>
        <w:ind w:left="142"/>
        <w:jc w:val="both"/>
        <w:rPr>
          <w:sz w:val="24"/>
          <w:szCs w:val="24"/>
        </w:rPr>
      </w:pPr>
      <w:r w:rsidRPr="00DB219C">
        <w:rPr>
          <w:sz w:val="24"/>
          <w:szCs w:val="24"/>
        </w:rPr>
        <w:t>6) Sprzęt AGD, - Pakiet VI</w:t>
      </w:r>
    </w:p>
    <w:p w14:paraId="32AFE6DE" w14:textId="77777777" w:rsidR="00DB219C" w:rsidRPr="00DB219C" w:rsidRDefault="00DB219C" w:rsidP="005672CD">
      <w:pPr>
        <w:pStyle w:val="Akapitzlist"/>
        <w:spacing w:line="360" w:lineRule="auto"/>
        <w:ind w:left="142"/>
        <w:jc w:val="both"/>
        <w:rPr>
          <w:sz w:val="24"/>
          <w:szCs w:val="24"/>
        </w:rPr>
      </w:pPr>
      <w:r w:rsidRPr="00DB219C">
        <w:rPr>
          <w:sz w:val="24"/>
          <w:szCs w:val="24"/>
        </w:rPr>
        <w:t>7) Podajniki i dozowniki, - Pakiet VII</w:t>
      </w:r>
    </w:p>
    <w:p w14:paraId="2138AB97" w14:textId="77777777" w:rsidR="00DB219C" w:rsidRPr="00DB219C" w:rsidRDefault="00DB219C" w:rsidP="005672CD">
      <w:pPr>
        <w:pStyle w:val="Akapitzlist"/>
        <w:spacing w:line="360" w:lineRule="auto"/>
        <w:ind w:left="142"/>
        <w:jc w:val="both"/>
        <w:rPr>
          <w:sz w:val="24"/>
          <w:szCs w:val="24"/>
        </w:rPr>
      </w:pPr>
      <w:r w:rsidRPr="00DB219C">
        <w:rPr>
          <w:sz w:val="24"/>
          <w:szCs w:val="24"/>
        </w:rPr>
        <w:t>8) Sprzęt RTV, elektroniczny, komputerowy – Pakiet VIII</w:t>
      </w:r>
    </w:p>
    <w:p w14:paraId="161B8AA3" w14:textId="77777777" w:rsidR="00DB219C" w:rsidRPr="00DB219C" w:rsidRDefault="00DB219C" w:rsidP="005672CD">
      <w:pPr>
        <w:pStyle w:val="Akapitzlist"/>
        <w:spacing w:line="360" w:lineRule="auto"/>
        <w:ind w:left="142"/>
        <w:jc w:val="both"/>
        <w:rPr>
          <w:sz w:val="24"/>
          <w:szCs w:val="24"/>
        </w:rPr>
      </w:pPr>
      <w:r w:rsidRPr="00DB219C">
        <w:rPr>
          <w:sz w:val="24"/>
          <w:szCs w:val="24"/>
        </w:rPr>
        <w:t>9) Sprzęt do wyposażenia kuchni, - Pakiet IX</w:t>
      </w:r>
    </w:p>
    <w:p w14:paraId="39A24D55" w14:textId="77777777" w:rsidR="00DB219C" w:rsidRPr="00DB219C" w:rsidRDefault="00DB219C" w:rsidP="005672CD">
      <w:pPr>
        <w:pStyle w:val="Akapitzlist"/>
        <w:spacing w:line="360" w:lineRule="auto"/>
        <w:ind w:left="142"/>
        <w:jc w:val="both"/>
        <w:rPr>
          <w:sz w:val="24"/>
          <w:szCs w:val="24"/>
        </w:rPr>
      </w:pPr>
      <w:r w:rsidRPr="00DB219C">
        <w:rPr>
          <w:sz w:val="24"/>
          <w:szCs w:val="24"/>
        </w:rPr>
        <w:t>10) Brama dwuskrzydłowa, - Pakiet X</w:t>
      </w:r>
    </w:p>
    <w:p w14:paraId="227D7F9C" w14:textId="77777777" w:rsidR="00DB219C" w:rsidRPr="00DB219C" w:rsidRDefault="00DB219C" w:rsidP="005672CD">
      <w:pPr>
        <w:pStyle w:val="Akapitzlist"/>
        <w:spacing w:line="360" w:lineRule="auto"/>
        <w:ind w:left="142"/>
        <w:jc w:val="both"/>
        <w:rPr>
          <w:sz w:val="24"/>
          <w:szCs w:val="24"/>
        </w:rPr>
      </w:pPr>
      <w:r w:rsidRPr="00DB219C">
        <w:rPr>
          <w:sz w:val="24"/>
          <w:szCs w:val="24"/>
        </w:rPr>
        <w:lastRenderedPageBreak/>
        <w:t>11) wózek do aparatury medycznej, - Pakiet XI</w:t>
      </w:r>
    </w:p>
    <w:p w14:paraId="42B72545" w14:textId="52AA4DD9" w:rsidR="00DB219C" w:rsidRDefault="00DB219C" w:rsidP="005672CD">
      <w:pPr>
        <w:pStyle w:val="Akapitzlist"/>
        <w:spacing w:line="360" w:lineRule="auto"/>
        <w:ind w:left="142"/>
        <w:jc w:val="both"/>
        <w:rPr>
          <w:sz w:val="24"/>
          <w:szCs w:val="24"/>
        </w:rPr>
      </w:pPr>
      <w:r w:rsidRPr="00DB219C">
        <w:rPr>
          <w:sz w:val="24"/>
          <w:szCs w:val="24"/>
        </w:rPr>
        <w:t xml:space="preserve">12) uniwersalny worek </w:t>
      </w:r>
      <w:proofErr w:type="spellStart"/>
      <w:r w:rsidRPr="00DB219C">
        <w:rPr>
          <w:sz w:val="24"/>
          <w:szCs w:val="24"/>
        </w:rPr>
        <w:t>samorozprężalny</w:t>
      </w:r>
      <w:proofErr w:type="spellEnd"/>
      <w:r w:rsidRPr="00DB219C">
        <w:rPr>
          <w:sz w:val="24"/>
          <w:szCs w:val="24"/>
        </w:rPr>
        <w:t xml:space="preserve"> – Pakiet XII</w:t>
      </w:r>
      <w:r>
        <w:rPr>
          <w:sz w:val="24"/>
          <w:szCs w:val="24"/>
        </w:rPr>
        <w:t>.</w:t>
      </w:r>
    </w:p>
    <w:p w14:paraId="6C5963E9" w14:textId="2B892A9A" w:rsidR="00AC767A" w:rsidRDefault="00B12357" w:rsidP="005672CD">
      <w:pPr>
        <w:pStyle w:val="Akapitzlist"/>
        <w:spacing w:line="360" w:lineRule="auto"/>
        <w:ind w:left="142"/>
        <w:jc w:val="both"/>
        <w:rPr>
          <w:sz w:val="24"/>
          <w:szCs w:val="24"/>
        </w:rPr>
      </w:pPr>
      <w:r w:rsidRPr="00B12357">
        <w:rPr>
          <w:sz w:val="24"/>
          <w:szCs w:val="24"/>
        </w:rPr>
        <w:t xml:space="preserve">Efektem rozstrzygnięcia postępowania było podpisanie w dniu </w:t>
      </w:r>
      <w:r w:rsidR="00DB219C">
        <w:rPr>
          <w:sz w:val="24"/>
          <w:szCs w:val="24"/>
        </w:rPr>
        <w:t>06</w:t>
      </w:r>
      <w:r w:rsidRPr="00B12357">
        <w:rPr>
          <w:sz w:val="24"/>
          <w:szCs w:val="24"/>
        </w:rPr>
        <w:t>.</w:t>
      </w:r>
      <w:r w:rsidR="00DB219C">
        <w:rPr>
          <w:sz w:val="24"/>
          <w:szCs w:val="24"/>
        </w:rPr>
        <w:t>12</w:t>
      </w:r>
      <w:r w:rsidRPr="00B12357">
        <w:rPr>
          <w:sz w:val="24"/>
          <w:szCs w:val="24"/>
        </w:rPr>
        <w:t xml:space="preserve">.2021 r. </w:t>
      </w:r>
      <w:r w:rsidR="00774F2F">
        <w:rPr>
          <w:sz w:val="24"/>
          <w:szCs w:val="24"/>
        </w:rPr>
        <w:t>umowy nr</w:t>
      </w:r>
      <w:r w:rsidR="00DB219C">
        <w:rPr>
          <w:sz w:val="24"/>
          <w:szCs w:val="24"/>
        </w:rPr>
        <w:t>:</w:t>
      </w:r>
    </w:p>
    <w:p w14:paraId="488FF673" w14:textId="7BD998C3" w:rsidR="00DB219C" w:rsidRDefault="00774F2F" w:rsidP="005672CD">
      <w:pPr>
        <w:pStyle w:val="Akapitzlist"/>
        <w:spacing w:line="360" w:lineRule="auto"/>
        <w:ind w:left="142"/>
        <w:jc w:val="both"/>
        <w:rPr>
          <w:sz w:val="24"/>
          <w:szCs w:val="24"/>
        </w:rPr>
      </w:pPr>
      <w:r w:rsidRPr="00774F2F">
        <w:rPr>
          <w:sz w:val="24"/>
          <w:szCs w:val="24"/>
        </w:rPr>
        <w:t>•</w:t>
      </w:r>
      <w:r w:rsidR="00E006B7">
        <w:rPr>
          <w:sz w:val="24"/>
          <w:szCs w:val="24"/>
        </w:rPr>
        <w:t xml:space="preserve"> </w:t>
      </w:r>
      <w:r w:rsidRPr="00774F2F">
        <w:rPr>
          <w:sz w:val="24"/>
          <w:szCs w:val="24"/>
        </w:rPr>
        <w:t xml:space="preserve">TP/16/1/2021 </w:t>
      </w:r>
      <w:r>
        <w:rPr>
          <w:sz w:val="24"/>
          <w:szCs w:val="24"/>
        </w:rPr>
        <w:t>(</w:t>
      </w:r>
      <w:r w:rsidRPr="00774F2F">
        <w:rPr>
          <w:sz w:val="24"/>
          <w:szCs w:val="24"/>
        </w:rPr>
        <w:t>Pakiet I</w:t>
      </w:r>
      <w:r>
        <w:rPr>
          <w:sz w:val="24"/>
          <w:szCs w:val="24"/>
        </w:rPr>
        <w:t>)</w:t>
      </w:r>
      <w:r w:rsidRPr="00774F2F">
        <w:rPr>
          <w:sz w:val="24"/>
          <w:szCs w:val="24"/>
        </w:rPr>
        <w:t xml:space="preserve"> z DOMI STYL Maciej Banaszek</w:t>
      </w:r>
      <w:r>
        <w:rPr>
          <w:sz w:val="24"/>
          <w:szCs w:val="24"/>
        </w:rPr>
        <w:t xml:space="preserve">, Minkowice 206, 21-007 Mełgiew na kwotę 33 210,00 zł </w:t>
      </w:r>
      <w:r w:rsidRPr="00774F2F">
        <w:rPr>
          <w:sz w:val="24"/>
          <w:szCs w:val="24"/>
        </w:rPr>
        <w:t>brutto</w:t>
      </w:r>
      <w:r>
        <w:rPr>
          <w:sz w:val="24"/>
          <w:szCs w:val="24"/>
        </w:rPr>
        <w:t>;</w:t>
      </w:r>
    </w:p>
    <w:p w14:paraId="2620D0BE" w14:textId="204D3912" w:rsidR="00E006B7" w:rsidRDefault="00E006B7" w:rsidP="005672CD">
      <w:pPr>
        <w:pStyle w:val="Akapitzlist"/>
        <w:spacing w:line="360" w:lineRule="auto"/>
        <w:ind w:left="142"/>
        <w:jc w:val="both"/>
        <w:rPr>
          <w:sz w:val="24"/>
          <w:szCs w:val="24"/>
        </w:rPr>
      </w:pPr>
      <w:r w:rsidRPr="00E006B7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E006B7">
        <w:rPr>
          <w:sz w:val="24"/>
          <w:szCs w:val="24"/>
        </w:rPr>
        <w:t xml:space="preserve">TP/16/2/2021 </w:t>
      </w:r>
      <w:r>
        <w:rPr>
          <w:sz w:val="24"/>
          <w:szCs w:val="24"/>
        </w:rPr>
        <w:t>(</w:t>
      </w:r>
      <w:r w:rsidRPr="00E006B7">
        <w:rPr>
          <w:sz w:val="24"/>
          <w:szCs w:val="24"/>
        </w:rPr>
        <w:t>Pakiet II</w:t>
      </w:r>
      <w:r>
        <w:rPr>
          <w:sz w:val="24"/>
          <w:szCs w:val="24"/>
        </w:rPr>
        <w:t xml:space="preserve">) </w:t>
      </w:r>
      <w:r w:rsidRPr="00E006B7">
        <w:rPr>
          <w:sz w:val="24"/>
          <w:szCs w:val="24"/>
        </w:rPr>
        <w:t xml:space="preserve"> z PH ENERGIA </w:t>
      </w:r>
      <w:bookmarkStart w:id="10" w:name="_Hlk104360159"/>
      <w:r w:rsidRPr="00E006B7">
        <w:rPr>
          <w:sz w:val="24"/>
          <w:szCs w:val="24"/>
        </w:rPr>
        <w:t xml:space="preserve">s.c. P. </w:t>
      </w:r>
      <w:proofErr w:type="spellStart"/>
      <w:r w:rsidRPr="00E006B7">
        <w:rPr>
          <w:sz w:val="24"/>
          <w:szCs w:val="24"/>
        </w:rPr>
        <w:t>Wielgo</w:t>
      </w:r>
      <w:proofErr w:type="spellEnd"/>
      <w:r w:rsidRPr="00E006B7">
        <w:rPr>
          <w:sz w:val="24"/>
          <w:szCs w:val="24"/>
        </w:rPr>
        <w:t>, H. Widomski</w:t>
      </w:r>
      <w:r>
        <w:rPr>
          <w:sz w:val="24"/>
          <w:szCs w:val="24"/>
        </w:rPr>
        <w:t>, ul. Warszawska 151, 25-547 Kielce na kwotę 17 095,66 zł brutto;</w:t>
      </w:r>
      <w:bookmarkEnd w:id="10"/>
    </w:p>
    <w:p w14:paraId="0339D595" w14:textId="4D931E16" w:rsidR="00E006B7" w:rsidRDefault="00E006B7" w:rsidP="005672CD">
      <w:pPr>
        <w:pStyle w:val="Akapitzlist"/>
        <w:spacing w:line="360" w:lineRule="auto"/>
        <w:ind w:left="142"/>
        <w:jc w:val="both"/>
        <w:rPr>
          <w:sz w:val="24"/>
          <w:szCs w:val="24"/>
        </w:rPr>
      </w:pPr>
      <w:r w:rsidRPr="00E006B7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E006B7">
        <w:rPr>
          <w:sz w:val="24"/>
          <w:szCs w:val="24"/>
        </w:rPr>
        <w:t xml:space="preserve">TP/16/3/2021 </w:t>
      </w:r>
      <w:r w:rsidR="00C065A1">
        <w:rPr>
          <w:sz w:val="24"/>
          <w:szCs w:val="24"/>
        </w:rPr>
        <w:t>(</w:t>
      </w:r>
      <w:r w:rsidRPr="00E006B7">
        <w:rPr>
          <w:sz w:val="24"/>
          <w:szCs w:val="24"/>
        </w:rPr>
        <w:t>Pakiet III</w:t>
      </w:r>
      <w:r w:rsidR="00C065A1">
        <w:rPr>
          <w:sz w:val="24"/>
          <w:szCs w:val="24"/>
        </w:rPr>
        <w:t>)</w:t>
      </w:r>
      <w:r w:rsidRPr="00E006B7">
        <w:rPr>
          <w:sz w:val="24"/>
          <w:szCs w:val="24"/>
        </w:rPr>
        <w:t xml:space="preserve"> z VIGO Agnieszka Wójcik</w:t>
      </w:r>
      <w:r>
        <w:rPr>
          <w:sz w:val="24"/>
          <w:szCs w:val="24"/>
        </w:rPr>
        <w:t xml:space="preserve">, ul. Jałowcowa 6, 95-035 </w:t>
      </w:r>
      <w:proofErr w:type="spellStart"/>
      <w:r>
        <w:rPr>
          <w:sz w:val="24"/>
          <w:szCs w:val="24"/>
        </w:rPr>
        <w:t>Katarzynów</w:t>
      </w:r>
      <w:proofErr w:type="spellEnd"/>
      <w:r w:rsidR="00C065A1">
        <w:rPr>
          <w:sz w:val="24"/>
          <w:szCs w:val="24"/>
        </w:rPr>
        <w:t xml:space="preserve"> na kwotę 6 014,70 zł brutto;</w:t>
      </w:r>
    </w:p>
    <w:p w14:paraId="1FF614D3" w14:textId="4067CA42" w:rsidR="00C065A1" w:rsidRDefault="00C065A1" w:rsidP="005672CD">
      <w:pPr>
        <w:pStyle w:val="Akapitzlist"/>
        <w:spacing w:line="360" w:lineRule="auto"/>
        <w:ind w:left="142"/>
        <w:jc w:val="both"/>
        <w:rPr>
          <w:sz w:val="24"/>
          <w:szCs w:val="24"/>
        </w:rPr>
      </w:pPr>
      <w:r w:rsidRPr="00C065A1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C065A1">
        <w:rPr>
          <w:sz w:val="24"/>
          <w:szCs w:val="24"/>
        </w:rPr>
        <w:t xml:space="preserve">TP/16/4/2021 </w:t>
      </w:r>
      <w:r>
        <w:rPr>
          <w:sz w:val="24"/>
          <w:szCs w:val="24"/>
        </w:rPr>
        <w:t>(</w:t>
      </w:r>
      <w:r w:rsidRPr="00C065A1">
        <w:rPr>
          <w:sz w:val="24"/>
          <w:szCs w:val="24"/>
        </w:rPr>
        <w:t>Pakiet IV</w:t>
      </w:r>
      <w:r>
        <w:rPr>
          <w:sz w:val="24"/>
          <w:szCs w:val="24"/>
        </w:rPr>
        <w:t>)</w:t>
      </w:r>
      <w:r w:rsidRPr="00C065A1">
        <w:rPr>
          <w:sz w:val="24"/>
          <w:szCs w:val="24"/>
        </w:rPr>
        <w:t xml:space="preserve"> z Przedsiębiorstw</w:t>
      </w:r>
      <w:r>
        <w:rPr>
          <w:sz w:val="24"/>
          <w:szCs w:val="24"/>
        </w:rPr>
        <w:t>em</w:t>
      </w:r>
      <w:r w:rsidRPr="00C065A1">
        <w:rPr>
          <w:sz w:val="24"/>
          <w:szCs w:val="24"/>
        </w:rPr>
        <w:t xml:space="preserve"> Zaopatrzenia Lecznictwa CEZAL </w:t>
      </w:r>
      <w:r>
        <w:rPr>
          <w:sz w:val="24"/>
          <w:szCs w:val="24"/>
        </w:rPr>
        <w:t>L</w:t>
      </w:r>
      <w:r w:rsidRPr="00C065A1">
        <w:rPr>
          <w:sz w:val="24"/>
          <w:szCs w:val="24"/>
        </w:rPr>
        <w:t>ublin sp. z</w:t>
      </w:r>
      <w:r>
        <w:rPr>
          <w:sz w:val="24"/>
          <w:szCs w:val="24"/>
        </w:rPr>
        <w:t xml:space="preserve"> </w:t>
      </w:r>
      <w:r w:rsidRPr="00C065A1">
        <w:rPr>
          <w:sz w:val="24"/>
          <w:szCs w:val="24"/>
        </w:rPr>
        <w:t>o.o.</w:t>
      </w:r>
      <w:r>
        <w:rPr>
          <w:sz w:val="24"/>
          <w:szCs w:val="24"/>
        </w:rPr>
        <w:t>, Al. Spółdzielczości Pracy 38, 20-147 Lublin na kwotę 8 377,83 zł brutto;</w:t>
      </w:r>
    </w:p>
    <w:p w14:paraId="68C71121" w14:textId="5EA231FC" w:rsidR="00C065A1" w:rsidRDefault="00C065A1" w:rsidP="005672CD">
      <w:pPr>
        <w:pStyle w:val="Akapitzlist"/>
        <w:spacing w:line="360" w:lineRule="auto"/>
        <w:ind w:left="142"/>
        <w:jc w:val="both"/>
        <w:rPr>
          <w:sz w:val="24"/>
          <w:szCs w:val="24"/>
        </w:rPr>
      </w:pPr>
      <w:r w:rsidRPr="00C065A1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C065A1">
        <w:rPr>
          <w:sz w:val="24"/>
          <w:szCs w:val="24"/>
        </w:rPr>
        <w:t xml:space="preserve">TP/16/5/2021 </w:t>
      </w:r>
      <w:r>
        <w:rPr>
          <w:sz w:val="24"/>
          <w:szCs w:val="24"/>
        </w:rPr>
        <w:t>(</w:t>
      </w:r>
      <w:r w:rsidRPr="00C065A1">
        <w:rPr>
          <w:sz w:val="24"/>
          <w:szCs w:val="24"/>
        </w:rPr>
        <w:t>Pakiet V</w:t>
      </w:r>
      <w:r>
        <w:rPr>
          <w:sz w:val="24"/>
          <w:szCs w:val="24"/>
        </w:rPr>
        <w:t>)</w:t>
      </w:r>
      <w:r w:rsidRPr="00C065A1">
        <w:rPr>
          <w:sz w:val="24"/>
          <w:szCs w:val="24"/>
        </w:rPr>
        <w:t xml:space="preserve"> z VIGO </w:t>
      </w:r>
      <w:r w:rsidR="00F82437" w:rsidRPr="00F82437">
        <w:rPr>
          <w:sz w:val="24"/>
          <w:szCs w:val="24"/>
        </w:rPr>
        <w:t xml:space="preserve">Agnieszka Wójcik, ul. Jałowcowa 6, 95-035 </w:t>
      </w:r>
      <w:proofErr w:type="spellStart"/>
      <w:r w:rsidR="00F82437" w:rsidRPr="00F82437">
        <w:rPr>
          <w:sz w:val="24"/>
          <w:szCs w:val="24"/>
        </w:rPr>
        <w:t>Katarzynów</w:t>
      </w:r>
      <w:proofErr w:type="spellEnd"/>
      <w:r w:rsidR="00F82437" w:rsidRPr="00F82437">
        <w:rPr>
          <w:sz w:val="24"/>
          <w:szCs w:val="24"/>
        </w:rPr>
        <w:t xml:space="preserve"> na kwotę </w:t>
      </w:r>
      <w:r w:rsidR="00F82437">
        <w:rPr>
          <w:sz w:val="24"/>
          <w:szCs w:val="24"/>
        </w:rPr>
        <w:t>854,85</w:t>
      </w:r>
      <w:r w:rsidR="00F82437" w:rsidRPr="00F82437">
        <w:rPr>
          <w:sz w:val="24"/>
          <w:szCs w:val="24"/>
        </w:rPr>
        <w:t xml:space="preserve"> zł brutto;</w:t>
      </w:r>
    </w:p>
    <w:p w14:paraId="0F648583" w14:textId="32F87B70" w:rsidR="00F82437" w:rsidRDefault="00F82437" w:rsidP="005672CD">
      <w:pPr>
        <w:pStyle w:val="Akapitzlist"/>
        <w:spacing w:line="360" w:lineRule="auto"/>
        <w:ind w:left="142"/>
        <w:jc w:val="both"/>
        <w:rPr>
          <w:sz w:val="24"/>
          <w:szCs w:val="24"/>
        </w:rPr>
      </w:pPr>
      <w:r w:rsidRPr="00F82437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F82437">
        <w:rPr>
          <w:sz w:val="24"/>
          <w:szCs w:val="24"/>
        </w:rPr>
        <w:t xml:space="preserve">TP/16/6/2021 </w:t>
      </w:r>
      <w:r>
        <w:rPr>
          <w:sz w:val="24"/>
          <w:szCs w:val="24"/>
        </w:rPr>
        <w:t>(</w:t>
      </w:r>
      <w:r w:rsidRPr="00F82437">
        <w:rPr>
          <w:sz w:val="24"/>
          <w:szCs w:val="24"/>
        </w:rPr>
        <w:t>Pakiet VI</w:t>
      </w:r>
      <w:r>
        <w:rPr>
          <w:sz w:val="24"/>
          <w:szCs w:val="24"/>
        </w:rPr>
        <w:t>)</w:t>
      </w:r>
      <w:r w:rsidRPr="00F82437">
        <w:rPr>
          <w:sz w:val="24"/>
          <w:szCs w:val="24"/>
        </w:rPr>
        <w:t xml:space="preserve"> z PH ENERGIA s.c. P. </w:t>
      </w:r>
      <w:proofErr w:type="spellStart"/>
      <w:r w:rsidRPr="00F82437">
        <w:rPr>
          <w:sz w:val="24"/>
          <w:szCs w:val="24"/>
        </w:rPr>
        <w:t>Wielgo</w:t>
      </w:r>
      <w:proofErr w:type="spellEnd"/>
      <w:r w:rsidRPr="00F82437">
        <w:rPr>
          <w:sz w:val="24"/>
          <w:szCs w:val="24"/>
        </w:rPr>
        <w:t xml:space="preserve">, H. Widomski, ul. Warszawska 151, 25-547 Kielce na kwotę </w:t>
      </w:r>
      <w:r>
        <w:rPr>
          <w:sz w:val="24"/>
          <w:szCs w:val="24"/>
        </w:rPr>
        <w:t>21 500</w:t>
      </w:r>
      <w:r w:rsidRPr="00F82437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Pr="00F82437">
        <w:rPr>
          <w:sz w:val="24"/>
          <w:szCs w:val="24"/>
        </w:rPr>
        <w:t>6 zł brutto;</w:t>
      </w:r>
    </w:p>
    <w:p w14:paraId="01A43402" w14:textId="7A5486A4" w:rsidR="00F82437" w:rsidRDefault="00F82437" w:rsidP="005672CD">
      <w:pPr>
        <w:pStyle w:val="Akapitzlist"/>
        <w:spacing w:line="360" w:lineRule="auto"/>
        <w:ind w:left="142"/>
        <w:jc w:val="both"/>
        <w:rPr>
          <w:sz w:val="24"/>
          <w:szCs w:val="24"/>
        </w:rPr>
      </w:pPr>
      <w:r w:rsidRPr="00F82437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F82437">
        <w:rPr>
          <w:sz w:val="24"/>
          <w:szCs w:val="24"/>
        </w:rPr>
        <w:t xml:space="preserve">TP/16/7/2021 </w:t>
      </w:r>
      <w:r>
        <w:rPr>
          <w:sz w:val="24"/>
          <w:szCs w:val="24"/>
        </w:rPr>
        <w:t>(</w:t>
      </w:r>
      <w:r w:rsidRPr="00F82437">
        <w:rPr>
          <w:sz w:val="24"/>
          <w:szCs w:val="24"/>
        </w:rPr>
        <w:t>Pakiet VII</w:t>
      </w:r>
      <w:r>
        <w:rPr>
          <w:sz w:val="24"/>
          <w:szCs w:val="24"/>
        </w:rPr>
        <w:t xml:space="preserve">) </w:t>
      </w:r>
      <w:r w:rsidRPr="00F82437">
        <w:rPr>
          <w:sz w:val="24"/>
          <w:szCs w:val="24"/>
        </w:rPr>
        <w:t xml:space="preserve">z </w:t>
      </w:r>
      <w:bookmarkStart w:id="11" w:name="_Hlk104360480"/>
      <w:r w:rsidRPr="00F82437">
        <w:rPr>
          <w:sz w:val="24"/>
          <w:szCs w:val="24"/>
        </w:rPr>
        <w:t xml:space="preserve">PH ENERGIA s.c. P. </w:t>
      </w:r>
      <w:proofErr w:type="spellStart"/>
      <w:r w:rsidRPr="00F82437">
        <w:rPr>
          <w:sz w:val="24"/>
          <w:szCs w:val="24"/>
        </w:rPr>
        <w:t>Wielgo</w:t>
      </w:r>
      <w:proofErr w:type="spellEnd"/>
      <w:r w:rsidRPr="00F82437">
        <w:rPr>
          <w:sz w:val="24"/>
          <w:szCs w:val="24"/>
        </w:rPr>
        <w:t xml:space="preserve">, H. Widomski, ul. Warszawska 151, 25-547 Kielce na kwotę </w:t>
      </w:r>
      <w:r w:rsidR="00DF7A18">
        <w:rPr>
          <w:sz w:val="24"/>
          <w:szCs w:val="24"/>
        </w:rPr>
        <w:t>16 358,29</w:t>
      </w:r>
      <w:r w:rsidRPr="00F82437">
        <w:rPr>
          <w:sz w:val="24"/>
          <w:szCs w:val="24"/>
        </w:rPr>
        <w:t xml:space="preserve"> zł brutto;</w:t>
      </w:r>
      <w:bookmarkEnd w:id="11"/>
    </w:p>
    <w:p w14:paraId="17BE4D9F" w14:textId="4E7063C2" w:rsidR="00813625" w:rsidRDefault="00813625" w:rsidP="005672CD">
      <w:pPr>
        <w:pStyle w:val="Akapitzlist"/>
        <w:spacing w:line="360" w:lineRule="auto"/>
        <w:ind w:left="142"/>
        <w:jc w:val="both"/>
        <w:rPr>
          <w:sz w:val="24"/>
          <w:szCs w:val="24"/>
        </w:rPr>
      </w:pPr>
      <w:r w:rsidRPr="00813625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813625">
        <w:rPr>
          <w:sz w:val="24"/>
          <w:szCs w:val="24"/>
        </w:rPr>
        <w:t>TP/16/8/202</w:t>
      </w:r>
      <w:r>
        <w:rPr>
          <w:sz w:val="24"/>
          <w:szCs w:val="24"/>
        </w:rPr>
        <w:t>1 (</w:t>
      </w:r>
      <w:r w:rsidRPr="00813625">
        <w:rPr>
          <w:sz w:val="24"/>
          <w:szCs w:val="24"/>
        </w:rPr>
        <w:t>Pakiet VIII</w:t>
      </w:r>
      <w:r>
        <w:rPr>
          <w:sz w:val="24"/>
          <w:szCs w:val="24"/>
        </w:rPr>
        <w:t xml:space="preserve">) z </w:t>
      </w:r>
      <w:r w:rsidRPr="00813625">
        <w:rPr>
          <w:sz w:val="24"/>
          <w:szCs w:val="24"/>
        </w:rPr>
        <w:t xml:space="preserve">PH ENERGIA s.c. P. </w:t>
      </w:r>
      <w:proofErr w:type="spellStart"/>
      <w:r w:rsidRPr="00813625">
        <w:rPr>
          <w:sz w:val="24"/>
          <w:szCs w:val="24"/>
        </w:rPr>
        <w:t>Wielgo</w:t>
      </w:r>
      <w:proofErr w:type="spellEnd"/>
      <w:r w:rsidRPr="00813625">
        <w:rPr>
          <w:sz w:val="24"/>
          <w:szCs w:val="24"/>
        </w:rPr>
        <w:t xml:space="preserve">, H. Widomski, ul. Warszawska 151, 25-547 Kielce na kwotę </w:t>
      </w:r>
      <w:r>
        <w:rPr>
          <w:sz w:val="24"/>
          <w:szCs w:val="24"/>
        </w:rPr>
        <w:t>9 875,67</w:t>
      </w:r>
      <w:r w:rsidRPr="00813625">
        <w:rPr>
          <w:sz w:val="24"/>
          <w:szCs w:val="24"/>
        </w:rPr>
        <w:t xml:space="preserve"> zł brutto;</w:t>
      </w:r>
    </w:p>
    <w:p w14:paraId="48AFF6B9" w14:textId="16D17D54" w:rsidR="00B02242" w:rsidRDefault="00B02242" w:rsidP="005672CD">
      <w:pPr>
        <w:pStyle w:val="Akapitzlist"/>
        <w:spacing w:line="360" w:lineRule="auto"/>
        <w:ind w:left="142"/>
        <w:jc w:val="both"/>
        <w:rPr>
          <w:sz w:val="24"/>
          <w:szCs w:val="24"/>
        </w:rPr>
      </w:pPr>
      <w:r w:rsidRPr="00B02242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B02242">
        <w:rPr>
          <w:sz w:val="24"/>
          <w:szCs w:val="24"/>
        </w:rPr>
        <w:t xml:space="preserve">TP/16/9/2021 </w:t>
      </w:r>
      <w:r>
        <w:rPr>
          <w:sz w:val="24"/>
          <w:szCs w:val="24"/>
        </w:rPr>
        <w:t>(</w:t>
      </w:r>
      <w:r w:rsidRPr="00B02242">
        <w:rPr>
          <w:sz w:val="24"/>
          <w:szCs w:val="24"/>
        </w:rPr>
        <w:t>Pakiet IX</w:t>
      </w:r>
      <w:r>
        <w:rPr>
          <w:sz w:val="24"/>
          <w:szCs w:val="24"/>
        </w:rPr>
        <w:t xml:space="preserve">) </w:t>
      </w:r>
      <w:r w:rsidRPr="00B02242">
        <w:rPr>
          <w:sz w:val="24"/>
          <w:szCs w:val="24"/>
        </w:rPr>
        <w:t xml:space="preserve">z PH ENERGIA s.c. P. </w:t>
      </w:r>
      <w:proofErr w:type="spellStart"/>
      <w:r w:rsidRPr="00B02242">
        <w:rPr>
          <w:sz w:val="24"/>
          <w:szCs w:val="24"/>
        </w:rPr>
        <w:t>Wielgo</w:t>
      </w:r>
      <w:proofErr w:type="spellEnd"/>
      <w:r w:rsidRPr="00B02242">
        <w:rPr>
          <w:sz w:val="24"/>
          <w:szCs w:val="24"/>
        </w:rPr>
        <w:t xml:space="preserve">, H. Widomski, ul. Warszawska 151, 25-547 Kielce na kwotę </w:t>
      </w:r>
      <w:r w:rsidR="006B7A98">
        <w:rPr>
          <w:sz w:val="24"/>
          <w:szCs w:val="24"/>
        </w:rPr>
        <w:t>2 379,17</w:t>
      </w:r>
      <w:r w:rsidRPr="00B02242">
        <w:rPr>
          <w:sz w:val="24"/>
          <w:szCs w:val="24"/>
        </w:rPr>
        <w:t xml:space="preserve"> zł brutto;</w:t>
      </w:r>
    </w:p>
    <w:p w14:paraId="7DC1B310" w14:textId="2D7F6B5F" w:rsidR="00212312" w:rsidRDefault="00212312" w:rsidP="005672CD">
      <w:pPr>
        <w:pStyle w:val="Akapitzlist"/>
        <w:spacing w:line="360" w:lineRule="auto"/>
        <w:ind w:left="142"/>
        <w:jc w:val="both"/>
        <w:rPr>
          <w:sz w:val="24"/>
          <w:szCs w:val="24"/>
        </w:rPr>
      </w:pPr>
      <w:r w:rsidRPr="00212312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212312">
        <w:rPr>
          <w:sz w:val="24"/>
          <w:szCs w:val="24"/>
        </w:rPr>
        <w:t>TP/16/1</w:t>
      </w:r>
      <w:r>
        <w:rPr>
          <w:sz w:val="24"/>
          <w:szCs w:val="24"/>
        </w:rPr>
        <w:t>0</w:t>
      </w:r>
      <w:r w:rsidRPr="00212312">
        <w:rPr>
          <w:sz w:val="24"/>
          <w:szCs w:val="24"/>
        </w:rPr>
        <w:t xml:space="preserve">/2021 (Pakiet X) z LUKRUM Kamil Bielecki, ul. Mieszka I 6a, 82-500 Kwidzyn na kwotę </w:t>
      </w:r>
      <w:r w:rsidR="002B0B77">
        <w:rPr>
          <w:sz w:val="24"/>
          <w:szCs w:val="24"/>
        </w:rPr>
        <w:t>43 050,00</w:t>
      </w:r>
      <w:r w:rsidRPr="00212312">
        <w:rPr>
          <w:sz w:val="24"/>
          <w:szCs w:val="24"/>
        </w:rPr>
        <w:t xml:space="preserve"> zł brutto.</w:t>
      </w:r>
    </w:p>
    <w:p w14:paraId="14AF42C7" w14:textId="3454085C" w:rsidR="0053237A" w:rsidRDefault="0053237A" w:rsidP="005672CD">
      <w:pPr>
        <w:pStyle w:val="Akapitzlist"/>
        <w:spacing w:line="360" w:lineRule="auto"/>
        <w:ind w:left="142"/>
        <w:jc w:val="both"/>
        <w:rPr>
          <w:sz w:val="24"/>
          <w:szCs w:val="24"/>
        </w:rPr>
      </w:pPr>
      <w:r w:rsidRPr="0053237A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53237A">
        <w:rPr>
          <w:sz w:val="24"/>
          <w:szCs w:val="24"/>
        </w:rPr>
        <w:t>TP/16/1</w:t>
      </w:r>
      <w:r w:rsidR="00212312">
        <w:rPr>
          <w:sz w:val="24"/>
          <w:szCs w:val="24"/>
        </w:rPr>
        <w:t>1</w:t>
      </w:r>
      <w:r w:rsidRPr="0053237A">
        <w:rPr>
          <w:sz w:val="24"/>
          <w:szCs w:val="24"/>
        </w:rPr>
        <w:t>/2021</w:t>
      </w:r>
      <w:r>
        <w:rPr>
          <w:sz w:val="24"/>
          <w:szCs w:val="24"/>
        </w:rPr>
        <w:t xml:space="preserve"> (</w:t>
      </w:r>
      <w:r w:rsidRPr="0053237A">
        <w:rPr>
          <w:sz w:val="24"/>
          <w:szCs w:val="24"/>
        </w:rPr>
        <w:t>Pakiet X</w:t>
      </w:r>
      <w:r w:rsidR="00212312">
        <w:rPr>
          <w:sz w:val="24"/>
          <w:szCs w:val="24"/>
        </w:rPr>
        <w:t>I</w:t>
      </w:r>
      <w:r>
        <w:rPr>
          <w:sz w:val="24"/>
          <w:szCs w:val="24"/>
        </w:rPr>
        <w:t xml:space="preserve">) </w:t>
      </w:r>
      <w:r w:rsidRPr="0053237A">
        <w:rPr>
          <w:sz w:val="24"/>
          <w:szCs w:val="24"/>
        </w:rPr>
        <w:t xml:space="preserve">z LUKRUM </w:t>
      </w:r>
      <w:r w:rsidR="00212312">
        <w:rPr>
          <w:sz w:val="24"/>
          <w:szCs w:val="24"/>
        </w:rPr>
        <w:t>K</w:t>
      </w:r>
      <w:r w:rsidR="00212312" w:rsidRPr="0053237A">
        <w:rPr>
          <w:sz w:val="24"/>
          <w:szCs w:val="24"/>
        </w:rPr>
        <w:t xml:space="preserve">amil </w:t>
      </w:r>
      <w:r w:rsidR="00212312">
        <w:rPr>
          <w:sz w:val="24"/>
          <w:szCs w:val="24"/>
        </w:rPr>
        <w:t>B</w:t>
      </w:r>
      <w:r w:rsidR="00212312" w:rsidRPr="0053237A">
        <w:rPr>
          <w:sz w:val="24"/>
          <w:szCs w:val="24"/>
        </w:rPr>
        <w:t>ielecki</w:t>
      </w:r>
      <w:r w:rsidR="00212312">
        <w:rPr>
          <w:sz w:val="24"/>
          <w:szCs w:val="24"/>
        </w:rPr>
        <w:t>, ul. Mieszka I 6a, 82-500 Kwidzyn na kwotę 7 776,00 zł brutto.</w:t>
      </w:r>
    </w:p>
    <w:p w14:paraId="3B2122F5" w14:textId="03141702" w:rsidR="0053237A" w:rsidRPr="00B12357" w:rsidRDefault="0053237A" w:rsidP="005672CD">
      <w:pPr>
        <w:pStyle w:val="Akapitzlist"/>
        <w:spacing w:line="360" w:lineRule="auto"/>
        <w:ind w:left="57"/>
        <w:jc w:val="both"/>
        <w:rPr>
          <w:sz w:val="24"/>
          <w:szCs w:val="24"/>
        </w:rPr>
      </w:pPr>
      <w:r w:rsidRPr="0053237A">
        <w:rPr>
          <w:sz w:val="24"/>
          <w:szCs w:val="24"/>
        </w:rPr>
        <w:t xml:space="preserve">Zamawiający unieważnił postepowanie </w:t>
      </w:r>
      <w:r w:rsidR="002B0B77">
        <w:rPr>
          <w:sz w:val="24"/>
          <w:szCs w:val="24"/>
        </w:rPr>
        <w:t>dla</w:t>
      </w:r>
      <w:r w:rsidRPr="0053237A">
        <w:rPr>
          <w:sz w:val="24"/>
          <w:szCs w:val="24"/>
        </w:rPr>
        <w:t xml:space="preserve"> części </w:t>
      </w:r>
      <w:r>
        <w:rPr>
          <w:sz w:val="24"/>
          <w:szCs w:val="24"/>
        </w:rPr>
        <w:t xml:space="preserve">12 </w:t>
      </w:r>
      <w:r w:rsidRPr="0053237A">
        <w:rPr>
          <w:sz w:val="24"/>
          <w:szCs w:val="24"/>
        </w:rPr>
        <w:t xml:space="preserve">na podstawie art. 255 pkt </w:t>
      </w:r>
      <w:r>
        <w:rPr>
          <w:sz w:val="24"/>
          <w:szCs w:val="24"/>
        </w:rPr>
        <w:t>1</w:t>
      </w:r>
      <w:r w:rsidRPr="0053237A">
        <w:rPr>
          <w:sz w:val="24"/>
          <w:szCs w:val="24"/>
        </w:rPr>
        <w:t xml:space="preserve">) ustawy Prawo zamówień publicznych.   </w:t>
      </w:r>
    </w:p>
    <w:p w14:paraId="03355257" w14:textId="6D3826F3" w:rsidR="00495748" w:rsidRPr="00D868C2" w:rsidRDefault="002B0B77" w:rsidP="005672CD">
      <w:pPr>
        <w:spacing w:after="0" w:line="360" w:lineRule="auto"/>
        <w:ind w:left="57" w:hanging="284"/>
        <w:jc w:val="both"/>
        <w:rPr>
          <w:rFonts w:ascii="Times New Roman" w:hAnsi="Times New Roman" w:cs="Times New Roman"/>
          <w:sz w:val="24"/>
          <w:szCs w:val="24"/>
        </w:rPr>
      </w:pPr>
      <w:r w:rsidRPr="00D868C2">
        <w:rPr>
          <w:rFonts w:ascii="Times New Roman" w:hAnsi="Times New Roman" w:cs="Times New Roman"/>
          <w:sz w:val="24"/>
          <w:szCs w:val="24"/>
        </w:rPr>
        <w:t xml:space="preserve">     </w:t>
      </w:r>
      <w:r w:rsidR="00495748" w:rsidRPr="00D868C2">
        <w:rPr>
          <w:rFonts w:ascii="Times New Roman" w:hAnsi="Times New Roman" w:cs="Times New Roman"/>
          <w:sz w:val="24"/>
          <w:szCs w:val="24"/>
        </w:rPr>
        <w:t xml:space="preserve">W wyniku weryfikacji przedmiotowego postepowania </w:t>
      </w:r>
      <w:r w:rsidR="00C002A6">
        <w:rPr>
          <w:rFonts w:ascii="Times New Roman" w:hAnsi="Times New Roman" w:cs="Times New Roman"/>
          <w:sz w:val="24"/>
          <w:szCs w:val="24"/>
        </w:rPr>
        <w:t xml:space="preserve">nie stwierdzono uchybień </w:t>
      </w:r>
      <w:r w:rsidR="00C002A6">
        <w:rPr>
          <w:rFonts w:ascii="Times New Roman" w:hAnsi="Times New Roman" w:cs="Times New Roman"/>
          <w:sz w:val="24"/>
          <w:szCs w:val="24"/>
        </w:rPr>
        <w:br/>
        <w:t xml:space="preserve"> i </w:t>
      </w:r>
      <w:r w:rsidR="00495748" w:rsidRPr="00D868C2">
        <w:rPr>
          <w:rFonts w:ascii="Times New Roman" w:hAnsi="Times New Roman" w:cs="Times New Roman"/>
          <w:sz w:val="24"/>
          <w:szCs w:val="24"/>
        </w:rPr>
        <w:t>nieprawidłowości.</w:t>
      </w:r>
    </w:p>
    <w:p w14:paraId="2D932A2F" w14:textId="61E3F217" w:rsidR="003A7723" w:rsidRPr="003A7723" w:rsidRDefault="00495748" w:rsidP="005672CD">
      <w:pPr>
        <w:spacing w:after="0" w:line="360" w:lineRule="auto"/>
        <w:ind w:left="5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95748">
        <w:rPr>
          <w:rFonts w:ascii="Times New Roman" w:hAnsi="Times New Roman" w:cs="Times New Roman"/>
          <w:sz w:val="24"/>
          <w:szCs w:val="24"/>
        </w:rPr>
        <w:t xml:space="preserve">Lista sprawdzająca dotycząca zamówienia stanowi dowód </w:t>
      </w:r>
      <w:r w:rsidRPr="00E00A62">
        <w:rPr>
          <w:rFonts w:ascii="Times New Roman" w:hAnsi="Times New Roman" w:cs="Times New Roman"/>
          <w:sz w:val="24"/>
          <w:szCs w:val="24"/>
        </w:rPr>
        <w:t xml:space="preserve">nr </w:t>
      </w:r>
      <w:r w:rsidR="00E00A62" w:rsidRPr="00E00A62">
        <w:rPr>
          <w:rFonts w:ascii="Times New Roman" w:hAnsi="Times New Roman" w:cs="Times New Roman"/>
          <w:sz w:val="24"/>
          <w:szCs w:val="24"/>
        </w:rPr>
        <w:t>4</w:t>
      </w:r>
      <w:r w:rsidRPr="00E00A62">
        <w:rPr>
          <w:rFonts w:ascii="Times New Roman" w:hAnsi="Times New Roman" w:cs="Times New Roman"/>
          <w:sz w:val="24"/>
          <w:szCs w:val="24"/>
        </w:rPr>
        <w:t xml:space="preserve"> do </w:t>
      </w:r>
      <w:r w:rsidRPr="00495748">
        <w:rPr>
          <w:rFonts w:ascii="Times New Roman" w:hAnsi="Times New Roman" w:cs="Times New Roman"/>
          <w:sz w:val="24"/>
          <w:szCs w:val="24"/>
        </w:rPr>
        <w:t xml:space="preserve">niniejszej Informacji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95748">
        <w:rPr>
          <w:rFonts w:ascii="Times New Roman" w:hAnsi="Times New Roman" w:cs="Times New Roman"/>
          <w:sz w:val="24"/>
          <w:szCs w:val="24"/>
        </w:rPr>
        <w:t>Pokontrolnej.</w:t>
      </w:r>
    </w:p>
    <w:p w14:paraId="5D150E16" w14:textId="24E2FBEF" w:rsidR="00883B84" w:rsidRPr="00794E56" w:rsidRDefault="00BA5C64" w:rsidP="005672CD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>Ponadto</w:t>
      </w:r>
      <w:r w:rsidR="00296766" w:rsidRPr="00794E56">
        <w:rPr>
          <w:rFonts w:ascii="Times New Roman" w:hAnsi="Times New Roman" w:cs="Times New Roman"/>
          <w:sz w:val="24"/>
          <w:szCs w:val="24"/>
        </w:rPr>
        <w:t>,</w:t>
      </w:r>
      <w:r w:rsidRPr="00794E56">
        <w:rPr>
          <w:rFonts w:ascii="Times New Roman" w:hAnsi="Times New Roman" w:cs="Times New Roman"/>
          <w:sz w:val="24"/>
          <w:szCs w:val="24"/>
        </w:rPr>
        <w:t xml:space="preserve"> Benefi</w:t>
      </w:r>
      <w:r w:rsidR="00CC2E72" w:rsidRPr="00794E56">
        <w:rPr>
          <w:rFonts w:ascii="Times New Roman" w:hAnsi="Times New Roman" w:cs="Times New Roman"/>
          <w:sz w:val="24"/>
          <w:szCs w:val="24"/>
        </w:rPr>
        <w:t>cjent przeprowadził postępowanie</w:t>
      </w:r>
      <w:r w:rsidR="0007042E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290A04">
        <w:rPr>
          <w:rFonts w:ascii="Times New Roman" w:hAnsi="Times New Roman" w:cs="Times New Roman"/>
          <w:sz w:val="24"/>
          <w:szCs w:val="24"/>
        </w:rPr>
        <w:t xml:space="preserve">nr </w:t>
      </w:r>
      <w:r w:rsidR="00290A04" w:rsidRPr="00290A04">
        <w:rPr>
          <w:rFonts w:ascii="Times New Roman" w:hAnsi="Times New Roman" w:cs="Times New Roman"/>
          <w:sz w:val="24"/>
          <w:szCs w:val="24"/>
        </w:rPr>
        <w:t xml:space="preserve">EA/SZ/T Nr M-25-2022-01-13 </w:t>
      </w:r>
      <w:r w:rsidR="0007042E" w:rsidRPr="00794E56">
        <w:rPr>
          <w:rFonts w:ascii="Times New Roman" w:hAnsi="Times New Roman" w:cs="Times New Roman"/>
          <w:sz w:val="24"/>
          <w:szCs w:val="24"/>
        </w:rPr>
        <w:t xml:space="preserve">na </w:t>
      </w:r>
      <w:r w:rsidR="00290A04">
        <w:rPr>
          <w:rFonts w:ascii="Times New Roman" w:hAnsi="Times New Roman" w:cs="Times New Roman"/>
          <w:sz w:val="24"/>
          <w:szCs w:val="24"/>
        </w:rPr>
        <w:t xml:space="preserve">zakup resuscytatora do </w:t>
      </w:r>
      <w:r w:rsidR="00CC2E72" w:rsidRPr="00794E56">
        <w:rPr>
          <w:rFonts w:ascii="Times New Roman" w:hAnsi="Times New Roman" w:cs="Times New Roman"/>
          <w:sz w:val="24"/>
          <w:szCs w:val="24"/>
        </w:rPr>
        <w:t>p</w:t>
      </w:r>
      <w:r w:rsidR="00290A04">
        <w:rPr>
          <w:rFonts w:ascii="Times New Roman" w:hAnsi="Times New Roman" w:cs="Times New Roman"/>
          <w:sz w:val="24"/>
          <w:szCs w:val="24"/>
        </w:rPr>
        <w:t>omieszczenia TK</w:t>
      </w:r>
      <w:r w:rsidR="00CC2E72" w:rsidRPr="00794E56">
        <w:rPr>
          <w:rFonts w:ascii="Times New Roman" w:hAnsi="Times New Roman" w:cs="Times New Roman"/>
          <w:sz w:val="24"/>
          <w:szCs w:val="24"/>
        </w:rPr>
        <w:t>. Powyższe postępowanie zostało</w:t>
      </w:r>
      <w:r w:rsidRPr="00794E56">
        <w:rPr>
          <w:rFonts w:ascii="Times New Roman" w:hAnsi="Times New Roman" w:cs="Times New Roman"/>
          <w:sz w:val="24"/>
          <w:szCs w:val="24"/>
        </w:rPr>
        <w:t xml:space="preserve"> zweryfikowane </w:t>
      </w:r>
      <w:r w:rsidRPr="00794E56">
        <w:rPr>
          <w:rFonts w:ascii="Times New Roman" w:hAnsi="Times New Roman" w:cs="Times New Roman"/>
          <w:sz w:val="24"/>
          <w:szCs w:val="24"/>
        </w:rPr>
        <w:lastRenderedPageBreak/>
        <w:t>przez Od</w:t>
      </w:r>
      <w:r w:rsidR="00827DC8" w:rsidRPr="00794E56">
        <w:rPr>
          <w:rFonts w:ascii="Times New Roman" w:hAnsi="Times New Roman" w:cs="Times New Roman"/>
          <w:sz w:val="24"/>
          <w:szCs w:val="24"/>
        </w:rPr>
        <w:t>d</w:t>
      </w:r>
      <w:r w:rsidRPr="00794E56">
        <w:rPr>
          <w:rFonts w:ascii="Times New Roman" w:hAnsi="Times New Roman" w:cs="Times New Roman"/>
          <w:sz w:val="24"/>
          <w:szCs w:val="24"/>
        </w:rPr>
        <w:t xml:space="preserve">ział Rozliczeń, Departamentu </w:t>
      </w:r>
      <w:r w:rsidR="00DE1BDB" w:rsidRPr="00794E56">
        <w:rPr>
          <w:rFonts w:ascii="Times New Roman" w:hAnsi="Times New Roman" w:cs="Times New Roman"/>
          <w:bCs/>
          <w:sz w:val="24"/>
          <w:szCs w:val="24"/>
        </w:rPr>
        <w:t xml:space="preserve">Inwestycji i Rozwoju na etapie rozliczeń wniosków o płatność. </w:t>
      </w:r>
      <w:r w:rsidR="00290A04" w:rsidRPr="00290A04">
        <w:rPr>
          <w:rFonts w:ascii="Times New Roman" w:hAnsi="Times New Roman" w:cs="Times New Roman"/>
          <w:bCs/>
          <w:sz w:val="24"/>
          <w:szCs w:val="24"/>
        </w:rPr>
        <w:t>W wyniku weryfikacji przedmiotowego postępowania nie stwierdzono uchybień i nieprawidłowości.</w:t>
      </w:r>
    </w:p>
    <w:p w14:paraId="435B25B7" w14:textId="542B7128" w:rsidR="00F67240" w:rsidRPr="00EB0849" w:rsidRDefault="00815234" w:rsidP="005672CD">
      <w:pPr>
        <w:autoSpaceDE w:val="0"/>
        <w:autoSpaceDN w:val="0"/>
        <w:adjustRightInd w:val="0"/>
        <w:spacing w:after="0" w:line="360" w:lineRule="auto"/>
        <w:ind w:left="-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B084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Ad. 3</w:t>
      </w:r>
      <w:r w:rsidR="006C5993" w:rsidRPr="00EB084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F67240" w:rsidRPr="00EB084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Weryfikacja zgodności dokumentacji </w:t>
      </w:r>
      <w:r w:rsidR="00C0409D" w:rsidRPr="00EB084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dotyczącej zakupów dokonywanych </w:t>
      </w:r>
      <w:r w:rsidR="00D6431F" w:rsidRPr="00EB084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br/>
      </w:r>
      <w:r w:rsidR="00C0409D" w:rsidRPr="00EB084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na potrzeby realizacji projektu.</w:t>
      </w:r>
    </w:p>
    <w:p w14:paraId="4FD591B0" w14:textId="77777777" w:rsidR="00D76F63" w:rsidRPr="00794E56" w:rsidRDefault="00D76F63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>Kontrola na zakończenie realizacji Projektu została przeprowadzona w dwóch etapach:</w:t>
      </w:r>
    </w:p>
    <w:p w14:paraId="54853300" w14:textId="66C4B2D7" w:rsidR="00D76F63" w:rsidRPr="00794E56" w:rsidRDefault="00D76F63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W I etapie przeprowadzono badanie dokumentów dotyczących przedmiotowego projektu </w:t>
      </w:r>
      <w:r w:rsidR="004033F1" w:rsidRPr="00794E56">
        <w:rPr>
          <w:rFonts w:ascii="Times New Roman" w:hAnsi="Times New Roman" w:cs="Times New Roman"/>
          <w:sz w:val="24"/>
          <w:szCs w:val="24"/>
        </w:rPr>
        <w:br/>
      </w:r>
      <w:r w:rsidRPr="00794E56">
        <w:rPr>
          <w:rFonts w:ascii="Times New Roman" w:hAnsi="Times New Roman" w:cs="Times New Roman"/>
          <w:sz w:val="24"/>
          <w:szCs w:val="24"/>
        </w:rPr>
        <w:t>pod kątem ich zgodności z wnioskiem aplikacyjnym w kwestii formalnej:</w:t>
      </w:r>
    </w:p>
    <w:p w14:paraId="42B61B93" w14:textId="6BE11B09" w:rsidR="006962BE" w:rsidRDefault="00302A54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>1.</w:t>
      </w:r>
      <w:r w:rsidR="00280A7A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0176FC" w:rsidRPr="00794E56">
        <w:rPr>
          <w:rFonts w:ascii="Times New Roman" w:hAnsi="Times New Roman" w:cs="Times New Roman"/>
          <w:sz w:val="24"/>
          <w:szCs w:val="24"/>
        </w:rPr>
        <w:t>Stwierdzono, że Beneficjent zgodnie z wnioskiem o dofinansowanie nr RPSW.0</w:t>
      </w:r>
      <w:r w:rsidR="00EA0969" w:rsidRPr="00794E56">
        <w:rPr>
          <w:rFonts w:ascii="Times New Roman" w:hAnsi="Times New Roman" w:cs="Times New Roman"/>
          <w:sz w:val="24"/>
          <w:szCs w:val="24"/>
        </w:rPr>
        <w:t>7</w:t>
      </w:r>
      <w:r w:rsidR="000176FC" w:rsidRPr="00794E56">
        <w:rPr>
          <w:rFonts w:ascii="Times New Roman" w:hAnsi="Times New Roman" w:cs="Times New Roman"/>
          <w:sz w:val="24"/>
          <w:szCs w:val="24"/>
        </w:rPr>
        <w:t>.0</w:t>
      </w:r>
      <w:r w:rsidR="002B3410">
        <w:rPr>
          <w:rFonts w:ascii="Times New Roman" w:hAnsi="Times New Roman" w:cs="Times New Roman"/>
          <w:sz w:val="24"/>
          <w:szCs w:val="24"/>
        </w:rPr>
        <w:t>3</w:t>
      </w:r>
      <w:r w:rsidR="000176FC" w:rsidRPr="00794E56">
        <w:rPr>
          <w:rFonts w:ascii="Times New Roman" w:hAnsi="Times New Roman" w:cs="Times New Roman"/>
          <w:sz w:val="24"/>
          <w:szCs w:val="24"/>
        </w:rPr>
        <w:t>.00-26-00</w:t>
      </w:r>
      <w:r w:rsidR="002B3410">
        <w:rPr>
          <w:rFonts w:ascii="Times New Roman" w:hAnsi="Times New Roman" w:cs="Times New Roman"/>
          <w:sz w:val="24"/>
          <w:szCs w:val="24"/>
        </w:rPr>
        <w:t>0</w:t>
      </w:r>
      <w:r w:rsidR="00EE023B" w:rsidRPr="00794E56">
        <w:rPr>
          <w:rFonts w:ascii="Times New Roman" w:hAnsi="Times New Roman" w:cs="Times New Roman"/>
          <w:sz w:val="24"/>
          <w:szCs w:val="24"/>
        </w:rPr>
        <w:t>4</w:t>
      </w:r>
      <w:r w:rsidR="000176FC" w:rsidRPr="00794E56">
        <w:rPr>
          <w:rFonts w:ascii="Times New Roman" w:hAnsi="Times New Roman" w:cs="Times New Roman"/>
          <w:sz w:val="24"/>
          <w:szCs w:val="24"/>
        </w:rPr>
        <w:t>/1</w:t>
      </w:r>
      <w:r w:rsidR="00EA0969" w:rsidRPr="00794E56">
        <w:rPr>
          <w:rFonts w:ascii="Times New Roman" w:hAnsi="Times New Roman" w:cs="Times New Roman"/>
          <w:sz w:val="24"/>
          <w:szCs w:val="24"/>
        </w:rPr>
        <w:t>8</w:t>
      </w:r>
      <w:r w:rsidR="000176FC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2B3410" w:rsidRPr="002B3410">
        <w:rPr>
          <w:rFonts w:ascii="Times New Roman" w:hAnsi="Times New Roman" w:cs="Times New Roman"/>
          <w:sz w:val="24"/>
          <w:szCs w:val="24"/>
        </w:rPr>
        <w:t>wybudował budynek Centrum Zdrowia Psychicznego,</w:t>
      </w:r>
      <w:r w:rsidR="002B3410">
        <w:rPr>
          <w:rFonts w:ascii="Times New Roman" w:hAnsi="Times New Roman" w:cs="Times New Roman"/>
          <w:sz w:val="24"/>
          <w:szCs w:val="24"/>
        </w:rPr>
        <w:t xml:space="preserve"> </w:t>
      </w:r>
      <w:r w:rsidR="002B3410" w:rsidRPr="002B3410">
        <w:rPr>
          <w:rFonts w:ascii="Times New Roman" w:hAnsi="Times New Roman" w:cs="Times New Roman"/>
          <w:sz w:val="24"/>
          <w:szCs w:val="24"/>
        </w:rPr>
        <w:t>zakupił tomograf komputerowy oraz przeprowadził remont pomieszczeń pod jego instalację</w:t>
      </w:r>
      <w:r w:rsidR="002B3410">
        <w:rPr>
          <w:rFonts w:ascii="Times New Roman" w:hAnsi="Times New Roman" w:cs="Times New Roman"/>
          <w:sz w:val="24"/>
          <w:szCs w:val="24"/>
        </w:rPr>
        <w:t xml:space="preserve">, </w:t>
      </w:r>
      <w:r w:rsidR="002B3410" w:rsidRPr="002B3410">
        <w:rPr>
          <w:rFonts w:ascii="Times New Roman" w:hAnsi="Times New Roman" w:cs="Times New Roman"/>
          <w:sz w:val="24"/>
          <w:szCs w:val="24"/>
        </w:rPr>
        <w:t>zakupił sprzęt oraz wyposażenie</w:t>
      </w:r>
      <w:r w:rsidR="002B3410">
        <w:rPr>
          <w:rFonts w:ascii="Times New Roman" w:hAnsi="Times New Roman" w:cs="Times New Roman"/>
          <w:sz w:val="24"/>
          <w:szCs w:val="24"/>
        </w:rPr>
        <w:t xml:space="preserve"> </w:t>
      </w:r>
      <w:r w:rsidR="00EE023B" w:rsidRPr="00794E56">
        <w:rPr>
          <w:rFonts w:ascii="Times New Roman" w:hAnsi="Times New Roman" w:cs="Times New Roman"/>
          <w:sz w:val="24"/>
          <w:szCs w:val="24"/>
        </w:rPr>
        <w:t xml:space="preserve">w ramach przedmiotowego projektu. </w:t>
      </w:r>
      <w:r w:rsidR="00EA0969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6962BE" w:rsidRPr="00794E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D4415" w14:textId="31FC328D" w:rsidR="00340913" w:rsidRPr="00340913" w:rsidRDefault="0048181E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40913" w:rsidRPr="00340913">
        <w:rPr>
          <w:rFonts w:ascii="Times New Roman" w:hAnsi="Times New Roman" w:cs="Times New Roman"/>
          <w:sz w:val="24"/>
          <w:szCs w:val="24"/>
        </w:rPr>
        <w:t>Prace budowlane zostały wykonane na podstawie:</w:t>
      </w:r>
    </w:p>
    <w:p w14:paraId="35D723AD" w14:textId="1F751D54" w:rsidR="0048181E" w:rsidRDefault="00D41A8F" w:rsidP="005672CD">
      <w:pPr>
        <w:spacing w:after="0" w:line="36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340913" w:rsidRPr="00340913">
        <w:rPr>
          <w:rFonts w:ascii="Times New Roman" w:hAnsi="Times New Roman" w:cs="Times New Roman"/>
          <w:sz w:val="24"/>
          <w:szCs w:val="24"/>
        </w:rPr>
        <w:t xml:space="preserve"> wydanej przez Starostę Sandomierskiego decyzji nr </w:t>
      </w:r>
      <w:r w:rsidR="00340913">
        <w:rPr>
          <w:rFonts w:ascii="Times New Roman" w:hAnsi="Times New Roman" w:cs="Times New Roman"/>
          <w:sz w:val="24"/>
          <w:szCs w:val="24"/>
        </w:rPr>
        <w:t>134</w:t>
      </w:r>
      <w:r w:rsidR="00340913" w:rsidRPr="00340913">
        <w:rPr>
          <w:rFonts w:ascii="Times New Roman" w:hAnsi="Times New Roman" w:cs="Times New Roman"/>
          <w:sz w:val="24"/>
          <w:szCs w:val="24"/>
        </w:rPr>
        <w:t xml:space="preserve">/2020 z dnia </w:t>
      </w:r>
      <w:r w:rsidR="00340913">
        <w:rPr>
          <w:rFonts w:ascii="Times New Roman" w:hAnsi="Times New Roman" w:cs="Times New Roman"/>
          <w:sz w:val="24"/>
          <w:szCs w:val="24"/>
        </w:rPr>
        <w:t>0</w:t>
      </w:r>
      <w:r w:rsidR="00340913" w:rsidRPr="00340913">
        <w:rPr>
          <w:rFonts w:ascii="Times New Roman" w:hAnsi="Times New Roman" w:cs="Times New Roman"/>
          <w:sz w:val="24"/>
          <w:szCs w:val="24"/>
        </w:rPr>
        <w:t>2.0</w:t>
      </w:r>
      <w:r w:rsidR="00340913">
        <w:rPr>
          <w:rFonts w:ascii="Times New Roman" w:hAnsi="Times New Roman" w:cs="Times New Roman"/>
          <w:sz w:val="24"/>
          <w:szCs w:val="24"/>
        </w:rPr>
        <w:t>4</w:t>
      </w:r>
      <w:r w:rsidR="00340913" w:rsidRPr="00340913">
        <w:rPr>
          <w:rFonts w:ascii="Times New Roman" w:hAnsi="Times New Roman" w:cs="Times New Roman"/>
          <w:sz w:val="24"/>
          <w:szCs w:val="24"/>
        </w:rPr>
        <w:t>.2020 r. Znak: AB.6740.10</w:t>
      </w:r>
      <w:r w:rsidR="00340913">
        <w:rPr>
          <w:rFonts w:ascii="Times New Roman" w:hAnsi="Times New Roman" w:cs="Times New Roman"/>
          <w:sz w:val="24"/>
          <w:szCs w:val="24"/>
        </w:rPr>
        <w:t>1</w:t>
      </w:r>
      <w:r w:rsidR="00340913" w:rsidRPr="00340913">
        <w:rPr>
          <w:rFonts w:ascii="Times New Roman" w:hAnsi="Times New Roman" w:cs="Times New Roman"/>
          <w:sz w:val="24"/>
          <w:szCs w:val="24"/>
        </w:rPr>
        <w:t xml:space="preserve">.2020 o zatwierdzeniu projektu budowlanego i udzieleniu pozwolenia </w:t>
      </w:r>
      <w:r>
        <w:rPr>
          <w:rFonts w:ascii="Times New Roman" w:hAnsi="Times New Roman" w:cs="Times New Roman"/>
          <w:sz w:val="24"/>
          <w:szCs w:val="24"/>
        </w:rPr>
        <w:br/>
      </w:r>
      <w:r w:rsidR="00340913" w:rsidRPr="00340913">
        <w:rPr>
          <w:rFonts w:ascii="Times New Roman" w:hAnsi="Times New Roman" w:cs="Times New Roman"/>
          <w:sz w:val="24"/>
          <w:szCs w:val="24"/>
        </w:rPr>
        <w:t xml:space="preserve">na budowę </w:t>
      </w:r>
      <w:r w:rsidR="00340913">
        <w:rPr>
          <w:rFonts w:ascii="Times New Roman" w:hAnsi="Times New Roman" w:cs="Times New Roman"/>
          <w:sz w:val="24"/>
          <w:szCs w:val="24"/>
        </w:rPr>
        <w:t xml:space="preserve">budynku Centrum Dziennej Opieki Psychiatrycznej wraz z instalacjami wewnętrznymi (eklektyczną, wodno-kanalizacyjną, centralnego ogrzewania, wentylacji mechanicznej) </w:t>
      </w:r>
      <w:r w:rsidR="00340913" w:rsidRPr="00340913">
        <w:rPr>
          <w:rFonts w:ascii="Times New Roman" w:hAnsi="Times New Roman" w:cs="Times New Roman"/>
          <w:sz w:val="24"/>
          <w:szCs w:val="24"/>
        </w:rPr>
        <w:t>na dział</w:t>
      </w:r>
      <w:r w:rsidR="00340913">
        <w:rPr>
          <w:rFonts w:ascii="Times New Roman" w:hAnsi="Times New Roman" w:cs="Times New Roman"/>
          <w:sz w:val="24"/>
          <w:szCs w:val="24"/>
        </w:rPr>
        <w:t>kach</w:t>
      </w:r>
      <w:r w:rsidR="00340913" w:rsidRPr="00340913">
        <w:rPr>
          <w:rFonts w:ascii="Times New Roman" w:hAnsi="Times New Roman" w:cs="Times New Roman"/>
          <w:sz w:val="24"/>
          <w:szCs w:val="24"/>
        </w:rPr>
        <w:t xml:space="preserve"> nr </w:t>
      </w:r>
      <w:proofErr w:type="spellStart"/>
      <w:r w:rsidR="00340913" w:rsidRPr="00340913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340913" w:rsidRPr="00340913">
        <w:rPr>
          <w:rFonts w:ascii="Times New Roman" w:hAnsi="Times New Roman" w:cs="Times New Roman"/>
          <w:sz w:val="24"/>
          <w:szCs w:val="24"/>
        </w:rPr>
        <w:t>.</w:t>
      </w:r>
      <w:r w:rsidR="006A00E9">
        <w:rPr>
          <w:rFonts w:ascii="Times New Roman" w:hAnsi="Times New Roman" w:cs="Times New Roman"/>
          <w:sz w:val="24"/>
          <w:szCs w:val="24"/>
        </w:rPr>
        <w:t xml:space="preserve"> 960/16, 1230/12, 934/71, 934/58</w:t>
      </w:r>
      <w:r w:rsidR="00304F05">
        <w:rPr>
          <w:rFonts w:ascii="Times New Roman" w:hAnsi="Times New Roman" w:cs="Times New Roman"/>
          <w:sz w:val="24"/>
          <w:szCs w:val="24"/>
        </w:rPr>
        <w:t xml:space="preserve">, przy ul. </w:t>
      </w:r>
      <w:proofErr w:type="spellStart"/>
      <w:r w:rsidR="00304F05">
        <w:rPr>
          <w:rFonts w:ascii="Times New Roman" w:hAnsi="Times New Roman" w:cs="Times New Roman"/>
          <w:sz w:val="24"/>
          <w:szCs w:val="24"/>
        </w:rPr>
        <w:t>Schinzla</w:t>
      </w:r>
      <w:proofErr w:type="spellEnd"/>
      <w:r w:rsidR="00304F05">
        <w:rPr>
          <w:rFonts w:ascii="Times New Roman" w:hAnsi="Times New Roman" w:cs="Times New Roman"/>
          <w:sz w:val="24"/>
          <w:szCs w:val="24"/>
        </w:rPr>
        <w:t xml:space="preserve"> 13 </w:t>
      </w:r>
      <w:r w:rsidR="0078300F">
        <w:rPr>
          <w:rFonts w:ascii="Times New Roman" w:hAnsi="Times New Roman" w:cs="Times New Roman"/>
          <w:sz w:val="24"/>
          <w:szCs w:val="24"/>
        </w:rPr>
        <w:br/>
      </w:r>
      <w:r w:rsidR="00304F05">
        <w:rPr>
          <w:rFonts w:ascii="Times New Roman" w:hAnsi="Times New Roman" w:cs="Times New Roman"/>
          <w:sz w:val="24"/>
          <w:szCs w:val="24"/>
        </w:rPr>
        <w:t xml:space="preserve">w Sandomierzu, obręb 0004 Sandomierz </w:t>
      </w:r>
      <w:proofErr w:type="spellStart"/>
      <w:r w:rsidR="00304F05">
        <w:rPr>
          <w:rFonts w:ascii="Times New Roman" w:hAnsi="Times New Roman" w:cs="Times New Roman"/>
          <w:sz w:val="24"/>
          <w:szCs w:val="24"/>
        </w:rPr>
        <w:t>Poscaleniowy</w:t>
      </w:r>
      <w:proofErr w:type="spellEnd"/>
      <w:r w:rsidR="00304F05">
        <w:rPr>
          <w:rFonts w:ascii="Times New Roman" w:hAnsi="Times New Roman" w:cs="Times New Roman"/>
          <w:sz w:val="24"/>
          <w:szCs w:val="24"/>
        </w:rPr>
        <w:t>.</w:t>
      </w:r>
    </w:p>
    <w:p w14:paraId="0F01C1E0" w14:textId="2342536D" w:rsidR="00304F05" w:rsidRDefault="00757675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03856224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04F05" w:rsidRPr="00304F05">
        <w:rPr>
          <w:rFonts w:ascii="Times New Roman" w:hAnsi="Times New Roman" w:cs="Times New Roman"/>
          <w:sz w:val="24"/>
          <w:szCs w:val="24"/>
        </w:rPr>
        <w:t xml:space="preserve">Powiatowy Inspektorat Nadzoru Budowlanego w Sandomierzu w dniu </w:t>
      </w:r>
      <w:r w:rsidR="00304F05">
        <w:rPr>
          <w:rFonts w:ascii="Times New Roman" w:hAnsi="Times New Roman" w:cs="Times New Roman"/>
          <w:sz w:val="24"/>
          <w:szCs w:val="24"/>
        </w:rPr>
        <w:t>14</w:t>
      </w:r>
      <w:r w:rsidR="00304F05" w:rsidRPr="00304F05">
        <w:rPr>
          <w:rFonts w:ascii="Times New Roman" w:hAnsi="Times New Roman" w:cs="Times New Roman"/>
          <w:sz w:val="24"/>
          <w:szCs w:val="24"/>
        </w:rPr>
        <w:t>.0</w:t>
      </w:r>
      <w:r w:rsidR="00304F05">
        <w:rPr>
          <w:rFonts w:ascii="Times New Roman" w:hAnsi="Times New Roman" w:cs="Times New Roman"/>
          <w:sz w:val="24"/>
          <w:szCs w:val="24"/>
        </w:rPr>
        <w:t>4</w:t>
      </w:r>
      <w:r w:rsidR="00304F05" w:rsidRPr="00304F05">
        <w:rPr>
          <w:rFonts w:ascii="Times New Roman" w:hAnsi="Times New Roman" w:cs="Times New Roman"/>
          <w:sz w:val="24"/>
          <w:szCs w:val="24"/>
        </w:rPr>
        <w:t>.202</w:t>
      </w:r>
      <w:r w:rsidR="00304F05">
        <w:rPr>
          <w:rFonts w:ascii="Times New Roman" w:hAnsi="Times New Roman" w:cs="Times New Roman"/>
          <w:sz w:val="24"/>
          <w:szCs w:val="24"/>
        </w:rPr>
        <w:t>1</w:t>
      </w:r>
      <w:r w:rsidR="00304F05" w:rsidRPr="00304F05">
        <w:rPr>
          <w:rFonts w:ascii="Times New Roman" w:hAnsi="Times New Roman" w:cs="Times New Roman"/>
          <w:sz w:val="24"/>
          <w:szCs w:val="24"/>
        </w:rPr>
        <w:t xml:space="preserve"> r. decyzją Znak</w:t>
      </w:r>
      <w:r w:rsidR="00B975D5">
        <w:rPr>
          <w:rFonts w:ascii="Times New Roman" w:hAnsi="Times New Roman" w:cs="Times New Roman"/>
          <w:sz w:val="24"/>
          <w:szCs w:val="24"/>
        </w:rPr>
        <w:t>:</w:t>
      </w:r>
      <w:r w:rsidR="00304F05" w:rsidRPr="00304F05">
        <w:rPr>
          <w:rFonts w:ascii="Times New Roman" w:hAnsi="Times New Roman" w:cs="Times New Roman"/>
          <w:sz w:val="24"/>
          <w:szCs w:val="24"/>
        </w:rPr>
        <w:t xml:space="preserve"> PINB-NB.5131.</w:t>
      </w:r>
      <w:r w:rsidR="00304F05">
        <w:rPr>
          <w:rFonts w:ascii="Times New Roman" w:hAnsi="Times New Roman" w:cs="Times New Roman"/>
          <w:sz w:val="24"/>
          <w:szCs w:val="24"/>
        </w:rPr>
        <w:t>4</w:t>
      </w:r>
      <w:r w:rsidR="00304F05" w:rsidRPr="00304F05">
        <w:rPr>
          <w:rFonts w:ascii="Times New Roman" w:hAnsi="Times New Roman" w:cs="Times New Roman"/>
          <w:sz w:val="24"/>
          <w:szCs w:val="24"/>
        </w:rPr>
        <w:t>.202</w:t>
      </w:r>
      <w:r w:rsidR="00304F05">
        <w:rPr>
          <w:rFonts w:ascii="Times New Roman" w:hAnsi="Times New Roman" w:cs="Times New Roman"/>
          <w:sz w:val="24"/>
          <w:szCs w:val="24"/>
        </w:rPr>
        <w:t>1</w:t>
      </w:r>
      <w:r w:rsidR="00304F05" w:rsidRPr="00304F05">
        <w:rPr>
          <w:rFonts w:ascii="Times New Roman" w:hAnsi="Times New Roman" w:cs="Times New Roman"/>
          <w:sz w:val="24"/>
          <w:szCs w:val="24"/>
        </w:rPr>
        <w:t>, udzielił pozwolenia na użytkowanie</w:t>
      </w:r>
      <w:r w:rsidR="00304F05">
        <w:rPr>
          <w:rFonts w:ascii="Times New Roman" w:hAnsi="Times New Roman" w:cs="Times New Roman"/>
          <w:sz w:val="24"/>
          <w:szCs w:val="24"/>
        </w:rPr>
        <w:t xml:space="preserve"> </w:t>
      </w:r>
      <w:bookmarkEnd w:id="12"/>
      <w:r w:rsidR="00304F05">
        <w:rPr>
          <w:rFonts w:ascii="Times New Roman" w:hAnsi="Times New Roman" w:cs="Times New Roman"/>
          <w:sz w:val="24"/>
          <w:szCs w:val="24"/>
        </w:rPr>
        <w:t>nowo wybudowanego budynku Centrum Dziennej Opieki Psychiatrycznej wraz z instalacjami wewnętrznymi</w:t>
      </w:r>
      <w:r w:rsidR="007D242D">
        <w:rPr>
          <w:rFonts w:ascii="Times New Roman" w:hAnsi="Times New Roman" w:cs="Times New Roman"/>
          <w:sz w:val="24"/>
          <w:szCs w:val="24"/>
        </w:rPr>
        <w:t>.</w:t>
      </w:r>
    </w:p>
    <w:p w14:paraId="3F2FAFCB" w14:textId="2CF14D54" w:rsidR="007D242D" w:rsidRDefault="00D41A8F" w:rsidP="005672CD">
      <w:pPr>
        <w:spacing w:after="0" w:line="36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D41A8F">
        <w:rPr>
          <w:rFonts w:ascii="Times New Roman" w:hAnsi="Times New Roman" w:cs="Times New Roman"/>
          <w:sz w:val="24"/>
          <w:szCs w:val="24"/>
        </w:rPr>
        <w:t xml:space="preserve">wydanej przez Starostę Sandomierskiego decyzji nr </w:t>
      </w:r>
      <w:r w:rsidR="001E5714">
        <w:rPr>
          <w:rFonts w:ascii="Times New Roman" w:hAnsi="Times New Roman" w:cs="Times New Roman"/>
          <w:sz w:val="24"/>
          <w:szCs w:val="24"/>
        </w:rPr>
        <w:t>553</w:t>
      </w:r>
      <w:r w:rsidRPr="00D41A8F">
        <w:rPr>
          <w:rFonts w:ascii="Times New Roman" w:hAnsi="Times New Roman" w:cs="Times New Roman"/>
          <w:sz w:val="24"/>
          <w:szCs w:val="24"/>
        </w:rPr>
        <w:t>/20</w:t>
      </w:r>
      <w:r w:rsidR="001E5714">
        <w:rPr>
          <w:rFonts w:ascii="Times New Roman" w:hAnsi="Times New Roman" w:cs="Times New Roman"/>
          <w:sz w:val="24"/>
          <w:szCs w:val="24"/>
        </w:rPr>
        <w:t>17</w:t>
      </w:r>
      <w:r w:rsidRPr="00D41A8F">
        <w:rPr>
          <w:rFonts w:ascii="Times New Roman" w:hAnsi="Times New Roman" w:cs="Times New Roman"/>
          <w:sz w:val="24"/>
          <w:szCs w:val="24"/>
        </w:rPr>
        <w:t xml:space="preserve"> z dnia 2</w:t>
      </w:r>
      <w:r w:rsidR="001E5714">
        <w:rPr>
          <w:rFonts w:ascii="Times New Roman" w:hAnsi="Times New Roman" w:cs="Times New Roman"/>
          <w:sz w:val="24"/>
          <w:szCs w:val="24"/>
        </w:rPr>
        <w:t>9</w:t>
      </w:r>
      <w:r w:rsidRPr="00D41A8F">
        <w:rPr>
          <w:rFonts w:ascii="Times New Roman" w:hAnsi="Times New Roman" w:cs="Times New Roman"/>
          <w:sz w:val="24"/>
          <w:szCs w:val="24"/>
        </w:rPr>
        <w:t>.</w:t>
      </w:r>
      <w:r w:rsidR="001E5714">
        <w:rPr>
          <w:rFonts w:ascii="Times New Roman" w:hAnsi="Times New Roman" w:cs="Times New Roman"/>
          <w:sz w:val="24"/>
          <w:szCs w:val="24"/>
        </w:rPr>
        <w:t>12</w:t>
      </w:r>
      <w:r w:rsidRPr="00D41A8F">
        <w:rPr>
          <w:rFonts w:ascii="Times New Roman" w:hAnsi="Times New Roman" w:cs="Times New Roman"/>
          <w:sz w:val="24"/>
          <w:szCs w:val="24"/>
        </w:rPr>
        <w:t>.20</w:t>
      </w:r>
      <w:r w:rsidR="001E5714">
        <w:rPr>
          <w:rFonts w:ascii="Times New Roman" w:hAnsi="Times New Roman" w:cs="Times New Roman"/>
          <w:sz w:val="24"/>
          <w:szCs w:val="24"/>
        </w:rPr>
        <w:t>17</w:t>
      </w:r>
      <w:r w:rsidRPr="00D41A8F">
        <w:rPr>
          <w:rFonts w:ascii="Times New Roman" w:hAnsi="Times New Roman" w:cs="Times New Roman"/>
          <w:sz w:val="24"/>
          <w:szCs w:val="24"/>
        </w:rPr>
        <w:t xml:space="preserve"> r. Znak: AB.6740.1</w:t>
      </w:r>
      <w:r w:rsidR="001E5714">
        <w:rPr>
          <w:rFonts w:ascii="Times New Roman" w:hAnsi="Times New Roman" w:cs="Times New Roman"/>
          <w:sz w:val="24"/>
          <w:szCs w:val="24"/>
        </w:rPr>
        <w:t>.559</w:t>
      </w:r>
      <w:r w:rsidRPr="00D41A8F">
        <w:rPr>
          <w:rFonts w:ascii="Times New Roman" w:hAnsi="Times New Roman" w:cs="Times New Roman"/>
          <w:sz w:val="24"/>
          <w:szCs w:val="24"/>
        </w:rPr>
        <w:t>.20</w:t>
      </w:r>
      <w:r w:rsidR="001E5714">
        <w:rPr>
          <w:rFonts w:ascii="Times New Roman" w:hAnsi="Times New Roman" w:cs="Times New Roman"/>
          <w:sz w:val="24"/>
          <w:szCs w:val="24"/>
        </w:rPr>
        <w:t>17</w:t>
      </w:r>
      <w:r w:rsidRPr="00D41A8F">
        <w:rPr>
          <w:rFonts w:ascii="Times New Roman" w:hAnsi="Times New Roman" w:cs="Times New Roman"/>
          <w:sz w:val="24"/>
          <w:szCs w:val="24"/>
        </w:rPr>
        <w:t xml:space="preserve"> o zatwierdzeniu projektu budowlanego i udzieleniu pozwolenia</w:t>
      </w:r>
      <w:r w:rsidR="001E5714">
        <w:rPr>
          <w:rFonts w:ascii="Times New Roman" w:hAnsi="Times New Roman" w:cs="Times New Roman"/>
          <w:sz w:val="24"/>
          <w:szCs w:val="24"/>
        </w:rPr>
        <w:t xml:space="preserve"> </w:t>
      </w:r>
      <w:r w:rsidR="0078300F">
        <w:rPr>
          <w:rFonts w:ascii="Times New Roman" w:hAnsi="Times New Roman" w:cs="Times New Roman"/>
          <w:sz w:val="24"/>
          <w:szCs w:val="24"/>
        </w:rPr>
        <w:br/>
      </w:r>
      <w:r w:rsidR="001E5714">
        <w:rPr>
          <w:rFonts w:ascii="Times New Roman" w:hAnsi="Times New Roman" w:cs="Times New Roman"/>
          <w:sz w:val="24"/>
          <w:szCs w:val="24"/>
        </w:rPr>
        <w:t xml:space="preserve">na przebudowę pomieszczeń w budynku „A” sutereny dla potrzeb pracowni tomografii komputerowej w Szpitalu Specjalistycznym Ducha Świętego w Sandomierzu przy </w:t>
      </w:r>
      <w:r w:rsidR="0078300F">
        <w:rPr>
          <w:rFonts w:ascii="Times New Roman" w:hAnsi="Times New Roman" w:cs="Times New Roman"/>
          <w:sz w:val="24"/>
          <w:szCs w:val="24"/>
        </w:rPr>
        <w:br/>
      </w:r>
      <w:r w:rsidR="001E5714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="001E5714">
        <w:rPr>
          <w:rFonts w:ascii="Times New Roman" w:hAnsi="Times New Roman" w:cs="Times New Roman"/>
          <w:sz w:val="24"/>
          <w:szCs w:val="24"/>
        </w:rPr>
        <w:t>Schinzla</w:t>
      </w:r>
      <w:proofErr w:type="spellEnd"/>
      <w:r w:rsidR="001E5714">
        <w:rPr>
          <w:rFonts w:ascii="Times New Roman" w:hAnsi="Times New Roman" w:cs="Times New Roman"/>
          <w:sz w:val="24"/>
          <w:szCs w:val="24"/>
        </w:rPr>
        <w:t xml:space="preserve"> 13, dz. </w:t>
      </w:r>
      <w:r w:rsidR="0078300F">
        <w:rPr>
          <w:rFonts w:ascii="Times New Roman" w:hAnsi="Times New Roman" w:cs="Times New Roman"/>
          <w:sz w:val="24"/>
          <w:szCs w:val="24"/>
        </w:rPr>
        <w:t>n</w:t>
      </w:r>
      <w:r w:rsidR="001E5714"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="001E5714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1E5714">
        <w:rPr>
          <w:rFonts w:ascii="Times New Roman" w:hAnsi="Times New Roman" w:cs="Times New Roman"/>
          <w:sz w:val="24"/>
          <w:szCs w:val="24"/>
        </w:rPr>
        <w:t>. 960/16</w:t>
      </w:r>
      <w:r w:rsidR="0078300F">
        <w:rPr>
          <w:rFonts w:ascii="Times New Roman" w:hAnsi="Times New Roman" w:cs="Times New Roman"/>
          <w:sz w:val="24"/>
          <w:szCs w:val="24"/>
        </w:rPr>
        <w:t xml:space="preserve">, obręb 0004 Sandomierz </w:t>
      </w:r>
      <w:proofErr w:type="spellStart"/>
      <w:r w:rsidR="0078300F">
        <w:rPr>
          <w:rFonts w:ascii="Times New Roman" w:hAnsi="Times New Roman" w:cs="Times New Roman"/>
          <w:sz w:val="24"/>
          <w:szCs w:val="24"/>
        </w:rPr>
        <w:t>Poscaleniowy</w:t>
      </w:r>
      <w:proofErr w:type="spellEnd"/>
      <w:r w:rsidR="0078300F">
        <w:rPr>
          <w:rFonts w:ascii="Times New Roman" w:hAnsi="Times New Roman" w:cs="Times New Roman"/>
          <w:sz w:val="24"/>
          <w:szCs w:val="24"/>
        </w:rPr>
        <w:t>.</w:t>
      </w:r>
    </w:p>
    <w:p w14:paraId="57B2EB8F" w14:textId="49FF0CA9" w:rsidR="007D242D" w:rsidRDefault="00BF24E8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D242D" w:rsidRPr="007D242D">
        <w:rPr>
          <w:rFonts w:ascii="Times New Roman" w:hAnsi="Times New Roman" w:cs="Times New Roman"/>
          <w:sz w:val="24"/>
          <w:szCs w:val="24"/>
        </w:rPr>
        <w:t xml:space="preserve">Powiatowy Inspektorat Nadzoru Budowlanego w Sandomierzu w dniu </w:t>
      </w:r>
      <w:r w:rsidR="007D242D">
        <w:rPr>
          <w:rFonts w:ascii="Times New Roman" w:hAnsi="Times New Roman" w:cs="Times New Roman"/>
          <w:sz w:val="24"/>
          <w:szCs w:val="24"/>
        </w:rPr>
        <w:t>28</w:t>
      </w:r>
      <w:r w:rsidR="007D242D" w:rsidRPr="007D242D">
        <w:rPr>
          <w:rFonts w:ascii="Times New Roman" w:hAnsi="Times New Roman" w:cs="Times New Roman"/>
          <w:sz w:val="24"/>
          <w:szCs w:val="24"/>
        </w:rPr>
        <w:t>.</w:t>
      </w:r>
      <w:r w:rsidR="007D242D">
        <w:rPr>
          <w:rFonts w:ascii="Times New Roman" w:hAnsi="Times New Roman" w:cs="Times New Roman"/>
          <w:sz w:val="24"/>
          <w:szCs w:val="24"/>
        </w:rPr>
        <w:t>1</w:t>
      </w:r>
      <w:r w:rsidR="007D242D" w:rsidRPr="007D242D">
        <w:rPr>
          <w:rFonts w:ascii="Times New Roman" w:hAnsi="Times New Roman" w:cs="Times New Roman"/>
          <w:sz w:val="24"/>
          <w:szCs w:val="24"/>
        </w:rPr>
        <w:t>0.202</w:t>
      </w:r>
      <w:r w:rsidR="007D242D">
        <w:rPr>
          <w:rFonts w:ascii="Times New Roman" w:hAnsi="Times New Roman" w:cs="Times New Roman"/>
          <w:sz w:val="24"/>
          <w:szCs w:val="24"/>
        </w:rPr>
        <w:t>0</w:t>
      </w:r>
      <w:r w:rsidR="007D242D" w:rsidRPr="007D242D">
        <w:rPr>
          <w:rFonts w:ascii="Times New Roman" w:hAnsi="Times New Roman" w:cs="Times New Roman"/>
          <w:sz w:val="24"/>
          <w:szCs w:val="24"/>
        </w:rPr>
        <w:t xml:space="preserve"> r. decyzją Znak</w:t>
      </w:r>
      <w:r w:rsidR="00B975D5">
        <w:rPr>
          <w:rFonts w:ascii="Times New Roman" w:hAnsi="Times New Roman" w:cs="Times New Roman"/>
          <w:sz w:val="24"/>
          <w:szCs w:val="24"/>
        </w:rPr>
        <w:t>:</w:t>
      </w:r>
      <w:r w:rsidR="007D242D" w:rsidRPr="007D242D">
        <w:rPr>
          <w:rFonts w:ascii="Times New Roman" w:hAnsi="Times New Roman" w:cs="Times New Roman"/>
          <w:sz w:val="24"/>
          <w:szCs w:val="24"/>
        </w:rPr>
        <w:t xml:space="preserve"> PINB-NB.5131.</w:t>
      </w:r>
      <w:r w:rsidR="007D242D">
        <w:rPr>
          <w:rFonts w:ascii="Times New Roman" w:hAnsi="Times New Roman" w:cs="Times New Roman"/>
          <w:sz w:val="24"/>
          <w:szCs w:val="24"/>
        </w:rPr>
        <w:t>17</w:t>
      </w:r>
      <w:r w:rsidR="007D242D" w:rsidRPr="007D242D">
        <w:rPr>
          <w:rFonts w:ascii="Times New Roman" w:hAnsi="Times New Roman" w:cs="Times New Roman"/>
          <w:sz w:val="24"/>
          <w:szCs w:val="24"/>
        </w:rPr>
        <w:t>.202</w:t>
      </w:r>
      <w:r w:rsidR="007D242D">
        <w:rPr>
          <w:rFonts w:ascii="Times New Roman" w:hAnsi="Times New Roman" w:cs="Times New Roman"/>
          <w:sz w:val="24"/>
          <w:szCs w:val="24"/>
        </w:rPr>
        <w:t>0</w:t>
      </w:r>
      <w:r w:rsidR="007D242D" w:rsidRPr="007D242D">
        <w:rPr>
          <w:rFonts w:ascii="Times New Roman" w:hAnsi="Times New Roman" w:cs="Times New Roman"/>
          <w:sz w:val="24"/>
          <w:szCs w:val="24"/>
        </w:rPr>
        <w:t>, udzielił pozwolenia na użytkowanie</w:t>
      </w:r>
      <w:r w:rsidR="007D242D">
        <w:rPr>
          <w:rFonts w:ascii="Times New Roman" w:hAnsi="Times New Roman" w:cs="Times New Roman"/>
          <w:sz w:val="24"/>
          <w:szCs w:val="24"/>
        </w:rPr>
        <w:t xml:space="preserve"> pomieszczeń </w:t>
      </w:r>
      <w:r w:rsidR="0025359C">
        <w:rPr>
          <w:rFonts w:ascii="Times New Roman" w:hAnsi="Times New Roman" w:cs="Times New Roman"/>
          <w:sz w:val="24"/>
          <w:szCs w:val="24"/>
        </w:rPr>
        <w:t xml:space="preserve">sutereny </w:t>
      </w:r>
      <w:r w:rsidR="007D242D">
        <w:rPr>
          <w:rFonts w:ascii="Times New Roman" w:hAnsi="Times New Roman" w:cs="Times New Roman"/>
          <w:sz w:val="24"/>
          <w:szCs w:val="24"/>
        </w:rPr>
        <w:t>w budynku „A” po dokonanej ich przebudowie dla potrzeb pracowni tomografii komputerowej w Szpitalu Specjalistycznym Ducha Świętego w Sandomierzu.</w:t>
      </w:r>
    </w:p>
    <w:p w14:paraId="4149A258" w14:textId="0EBAEB2C" w:rsidR="000F23A6" w:rsidRDefault="00BF24E8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23A6">
        <w:rPr>
          <w:rFonts w:ascii="Times New Roman" w:hAnsi="Times New Roman" w:cs="Times New Roman"/>
          <w:sz w:val="24"/>
          <w:szCs w:val="24"/>
        </w:rPr>
        <w:t xml:space="preserve">Świętokrzyski Państwowy Wojewódzki Inspektor Sanitarny decyzją Nr NHR.9026.1.40.2020 z dnia 18.09.2020 r. zezwolił Szpitalowi Specjalistycznemu Ducha </w:t>
      </w:r>
      <w:r>
        <w:rPr>
          <w:rFonts w:ascii="Times New Roman" w:hAnsi="Times New Roman" w:cs="Times New Roman"/>
          <w:sz w:val="24"/>
          <w:szCs w:val="24"/>
        </w:rPr>
        <w:lastRenderedPageBreak/>
        <w:t>Świętego</w:t>
      </w:r>
      <w:r w:rsidR="000F23A6">
        <w:rPr>
          <w:rFonts w:ascii="Times New Roman" w:hAnsi="Times New Roman" w:cs="Times New Roman"/>
          <w:sz w:val="24"/>
          <w:szCs w:val="24"/>
        </w:rPr>
        <w:t xml:space="preserve"> w Sandomierzu, ul. </w:t>
      </w:r>
      <w:proofErr w:type="spellStart"/>
      <w:r w:rsidR="000F23A6">
        <w:rPr>
          <w:rFonts w:ascii="Times New Roman" w:hAnsi="Times New Roman" w:cs="Times New Roman"/>
          <w:sz w:val="24"/>
          <w:szCs w:val="24"/>
        </w:rPr>
        <w:t>Schinzla</w:t>
      </w:r>
      <w:proofErr w:type="spellEnd"/>
      <w:r w:rsidR="000F23A6">
        <w:rPr>
          <w:rFonts w:ascii="Times New Roman" w:hAnsi="Times New Roman" w:cs="Times New Roman"/>
          <w:sz w:val="24"/>
          <w:szCs w:val="24"/>
        </w:rPr>
        <w:t xml:space="preserve"> 13, 27-600 Sandomierz na uruchomienie me</w:t>
      </w:r>
      <w:r>
        <w:rPr>
          <w:rFonts w:ascii="Times New Roman" w:hAnsi="Times New Roman" w:cs="Times New Roman"/>
          <w:sz w:val="24"/>
          <w:szCs w:val="24"/>
        </w:rPr>
        <w:t>dycznej pracowni rentgenowskiej w Pracowni TK.</w:t>
      </w:r>
    </w:p>
    <w:p w14:paraId="33DCAD29" w14:textId="292DEE89" w:rsidR="00BF24E8" w:rsidRDefault="00BF24E8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24E8">
        <w:rPr>
          <w:rFonts w:ascii="Times New Roman" w:hAnsi="Times New Roman" w:cs="Times New Roman"/>
          <w:sz w:val="24"/>
          <w:szCs w:val="24"/>
        </w:rPr>
        <w:t xml:space="preserve">Świętokrzyski Państwowy Wojewódzki Inspektor Sanitarny decyzją Nr NHR.9026.1.40.2020 z dnia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F24E8">
        <w:rPr>
          <w:rFonts w:ascii="Times New Roman" w:hAnsi="Times New Roman" w:cs="Times New Roman"/>
          <w:sz w:val="24"/>
          <w:szCs w:val="24"/>
        </w:rPr>
        <w:t xml:space="preserve">.09.2020 r. zezwolił Szpitalowi Specjalistycznemu Ducha Świętego w Sandomierzu, ul. </w:t>
      </w:r>
      <w:proofErr w:type="spellStart"/>
      <w:r w:rsidRPr="00BF24E8">
        <w:rPr>
          <w:rFonts w:ascii="Times New Roman" w:hAnsi="Times New Roman" w:cs="Times New Roman"/>
          <w:sz w:val="24"/>
          <w:szCs w:val="24"/>
        </w:rPr>
        <w:t>Schinzla</w:t>
      </w:r>
      <w:proofErr w:type="spellEnd"/>
      <w:r w:rsidRPr="00BF24E8">
        <w:rPr>
          <w:rFonts w:ascii="Times New Roman" w:hAnsi="Times New Roman" w:cs="Times New Roman"/>
          <w:sz w:val="24"/>
          <w:szCs w:val="24"/>
        </w:rPr>
        <w:t xml:space="preserve"> 13, 27-600 Sandomierz na</w:t>
      </w:r>
      <w:r>
        <w:rPr>
          <w:rFonts w:ascii="Times New Roman" w:hAnsi="Times New Roman" w:cs="Times New Roman"/>
          <w:sz w:val="24"/>
          <w:szCs w:val="24"/>
        </w:rPr>
        <w:t xml:space="preserve"> stosowanie aparatu rentgenowskiego </w:t>
      </w:r>
      <w:r w:rsidR="00757675">
        <w:rPr>
          <w:rFonts w:ascii="Times New Roman" w:hAnsi="Times New Roman" w:cs="Times New Roman"/>
          <w:sz w:val="24"/>
          <w:szCs w:val="24"/>
        </w:rPr>
        <w:t xml:space="preserve">model : </w:t>
      </w:r>
      <w:proofErr w:type="spellStart"/>
      <w:r w:rsidR="00757675">
        <w:rPr>
          <w:rFonts w:ascii="Times New Roman" w:hAnsi="Times New Roman" w:cs="Times New Roman"/>
          <w:sz w:val="24"/>
          <w:szCs w:val="24"/>
        </w:rPr>
        <w:t>Somatom</w:t>
      </w:r>
      <w:proofErr w:type="spellEnd"/>
      <w:r w:rsidR="00757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675">
        <w:rPr>
          <w:rFonts w:ascii="Times New Roman" w:hAnsi="Times New Roman" w:cs="Times New Roman"/>
          <w:sz w:val="24"/>
          <w:szCs w:val="24"/>
        </w:rPr>
        <w:t>go.Top</w:t>
      </w:r>
      <w:proofErr w:type="spellEnd"/>
      <w:r w:rsidR="00757675">
        <w:rPr>
          <w:rFonts w:ascii="Times New Roman" w:hAnsi="Times New Roman" w:cs="Times New Roman"/>
          <w:sz w:val="24"/>
          <w:szCs w:val="24"/>
        </w:rPr>
        <w:t xml:space="preserve">, w medycznej pracowni rentgenowskiej </w:t>
      </w:r>
      <w:r w:rsidR="00443CD8">
        <w:rPr>
          <w:rFonts w:ascii="Times New Roman" w:hAnsi="Times New Roman" w:cs="Times New Roman"/>
          <w:sz w:val="24"/>
          <w:szCs w:val="24"/>
        </w:rPr>
        <w:br/>
      </w:r>
      <w:r w:rsidR="00757675">
        <w:rPr>
          <w:rFonts w:ascii="Times New Roman" w:hAnsi="Times New Roman" w:cs="Times New Roman"/>
          <w:sz w:val="24"/>
          <w:szCs w:val="24"/>
        </w:rPr>
        <w:t>w Pracowni TK.</w:t>
      </w:r>
    </w:p>
    <w:p w14:paraId="6224BBF5" w14:textId="31203EB2" w:rsidR="00443CD8" w:rsidRDefault="00443CD8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CD8">
        <w:rPr>
          <w:rFonts w:ascii="Times New Roman" w:hAnsi="Times New Roman" w:cs="Times New Roman"/>
          <w:sz w:val="24"/>
          <w:szCs w:val="24"/>
        </w:rPr>
        <w:t>Decyzj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43CD8">
        <w:rPr>
          <w:rFonts w:ascii="Times New Roman" w:hAnsi="Times New Roman" w:cs="Times New Roman"/>
          <w:sz w:val="24"/>
          <w:szCs w:val="24"/>
        </w:rPr>
        <w:t xml:space="preserve"> o pozwoleniu na budowę, </w:t>
      </w:r>
      <w:r>
        <w:rPr>
          <w:rFonts w:ascii="Times New Roman" w:hAnsi="Times New Roman" w:cs="Times New Roman"/>
          <w:sz w:val="24"/>
          <w:szCs w:val="24"/>
        </w:rPr>
        <w:t>decyzje dot.</w:t>
      </w:r>
      <w:r w:rsidRPr="00443CD8">
        <w:rPr>
          <w:rFonts w:ascii="Times New Roman" w:hAnsi="Times New Roman" w:cs="Times New Roman"/>
          <w:sz w:val="24"/>
          <w:szCs w:val="24"/>
        </w:rPr>
        <w:t xml:space="preserve"> pozwolenia na użytkowanie obiektu budowlanego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43CD8">
        <w:rPr>
          <w:rFonts w:ascii="Times New Roman" w:hAnsi="Times New Roman" w:cs="Times New Roman"/>
          <w:sz w:val="24"/>
          <w:szCs w:val="24"/>
        </w:rPr>
        <w:t>raz</w:t>
      </w:r>
      <w:r>
        <w:rPr>
          <w:rFonts w:ascii="Times New Roman" w:hAnsi="Times New Roman" w:cs="Times New Roman"/>
          <w:sz w:val="24"/>
          <w:szCs w:val="24"/>
        </w:rPr>
        <w:t xml:space="preserve"> medycznej pracowni rentgenowskiej </w:t>
      </w:r>
      <w:r w:rsidRPr="00443CD8">
        <w:rPr>
          <w:rFonts w:ascii="Times New Roman" w:hAnsi="Times New Roman" w:cs="Times New Roman"/>
          <w:sz w:val="24"/>
          <w:szCs w:val="24"/>
        </w:rPr>
        <w:t xml:space="preserve">stanowią dowód </w:t>
      </w:r>
      <w:r w:rsidRPr="007A7DD4">
        <w:rPr>
          <w:rFonts w:ascii="Times New Roman" w:hAnsi="Times New Roman" w:cs="Times New Roman"/>
          <w:sz w:val="24"/>
          <w:szCs w:val="24"/>
        </w:rPr>
        <w:t xml:space="preserve">nr </w:t>
      </w:r>
      <w:r w:rsidR="00892629">
        <w:rPr>
          <w:rFonts w:ascii="Times New Roman" w:hAnsi="Times New Roman" w:cs="Times New Roman"/>
          <w:sz w:val="24"/>
          <w:szCs w:val="24"/>
        </w:rPr>
        <w:t>5</w:t>
      </w:r>
      <w:r w:rsidRPr="007A7DD4">
        <w:rPr>
          <w:rFonts w:ascii="Times New Roman" w:hAnsi="Times New Roman" w:cs="Times New Roman"/>
          <w:sz w:val="24"/>
          <w:szCs w:val="24"/>
        </w:rPr>
        <w:t xml:space="preserve"> </w:t>
      </w:r>
      <w:bookmarkStart w:id="13" w:name="_Hlk104202791"/>
      <w:r w:rsidRPr="007A7DD4">
        <w:rPr>
          <w:rFonts w:ascii="Times New Roman" w:hAnsi="Times New Roman" w:cs="Times New Roman"/>
          <w:sz w:val="24"/>
          <w:szCs w:val="24"/>
        </w:rPr>
        <w:t xml:space="preserve">do </w:t>
      </w:r>
      <w:r w:rsidRPr="00443CD8">
        <w:rPr>
          <w:rFonts w:ascii="Times New Roman" w:hAnsi="Times New Roman" w:cs="Times New Roman"/>
          <w:sz w:val="24"/>
          <w:szCs w:val="24"/>
        </w:rPr>
        <w:t>Informacji Pokontrolnej.</w:t>
      </w:r>
    </w:p>
    <w:bookmarkEnd w:id="13"/>
    <w:p w14:paraId="44F63A71" w14:textId="53E52A9F" w:rsidR="00AA0181" w:rsidRDefault="00AA0181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A0181">
        <w:rPr>
          <w:rFonts w:ascii="Times New Roman" w:hAnsi="Times New Roman" w:cs="Times New Roman"/>
          <w:sz w:val="24"/>
          <w:szCs w:val="24"/>
        </w:rPr>
        <w:t xml:space="preserve"> Potwierdzeniem terminowej realizacji przedmiotu zawartych umów są :</w:t>
      </w:r>
    </w:p>
    <w:p w14:paraId="19A103C2" w14:textId="68FE964A" w:rsidR="00AA0181" w:rsidRDefault="00AA0181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dla umowy </w:t>
      </w:r>
      <w:r w:rsidR="00946434" w:rsidRPr="00946434">
        <w:rPr>
          <w:rFonts w:ascii="Times New Roman" w:hAnsi="Times New Roman" w:cs="Times New Roman"/>
          <w:sz w:val="24"/>
          <w:szCs w:val="24"/>
        </w:rPr>
        <w:t xml:space="preserve">nr PN/30/2019 </w:t>
      </w:r>
      <w:r w:rsidR="00946434">
        <w:rPr>
          <w:rFonts w:ascii="Times New Roman" w:hAnsi="Times New Roman" w:cs="Times New Roman"/>
          <w:sz w:val="24"/>
          <w:szCs w:val="24"/>
        </w:rPr>
        <w:t>z</w:t>
      </w:r>
      <w:r w:rsidR="00946434" w:rsidRPr="00946434">
        <w:rPr>
          <w:rFonts w:ascii="Times New Roman" w:hAnsi="Times New Roman" w:cs="Times New Roman"/>
          <w:sz w:val="24"/>
          <w:szCs w:val="24"/>
        </w:rPr>
        <w:t xml:space="preserve"> dni</w:t>
      </w:r>
      <w:r w:rsidR="00946434">
        <w:rPr>
          <w:rFonts w:ascii="Times New Roman" w:hAnsi="Times New Roman" w:cs="Times New Roman"/>
          <w:sz w:val="24"/>
          <w:szCs w:val="24"/>
        </w:rPr>
        <w:t>a</w:t>
      </w:r>
      <w:r w:rsidR="00946434" w:rsidRPr="00946434">
        <w:rPr>
          <w:rFonts w:ascii="Times New Roman" w:hAnsi="Times New Roman" w:cs="Times New Roman"/>
          <w:sz w:val="24"/>
          <w:szCs w:val="24"/>
        </w:rPr>
        <w:t xml:space="preserve"> 23.12.2019 r.</w:t>
      </w:r>
      <w:r w:rsidR="00946434">
        <w:rPr>
          <w:rFonts w:ascii="Times New Roman" w:hAnsi="Times New Roman" w:cs="Times New Roman"/>
          <w:sz w:val="24"/>
          <w:szCs w:val="24"/>
        </w:rPr>
        <w:t>:</w:t>
      </w:r>
    </w:p>
    <w:p w14:paraId="7C9A3EE1" w14:textId="126EBC12" w:rsidR="00946434" w:rsidRPr="00946434" w:rsidRDefault="00946434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434">
        <w:rPr>
          <w:rFonts w:ascii="Times New Roman" w:hAnsi="Times New Roman" w:cs="Times New Roman"/>
          <w:sz w:val="24"/>
          <w:szCs w:val="24"/>
        </w:rPr>
        <w:t xml:space="preserve">- protokół </w:t>
      </w:r>
      <w:r>
        <w:rPr>
          <w:rFonts w:ascii="Times New Roman" w:hAnsi="Times New Roman" w:cs="Times New Roman"/>
          <w:sz w:val="24"/>
          <w:szCs w:val="24"/>
        </w:rPr>
        <w:t xml:space="preserve">odbioru </w:t>
      </w:r>
      <w:r w:rsidRPr="00946434">
        <w:rPr>
          <w:rFonts w:ascii="Times New Roman" w:hAnsi="Times New Roman" w:cs="Times New Roman"/>
          <w:sz w:val="24"/>
          <w:szCs w:val="24"/>
        </w:rPr>
        <w:t>wykonanych robót nr 1 sporządzony dnia 05.06.2020 r.,</w:t>
      </w:r>
    </w:p>
    <w:p w14:paraId="446B364C" w14:textId="72E59CB1" w:rsidR="00946434" w:rsidRPr="00946434" w:rsidRDefault="00946434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434">
        <w:rPr>
          <w:rFonts w:ascii="Times New Roman" w:hAnsi="Times New Roman" w:cs="Times New Roman"/>
          <w:sz w:val="24"/>
          <w:szCs w:val="24"/>
        </w:rPr>
        <w:t xml:space="preserve">- protokół </w:t>
      </w:r>
      <w:r>
        <w:rPr>
          <w:rFonts w:ascii="Times New Roman" w:hAnsi="Times New Roman" w:cs="Times New Roman"/>
          <w:sz w:val="24"/>
          <w:szCs w:val="24"/>
        </w:rPr>
        <w:t xml:space="preserve">odbioru </w:t>
      </w:r>
      <w:r w:rsidRPr="00946434">
        <w:rPr>
          <w:rFonts w:ascii="Times New Roman" w:hAnsi="Times New Roman" w:cs="Times New Roman"/>
          <w:sz w:val="24"/>
          <w:szCs w:val="24"/>
        </w:rPr>
        <w:t xml:space="preserve">wykonanych robót nr 2 sporządzony dnia </w:t>
      </w:r>
      <w:r w:rsidR="0081521C">
        <w:rPr>
          <w:rFonts w:ascii="Times New Roman" w:hAnsi="Times New Roman" w:cs="Times New Roman"/>
          <w:sz w:val="24"/>
          <w:szCs w:val="24"/>
        </w:rPr>
        <w:t>20</w:t>
      </w:r>
      <w:r w:rsidRPr="00946434">
        <w:rPr>
          <w:rFonts w:ascii="Times New Roman" w:hAnsi="Times New Roman" w:cs="Times New Roman"/>
          <w:sz w:val="24"/>
          <w:szCs w:val="24"/>
        </w:rPr>
        <w:t>.0</w:t>
      </w:r>
      <w:r w:rsidR="0081521C">
        <w:rPr>
          <w:rFonts w:ascii="Times New Roman" w:hAnsi="Times New Roman" w:cs="Times New Roman"/>
          <w:sz w:val="24"/>
          <w:szCs w:val="24"/>
        </w:rPr>
        <w:t>7</w:t>
      </w:r>
      <w:r w:rsidRPr="00946434">
        <w:rPr>
          <w:rFonts w:ascii="Times New Roman" w:hAnsi="Times New Roman" w:cs="Times New Roman"/>
          <w:sz w:val="24"/>
          <w:szCs w:val="24"/>
        </w:rPr>
        <w:t>.2020 r.,</w:t>
      </w:r>
    </w:p>
    <w:p w14:paraId="600EE57D" w14:textId="77777777" w:rsidR="00946434" w:rsidRPr="00946434" w:rsidRDefault="00946434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434">
        <w:rPr>
          <w:rFonts w:ascii="Times New Roman" w:hAnsi="Times New Roman" w:cs="Times New Roman"/>
          <w:sz w:val="24"/>
          <w:szCs w:val="24"/>
        </w:rPr>
        <w:t>- protokół odbioru wykonanych robót nr 3 sporządzony dnia 30.09.2020 r.,</w:t>
      </w:r>
    </w:p>
    <w:p w14:paraId="3686CB1F" w14:textId="77777777" w:rsidR="00946434" w:rsidRPr="00946434" w:rsidRDefault="00946434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434">
        <w:rPr>
          <w:rFonts w:ascii="Times New Roman" w:hAnsi="Times New Roman" w:cs="Times New Roman"/>
          <w:sz w:val="24"/>
          <w:szCs w:val="24"/>
        </w:rPr>
        <w:t>- protokół odbioru wykonanych robót nr 4 sporządzony dnia 30.10.2020 r.,</w:t>
      </w:r>
    </w:p>
    <w:p w14:paraId="6C2B2E83" w14:textId="77777777" w:rsidR="00946434" w:rsidRPr="00946434" w:rsidRDefault="00946434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434">
        <w:rPr>
          <w:rFonts w:ascii="Times New Roman" w:hAnsi="Times New Roman" w:cs="Times New Roman"/>
          <w:sz w:val="24"/>
          <w:szCs w:val="24"/>
        </w:rPr>
        <w:t>- protokół odbioru wykonanych robót nr 5 sporządzony dnia 15.12.2020 r.,</w:t>
      </w:r>
    </w:p>
    <w:p w14:paraId="4FA45804" w14:textId="77777777" w:rsidR="00946434" w:rsidRPr="00946434" w:rsidRDefault="00946434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434">
        <w:rPr>
          <w:rFonts w:ascii="Times New Roman" w:hAnsi="Times New Roman" w:cs="Times New Roman"/>
          <w:sz w:val="24"/>
          <w:szCs w:val="24"/>
        </w:rPr>
        <w:t>- protokół odbioru wykonanych robót nr 6 sporządzony dnia 27.02.2021 r.,</w:t>
      </w:r>
    </w:p>
    <w:p w14:paraId="6ED1782D" w14:textId="5F1DA6CB" w:rsidR="00946434" w:rsidRPr="00946434" w:rsidRDefault="00946434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434">
        <w:rPr>
          <w:rFonts w:ascii="Times New Roman" w:hAnsi="Times New Roman" w:cs="Times New Roman"/>
          <w:sz w:val="24"/>
          <w:szCs w:val="24"/>
        </w:rPr>
        <w:t>- protokół odbioru wykonanych robót nr 7 sporządzony dnia 2</w:t>
      </w:r>
      <w:r w:rsidR="0078575B">
        <w:rPr>
          <w:rFonts w:ascii="Times New Roman" w:hAnsi="Times New Roman" w:cs="Times New Roman"/>
          <w:sz w:val="24"/>
          <w:szCs w:val="24"/>
        </w:rPr>
        <w:t>8</w:t>
      </w:r>
      <w:r w:rsidRPr="00946434">
        <w:rPr>
          <w:rFonts w:ascii="Times New Roman" w:hAnsi="Times New Roman" w:cs="Times New Roman"/>
          <w:sz w:val="24"/>
          <w:szCs w:val="24"/>
        </w:rPr>
        <w:t>.04.2021 r.,</w:t>
      </w:r>
    </w:p>
    <w:p w14:paraId="09D87252" w14:textId="2BD9B413" w:rsidR="00946434" w:rsidRDefault="00946434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434">
        <w:rPr>
          <w:rFonts w:ascii="Times New Roman" w:hAnsi="Times New Roman" w:cs="Times New Roman"/>
          <w:sz w:val="24"/>
          <w:szCs w:val="24"/>
        </w:rPr>
        <w:t>- protokół odbioru końcowego robót z dnia 2</w:t>
      </w:r>
      <w:r w:rsidR="0078575B">
        <w:rPr>
          <w:rFonts w:ascii="Times New Roman" w:hAnsi="Times New Roman" w:cs="Times New Roman"/>
          <w:sz w:val="24"/>
          <w:szCs w:val="24"/>
        </w:rPr>
        <w:t>8</w:t>
      </w:r>
      <w:r w:rsidRPr="00946434">
        <w:rPr>
          <w:rFonts w:ascii="Times New Roman" w:hAnsi="Times New Roman" w:cs="Times New Roman"/>
          <w:sz w:val="24"/>
          <w:szCs w:val="24"/>
        </w:rPr>
        <w:t>.04.2021 r.</w:t>
      </w:r>
    </w:p>
    <w:p w14:paraId="59DE0F2C" w14:textId="310BC35F" w:rsidR="00951010" w:rsidRDefault="00951010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050757">
        <w:rPr>
          <w:rFonts w:ascii="Times New Roman" w:hAnsi="Times New Roman" w:cs="Times New Roman"/>
          <w:sz w:val="24"/>
          <w:szCs w:val="24"/>
        </w:rPr>
        <w:t xml:space="preserve"> </w:t>
      </w:r>
      <w:r w:rsidR="00050757" w:rsidRPr="00050757">
        <w:rPr>
          <w:rFonts w:ascii="Times New Roman" w:hAnsi="Times New Roman" w:cs="Times New Roman"/>
          <w:sz w:val="24"/>
          <w:szCs w:val="24"/>
        </w:rPr>
        <w:t>dla umowy nr PN/3</w:t>
      </w:r>
      <w:r w:rsidR="00050757">
        <w:rPr>
          <w:rFonts w:ascii="Times New Roman" w:hAnsi="Times New Roman" w:cs="Times New Roman"/>
          <w:sz w:val="24"/>
          <w:szCs w:val="24"/>
        </w:rPr>
        <w:t>/1</w:t>
      </w:r>
      <w:r w:rsidR="00050757" w:rsidRPr="00050757">
        <w:rPr>
          <w:rFonts w:ascii="Times New Roman" w:hAnsi="Times New Roman" w:cs="Times New Roman"/>
          <w:sz w:val="24"/>
          <w:szCs w:val="24"/>
        </w:rPr>
        <w:t>/20</w:t>
      </w:r>
      <w:r w:rsidR="00050757">
        <w:rPr>
          <w:rFonts w:ascii="Times New Roman" w:hAnsi="Times New Roman" w:cs="Times New Roman"/>
          <w:sz w:val="24"/>
          <w:szCs w:val="24"/>
        </w:rPr>
        <w:t>20</w:t>
      </w:r>
      <w:r w:rsidR="00050757" w:rsidRPr="00050757">
        <w:rPr>
          <w:rFonts w:ascii="Times New Roman" w:hAnsi="Times New Roman" w:cs="Times New Roman"/>
          <w:sz w:val="24"/>
          <w:szCs w:val="24"/>
        </w:rPr>
        <w:t xml:space="preserve"> z dnia </w:t>
      </w:r>
      <w:r w:rsidR="00050757">
        <w:rPr>
          <w:rFonts w:ascii="Times New Roman" w:hAnsi="Times New Roman" w:cs="Times New Roman"/>
          <w:sz w:val="24"/>
          <w:szCs w:val="24"/>
        </w:rPr>
        <w:t>11</w:t>
      </w:r>
      <w:r w:rsidR="00050757" w:rsidRPr="00050757">
        <w:rPr>
          <w:rFonts w:ascii="Times New Roman" w:hAnsi="Times New Roman" w:cs="Times New Roman"/>
          <w:sz w:val="24"/>
          <w:szCs w:val="24"/>
        </w:rPr>
        <w:t>.</w:t>
      </w:r>
      <w:r w:rsidR="00050757">
        <w:rPr>
          <w:rFonts w:ascii="Times New Roman" w:hAnsi="Times New Roman" w:cs="Times New Roman"/>
          <w:sz w:val="24"/>
          <w:szCs w:val="24"/>
        </w:rPr>
        <w:t>05</w:t>
      </w:r>
      <w:r w:rsidR="00050757" w:rsidRPr="00050757">
        <w:rPr>
          <w:rFonts w:ascii="Times New Roman" w:hAnsi="Times New Roman" w:cs="Times New Roman"/>
          <w:sz w:val="24"/>
          <w:szCs w:val="24"/>
        </w:rPr>
        <w:t>.20</w:t>
      </w:r>
      <w:r w:rsidR="00050757">
        <w:rPr>
          <w:rFonts w:ascii="Times New Roman" w:hAnsi="Times New Roman" w:cs="Times New Roman"/>
          <w:sz w:val="24"/>
          <w:szCs w:val="24"/>
        </w:rPr>
        <w:t>20</w:t>
      </w:r>
      <w:r w:rsidR="00050757" w:rsidRPr="00050757">
        <w:rPr>
          <w:rFonts w:ascii="Times New Roman" w:hAnsi="Times New Roman" w:cs="Times New Roman"/>
          <w:sz w:val="24"/>
          <w:szCs w:val="24"/>
        </w:rPr>
        <w:t xml:space="preserve"> r.</w:t>
      </w:r>
      <w:r w:rsidR="00050757">
        <w:rPr>
          <w:rFonts w:ascii="Times New Roman" w:hAnsi="Times New Roman" w:cs="Times New Roman"/>
          <w:sz w:val="24"/>
          <w:szCs w:val="24"/>
        </w:rPr>
        <w:t>- Pakiet nr I</w:t>
      </w:r>
      <w:r w:rsidR="00050757" w:rsidRPr="00050757">
        <w:rPr>
          <w:rFonts w:ascii="Times New Roman" w:hAnsi="Times New Roman" w:cs="Times New Roman"/>
          <w:sz w:val="24"/>
          <w:szCs w:val="24"/>
        </w:rPr>
        <w:t>:</w:t>
      </w:r>
    </w:p>
    <w:p w14:paraId="2B52E0B0" w14:textId="18330A35" w:rsidR="004E77A6" w:rsidRDefault="004E77A6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protokół zdawczo-odbiorczy </w:t>
      </w:r>
      <w:r w:rsidR="002B442B">
        <w:rPr>
          <w:rFonts w:ascii="Times New Roman" w:hAnsi="Times New Roman" w:cs="Times New Roman"/>
          <w:sz w:val="24"/>
          <w:szCs w:val="24"/>
        </w:rPr>
        <w:t xml:space="preserve">dostawy i uruchomienia tomografu komputerowego Siemens </w:t>
      </w:r>
      <w:proofErr w:type="spellStart"/>
      <w:r w:rsidR="002B442B">
        <w:rPr>
          <w:rFonts w:ascii="Times New Roman" w:hAnsi="Times New Roman" w:cs="Times New Roman"/>
          <w:sz w:val="24"/>
          <w:szCs w:val="24"/>
        </w:rPr>
        <w:t>Som</w:t>
      </w:r>
      <w:r w:rsidR="0045630F">
        <w:rPr>
          <w:rFonts w:ascii="Times New Roman" w:hAnsi="Times New Roman" w:cs="Times New Roman"/>
          <w:sz w:val="24"/>
          <w:szCs w:val="24"/>
        </w:rPr>
        <w:t>a</w:t>
      </w:r>
      <w:r w:rsidR="002B442B">
        <w:rPr>
          <w:rFonts w:ascii="Times New Roman" w:hAnsi="Times New Roman" w:cs="Times New Roman"/>
          <w:sz w:val="24"/>
          <w:szCs w:val="24"/>
        </w:rPr>
        <w:t>tom</w:t>
      </w:r>
      <w:proofErr w:type="spellEnd"/>
      <w:r w:rsidR="002B4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42B">
        <w:rPr>
          <w:rFonts w:ascii="Times New Roman" w:hAnsi="Times New Roman" w:cs="Times New Roman"/>
          <w:sz w:val="24"/>
          <w:szCs w:val="24"/>
        </w:rPr>
        <w:t>go.Top</w:t>
      </w:r>
      <w:proofErr w:type="spellEnd"/>
      <w:r w:rsidR="002B442B">
        <w:rPr>
          <w:rFonts w:ascii="Times New Roman" w:hAnsi="Times New Roman" w:cs="Times New Roman"/>
          <w:sz w:val="24"/>
          <w:szCs w:val="24"/>
        </w:rPr>
        <w:t xml:space="preserve"> z dnia 24.09.2020 r.</w:t>
      </w:r>
    </w:p>
    <w:p w14:paraId="66E1D808" w14:textId="2DABD6DA" w:rsidR="00050757" w:rsidRPr="00050757" w:rsidRDefault="00050757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0757">
        <w:rPr>
          <w:rFonts w:ascii="Times New Roman" w:hAnsi="Times New Roman" w:cs="Times New Roman"/>
          <w:sz w:val="24"/>
          <w:szCs w:val="24"/>
        </w:rPr>
        <w:t>protokół z rozpoczęcia odbioru końcowego z dnia 30.09.2020 r.</w:t>
      </w:r>
    </w:p>
    <w:p w14:paraId="01298AAB" w14:textId="77777777" w:rsidR="00050757" w:rsidRPr="00050757" w:rsidRDefault="00050757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57">
        <w:rPr>
          <w:rFonts w:ascii="Times New Roman" w:hAnsi="Times New Roman" w:cs="Times New Roman"/>
          <w:sz w:val="24"/>
          <w:szCs w:val="24"/>
        </w:rPr>
        <w:t>- protokół końcowego odbioru robót spisany dnia 07.10.2020 r.</w:t>
      </w:r>
    </w:p>
    <w:p w14:paraId="00A42864" w14:textId="345E39EE" w:rsidR="00050757" w:rsidRDefault="00050757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57">
        <w:rPr>
          <w:rFonts w:ascii="Times New Roman" w:hAnsi="Times New Roman" w:cs="Times New Roman"/>
          <w:sz w:val="24"/>
          <w:szCs w:val="24"/>
        </w:rPr>
        <w:t>- protokół kontroli obowiązkowej zakończonej budowy obiektu budowlanego z dnia 15.10.2020 r.</w:t>
      </w:r>
    </w:p>
    <w:p w14:paraId="1DE141A8" w14:textId="71ABC7EB" w:rsidR="00050757" w:rsidRDefault="00050757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050757">
        <w:rPr>
          <w:rFonts w:ascii="Times New Roman" w:hAnsi="Times New Roman" w:cs="Times New Roman"/>
          <w:sz w:val="24"/>
          <w:szCs w:val="24"/>
        </w:rPr>
        <w:t>dla umowy nr PN/3/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50757">
        <w:rPr>
          <w:rFonts w:ascii="Times New Roman" w:hAnsi="Times New Roman" w:cs="Times New Roman"/>
          <w:sz w:val="24"/>
          <w:szCs w:val="24"/>
        </w:rPr>
        <w:t>/2020 z dnia 11.05.2020 r.- Pakiet nr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50757">
        <w:rPr>
          <w:rFonts w:ascii="Times New Roman" w:hAnsi="Times New Roman" w:cs="Times New Roman"/>
          <w:sz w:val="24"/>
          <w:szCs w:val="24"/>
        </w:rPr>
        <w:t>:</w:t>
      </w:r>
    </w:p>
    <w:p w14:paraId="66218173" w14:textId="51DE80DE" w:rsidR="004E77A6" w:rsidRPr="00234A07" w:rsidRDefault="004E77A6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A07">
        <w:rPr>
          <w:rFonts w:ascii="Times New Roman" w:hAnsi="Times New Roman" w:cs="Times New Roman"/>
          <w:sz w:val="24"/>
          <w:szCs w:val="24"/>
        </w:rPr>
        <w:t>- protokół dostarczenia sprzętu z dnia</w:t>
      </w:r>
      <w:r w:rsidR="00234A07" w:rsidRPr="00234A07">
        <w:rPr>
          <w:rFonts w:ascii="Times New Roman" w:hAnsi="Times New Roman" w:cs="Times New Roman"/>
          <w:sz w:val="24"/>
          <w:szCs w:val="24"/>
        </w:rPr>
        <w:t xml:space="preserve"> z dnia 02.06.2020 r.</w:t>
      </w:r>
    </w:p>
    <w:p w14:paraId="03561099" w14:textId="78225122" w:rsidR="00050757" w:rsidRDefault="00050757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050757">
        <w:rPr>
          <w:rFonts w:ascii="Times New Roman" w:hAnsi="Times New Roman" w:cs="Times New Roman"/>
          <w:sz w:val="24"/>
          <w:szCs w:val="24"/>
        </w:rPr>
        <w:t>dla umowy nr PN/3/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50757">
        <w:rPr>
          <w:rFonts w:ascii="Times New Roman" w:hAnsi="Times New Roman" w:cs="Times New Roman"/>
          <w:sz w:val="24"/>
          <w:szCs w:val="24"/>
        </w:rPr>
        <w:t>/2020 z dnia 11.05.2020 r.- Pakiet nr I</w:t>
      </w:r>
      <w:r w:rsidR="001B0043">
        <w:rPr>
          <w:rFonts w:ascii="Times New Roman" w:hAnsi="Times New Roman" w:cs="Times New Roman"/>
          <w:sz w:val="24"/>
          <w:szCs w:val="24"/>
        </w:rPr>
        <w:t>II</w:t>
      </w:r>
      <w:r w:rsidRPr="00050757">
        <w:rPr>
          <w:rFonts w:ascii="Times New Roman" w:hAnsi="Times New Roman" w:cs="Times New Roman"/>
          <w:sz w:val="24"/>
          <w:szCs w:val="24"/>
        </w:rPr>
        <w:t>:</w:t>
      </w:r>
    </w:p>
    <w:p w14:paraId="578F79CA" w14:textId="127D72DA" w:rsidR="008466A4" w:rsidRDefault="008466A4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77A6">
        <w:rPr>
          <w:rFonts w:ascii="Times New Roman" w:hAnsi="Times New Roman" w:cs="Times New Roman"/>
          <w:sz w:val="24"/>
          <w:szCs w:val="24"/>
        </w:rPr>
        <w:t>protokół odbioru z dnia 18.06.2020 r.</w:t>
      </w:r>
    </w:p>
    <w:p w14:paraId="5E4C0BC4" w14:textId="3A69A276" w:rsidR="001B0043" w:rsidRDefault="001B0043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1B0043">
        <w:rPr>
          <w:rFonts w:ascii="Times New Roman" w:hAnsi="Times New Roman" w:cs="Times New Roman"/>
          <w:sz w:val="24"/>
          <w:szCs w:val="24"/>
        </w:rPr>
        <w:t>dla umowy nr PN/3/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B0043">
        <w:rPr>
          <w:rFonts w:ascii="Times New Roman" w:hAnsi="Times New Roman" w:cs="Times New Roman"/>
          <w:sz w:val="24"/>
          <w:szCs w:val="24"/>
        </w:rPr>
        <w:t>/2020 z dnia 11.05.2020 r.- Pakiet nr 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1B0043">
        <w:rPr>
          <w:rFonts w:ascii="Times New Roman" w:hAnsi="Times New Roman" w:cs="Times New Roman"/>
          <w:sz w:val="24"/>
          <w:szCs w:val="24"/>
        </w:rPr>
        <w:t>:</w:t>
      </w:r>
    </w:p>
    <w:p w14:paraId="018A4B68" w14:textId="03769AEE" w:rsidR="003D026F" w:rsidRDefault="003D026F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protokół przekazania Aparatu </w:t>
      </w:r>
      <w:r w:rsidR="008466A4">
        <w:rPr>
          <w:rFonts w:ascii="Times New Roman" w:hAnsi="Times New Roman" w:cs="Times New Roman"/>
          <w:sz w:val="24"/>
          <w:szCs w:val="24"/>
        </w:rPr>
        <w:t xml:space="preserve">Elektroencefalograf EEG </w:t>
      </w:r>
      <w:proofErr w:type="spellStart"/>
      <w:r w:rsidR="008466A4">
        <w:rPr>
          <w:rFonts w:ascii="Times New Roman" w:hAnsi="Times New Roman" w:cs="Times New Roman"/>
          <w:sz w:val="24"/>
          <w:szCs w:val="24"/>
        </w:rPr>
        <w:t>DigiTrack</w:t>
      </w:r>
      <w:proofErr w:type="spellEnd"/>
      <w:r w:rsidR="008466A4">
        <w:rPr>
          <w:rFonts w:ascii="Times New Roman" w:hAnsi="Times New Roman" w:cs="Times New Roman"/>
          <w:sz w:val="24"/>
          <w:szCs w:val="24"/>
        </w:rPr>
        <w:t xml:space="preserve"> z dnia 06.08.2020 r.</w:t>
      </w:r>
    </w:p>
    <w:p w14:paraId="726E1702" w14:textId="46F2E920" w:rsidR="001B0043" w:rsidRDefault="001B0043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f) </w:t>
      </w:r>
      <w:r w:rsidRPr="001B0043">
        <w:rPr>
          <w:rFonts w:ascii="Times New Roman" w:hAnsi="Times New Roman" w:cs="Times New Roman"/>
          <w:sz w:val="24"/>
          <w:szCs w:val="24"/>
        </w:rPr>
        <w:t>dla umowy nr PN/3/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B0043">
        <w:rPr>
          <w:rFonts w:ascii="Times New Roman" w:hAnsi="Times New Roman" w:cs="Times New Roman"/>
          <w:sz w:val="24"/>
          <w:szCs w:val="24"/>
        </w:rPr>
        <w:t xml:space="preserve">/2020 z dnia 11.05.2020 r.- Pakiet nr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1B0043">
        <w:rPr>
          <w:rFonts w:ascii="Times New Roman" w:hAnsi="Times New Roman" w:cs="Times New Roman"/>
          <w:sz w:val="24"/>
          <w:szCs w:val="24"/>
        </w:rPr>
        <w:t>I:</w:t>
      </w:r>
    </w:p>
    <w:p w14:paraId="6FE6510E" w14:textId="37436F26" w:rsidR="004E77A6" w:rsidRDefault="004E77A6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protokół zdawczo-odbiorczy z dnia 18.05.2020 r.</w:t>
      </w:r>
    </w:p>
    <w:p w14:paraId="72DF4A24" w14:textId="42998AFE" w:rsidR="001B0043" w:rsidRDefault="001B0043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bookmarkStart w:id="14" w:name="_Hlk103861940"/>
      <w:r w:rsidRPr="001B0043">
        <w:rPr>
          <w:rFonts w:ascii="Times New Roman" w:hAnsi="Times New Roman" w:cs="Times New Roman"/>
          <w:sz w:val="24"/>
          <w:szCs w:val="24"/>
        </w:rPr>
        <w:t xml:space="preserve">dla umowy nr </w:t>
      </w:r>
      <w:r>
        <w:rPr>
          <w:rFonts w:ascii="Times New Roman" w:hAnsi="Times New Roman" w:cs="Times New Roman"/>
          <w:sz w:val="24"/>
          <w:szCs w:val="24"/>
        </w:rPr>
        <w:t>TP</w:t>
      </w:r>
      <w:r w:rsidRPr="001B004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1B0043">
        <w:rPr>
          <w:rFonts w:ascii="Times New Roman" w:hAnsi="Times New Roman" w:cs="Times New Roman"/>
          <w:sz w:val="24"/>
          <w:szCs w:val="24"/>
        </w:rPr>
        <w:t>/1/202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B0043">
        <w:rPr>
          <w:rFonts w:ascii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1B00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1B004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B0043">
        <w:rPr>
          <w:rFonts w:ascii="Times New Roman" w:hAnsi="Times New Roman" w:cs="Times New Roman"/>
          <w:sz w:val="24"/>
          <w:szCs w:val="24"/>
        </w:rPr>
        <w:t xml:space="preserve"> r.- Pakiet nr I:</w:t>
      </w:r>
      <w:bookmarkEnd w:id="14"/>
    </w:p>
    <w:p w14:paraId="1775FCAE" w14:textId="38A1D874" w:rsidR="002B442B" w:rsidRDefault="002B442B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protokół zdawczo-odbiorczy z dnia 04.01.2022 r.</w:t>
      </w:r>
    </w:p>
    <w:p w14:paraId="073ED93F" w14:textId="622CF662" w:rsidR="001B0043" w:rsidRDefault="001B0043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 w:rsidRPr="001B0043">
        <w:rPr>
          <w:rFonts w:ascii="Times New Roman" w:hAnsi="Times New Roman" w:cs="Times New Roman"/>
          <w:sz w:val="24"/>
          <w:szCs w:val="24"/>
        </w:rPr>
        <w:t>dla umowy nr TP/16/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B0043">
        <w:rPr>
          <w:rFonts w:ascii="Times New Roman" w:hAnsi="Times New Roman" w:cs="Times New Roman"/>
          <w:sz w:val="24"/>
          <w:szCs w:val="24"/>
        </w:rPr>
        <w:t xml:space="preserve">/2021 z dnia 06.12.2021 r.- Pakiet nr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B0043">
        <w:rPr>
          <w:rFonts w:ascii="Times New Roman" w:hAnsi="Times New Roman" w:cs="Times New Roman"/>
          <w:sz w:val="24"/>
          <w:szCs w:val="24"/>
        </w:rPr>
        <w:t>I:</w:t>
      </w:r>
    </w:p>
    <w:p w14:paraId="71F50650" w14:textId="6E58C819" w:rsidR="002B442B" w:rsidRDefault="002B442B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protokół zdawczo-odbiorczy z dnia 08.12.2021 r.</w:t>
      </w:r>
    </w:p>
    <w:p w14:paraId="5552967C" w14:textId="33F9A12C" w:rsidR="001B0043" w:rsidRDefault="001B0043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Pr="001B0043">
        <w:rPr>
          <w:rFonts w:ascii="Times New Roman" w:hAnsi="Times New Roman" w:cs="Times New Roman"/>
          <w:sz w:val="24"/>
          <w:szCs w:val="24"/>
        </w:rPr>
        <w:t>dla umowy nr TP/16/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B0043">
        <w:rPr>
          <w:rFonts w:ascii="Times New Roman" w:hAnsi="Times New Roman" w:cs="Times New Roman"/>
          <w:sz w:val="24"/>
          <w:szCs w:val="24"/>
        </w:rPr>
        <w:t>/2021 z dnia 06.12.2021 r.- Pakiet nr 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1B0043">
        <w:rPr>
          <w:rFonts w:ascii="Times New Roman" w:hAnsi="Times New Roman" w:cs="Times New Roman"/>
          <w:sz w:val="24"/>
          <w:szCs w:val="24"/>
        </w:rPr>
        <w:t>:</w:t>
      </w:r>
    </w:p>
    <w:p w14:paraId="0AA8F652" w14:textId="131611E9" w:rsidR="002B442B" w:rsidRDefault="002B442B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protokół odbioru z dnia 10.12.2021 r.</w:t>
      </w:r>
    </w:p>
    <w:p w14:paraId="31DC1BD5" w14:textId="7F23F1A9" w:rsidR="001B0043" w:rsidRDefault="001B0043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j) </w:t>
      </w:r>
      <w:r w:rsidRPr="001B0043">
        <w:rPr>
          <w:rFonts w:ascii="Times New Roman" w:hAnsi="Times New Roman" w:cs="Times New Roman"/>
          <w:sz w:val="24"/>
          <w:szCs w:val="24"/>
        </w:rPr>
        <w:t>dla umowy nr TP/16/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B0043">
        <w:rPr>
          <w:rFonts w:ascii="Times New Roman" w:hAnsi="Times New Roman" w:cs="Times New Roman"/>
          <w:sz w:val="24"/>
          <w:szCs w:val="24"/>
        </w:rPr>
        <w:t>/2021 z dnia 06.12.2021 r.- Pakiet nr 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1B0043">
        <w:rPr>
          <w:rFonts w:ascii="Times New Roman" w:hAnsi="Times New Roman" w:cs="Times New Roman"/>
          <w:sz w:val="24"/>
          <w:szCs w:val="24"/>
        </w:rPr>
        <w:t>:</w:t>
      </w:r>
    </w:p>
    <w:p w14:paraId="20FAC9F9" w14:textId="30AA4D47" w:rsidR="003D026F" w:rsidRDefault="003D026F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026F">
        <w:rPr>
          <w:rFonts w:ascii="Times New Roman" w:hAnsi="Times New Roman" w:cs="Times New Roman"/>
          <w:sz w:val="24"/>
          <w:szCs w:val="24"/>
        </w:rPr>
        <w:t>protokół zdawczo - odbiorczy z dnia 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D026F">
        <w:rPr>
          <w:rFonts w:ascii="Times New Roman" w:hAnsi="Times New Roman" w:cs="Times New Roman"/>
          <w:sz w:val="24"/>
          <w:szCs w:val="24"/>
        </w:rPr>
        <w:t>.12.2021 r.</w:t>
      </w:r>
    </w:p>
    <w:p w14:paraId="152CF379" w14:textId="50B9C62D" w:rsidR="001B0043" w:rsidRDefault="001B0043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k) </w:t>
      </w:r>
      <w:r w:rsidRPr="001B0043">
        <w:rPr>
          <w:rFonts w:ascii="Times New Roman" w:hAnsi="Times New Roman" w:cs="Times New Roman"/>
          <w:sz w:val="24"/>
          <w:szCs w:val="24"/>
        </w:rPr>
        <w:t>dla umowy nr TP/16/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B0043">
        <w:rPr>
          <w:rFonts w:ascii="Times New Roman" w:hAnsi="Times New Roman" w:cs="Times New Roman"/>
          <w:sz w:val="24"/>
          <w:szCs w:val="24"/>
        </w:rPr>
        <w:t xml:space="preserve">/2021 z dnia 06.12.2021 r.- Pakiet nr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1B0043">
        <w:rPr>
          <w:rFonts w:ascii="Times New Roman" w:hAnsi="Times New Roman" w:cs="Times New Roman"/>
          <w:sz w:val="24"/>
          <w:szCs w:val="24"/>
        </w:rPr>
        <w:t>:</w:t>
      </w:r>
    </w:p>
    <w:p w14:paraId="01F47E79" w14:textId="01E5A664" w:rsidR="002B442B" w:rsidRDefault="002B442B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protokół odbioru z dnia 10.12.2021 r. </w:t>
      </w:r>
    </w:p>
    <w:p w14:paraId="557C361C" w14:textId="512D677A" w:rsidR="001B0043" w:rsidRDefault="001B0043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l) </w:t>
      </w:r>
      <w:r w:rsidRPr="001B0043">
        <w:rPr>
          <w:rFonts w:ascii="Times New Roman" w:hAnsi="Times New Roman" w:cs="Times New Roman"/>
          <w:sz w:val="24"/>
          <w:szCs w:val="24"/>
        </w:rPr>
        <w:t>dla umowy nr TP/16/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B0043">
        <w:rPr>
          <w:rFonts w:ascii="Times New Roman" w:hAnsi="Times New Roman" w:cs="Times New Roman"/>
          <w:sz w:val="24"/>
          <w:szCs w:val="24"/>
        </w:rPr>
        <w:t xml:space="preserve">/2021 z dnia 06.12.2021 r.- Pakiet nr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1B0043">
        <w:rPr>
          <w:rFonts w:ascii="Times New Roman" w:hAnsi="Times New Roman" w:cs="Times New Roman"/>
          <w:sz w:val="24"/>
          <w:szCs w:val="24"/>
        </w:rPr>
        <w:t>I:</w:t>
      </w:r>
    </w:p>
    <w:p w14:paraId="55E789A3" w14:textId="41BE19FB" w:rsidR="00835330" w:rsidRDefault="00835330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protokół zdawczo</w:t>
      </w:r>
      <w:r w:rsidR="003D02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D02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8C5BFA">
        <w:rPr>
          <w:rFonts w:ascii="Times New Roman" w:hAnsi="Times New Roman" w:cs="Times New Roman"/>
          <w:sz w:val="24"/>
          <w:szCs w:val="24"/>
        </w:rPr>
        <w:t>biorczy z dnia 08.12.2021 r.</w:t>
      </w:r>
    </w:p>
    <w:p w14:paraId="76B3C8DF" w14:textId="75A519B1" w:rsidR="001B0043" w:rsidRDefault="001B0043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ł) </w:t>
      </w:r>
      <w:r w:rsidRPr="001B0043">
        <w:rPr>
          <w:rFonts w:ascii="Times New Roman" w:hAnsi="Times New Roman" w:cs="Times New Roman"/>
          <w:sz w:val="24"/>
          <w:szCs w:val="24"/>
        </w:rPr>
        <w:t>dla umowy nr TP/16/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B0043">
        <w:rPr>
          <w:rFonts w:ascii="Times New Roman" w:hAnsi="Times New Roman" w:cs="Times New Roman"/>
          <w:sz w:val="24"/>
          <w:szCs w:val="24"/>
        </w:rPr>
        <w:t xml:space="preserve">/2021 z dnia 06.12.2021 r.- Pakiet nr </w:t>
      </w:r>
      <w:r>
        <w:rPr>
          <w:rFonts w:ascii="Times New Roman" w:hAnsi="Times New Roman" w:cs="Times New Roman"/>
          <w:sz w:val="24"/>
          <w:szCs w:val="24"/>
        </w:rPr>
        <w:t>VI</w:t>
      </w:r>
      <w:r w:rsidRPr="001B0043">
        <w:rPr>
          <w:rFonts w:ascii="Times New Roman" w:hAnsi="Times New Roman" w:cs="Times New Roman"/>
          <w:sz w:val="24"/>
          <w:szCs w:val="24"/>
        </w:rPr>
        <w:t>I:</w:t>
      </w:r>
    </w:p>
    <w:p w14:paraId="59D78FF6" w14:textId="31241863" w:rsidR="00B771C5" w:rsidRDefault="00B771C5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protokół zdawczo-odbiorczy z dnia 08.12.2021 r.</w:t>
      </w:r>
    </w:p>
    <w:p w14:paraId="1D8E8DB4" w14:textId="0E7CA8ED" w:rsidR="001B0043" w:rsidRDefault="001B0043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m) </w:t>
      </w:r>
      <w:r w:rsidRPr="001B0043">
        <w:rPr>
          <w:rFonts w:ascii="Times New Roman" w:hAnsi="Times New Roman" w:cs="Times New Roman"/>
          <w:sz w:val="24"/>
          <w:szCs w:val="24"/>
        </w:rPr>
        <w:t>dla umowy nr TP/16/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B0043">
        <w:rPr>
          <w:rFonts w:ascii="Times New Roman" w:hAnsi="Times New Roman" w:cs="Times New Roman"/>
          <w:sz w:val="24"/>
          <w:szCs w:val="24"/>
        </w:rPr>
        <w:t xml:space="preserve">/2021 z dnia 06.12.2021 r.- Pakiet nr </w:t>
      </w:r>
      <w:r>
        <w:rPr>
          <w:rFonts w:ascii="Times New Roman" w:hAnsi="Times New Roman" w:cs="Times New Roman"/>
          <w:sz w:val="24"/>
          <w:szCs w:val="24"/>
        </w:rPr>
        <w:t>VII</w:t>
      </w:r>
      <w:r w:rsidRPr="001B0043">
        <w:rPr>
          <w:rFonts w:ascii="Times New Roman" w:hAnsi="Times New Roman" w:cs="Times New Roman"/>
          <w:sz w:val="24"/>
          <w:szCs w:val="24"/>
        </w:rPr>
        <w:t>I:</w:t>
      </w:r>
    </w:p>
    <w:p w14:paraId="5F6934A2" w14:textId="190B451C" w:rsidR="008C5BFA" w:rsidRDefault="008C5BFA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03864162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C5BFA">
        <w:rPr>
          <w:rFonts w:ascii="Times New Roman" w:hAnsi="Times New Roman" w:cs="Times New Roman"/>
          <w:sz w:val="24"/>
          <w:szCs w:val="24"/>
        </w:rPr>
        <w:t>protokół zdawczo</w:t>
      </w:r>
      <w:r w:rsidR="003D026F">
        <w:rPr>
          <w:rFonts w:ascii="Times New Roman" w:hAnsi="Times New Roman" w:cs="Times New Roman"/>
          <w:sz w:val="24"/>
          <w:szCs w:val="24"/>
        </w:rPr>
        <w:t xml:space="preserve"> </w:t>
      </w:r>
      <w:r w:rsidRPr="008C5BFA">
        <w:rPr>
          <w:rFonts w:ascii="Times New Roman" w:hAnsi="Times New Roman" w:cs="Times New Roman"/>
          <w:sz w:val="24"/>
          <w:szCs w:val="24"/>
        </w:rPr>
        <w:t>-</w:t>
      </w:r>
      <w:r w:rsidR="003D026F">
        <w:rPr>
          <w:rFonts w:ascii="Times New Roman" w:hAnsi="Times New Roman" w:cs="Times New Roman"/>
          <w:sz w:val="24"/>
          <w:szCs w:val="24"/>
        </w:rPr>
        <w:t xml:space="preserve"> </w:t>
      </w:r>
      <w:r w:rsidRPr="008C5BFA">
        <w:rPr>
          <w:rFonts w:ascii="Times New Roman" w:hAnsi="Times New Roman" w:cs="Times New Roman"/>
          <w:sz w:val="24"/>
          <w:szCs w:val="24"/>
        </w:rPr>
        <w:t>odbiorczy z dnia 08.12.2021 r.</w:t>
      </w:r>
    </w:p>
    <w:bookmarkEnd w:id="15"/>
    <w:p w14:paraId="653FB696" w14:textId="50C8500D" w:rsidR="001B0043" w:rsidRDefault="001B0043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n) </w:t>
      </w:r>
      <w:r w:rsidRPr="001B0043">
        <w:rPr>
          <w:rFonts w:ascii="Times New Roman" w:hAnsi="Times New Roman" w:cs="Times New Roman"/>
          <w:sz w:val="24"/>
          <w:szCs w:val="24"/>
        </w:rPr>
        <w:t>dla umowy nr TP/16/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B0043">
        <w:rPr>
          <w:rFonts w:ascii="Times New Roman" w:hAnsi="Times New Roman" w:cs="Times New Roman"/>
          <w:sz w:val="24"/>
          <w:szCs w:val="24"/>
        </w:rPr>
        <w:t>/2021 z dnia 06.12.2021 r.- Pakiet nr I</w:t>
      </w:r>
      <w:r w:rsidR="004B69EB">
        <w:rPr>
          <w:rFonts w:ascii="Times New Roman" w:hAnsi="Times New Roman" w:cs="Times New Roman"/>
          <w:sz w:val="24"/>
          <w:szCs w:val="24"/>
        </w:rPr>
        <w:t>X</w:t>
      </w:r>
      <w:r w:rsidRPr="001B0043">
        <w:rPr>
          <w:rFonts w:ascii="Times New Roman" w:hAnsi="Times New Roman" w:cs="Times New Roman"/>
          <w:sz w:val="24"/>
          <w:szCs w:val="24"/>
        </w:rPr>
        <w:t>:</w:t>
      </w:r>
    </w:p>
    <w:p w14:paraId="2FB3F2E4" w14:textId="37B1346D" w:rsidR="00B771C5" w:rsidRDefault="00B771C5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1C5">
        <w:rPr>
          <w:rFonts w:ascii="Times New Roman" w:hAnsi="Times New Roman" w:cs="Times New Roman"/>
          <w:sz w:val="24"/>
          <w:szCs w:val="24"/>
        </w:rPr>
        <w:t>- protokół zdawczo - odbiorczy z dnia 08.12.2021 r.</w:t>
      </w:r>
    </w:p>
    <w:p w14:paraId="41283E4C" w14:textId="46315FD5" w:rsidR="004B69EB" w:rsidRDefault="004B69EB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o) </w:t>
      </w:r>
      <w:r w:rsidRPr="004B69EB">
        <w:rPr>
          <w:rFonts w:ascii="Times New Roman" w:hAnsi="Times New Roman" w:cs="Times New Roman"/>
          <w:sz w:val="24"/>
          <w:szCs w:val="24"/>
        </w:rPr>
        <w:t>dla umowy nr TP/16/1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B69EB">
        <w:rPr>
          <w:rFonts w:ascii="Times New Roman" w:hAnsi="Times New Roman" w:cs="Times New Roman"/>
          <w:sz w:val="24"/>
          <w:szCs w:val="24"/>
        </w:rPr>
        <w:t xml:space="preserve">/2021 z dnia 06.12.2021 r.- Pakiet nr 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4B69EB">
        <w:rPr>
          <w:rFonts w:ascii="Times New Roman" w:hAnsi="Times New Roman" w:cs="Times New Roman"/>
          <w:sz w:val="24"/>
          <w:szCs w:val="24"/>
        </w:rPr>
        <w:t>:</w:t>
      </w:r>
    </w:p>
    <w:p w14:paraId="6F363B2E" w14:textId="53F6EAC6" w:rsidR="002B442B" w:rsidRDefault="002B442B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protokół odbioru końcowego z dnia 05.01.2022 r.</w:t>
      </w:r>
    </w:p>
    <w:p w14:paraId="05F49692" w14:textId="10635C1C" w:rsidR="004B69EB" w:rsidRDefault="004B69EB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p) </w:t>
      </w:r>
      <w:r w:rsidRPr="004B69EB">
        <w:rPr>
          <w:rFonts w:ascii="Times New Roman" w:hAnsi="Times New Roman" w:cs="Times New Roman"/>
          <w:sz w:val="24"/>
          <w:szCs w:val="24"/>
        </w:rPr>
        <w:t>dla umowy nr TP/16/1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B69EB">
        <w:rPr>
          <w:rFonts w:ascii="Times New Roman" w:hAnsi="Times New Roman" w:cs="Times New Roman"/>
          <w:sz w:val="24"/>
          <w:szCs w:val="24"/>
        </w:rPr>
        <w:t xml:space="preserve">/2021 z dnia 06.12.2021 r.- Pakiet nr 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4B69EB">
        <w:rPr>
          <w:rFonts w:ascii="Times New Roman" w:hAnsi="Times New Roman" w:cs="Times New Roman"/>
          <w:sz w:val="24"/>
          <w:szCs w:val="24"/>
        </w:rPr>
        <w:t>I:</w:t>
      </w:r>
    </w:p>
    <w:p w14:paraId="4ED1644E" w14:textId="205BD414" w:rsidR="003D026F" w:rsidRDefault="003D026F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026F">
        <w:rPr>
          <w:rFonts w:ascii="Times New Roman" w:hAnsi="Times New Roman" w:cs="Times New Roman"/>
          <w:sz w:val="24"/>
          <w:szCs w:val="24"/>
        </w:rPr>
        <w:t>protokół zdawczo - odbiorczy z dnia 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D026F">
        <w:rPr>
          <w:rFonts w:ascii="Times New Roman" w:hAnsi="Times New Roman" w:cs="Times New Roman"/>
          <w:sz w:val="24"/>
          <w:szCs w:val="24"/>
        </w:rPr>
        <w:t>.12.2021 r.</w:t>
      </w:r>
    </w:p>
    <w:p w14:paraId="7DE3D6A8" w14:textId="750F89B8" w:rsidR="007A7DD4" w:rsidRPr="00794E56" w:rsidRDefault="007A7DD4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Powyższe protokoły odbioru stanowią dowód nr </w:t>
      </w:r>
      <w:r w:rsidR="0089262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do Informacji Pokontrolnej.</w:t>
      </w:r>
    </w:p>
    <w:p w14:paraId="09420FBE" w14:textId="144C54D6" w:rsidR="00F915D7" w:rsidRPr="00D52FD8" w:rsidRDefault="00D341AD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E023B" w:rsidRPr="00D52FD8">
        <w:rPr>
          <w:rFonts w:ascii="Times New Roman" w:hAnsi="Times New Roman" w:cs="Times New Roman"/>
          <w:sz w:val="24"/>
          <w:szCs w:val="24"/>
        </w:rPr>
        <w:t xml:space="preserve">Beneficjent prowadzi wyodrębnioną ewidencję księgową dla projektu, a wydatki związane </w:t>
      </w:r>
      <w:r w:rsidR="00EE023B" w:rsidRPr="00D52FD8">
        <w:rPr>
          <w:rFonts w:ascii="Times New Roman" w:hAnsi="Times New Roman" w:cs="Times New Roman"/>
          <w:sz w:val="24"/>
          <w:szCs w:val="24"/>
        </w:rPr>
        <w:br/>
        <w:t>z projektem zostały wprowadzone do ewidencji środków</w:t>
      </w:r>
      <w:r w:rsidR="00794E56" w:rsidRPr="00D52FD8">
        <w:rPr>
          <w:rFonts w:ascii="Times New Roman" w:hAnsi="Times New Roman" w:cs="Times New Roman"/>
          <w:sz w:val="24"/>
          <w:szCs w:val="24"/>
        </w:rPr>
        <w:t xml:space="preserve"> trwałych.</w:t>
      </w:r>
      <w:r w:rsidR="00EE023B" w:rsidRPr="00D52FD8">
        <w:rPr>
          <w:rFonts w:ascii="Times New Roman" w:hAnsi="Times New Roman" w:cs="Times New Roman"/>
          <w:sz w:val="24"/>
          <w:szCs w:val="24"/>
        </w:rPr>
        <w:t xml:space="preserve"> Zastosowano metodę liniową amortyzacji ze stawk</w:t>
      </w:r>
      <w:r w:rsidR="00D52FD8" w:rsidRPr="00D52FD8">
        <w:rPr>
          <w:rFonts w:ascii="Times New Roman" w:hAnsi="Times New Roman" w:cs="Times New Roman"/>
          <w:sz w:val="24"/>
          <w:szCs w:val="24"/>
        </w:rPr>
        <w:t>ami zgodnymi z KŚT - d</w:t>
      </w:r>
      <w:r w:rsidR="009B29BB" w:rsidRPr="00D52FD8">
        <w:rPr>
          <w:rFonts w:ascii="Times New Roman" w:hAnsi="Times New Roman" w:cs="Times New Roman"/>
          <w:sz w:val="24"/>
          <w:szCs w:val="24"/>
        </w:rPr>
        <w:t xml:space="preserve">owód </w:t>
      </w:r>
      <w:r w:rsidR="009B29BB" w:rsidRPr="007A7DD4">
        <w:rPr>
          <w:rFonts w:ascii="Times New Roman" w:hAnsi="Times New Roman" w:cs="Times New Roman"/>
          <w:sz w:val="24"/>
          <w:szCs w:val="24"/>
        </w:rPr>
        <w:t xml:space="preserve">nr </w:t>
      </w:r>
      <w:r w:rsidR="00892629">
        <w:rPr>
          <w:rFonts w:ascii="Times New Roman" w:hAnsi="Times New Roman" w:cs="Times New Roman"/>
          <w:sz w:val="24"/>
          <w:szCs w:val="24"/>
        </w:rPr>
        <w:t>7</w:t>
      </w:r>
      <w:r w:rsidR="00D52FD8" w:rsidRPr="007A7DD4">
        <w:rPr>
          <w:rFonts w:ascii="Times New Roman" w:hAnsi="Times New Roman" w:cs="Times New Roman"/>
          <w:sz w:val="24"/>
          <w:szCs w:val="24"/>
        </w:rPr>
        <w:t xml:space="preserve"> do </w:t>
      </w:r>
      <w:r w:rsidR="00D52FD8" w:rsidRPr="00D52FD8">
        <w:rPr>
          <w:rFonts w:ascii="Times New Roman" w:hAnsi="Times New Roman" w:cs="Times New Roman"/>
          <w:sz w:val="24"/>
          <w:szCs w:val="24"/>
        </w:rPr>
        <w:t>Informacji Pokontrolnej.</w:t>
      </w:r>
    </w:p>
    <w:p w14:paraId="186769E6" w14:textId="14CD3851" w:rsidR="00187CBD" w:rsidRPr="0089153E" w:rsidRDefault="0089153E" w:rsidP="005672CD">
      <w:pPr>
        <w:pStyle w:val="Akapit"/>
        <w:ind w:firstLine="0"/>
      </w:pPr>
      <w:r w:rsidRPr="0089153E">
        <w:t>5</w:t>
      </w:r>
      <w:r w:rsidR="00187CBD" w:rsidRPr="0089153E">
        <w:t>. Oryginały dokumentów będących przedmiotem kontroli administracyjnej na etapie weryfikacji przez Oddział Rozliczeń wniosków o płatność są tożsame ze skanami zamieszczonymi w systemie teleinformatycznym SL 2014.</w:t>
      </w:r>
    </w:p>
    <w:p w14:paraId="488EF2B9" w14:textId="1474C76F" w:rsidR="000873BE" w:rsidRPr="00EC6A06" w:rsidRDefault="000873BE" w:rsidP="005672CD">
      <w:pPr>
        <w:pStyle w:val="Akapit"/>
        <w:rPr>
          <w:color w:val="FF0000"/>
          <w:highlight w:val="yellow"/>
        </w:rPr>
      </w:pPr>
      <w:r w:rsidRPr="00FD5FF1">
        <w:t xml:space="preserve">W II etapie dokonano oględzin </w:t>
      </w:r>
      <w:r w:rsidR="0089153E" w:rsidRPr="00FD5FF1">
        <w:t>wybudowanego budynku Centrum Zdrowia Psychicznego, zakupi</w:t>
      </w:r>
      <w:r w:rsidR="00E117BF" w:rsidRPr="00FD5FF1">
        <w:t>onego</w:t>
      </w:r>
      <w:r w:rsidR="0089153E" w:rsidRPr="00FD5FF1">
        <w:t xml:space="preserve"> tomograf</w:t>
      </w:r>
      <w:r w:rsidR="00E117BF" w:rsidRPr="00FD5FF1">
        <w:t>u</w:t>
      </w:r>
      <w:r w:rsidR="0089153E" w:rsidRPr="00FD5FF1">
        <w:t xml:space="preserve"> komputerow</w:t>
      </w:r>
      <w:r w:rsidR="00E117BF" w:rsidRPr="00FD5FF1">
        <w:t>ego,</w:t>
      </w:r>
      <w:r w:rsidR="0089153E" w:rsidRPr="00FD5FF1">
        <w:t xml:space="preserve"> </w:t>
      </w:r>
      <w:r w:rsidR="00E117BF" w:rsidRPr="00FD5FF1">
        <w:t>wyre</w:t>
      </w:r>
      <w:r w:rsidR="0089153E" w:rsidRPr="00FD5FF1">
        <w:t>mont</w:t>
      </w:r>
      <w:r w:rsidR="00E117BF" w:rsidRPr="00FD5FF1">
        <w:t>owanych</w:t>
      </w:r>
      <w:r w:rsidR="0089153E" w:rsidRPr="00FD5FF1">
        <w:t xml:space="preserve"> pomieszczeń </w:t>
      </w:r>
      <w:r w:rsidR="00E117BF" w:rsidRPr="00FD5FF1">
        <w:lastRenderedPageBreak/>
        <w:t xml:space="preserve">oraz </w:t>
      </w:r>
      <w:r w:rsidR="0089153E" w:rsidRPr="00FD5FF1">
        <w:t>zakupi</w:t>
      </w:r>
      <w:r w:rsidR="00E117BF" w:rsidRPr="00FD5FF1">
        <w:t>onych</w:t>
      </w:r>
      <w:r w:rsidR="0089153E" w:rsidRPr="00FD5FF1">
        <w:t xml:space="preserve"> sprzęt</w:t>
      </w:r>
      <w:r w:rsidR="00E117BF" w:rsidRPr="00FD5FF1">
        <w:t xml:space="preserve">ów i </w:t>
      </w:r>
      <w:r w:rsidR="0089153E" w:rsidRPr="00FD5FF1">
        <w:t>wyposażeni</w:t>
      </w:r>
      <w:r w:rsidR="00E117BF" w:rsidRPr="00FD5FF1">
        <w:t>a</w:t>
      </w:r>
      <w:r w:rsidR="0089153E" w:rsidRPr="00FD5FF1">
        <w:t xml:space="preserve"> </w:t>
      </w:r>
      <w:r w:rsidR="00497FBD" w:rsidRPr="00FD5FF1">
        <w:t xml:space="preserve">w </w:t>
      </w:r>
      <w:r w:rsidR="00C24055" w:rsidRPr="00FD5FF1">
        <w:t xml:space="preserve">ramach projektu </w:t>
      </w:r>
      <w:r w:rsidR="002D66C1" w:rsidRPr="00FD5FF1">
        <w:t>nr RPSW.0</w:t>
      </w:r>
      <w:r w:rsidR="00C21E20" w:rsidRPr="00FD5FF1">
        <w:t>7</w:t>
      </w:r>
      <w:r w:rsidR="002D66C1" w:rsidRPr="00FD5FF1">
        <w:t>.0</w:t>
      </w:r>
      <w:r w:rsidR="00E117BF" w:rsidRPr="00FD5FF1">
        <w:t>3</w:t>
      </w:r>
      <w:r w:rsidR="002D66C1" w:rsidRPr="00FD5FF1">
        <w:t>.00-26-00</w:t>
      </w:r>
      <w:r w:rsidR="00E117BF" w:rsidRPr="00FD5FF1">
        <w:t>0</w:t>
      </w:r>
      <w:r w:rsidR="00F620B4" w:rsidRPr="00FD5FF1">
        <w:t>4</w:t>
      </w:r>
      <w:r w:rsidR="002D66C1" w:rsidRPr="00FD5FF1">
        <w:t>/1</w:t>
      </w:r>
      <w:r w:rsidR="00C21E20" w:rsidRPr="00FD5FF1">
        <w:t>8</w:t>
      </w:r>
      <w:r w:rsidR="002D66C1" w:rsidRPr="00FD5FF1">
        <w:t xml:space="preserve"> pn. </w:t>
      </w:r>
      <w:r w:rsidR="00F620B4" w:rsidRPr="00FD5FF1">
        <w:t>„</w:t>
      </w:r>
      <w:r w:rsidR="00E117BF" w:rsidRPr="00FD5FF1">
        <w:t>Poprawa jakości świadczonych usług medycznych poprzez realizację pierwszego etapu budowy budynku oraz zakup sprzętu medycznego dla Sandomierskiego Centrum Zdrowia Psychicznego</w:t>
      </w:r>
      <w:r w:rsidR="00F620B4" w:rsidRPr="00FD5FF1">
        <w:t>”</w:t>
      </w:r>
      <w:r w:rsidR="00497FBD" w:rsidRPr="00FD5FF1">
        <w:t>.</w:t>
      </w:r>
      <w:r w:rsidR="009833A6">
        <w:t xml:space="preserve"> </w:t>
      </w:r>
      <w:r w:rsidR="009833A6" w:rsidRPr="00FC2757">
        <w:t xml:space="preserve">Na podstawie oględzin Zespół Kontrolny stwierdził, </w:t>
      </w:r>
      <w:r w:rsidR="00FC2757" w:rsidRPr="00FC2757">
        <w:t xml:space="preserve">liczne odkrywki </w:t>
      </w:r>
      <w:r w:rsidR="00FC2757" w:rsidRPr="00FC2757">
        <w:br/>
        <w:t>w posadzce w budynku Centrum Zdrowia Psychicznego związane z przeprowadzaniem przez wykonawcę w ramach prac reklamacyjnych, prób szczelności na instalacjach ciepłej i zimnej wody.</w:t>
      </w:r>
      <w:r w:rsidR="004C5703" w:rsidRPr="00FC2757">
        <w:br/>
      </w:r>
      <w:r w:rsidRPr="00FD5FF1">
        <w:t>Z przepro</w:t>
      </w:r>
      <w:r w:rsidR="00DE5A7C" w:rsidRPr="00FD5FF1">
        <w:t>wadzonych czynności sporządzono</w:t>
      </w:r>
      <w:r w:rsidR="00497FBD" w:rsidRPr="00FD5FF1">
        <w:t xml:space="preserve"> protokół</w:t>
      </w:r>
      <w:r w:rsidRPr="00FD5FF1">
        <w:t xml:space="preserve"> </w:t>
      </w:r>
      <w:r w:rsidR="00497FBD" w:rsidRPr="00FD5FF1">
        <w:t>z oględzin podpisany</w:t>
      </w:r>
      <w:r w:rsidRPr="00FD5FF1">
        <w:t xml:space="preserve"> przez członków Zespołu Kontrolnego IZ RPOWŚ na lata 2014-2020 i uczestniczących w oględzinach przedstawicieli Beneficjenta oraz dokumentację fotograficzną</w:t>
      </w:r>
      <w:r w:rsidR="00C24055" w:rsidRPr="00FD5FF1">
        <w:t xml:space="preserve"> </w:t>
      </w:r>
      <w:r w:rsidR="00280A7A" w:rsidRPr="00FD5FF1">
        <w:t xml:space="preserve">- </w:t>
      </w:r>
      <w:bookmarkStart w:id="16" w:name="_Hlk104377984"/>
      <w:r w:rsidR="00280A7A" w:rsidRPr="00FD5FF1">
        <w:t xml:space="preserve">dowód </w:t>
      </w:r>
      <w:r w:rsidR="00280A7A" w:rsidRPr="007A7DD4">
        <w:t xml:space="preserve">nr </w:t>
      </w:r>
      <w:r w:rsidR="00892629">
        <w:t>8</w:t>
      </w:r>
      <w:r w:rsidR="00280A7A" w:rsidRPr="007A7DD4">
        <w:t xml:space="preserve"> do </w:t>
      </w:r>
      <w:r w:rsidR="00280A7A" w:rsidRPr="00FD5FF1">
        <w:t xml:space="preserve">Informacji Pokontrolnej.  </w:t>
      </w:r>
    </w:p>
    <w:bookmarkEnd w:id="16"/>
    <w:p w14:paraId="5B7B594A" w14:textId="64F7A6A8" w:rsidR="009E1739" w:rsidRPr="00794E56" w:rsidRDefault="00DE5A7C" w:rsidP="005672C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>Ad. 4</w:t>
      </w:r>
      <w:r w:rsidR="006C5993"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E1739"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>Zakres działań informacyjnych i promocyjnych dla projektów współfinansowanych w ramach Europejskiego Funduszu Rozwoju Regionalnego.</w:t>
      </w:r>
    </w:p>
    <w:p w14:paraId="0B82CC40" w14:textId="6650F44C" w:rsidR="0098508D" w:rsidRPr="00794E56" w:rsidRDefault="009E1739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że Beneficjent stosuje </w:t>
      </w:r>
      <w:r w:rsidR="001C3457" w:rsidRPr="00794E56">
        <w:rPr>
          <w:rFonts w:ascii="Times New Roman" w:hAnsi="Times New Roman" w:cs="Times New Roman"/>
          <w:sz w:val="24"/>
          <w:szCs w:val="24"/>
        </w:rPr>
        <w:br/>
      </w:r>
      <w:r w:rsidRPr="00794E56">
        <w:rPr>
          <w:rFonts w:ascii="Times New Roman" w:hAnsi="Times New Roman" w:cs="Times New Roman"/>
          <w:sz w:val="24"/>
          <w:szCs w:val="24"/>
        </w:rPr>
        <w:t>się do § 18 ust. 1 umowy o dofinansowanie projektu nr RPSW.0</w:t>
      </w:r>
      <w:r w:rsidR="00497FBD" w:rsidRPr="00794E56">
        <w:rPr>
          <w:rFonts w:ascii="Times New Roman" w:hAnsi="Times New Roman" w:cs="Times New Roman"/>
          <w:sz w:val="24"/>
          <w:szCs w:val="24"/>
        </w:rPr>
        <w:t>7</w:t>
      </w:r>
      <w:r w:rsidRPr="00794E56">
        <w:rPr>
          <w:rFonts w:ascii="Times New Roman" w:hAnsi="Times New Roman" w:cs="Times New Roman"/>
          <w:sz w:val="24"/>
          <w:szCs w:val="24"/>
        </w:rPr>
        <w:t>.0</w:t>
      </w:r>
      <w:r w:rsidR="00CC5F8C">
        <w:rPr>
          <w:rFonts w:ascii="Times New Roman" w:hAnsi="Times New Roman" w:cs="Times New Roman"/>
          <w:sz w:val="24"/>
          <w:szCs w:val="24"/>
        </w:rPr>
        <w:t>3</w:t>
      </w:r>
      <w:r w:rsidRPr="00794E56">
        <w:rPr>
          <w:rFonts w:ascii="Times New Roman" w:hAnsi="Times New Roman" w:cs="Times New Roman"/>
          <w:sz w:val="24"/>
          <w:szCs w:val="24"/>
        </w:rPr>
        <w:t>.00-26-00</w:t>
      </w:r>
      <w:r w:rsidR="00CC5F8C">
        <w:rPr>
          <w:rFonts w:ascii="Times New Roman" w:hAnsi="Times New Roman" w:cs="Times New Roman"/>
          <w:sz w:val="24"/>
          <w:szCs w:val="24"/>
        </w:rPr>
        <w:t>0</w:t>
      </w:r>
      <w:r w:rsidR="00F620B4" w:rsidRPr="00794E56">
        <w:rPr>
          <w:rFonts w:ascii="Times New Roman" w:hAnsi="Times New Roman" w:cs="Times New Roman"/>
          <w:sz w:val="24"/>
          <w:szCs w:val="24"/>
        </w:rPr>
        <w:t>4</w:t>
      </w:r>
      <w:r w:rsidRPr="00794E56">
        <w:rPr>
          <w:rFonts w:ascii="Times New Roman" w:hAnsi="Times New Roman" w:cs="Times New Roman"/>
          <w:sz w:val="24"/>
          <w:szCs w:val="24"/>
        </w:rPr>
        <w:t>/1</w:t>
      </w:r>
      <w:r w:rsidR="00497FBD" w:rsidRPr="00794E56">
        <w:rPr>
          <w:rFonts w:ascii="Times New Roman" w:hAnsi="Times New Roman" w:cs="Times New Roman"/>
          <w:sz w:val="24"/>
          <w:szCs w:val="24"/>
        </w:rPr>
        <w:t>8</w:t>
      </w:r>
      <w:r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Pr="00794E56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794E56">
        <w:rPr>
          <w:rFonts w:ascii="Times New Roman" w:hAnsi="Times New Roman" w:cs="Times New Roman"/>
          <w:sz w:val="24"/>
          <w:szCs w:val="24"/>
        </w:rPr>
        <w:t xml:space="preserve">pn. </w:t>
      </w:r>
      <w:r w:rsidR="00F620B4" w:rsidRPr="00794E56">
        <w:rPr>
          <w:rFonts w:ascii="Times New Roman" w:hAnsi="Times New Roman" w:cs="Times New Roman"/>
          <w:sz w:val="24"/>
          <w:szCs w:val="24"/>
        </w:rPr>
        <w:t>„</w:t>
      </w:r>
      <w:r w:rsidR="00CC5F8C" w:rsidRPr="00CC5F8C">
        <w:rPr>
          <w:rFonts w:ascii="Times New Roman" w:hAnsi="Times New Roman" w:cs="Times New Roman"/>
          <w:sz w:val="24"/>
          <w:szCs w:val="24"/>
        </w:rPr>
        <w:t>Poprawa jakości świadczonych usług medycznych poprzez realizację pierwszego etapu budowy budynku oraz zakup sprzętu medycznego dla Sandomierskiego Centrum Zdrowia Psychicznego</w:t>
      </w:r>
      <w:r w:rsidR="00F620B4" w:rsidRPr="00794E56">
        <w:rPr>
          <w:rFonts w:ascii="Times New Roman" w:hAnsi="Times New Roman" w:cs="Times New Roman"/>
          <w:sz w:val="24"/>
          <w:szCs w:val="24"/>
        </w:rPr>
        <w:t xml:space="preserve">” </w:t>
      </w:r>
      <w:r w:rsidRPr="00794E56">
        <w:rPr>
          <w:rFonts w:ascii="Times New Roman" w:hAnsi="Times New Roman" w:cs="Times New Roman"/>
          <w:sz w:val="24"/>
          <w:szCs w:val="24"/>
        </w:rPr>
        <w:t>oraz zapisów dokumentu pn. „Podręcznik wnioskodawcy i beneficjenta programów polityki spójności 2014-2020 w zakresie informacji i promocji</w:t>
      </w:r>
      <w:bookmarkStart w:id="17" w:name="_Hlk74570487"/>
      <w:r w:rsidR="00794E56">
        <w:rPr>
          <w:rFonts w:ascii="Times New Roman" w:hAnsi="Times New Roman" w:cs="Times New Roman"/>
          <w:sz w:val="24"/>
          <w:szCs w:val="24"/>
        </w:rPr>
        <w:t>”</w:t>
      </w:r>
      <w:r w:rsidR="00E80291" w:rsidRPr="00794E56">
        <w:rPr>
          <w:rFonts w:ascii="Times New Roman" w:hAnsi="Times New Roman" w:cs="Times New Roman"/>
          <w:sz w:val="24"/>
          <w:szCs w:val="24"/>
        </w:rPr>
        <w:t>.</w:t>
      </w:r>
    </w:p>
    <w:bookmarkEnd w:id="17"/>
    <w:p w14:paraId="3508DA02" w14:textId="5BA06CF1" w:rsidR="008D5673" w:rsidRPr="00794E56" w:rsidRDefault="008D5673" w:rsidP="005672C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5B773E"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A743A5"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</w:t>
      </w:r>
      <w:r w:rsidR="00F620B4"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>awie przedstawionych dokumentów</w:t>
      </w:r>
    </w:p>
    <w:p w14:paraId="2FA04097" w14:textId="10C7563B" w:rsidR="002467FD" w:rsidRPr="00794E56" w:rsidRDefault="00F331C5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>Biorąc pod uwagę przeprowadzone czynności kontrolne stwierdzono, iż Beneficjent osiągnął założone we wniosku o dofinansowanie wskaźniki realizacji projektu na następującym poziomie</w:t>
      </w:r>
      <w:r w:rsidR="007A7DD4">
        <w:rPr>
          <w:rFonts w:ascii="Times New Roman" w:hAnsi="Times New Roman" w:cs="Times New Roman"/>
          <w:sz w:val="24"/>
          <w:szCs w:val="24"/>
        </w:rPr>
        <w:t xml:space="preserve"> -</w:t>
      </w:r>
      <w:r w:rsidR="007A7DD4" w:rsidRPr="007A7DD4">
        <w:t xml:space="preserve"> </w:t>
      </w:r>
      <w:r w:rsidR="007A7DD4" w:rsidRPr="007A7DD4">
        <w:rPr>
          <w:rFonts w:ascii="Times New Roman" w:hAnsi="Times New Roman" w:cs="Times New Roman"/>
          <w:sz w:val="24"/>
          <w:szCs w:val="24"/>
        </w:rPr>
        <w:t xml:space="preserve">dowód nr </w:t>
      </w:r>
      <w:r w:rsidR="00892629">
        <w:rPr>
          <w:rFonts w:ascii="Times New Roman" w:hAnsi="Times New Roman" w:cs="Times New Roman"/>
          <w:sz w:val="24"/>
          <w:szCs w:val="24"/>
        </w:rPr>
        <w:t>9</w:t>
      </w:r>
      <w:r w:rsidR="007A7DD4" w:rsidRPr="007A7DD4">
        <w:rPr>
          <w:rFonts w:ascii="Times New Roman" w:hAnsi="Times New Roman" w:cs="Times New Roman"/>
          <w:sz w:val="24"/>
          <w:szCs w:val="24"/>
        </w:rPr>
        <w:t xml:space="preserve"> do Informacji Pokontrolnej.  </w:t>
      </w:r>
      <w:r w:rsidR="007A7D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AADBC" w14:textId="2A900E58" w:rsidR="004034DC" w:rsidRPr="00794E56" w:rsidRDefault="005B773E" w:rsidP="005672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E56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794E56">
        <w:rPr>
          <w:rFonts w:ascii="Times New Roman" w:hAnsi="Times New Roman" w:cs="Times New Roman"/>
          <w:b/>
          <w:sz w:val="24"/>
          <w:szCs w:val="24"/>
        </w:rPr>
        <w:t>skaźniki produktu:</w:t>
      </w:r>
    </w:p>
    <w:p w14:paraId="01F96DD0" w14:textId="36007063" w:rsidR="00F620B4" w:rsidRPr="00794E56" w:rsidRDefault="00F620B4" w:rsidP="005672CD">
      <w:pPr>
        <w:pStyle w:val="Akapitzlist"/>
        <w:numPr>
          <w:ilvl w:val="0"/>
          <w:numId w:val="44"/>
        </w:numPr>
        <w:spacing w:line="360" w:lineRule="auto"/>
        <w:jc w:val="both"/>
        <w:rPr>
          <w:sz w:val="24"/>
          <w:szCs w:val="24"/>
        </w:rPr>
      </w:pPr>
      <w:r w:rsidRPr="00794E56">
        <w:rPr>
          <w:sz w:val="24"/>
          <w:szCs w:val="24"/>
        </w:rPr>
        <w:t xml:space="preserve">Liczba obiektów dostosowanych do potrzeb z niepełnosprawnościami [szt.] – </w:t>
      </w:r>
      <w:r w:rsidRPr="00DA52BE">
        <w:rPr>
          <w:b/>
          <w:bCs/>
          <w:sz w:val="24"/>
          <w:szCs w:val="24"/>
        </w:rPr>
        <w:t xml:space="preserve">wskaźnik zrealizowano na poziomie </w:t>
      </w:r>
      <w:r w:rsidR="00DA52BE" w:rsidRPr="00DA52BE">
        <w:rPr>
          <w:b/>
          <w:bCs/>
          <w:sz w:val="24"/>
          <w:szCs w:val="24"/>
        </w:rPr>
        <w:t>1</w:t>
      </w:r>
      <w:r w:rsidRPr="00DA52BE">
        <w:rPr>
          <w:b/>
          <w:bCs/>
          <w:sz w:val="24"/>
          <w:szCs w:val="24"/>
        </w:rPr>
        <w:t xml:space="preserve"> szt., tj. w 100 %;</w:t>
      </w:r>
    </w:p>
    <w:p w14:paraId="73CF0617" w14:textId="1E66521E" w:rsidR="00F620B4" w:rsidRPr="00794E56" w:rsidRDefault="00F620B4" w:rsidP="005672CD">
      <w:pPr>
        <w:pStyle w:val="Akapitzlist"/>
        <w:numPr>
          <w:ilvl w:val="0"/>
          <w:numId w:val="44"/>
        </w:numPr>
        <w:spacing w:line="360" w:lineRule="auto"/>
        <w:jc w:val="both"/>
        <w:rPr>
          <w:sz w:val="24"/>
          <w:szCs w:val="24"/>
        </w:rPr>
      </w:pPr>
      <w:bookmarkStart w:id="18" w:name="_Hlk77233014"/>
      <w:r w:rsidRPr="00794E56">
        <w:rPr>
          <w:sz w:val="24"/>
          <w:szCs w:val="24"/>
        </w:rPr>
        <w:t xml:space="preserve">Liczba osób objętych szkoleniami/doradztwem w zakresie kompetencji cyfrowych [osoby] – </w:t>
      </w:r>
      <w:bookmarkStart w:id="19" w:name="_Hlk103761651"/>
      <w:r w:rsidRPr="00794E56">
        <w:rPr>
          <w:sz w:val="24"/>
          <w:szCs w:val="24"/>
        </w:rPr>
        <w:t>nie zakładano realizacji wskaźnika</w:t>
      </w:r>
      <w:bookmarkEnd w:id="18"/>
      <w:bookmarkEnd w:id="19"/>
      <w:r w:rsidRPr="00794E56">
        <w:rPr>
          <w:sz w:val="24"/>
          <w:szCs w:val="24"/>
        </w:rPr>
        <w:t>;</w:t>
      </w:r>
    </w:p>
    <w:p w14:paraId="4459763B" w14:textId="6BF46CDB" w:rsidR="0021701C" w:rsidRPr="00794E56" w:rsidRDefault="0021701C" w:rsidP="005672CD">
      <w:pPr>
        <w:pStyle w:val="Akapitzlist"/>
        <w:numPr>
          <w:ilvl w:val="0"/>
          <w:numId w:val="44"/>
        </w:numPr>
        <w:spacing w:line="360" w:lineRule="auto"/>
        <w:rPr>
          <w:b/>
          <w:bCs/>
          <w:sz w:val="24"/>
          <w:szCs w:val="24"/>
        </w:rPr>
      </w:pPr>
      <w:r w:rsidRPr="00794E56">
        <w:rPr>
          <w:sz w:val="24"/>
          <w:szCs w:val="24"/>
        </w:rPr>
        <w:t xml:space="preserve">Liczba projektów, w których sfinansowano koszty racjonalnych usprawnień dla osób z niepełnosprawnościami [EPC] – </w:t>
      </w:r>
      <w:r w:rsidR="00DA52BE" w:rsidRPr="00DA52BE">
        <w:rPr>
          <w:sz w:val="24"/>
          <w:szCs w:val="24"/>
        </w:rPr>
        <w:t>nie zakładano realizacji wskaźnika</w:t>
      </w:r>
      <w:r w:rsidR="00DA52BE">
        <w:rPr>
          <w:sz w:val="24"/>
          <w:szCs w:val="24"/>
        </w:rPr>
        <w:t>;</w:t>
      </w:r>
    </w:p>
    <w:p w14:paraId="1FD9910A" w14:textId="128C1E96" w:rsidR="0006514A" w:rsidRPr="00DA52BE" w:rsidRDefault="0006514A" w:rsidP="005672CD">
      <w:pPr>
        <w:pStyle w:val="Akapitzlist"/>
        <w:numPr>
          <w:ilvl w:val="0"/>
          <w:numId w:val="44"/>
        </w:numPr>
        <w:spacing w:line="360" w:lineRule="auto"/>
        <w:jc w:val="both"/>
        <w:rPr>
          <w:b/>
          <w:bCs/>
          <w:sz w:val="24"/>
          <w:szCs w:val="24"/>
        </w:rPr>
      </w:pPr>
      <w:r w:rsidRPr="00794E56">
        <w:rPr>
          <w:sz w:val="24"/>
          <w:szCs w:val="24"/>
        </w:rPr>
        <w:t xml:space="preserve">Liczba wspartych </w:t>
      </w:r>
      <w:r w:rsidR="00DA52BE">
        <w:rPr>
          <w:sz w:val="24"/>
          <w:szCs w:val="24"/>
        </w:rPr>
        <w:t xml:space="preserve">podmiotów leczniczych </w:t>
      </w:r>
      <w:r w:rsidRPr="00794E56">
        <w:rPr>
          <w:sz w:val="24"/>
          <w:szCs w:val="24"/>
        </w:rPr>
        <w:t xml:space="preserve">[szt.] – </w:t>
      </w:r>
      <w:r w:rsidRPr="00DA52BE">
        <w:rPr>
          <w:b/>
          <w:bCs/>
          <w:sz w:val="24"/>
          <w:szCs w:val="24"/>
        </w:rPr>
        <w:t xml:space="preserve">wskaźnik zrealizowano </w:t>
      </w:r>
      <w:r w:rsidR="00F41D10" w:rsidRPr="00DA52BE">
        <w:rPr>
          <w:b/>
          <w:bCs/>
          <w:sz w:val="24"/>
          <w:szCs w:val="24"/>
        </w:rPr>
        <w:t xml:space="preserve">na poziomie </w:t>
      </w:r>
      <w:r w:rsidR="00DA52BE" w:rsidRPr="00DA52BE">
        <w:rPr>
          <w:b/>
          <w:bCs/>
          <w:sz w:val="24"/>
          <w:szCs w:val="24"/>
        </w:rPr>
        <w:t>1</w:t>
      </w:r>
      <w:r w:rsidRPr="00DA52BE">
        <w:rPr>
          <w:b/>
          <w:bCs/>
          <w:sz w:val="24"/>
          <w:szCs w:val="24"/>
        </w:rPr>
        <w:t xml:space="preserve"> szt., tj. w 100 %;</w:t>
      </w:r>
    </w:p>
    <w:p w14:paraId="2D47C6B6" w14:textId="1E9ED050" w:rsidR="00181E88" w:rsidRDefault="00DA52BE" w:rsidP="005672CD">
      <w:pPr>
        <w:pStyle w:val="Akapitzlist"/>
        <w:numPr>
          <w:ilvl w:val="0"/>
          <w:numId w:val="44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Ludność objęta ulepszonymi usługami zdrowotnymi </w:t>
      </w:r>
      <w:r w:rsidR="00C174B4" w:rsidRPr="00794E56">
        <w:rPr>
          <w:sz w:val="24"/>
          <w:szCs w:val="24"/>
        </w:rPr>
        <w:t>[osoby] (CI</w:t>
      </w:r>
      <w:r w:rsidR="00497FBD" w:rsidRPr="00794E56">
        <w:rPr>
          <w:sz w:val="24"/>
          <w:szCs w:val="24"/>
        </w:rPr>
        <w:t xml:space="preserve"> 3</w:t>
      </w:r>
      <w:r>
        <w:rPr>
          <w:sz w:val="24"/>
          <w:szCs w:val="24"/>
        </w:rPr>
        <w:t>6</w:t>
      </w:r>
      <w:r w:rsidR="00497FBD" w:rsidRPr="00794E56">
        <w:rPr>
          <w:sz w:val="24"/>
          <w:szCs w:val="24"/>
        </w:rPr>
        <w:t xml:space="preserve">) – </w:t>
      </w:r>
      <w:r w:rsidR="00497FBD" w:rsidRPr="00DA52BE">
        <w:rPr>
          <w:b/>
          <w:bCs/>
          <w:sz w:val="24"/>
          <w:szCs w:val="24"/>
        </w:rPr>
        <w:t xml:space="preserve">wskaźnik osiągnięto na poziomie </w:t>
      </w:r>
      <w:r w:rsidRPr="00DA52BE">
        <w:rPr>
          <w:b/>
          <w:bCs/>
          <w:sz w:val="24"/>
          <w:szCs w:val="24"/>
        </w:rPr>
        <w:t>78 109,00</w:t>
      </w:r>
      <w:r w:rsidR="00497FBD" w:rsidRPr="00DA52BE">
        <w:rPr>
          <w:b/>
          <w:bCs/>
          <w:sz w:val="24"/>
          <w:szCs w:val="24"/>
        </w:rPr>
        <w:t xml:space="preserve"> osó</w:t>
      </w:r>
      <w:r w:rsidR="00BA5F06" w:rsidRPr="00DA52BE">
        <w:rPr>
          <w:b/>
          <w:bCs/>
          <w:sz w:val="24"/>
          <w:szCs w:val="24"/>
        </w:rPr>
        <w:t>b</w:t>
      </w:r>
      <w:r w:rsidR="00E07C8B" w:rsidRPr="00DA52BE">
        <w:rPr>
          <w:b/>
          <w:bCs/>
          <w:sz w:val="24"/>
          <w:szCs w:val="24"/>
        </w:rPr>
        <w:t>, tj. w 10</w:t>
      </w:r>
      <w:r w:rsidRPr="00DA52BE">
        <w:rPr>
          <w:b/>
          <w:bCs/>
          <w:sz w:val="24"/>
          <w:szCs w:val="24"/>
        </w:rPr>
        <w:t>0</w:t>
      </w:r>
      <w:r w:rsidR="00E07C8B" w:rsidRPr="00DA52BE">
        <w:rPr>
          <w:b/>
          <w:bCs/>
          <w:sz w:val="24"/>
          <w:szCs w:val="24"/>
        </w:rPr>
        <w:t> </w:t>
      </w:r>
      <w:r w:rsidR="00497FBD" w:rsidRPr="00DA52BE">
        <w:rPr>
          <w:b/>
          <w:bCs/>
          <w:sz w:val="24"/>
          <w:szCs w:val="24"/>
        </w:rPr>
        <w:t>%</w:t>
      </w:r>
      <w:r w:rsidR="00975324" w:rsidRPr="00DA52BE">
        <w:rPr>
          <w:b/>
          <w:bCs/>
          <w:sz w:val="24"/>
          <w:szCs w:val="24"/>
        </w:rPr>
        <w:t>;</w:t>
      </w:r>
    </w:p>
    <w:p w14:paraId="4DAA542B" w14:textId="610A4B17" w:rsidR="00DA52BE" w:rsidRPr="00DA52BE" w:rsidRDefault="00DA52BE" w:rsidP="005672CD">
      <w:pPr>
        <w:pStyle w:val="Akapitzlist"/>
        <w:numPr>
          <w:ilvl w:val="0"/>
          <w:numId w:val="44"/>
        </w:numPr>
        <w:spacing w:line="360" w:lineRule="auto"/>
        <w:jc w:val="both"/>
        <w:rPr>
          <w:b/>
          <w:bCs/>
          <w:sz w:val="24"/>
          <w:szCs w:val="24"/>
        </w:rPr>
      </w:pPr>
      <w:r w:rsidRPr="00DA52BE">
        <w:rPr>
          <w:sz w:val="24"/>
          <w:szCs w:val="24"/>
        </w:rPr>
        <w:t>Nakłady inwestycyjne na zakup aparatury medycznej [PLN]</w:t>
      </w:r>
      <w:r>
        <w:rPr>
          <w:b/>
          <w:bCs/>
          <w:sz w:val="24"/>
          <w:szCs w:val="24"/>
        </w:rPr>
        <w:t xml:space="preserve"> – wskaźnik osiągnięto na poziomie 2 786 635,62 PLN, tj. w 100%.</w:t>
      </w:r>
    </w:p>
    <w:p w14:paraId="7620EA7E" w14:textId="67D0ED44" w:rsidR="00A23C53" w:rsidRPr="00794E56" w:rsidRDefault="001E7970" w:rsidP="005672CD">
      <w:pPr>
        <w:tabs>
          <w:tab w:val="left" w:pos="426"/>
        </w:tabs>
        <w:spacing w:after="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E56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794E56">
        <w:rPr>
          <w:rFonts w:ascii="Times New Roman" w:hAnsi="Times New Roman" w:cs="Times New Roman"/>
          <w:b/>
          <w:sz w:val="24"/>
          <w:szCs w:val="24"/>
        </w:rPr>
        <w:t>skaźniki rezultatu:</w:t>
      </w:r>
    </w:p>
    <w:p w14:paraId="74CB4879" w14:textId="082F092B" w:rsidR="00A23C53" w:rsidRPr="00794E56" w:rsidRDefault="00BA5F06" w:rsidP="005672CD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bCs/>
          <w:sz w:val="24"/>
          <w:szCs w:val="24"/>
        </w:rPr>
      </w:pPr>
      <w:bookmarkStart w:id="20" w:name="_Hlk77338989"/>
      <w:r w:rsidRPr="00794E56">
        <w:rPr>
          <w:sz w:val="24"/>
          <w:szCs w:val="24"/>
        </w:rPr>
        <w:t>Liczba nowo utworzonych miejsc pracy – pozostałe formy [EPC] – nie zakładano realizacji wskaźnika</w:t>
      </w:r>
      <w:bookmarkEnd w:id="20"/>
      <w:r w:rsidR="00144141" w:rsidRPr="00794E56">
        <w:rPr>
          <w:sz w:val="24"/>
          <w:szCs w:val="24"/>
        </w:rPr>
        <w:t xml:space="preserve">; </w:t>
      </w:r>
    </w:p>
    <w:p w14:paraId="0AF2C62D" w14:textId="61500E84" w:rsidR="00DF1A5B" w:rsidRPr="00794E56" w:rsidRDefault="00BA5F06" w:rsidP="005672CD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94E56">
        <w:rPr>
          <w:sz w:val="24"/>
          <w:szCs w:val="24"/>
        </w:rPr>
        <w:t xml:space="preserve">Liczba utrzymanych miejsc pracy [EPC] – nie zakładano realizacji wskaźnika;  </w:t>
      </w:r>
    </w:p>
    <w:p w14:paraId="04411CCD" w14:textId="624028B9" w:rsidR="00BE0734" w:rsidRPr="00794E56" w:rsidRDefault="00F27E0F" w:rsidP="005672CD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94E56">
        <w:rPr>
          <w:sz w:val="24"/>
          <w:szCs w:val="24"/>
        </w:rPr>
        <w:t>Wzrost zatrudnienia we wspieranych podmiotach</w:t>
      </w:r>
      <w:r w:rsidR="00BA5F06" w:rsidRPr="00794E56">
        <w:rPr>
          <w:sz w:val="24"/>
          <w:szCs w:val="24"/>
        </w:rPr>
        <w:t xml:space="preserve"> </w:t>
      </w:r>
      <w:r w:rsidRPr="00794E56">
        <w:rPr>
          <w:sz w:val="24"/>
          <w:szCs w:val="24"/>
        </w:rPr>
        <w:t>(innych niż przedsiębiorstwa) [EPC] - nie zakładano realizacji tego wskaźnika</w:t>
      </w:r>
      <w:r w:rsidR="00BE0734" w:rsidRPr="00794E56">
        <w:rPr>
          <w:sz w:val="24"/>
          <w:szCs w:val="24"/>
        </w:rPr>
        <w:t>.</w:t>
      </w:r>
    </w:p>
    <w:p w14:paraId="61D51EFC" w14:textId="57832BB0" w:rsidR="009C3BDE" w:rsidRPr="007A7DD4" w:rsidRDefault="009C3BDE" w:rsidP="005672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1" w:name="_Hlk505667839"/>
      <w:r w:rsidRPr="007A7D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p w14:paraId="3763916D" w14:textId="77777777" w:rsidR="009323FE" w:rsidRPr="00794E56" w:rsidRDefault="009323FE" w:rsidP="005672C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4E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Ustalenie o niskiej istotności:</w:t>
      </w:r>
    </w:p>
    <w:p w14:paraId="55B08E54" w14:textId="29487E02" w:rsidR="001C054B" w:rsidRDefault="00D868C2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C054B">
        <w:rPr>
          <w:rFonts w:ascii="Times New Roman" w:hAnsi="Times New Roman" w:cs="Times New Roman"/>
          <w:sz w:val="24"/>
          <w:szCs w:val="24"/>
        </w:rPr>
        <w:t xml:space="preserve">. </w:t>
      </w:r>
      <w:r w:rsidR="001C054B" w:rsidRPr="001C054B">
        <w:rPr>
          <w:rFonts w:ascii="Times New Roman" w:hAnsi="Times New Roman" w:cs="Times New Roman"/>
          <w:sz w:val="24"/>
          <w:szCs w:val="24"/>
        </w:rPr>
        <w:t>IZ RPWŚ na lata 2014-2020 zaleca przedłożenie do IZ w ciągu 14 dni od dokonania</w:t>
      </w:r>
      <w:r w:rsidR="001C054B">
        <w:rPr>
          <w:rFonts w:ascii="Times New Roman" w:hAnsi="Times New Roman" w:cs="Times New Roman"/>
          <w:sz w:val="24"/>
          <w:szCs w:val="24"/>
        </w:rPr>
        <w:t xml:space="preserve"> uzupełnienia odkrywek </w:t>
      </w:r>
      <w:r w:rsidR="00007F40">
        <w:rPr>
          <w:rFonts w:ascii="Times New Roman" w:hAnsi="Times New Roman" w:cs="Times New Roman"/>
          <w:sz w:val="24"/>
          <w:szCs w:val="24"/>
        </w:rPr>
        <w:t>w posadzce, uzupełnieni</w:t>
      </w:r>
      <w:r w:rsidR="00AF00B5">
        <w:rPr>
          <w:rFonts w:ascii="Times New Roman" w:hAnsi="Times New Roman" w:cs="Times New Roman"/>
          <w:sz w:val="24"/>
          <w:szCs w:val="24"/>
        </w:rPr>
        <w:t>a</w:t>
      </w:r>
      <w:r w:rsidR="00007F40">
        <w:rPr>
          <w:rFonts w:ascii="Times New Roman" w:hAnsi="Times New Roman" w:cs="Times New Roman"/>
          <w:sz w:val="24"/>
          <w:szCs w:val="24"/>
        </w:rPr>
        <w:t xml:space="preserve"> wykładziny PCV oraz pomalowania </w:t>
      </w:r>
      <w:r w:rsidR="00AF00B5">
        <w:rPr>
          <w:rFonts w:ascii="Times New Roman" w:hAnsi="Times New Roman" w:cs="Times New Roman"/>
          <w:sz w:val="24"/>
          <w:szCs w:val="24"/>
        </w:rPr>
        <w:t>ścian w miejscach wystąpienia zawilgoceń</w:t>
      </w:r>
      <w:r w:rsidR="001C054B" w:rsidRPr="001C054B">
        <w:rPr>
          <w:rFonts w:ascii="Times New Roman" w:hAnsi="Times New Roman" w:cs="Times New Roman"/>
          <w:sz w:val="24"/>
          <w:szCs w:val="24"/>
        </w:rPr>
        <w:t>, dokumentacji fotograficznej potwierdzającej wykonanie zalecenia zawartego w niniejszej Informacji Pokontrolnej.</w:t>
      </w:r>
    </w:p>
    <w:bookmarkEnd w:id="21"/>
    <w:p w14:paraId="0B5B06B7" w14:textId="7EE5FB00" w:rsidR="001F3ED4" w:rsidRPr="00794E56" w:rsidRDefault="001F3ED4" w:rsidP="005672CD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794E56">
        <w:rPr>
          <w:b/>
          <w:sz w:val="24"/>
          <w:szCs w:val="24"/>
        </w:rPr>
        <w:t>P O D S U M O W A N I E:</w:t>
      </w:r>
    </w:p>
    <w:p w14:paraId="3E1D5261" w14:textId="61CED42E" w:rsidR="00071EFA" w:rsidRPr="00794E56" w:rsidRDefault="00071EFA" w:rsidP="005672CD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794E56">
        <w:rPr>
          <w:sz w:val="24"/>
          <w:szCs w:val="24"/>
        </w:rPr>
        <w:t>W wyniku weryfikacji dokumentacji związanej z realizacją projektu stwierdzono, że</w:t>
      </w:r>
      <w:r w:rsidR="0049322A" w:rsidRPr="00794E56">
        <w:rPr>
          <w:sz w:val="24"/>
          <w:szCs w:val="24"/>
        </w:rPr>
        <w:t xml:space="preserve"> </w:t>
      </w:r>
      <w:r w:rsidRPr="00794E56">
        <w:rPr>
          <w:sz w:val="24"/>
          <w:szCs w:val="24"/>
        </w:rPr>
        <w:t xml:space="preserve">w zakresie rzeczowym projekt został zrealizowany zgodnie z wnioskiem i umową o dofinansowanie projektu nr </w:t>
      </w:r>
      <w:r w:rsidR="007C5E02" w:rsidRPr="00794E56">
        <w:rPr>
          <w:sz w:val="24"/>
          <w:szCs w:val="24"/>
        </w:rPr>
        <w:t>RPSW.0</w:t>
      </w:r>
      <w:r w:rsidR="00EB52AE" w:rsidRPr="00794E56">
        <w:rPr>
          <w:sz w:val="24"/>
          <w:szCs w:val="24"/>
        </w:rPr>
        <w:t>7</w:t>
      </w:r>
      <w:r w:rsidR="007C5E02" w:rsidRPr="00794E56">
        <w:rPr>
          <w:sz w:val="24"/>
          <w:szCs w:val="24"/>
        </w:rPr>
        <w:t>.0</w:t>
      </w:r>
      <w:r w:rsidR="00F653D4">
        <w:rPr>
          <w:sz w:val="24"/>
          <w:szCs w:val="24"/>
        </w:rPr>
        <w:t>3</w:t>
      </w:r>
      <w:r w:rsidR="007C5E02" w:rsidRPr="00794E56">
        <w:rPr>
          <w:sz w:val="24"/>
          <w:szCs w:val="24"/>
        </w:rPr>
        <w:t>.00-26-00</w:t>
      </w:r>
      <w:r w:rsidR="00F653D4">
        <w:rPr>
          <w:sz w:val="24"/>
          <w:szCs w:val="24"/>
        </w:rPr>
        <w:t>0</w:t>
      </w:r>
      <w:r w:rsidR="006F5E75" w:rsidRPr="00794E56">
        <w:rPr>
          <w:sz w:val="24"/>
          <w:szCs w:val="24"/>
        </w:rPr>
        <w:t>4</w:t>
      </w:r>
      <w:r w:rsidR="007C5E02" w:rsidRPr="00794E56">
        <w:rPr>
          <w:sz w:val="24"/>
          <w:szCs w:val="24"/>
        </w:rPr>
        <w:t>/1</w:t>
      </w:r>
      <w:r w:rsidR="00EB52AE" w:rsidRPr="00794E56">
        <w:rPr>
          <w:sz w:val="24"/>
          <w:szCs w:val="24"/>
        </w:rPr>
        <w:t>8</w:t>
      </w:r>
      <w:r w:rsidR="007C5E02" w:rsidRPr="00794E56">
        <w:rPr>
          <w:sz w:val="24"/>
          <w:szCs w:val="24"/>
        </w:rPr>
        <w:t xml:space="preserve"> pn. </w:t>
      </w:r>
      <w:r w:rsidR="006F5E75" w:rsidRPr="00794E56">
        <w:rPr>
          <w:sz w:val="24"/>
          <w:szCs w:val="24"/>
        </w:rPr>
        <w:t>„</w:t>
      </w:r>
      <w:bookmarkStart w:id="22" w:name="_Hlk103761995"/>
      <w:r w:rsidR="00F653D4" w:rsidRPr="00F653D4">
        <w:rPr>
          <w:sz w:val="24"/>
          <w:szCs w:val="24"/>
        </w:rPr>
        <w:t>Poprawa jakości świadczonych usług medycznych poprzez realizację pierwszego etapu budowy budynku oraz zakup sprzętu medycznego dla Sandomierskiego Centrum Zdrowia Psychicznego</w:t>
      </w:r>
      <w:bookmarkEnd w:id="22"/>
      <w:r w:rsidR="006F5E75" w:rsidRPr="00794E56">
        <w:rPr>
          <w:sz w:val="24"/>
          <w:szCs w:val="24"/>
        </w:rPr>
        <w:t>”</w:t>
      </w:r>
      <w:r w:rsidR="00881E71">
        <w:rPr>
          <w:sz w:val="24"/>
          <w:szCs w:val="24"/>
        </w:rPr>
        <w:t xml:space="preserve">, </w:t>
      </w:r>
      <w:r w:rsidR="000A1501">
        <w:rPr>
          <w:sz w:val="24"/>
          <w:szCs w:val="24"/>
        </w:rPr>
        <w:t>z</w:t>
      </w:r>
      <w:r w:rsidR="00881E71" w:rsidRPr="00881E71">
        <w:rPr>
          <w:sz w:val="24"/>
          <w:szCs w:val="24"/>
        </w:rPr>
        <w:t xml:space="preserve"> zastrzeżeniem, że w trakcie oględzin stwierdzono liczne odkrywki w posadzce w budynku Centrum Zdrowia Psychicznego związane z przeprowadzaniem przez wykonawcę w ramach prac reklamacyjnych, prób szczelności na instalacjach ciepłej i zimnej wody.</w:t>
      </w:r>
    </w:p>
    <w:p w14:paraId="61A95E1A" w14:textId="18F5D7AC" w:rsidR="00377143" w:rsidRPr="00794E56" w:rsidRDefault="00F653D4" w:rsidP="005672CD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F653D4">
        <w:rPr>
          <w:sz w:val="24"/>
          <w:szCs w:val="24"/>
        </w:rPr>
        <w:t>Postępowania o udzielenie zamówień publicznych zostały opisane w Ad. 2 niniejszej Informacji Pokontrolnej</w:t>
      </w:r>
      <w:r w:rsidR="006F5E75" w:rsidRPr="00794E56">
        <w:rPr>
          <w:sz w:val="24"/>
          <w:szCs w:val="24"/>
        </w:rPr>
        <w:t xml:space="preserve">. </w:t>
      </w:r>
      <w:r w:rsidR="00B52D25" w:rsidRPr="00794E56">
        <w:rPr>
          <w:sz w:val="24"/>
          <w:szCs w:val="24"/>
        </w:rPr>
        <w:t xml:space="preserve"> </w:t>
      </w:r>
    </w:p>
    <w:p w14:paraId="712CA559" w14:textId="0312C44E" w:rsidR="00071EFA" w:rsidRPr="00794E56" w:rsidRDefault="00B80A66" w:rsidP="005672CD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73"/>
        <w:jc w:val="both"/>
        <w:rPr>
          <w:sz w:val="24"/>
          <w:szCs w:val="24"/>
        </w:rPr>
      </w:pPr>
      <w:r w:rsidRPr="00794E56">
        <w:rPr>
          <w:sz w:val="24"/>
          <w:szCs w:val="24"/>
        </w:rPr>
        <w:t xml:space="preserve">Beneficjent </w:t>
      </w:r>
      <w:r w:rsidR="009C7399" w:rsidRPr="00794E56">
        <w:rPr>
          <w:sz w:val="24"/>
          <w:szCs w:val="24"/>
        </w:rPr>
        <w:t xml:space="preserve">stosuje się do </w:t>
      </w:r>
      <w:r w:rsidR="00C3729C" w:rsidRPr="00794E56">
        <w:rPr>
          <w:sz w:val="24"/>
          <w:szCs w:val="24"/>
        </w:rPr>
        <w:t xml:space="preserve">§ 18 ust. 1 umowy o dofinansowanie projektu </w:t>
      </w:r>
      <w:r w:rsidR="006C1993" w:rsidRPr="00794E56">
        <w:rPr>
          <w:sz w:val="24"/>
          <w:szCs w:val="24"/>
        </w:rPr>
        <w:br/>
      </w:r>
      <w:r w:rsidR="00C3729C" w:rsidRPr="00794E56">
        <w:rPr>
          <w:sz w:val="24"/>
          <w:szCs w:val="24"/>
        </w:rPr>
        <w:t>nr RPSW.0</w:t>
      </w:r>
      <w:r w:rsidR="008040F7" w:rsidRPr="00794E56">
        <w:rPr>
          <w:sz w:val="24"/>
          <w:szCs w:val="24"/>
        </w:rPr>
        <w:t>7</w:t>
      </w:r>
      <w:r w:rsidR="00C3729C" w:rsidRPr="00794E56">
        <w:rPr>
          <w:sz w:val="24"/>
          <w:szCs w:val="24"/>
        </w:rPr>
        <w:t>.</w:t>
      </w:r>
      <w:r w:rsidR="008040F7" w:rsidRPr="00794E56">
        <w:rPr>
          <w:sz w:val="24"/>
          <w:szCs w:val="24"/>
        </w:rPr>
        <w:t>0</w:t>
      </w:r>
      <w:r w:rsidR="00524D34">
        <w:rPr>
          <w:sz w:val="24"/>
          <w:szCs w:val="24"/>
        </w:rPr>
        <w:t>3</w:t>
      </w:r>
      <w:r w:rsidR="008040F7" w:rsidRPr="00794E56">
        <w:rPr>
          <w:sz w:val="24"/>
          <w:szCs w:val="24"/>
        </w:rPr>
        <w:t>.</w:t>
      </w:r>
      <w:r w:rsidR="00C3729C" w:rsidRPr="00794E56">
        <w:rPr>
          <w:sz w:val="24"/>
          <w:szCs w:val="24"/>
        </w:rPr>
        <w:t>00-26-00</w:t>
      </w:r>
      <w:r w:rsidR="00524D34">
        <w:rPr>
          <w:sz w:val="24"/>
          <w:szCs w:val="24"/>
        </w:rPr>
        <w:t>0</w:t>
      </w:r>
      <w:r w:rsidR="006F5E75" w:rsidRPr="00794E56">
        <w:rPr>
          <w:sz w:val="24"/>
          <w:szCs w:val="24"/>
        </w:rPr>
        <w:t>4</w:t>
      </w:r>
      <w:r w:rsidR="00C3729C" w:rsidRPr="00794E56">
        <w:rPr>
          <w:sz w:val="24"/>
          <w:szCs w:val="24"/>
        </w:rPr>
        <w:t>/1</w:t>
      </w:r>
      <w:r w:rsidR="008040F7" w:rsidRPr="00794E56">
        <w:rPr>
          <w:sz w:val="24"/>
          <w:szCs w:val="24"/>
        </w:rPr>
        <w:t>8</w:t>
      </w:r>
      <w:r w:rsidR="00C3729C" w:rsidRPr="00794E56">
        <w:rPr>
          <w:sz w:val="24"/>
          <w:szCs w:val="24"/>
        </w:rPr>
        <w:t xml:space="preserve"> pn. </w:t>
      </w:r>
      <w:bookmarkStart w:id="23" w:name="_Hlk51228879"/>
      <w:r w:rsidR="006F5E75" w:rsidRPr="00794E56">
        <w:rPr>
          <w:sz w:val="24"/>
          <w:szCs w:val="24"/>
        </w:rPr>
        <w:t>„</w:t>
      </w:r>
      <w:r w:rsidR="00524D34" w:rsidRPr="00524D34">
        <w:rPr>
          <w:sz w:val="24"/>
          <w:szCs w:val="24"/>
        </w:rPr>
        <w:t>Poprawa jakości świadczonych usług medycznych poprzez realizację pierwszego etapu budowy budynku oraz zakup sprzętu medycznego dla Sandomierskiego Centrum Zdrowia Psychicznego</w:t>
      </w:r>
      <w:r w:rsidR="006F5E75" w:rsidRPr="00794E56">
        <w:rPr>
          <w:sz w:val="24"/>
          <w:szCs w:val="24"/>
        </w:rPr>
        <w:t xml:space="preserve">” </w:t>
      </w:r>
      <w:bookmarkEnd w:id="23"/>
      <w:r w:rsidR="006F5E75" w:rsidRPr="00794E56">
        <w:rPr>
          <w:sz w:val="24"/>
          <w:szCs w:val="24"/>
        </w:rPr>
        <w:t>o</w:t>
      </w:r>
      <w:r w:rsidR="00487E5D" w:rsidRPr="00794E56">
        <w:rPr>
          <w:sz w:val="24"/>
          <w:szCs w:val="24"/>
        </w:rPr>
        <w:t xml:space="preserve">raz zapisów dokumentu </w:t>
      </w:r>
      <w:r w:rsidR="00524D34">
        <w:rPr>
          <w:sz w:val="24"/>
          <w:szCs w:val="24"/>
        </w:rPr>
        <w:br/>
      </w:r>
      <w:r w:rsidR="00487E5D" w:rsidRPr="00794E56">
        <w:rPr>
          <w:sz w:val="24"/>
          <w:szCs w:val="24"/>
        </w:rPr>
        <w:lastRenderedPageBreak/>
        <w:t xml:space="preserve">pn. „Podręcznik wnioskodawcy i beneficjenta programów polityki spójności 2014-2020 </w:t>
      </w:r>
      <w:r w:rsidR="00524D34">
        <w:rPr>
          <w:sz w:val="24"/>
          <w:szCs w:val="24"/>
        </w:rPr>
        <w:br/>
      </w:r>
      <w:r w:rsidR="00487E5D" w:rsidRPr="00794E56">
        <w:rPr>
          <w:sz w:val="24"/>
          <w:szCs w:val="24"/>
        </w:rPr>
        <w:t>w zakresie informacji i promocji”</w:t>
      </w:r>
      <w:r w:rsidR="009C7399" w:rsidRPr="00794E56">
        <w:rPr>
          <w:sz w:val="24"/>
          <w:szCs w:val="24"/>
        </w:rPr>
        <w:t>.</w:t>
      </w:r>
    </w:p>
    <w:p w14:paraId="080BE269" w14:textId="680C6236" w:rsidR="00093250" w:rsidRPr="00794E56" w:rsidRDefault="00C3729C" w:rsidP="005672CD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794E56">
        <w:rPr>
          <w:sz w:val="24"/>
          <w:szCs w:val="24"/>
        </w:rPr>
        <w:t xml:space="preserve">Stwierdzono, że do dnia kontroli końcowej wskaźniki produktu zostały zrealizowane </w:t>
      </w:r>
      <w:r w:rsidR="001E7D59" w:rsidRPr="00794E56">
        <w:rPr>
          <w:sz w:val="24"/>
          <w:szCs w:val="24"/>
        </w:rPr>
        <w:br/>
      </w:r>
      <w:r w:rsidR="00D7440E" w:rsidRPr="00794E56">
        <w:rPr>
          <w:sz w:val="24"/>
          <w:szCs w:val="24"/>
        </w:rPr>
        <w:t xml:space="preserve">w co najmniej </w:t>
      </w:r>
      <w:r w:rsidRPr="00794E56">
        <w:rPr>
          <w:sz w:val="24"/>
          <w:szCs w:val="24"/>
        </w:rPr>
        <w:t>100%</w:t>
      </w:r>
      <w:r w:rsidR="001A4E17" w:rsidRPr="00794E56">
        <w:rPr>
          <w:sz w:val="24"/>
          <w:szCs w:val="24"/>
        </w:rPr>
        <w:t xml:space="preserve">. </w:t>
      </w:r>
      <w:r w:rsidR="00E472D3" w:rsidRPr="00794E56">
        <w:rPr>
          <w:sz w:val="24"/>
          <w:szCs w:val="24"/>
        </w:rPr>
        <w:t xml:space="preserve">Beneficjent nie zakładał </w:t>
      </w:r>
      <w:r w:rsidR="00E07C8B">
        <w:rPr>
          <w:sz w:val="24"/>
          <w:szCs w:val="24"/>
        </w:rPr>
        <w:t xml:space="preserve">realizacji </w:t>
      </w:r>
      <w:r w:rsidR="00E472D3" w:rsidRPr="00794E56">
        <w:rPr>
          <w:sz w:val="24"/>
          <w:szCs w:val="24"/>
        </w:rPr>
        <w:t xml:space="preserve">wskaźników rezultatu. </w:t>
      </w:r>
    </w:p>
    <w:p w14:paraId="58D0297D" w14:textId="3D927561" w:rsidR="00FD6AAF" w:rsidRPr="00794E56" w:rsidRDefault="00DF539D" w:rsidP="005672CD">
      <w:pPr>
        <w:pStyle w:val="Akapitzlist"/>
        <w:numPr>
          <w:ilvl w:val="0"/>
          <w:numId w:val="3"/>
        </w:numPr>
        <w:tabs>
          <w:tab w:val="clear" w:pos="720"/>
          <w:tab w:val="left" w:pos="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794E56">
        <w:rPr>
          <w:sz w:val="24"/>
          <w:szCs w:val="24"/>
        </w:rPr>
        <w:t xml:space="preserve"> </w:t>
      </w:r>
      <w:r w:rsidR="005C2931" w:rsidRPr="00794E56">
        <w:rPr>
          <w:sz w:val="24"/>
          <w:szCs w:val="24"/>
        </w:rPr>
        <w:t xml:space="preserve">IZ RPOWŚ na lata 2014 - 2020 </w:t>
      </w:r>
      <w:r w:rsidR="00F175B8" w:rsidRPr="00794E56">
        <w:rPr>
          <w:sz w:val="24"/>
          <w:szCs w:val="24"/>
        </w:rPr>
        <w:t>sformułowała zaleceni</w:t>
      </w:r>
      <w:r w:rsidR="006433DF">
        <w:rPr>
          <w:sz w:val="24"/>
          <w:szCs w:val="24"/>
        </w:rPr>
        <w:t>a</w:t>
      </w:r>
      <w:r w:rsidR="002647F3" w:rsidRPr="00794E56">
        <w:rPr>
          <w:sz w:val="24"/>
          <w:szCs w:val="24"/>
        </w:rPr>
        <w:t xml:space="preserve"> </w:t>
      </w:r>
      <w:r w:rsidR="00F175B8" w:rsidRPr="00794E56">
        <w:rPr>
          <w:sz w:val="24"/>
          <w:szCs w:val="24"/>
        </w:rPr>
        <w:t>pokontrolne, które został</w:t>
      </w:r>
      <w:r w:rsidR="006433DF">
        <w:rPr>
          <w:sz w:val="24"/>
          <w:szCs w:val="24"/>
        </w:rPr>
        <w:t>y</w:t>
      </w:r>
      <w:r w:rsidR="002647F3" w:rsidRPr="00794E56">
        <w:rPr>
          <w:sz w:val="24"/>
          <w:szCs w:val="24"/>
        </w:rPr>
        <w:t xml:space="preserve"> opisane w pkt. V niniejszej Informacji Pokontrolnej.</w:t>
      </w:r>
    </w:p>
    <w:p w14:paraId="44D47873" w14:textId="59EE9FE3" w:rsidR="002264EE" w:rsidRPr="00794E56" w:rsidRDefault="006C06E1" w:rsidP="005672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ab/>
      </w:r>
      <w:r w:rsidR="002264EE" w:rsidRPr="00794E56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931166" w:rsidRPr="00794E56">
        <w:rPr>
          <w:rFonts w:ascii="Times New Roman" w:hAnsi="Times New Roman" w:cs="Times New Roman"/>
          <w:bCs/>
          <w:sz w:val="24"/>
          <w:szCs w:val="24"/>
        </w:rPr>
        <w:t>RPSW.0</w:t>
      </w:r>
      <w:r w:rsidR="009F668E" w:rsidRPr="00794E56">
        <w:rPr>
          <w:rFonts w:ascii="Times New Roman" w:hAnsi="Times New Roman" w:cs="Times New Roman"/>
          <w:bCs/>
          <w:sz w:val="24"/>
          <w:szCs w:val="24"/>
        </w:rPr>
        <w:t>7</w:t>
      </w:r>
      <w:r w:rsidR="00931166" w:rsidRPr="00794E56">
        <w:rPr>
          <w:rFonts w:ascii="Times New Roman" w:hAnsi="Times New Roman" w:cs="Times New Roman"/>
          <w:bCs/>
          <w:sz w:val="24"/>
          <w:szCs w:val="24"/>
        </w:rPr>
        <w:t>.0</w:t>
      </w:r>
      <w:r w:rsidR="00524D34">
        <w:rPr>
          <w:rFonts w:ascii="Times New Roman" w:hAnsi="Times New Roman" w:cs="Times New Roman"/>
          <w:bCs/>
          <w:sz w:val="24"/>
          <w:szCs w:val="24"/>
        </w:rPr>
        <w:t>3</w:t>
      </w:r>
      <w:r w:rsidR="009F668E" w:rsidRPr="00794E56">
        <w:rPr>
          <w:rFonts w:ascii="Times New Roman" w:hAnsi="Times New Roman" w:cs="Times New Roman"/>
          <w:bCs/>
          <w:sz w:val="24"/>
          <w:szCs w:val="24"/>
        </w:rPr>
        <w:t>.00-26-0</w:t>
      </w:r>
      <w:r w:rsidR="00AD6751" w:rsidRPr="00794E56">
        <w:rPr>
          <w:rFonts w:ascii="Times New Roman" w:hAnsi="Times New Roman" w:cs="Times New Roman"/>
          <w:bCs/>
          <w:sz w:val="24"/>
          <w:szCs w:val="24"/>
        </w:rPr>
        <w:t>0</w:t>
      </w:r>
      <w:r w:rsidR="00524D34">
        <w:rPr>
          <w:rFonts w:ascii="Times New Roman" w:hAnsi="Times New Roman" w:cs="Times New Roman"/>
          <w:bCs/>
          <w:sz w:val="24"/>
          <w:szCs w:val="24"/>
        </w:rPr>
        <w:t>0</w:t>
      </w:r>
      <w:r w:rsidR="00D7440E" w:rsidRPr="00794E56">
        <w:rPr>
          <w:rFonts w:ascii="Times New Roman" w:hAnsi="Times New Roman" w:cs="Times New Roman"/>
          <w:bCs/>
          <w:sz w:val="24"/>
          <w:szCs w:val="24"/>
        </w:rPr>
        <w:t>4</w:t>
      </w:r>
      <w:r w:rsidR="00931166" w:rsidRPr="00794E56">
        <w:rPr>
          <w:rFonts w:ascii="Times New Roman" w:hAnsi="Times New Roman" w:cs="Times New Roman"/>
          <w:bCs/>
          <w:sz w:val="24"/>
          <w:szCs w:val="24"/>
        </w:rPr>
        <w:t>/1</w:t>
      </w:r>
      <w:r w:rsidR="009F668E" w:rsidRPr="00794E56">
        <w:rPr>
          <w:rFonts w:ascii="Times New Roman" w:hAnsi="Times New Roman" w:cs="Times New Roman"/>
          <w:bCs/>
          <w:sz w:val="24"/>
          <w:szCs w:val="24"/>
        </w:rPr>
        <w:t>8</w:t>
      </w:r>
      <w:r w:rsidR="00931166" w:rsidRPr="00794E56">
        <w:rPr>
          <w:rFonts w:ascii="Times New Roman" w:hAnsi="Times New Roman" w:cs="Times New Roman"/>
          <w:sz w:val="24"/>
          <w:szCs w:val="24"/>
        </w:rPr>
        <w:t xml:space="preserve"> pn. </w:t>
      </w:r>
      <w:r w:rsidR="00D7440E" w:rsidRPr="00794E56">
        <w:rPr>
          <w:rFonts w:ascii="Times New Roman" w:hAnsi="Times New Roman" w:cs="Times New Roman"/>
          <w:sz w:val="24"/>
          <w:szCs w:val="24"/>
        </w:rPr>
        <w:t>„</w:t>
      </w:r>
      <w:r w:rsidR="00524D34" w:rsidRPr="00524D34">
        <w:rPr>
          <w:rFonts w:ascii="Times New Roman" w:hAnsi="Times New Roman" w:cs="Times New Roman"/>
          <w:sz w:val="24"/>
          <w:szCs w:val="24"/>
        </w:rPr>
        <w:t>Poprawa jakości świadczonych usług medycznych poprzez realizację pierwszego etapu budowy budynku oraz zakup sprzętu medycznego dla Sandomierskiego Centrum Zdrowia Psychicznego</w:t>
      </w:r>
      <w:r w:rsidR="00D7440E" w:rsidRPr="00794E56">
        <w:rPr>
          <w:rFonts w:ascii="Times New Roman" w:hAnsi="Times New Roman" w:cs="Times New Roman"/>
          <w:sz w:val="24"/>
          <w:szCs w:val="24"/>
        </w:rPr>
        <w:t>”</w:t>
      </w:r>
      <w:r w:rsidR="00C3729C" w:rsidRPr="00794E56">
        <w:rPr>
          <w:rFonts w:ascii="Times New Roman" w:hAnsi="Times New Roman" w:cs="Times New Roman"/>
          <w:sz w:val="24"/>
          <w:szCs w:val="24"/>
        </w:rPr>
        <w:t xml:space="preserve">, </w:t>
      </w:r>
      <w:r w:rsidR="002264EE" w:rsidRPr="00794E56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stanowiącą dowód </w:t>
      </w:r>
      <w:r w:rsidR="002264EE" w:rsidRPr="007A7DD4">
        <w:rPr>
          <w:rFonts w:ascii="Times New Roman" w:hAnsi="Times New Roman" w:cs="Times New Roman"/>
          <w:sz w:val="24"/>
          <w:szCs w:val="24"/>
        </w:rPr>
        <w:t xml:space="preserve">nr </w:t>
      </w:r>
      <w:r w:rsidR="00892629">
        <w:rPr>
          <w:rFonts w:ascii="Times New Roman" w:hAnsi="Times New Roman" w:cs="Times New Roman"/>
          <w:sz w:val="24"/>
          <w:szCs w:val="24"/>
        </w:rPr>
        <w:t>10</w:t>
      </w:r>
      <w:r w:rsidR="007037AA" w:rsidRPr="007A7DD4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7A7DD4">
        <w:rPr>
          <w:rFonts w:ascii="Times New Roman" w:hAnsi="Times New Roman" w:cs="Times New Roman"/>
          <w:sz w:val="24"/>
          <w:szCs w:val="24"/>
        </w:rPr>
        <w:t>do</w:t>
      </w:r>
      <w:r w:rsidR="0049322A" w:rsidRPr="007A7DD4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794E56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0F2694" w:rsidRPr="00794E56">
        <w:rPr>
          <w:rFonts w:ascii="Times New Roman" w:hAnsi="Times New Roman" w:cs="Times New Roman"/>
          <w:sz w:val="24"/>
          <w:szCs w:val="24"/>
        </w:rPr>
        <w:t>P</w:t>
      </w:r>
      <w:r w:rsidR="002264EE" w:rsidRPr="00794E56">
        <w:rPr>
          <w:rFonts w:ascii="Times New Roman" w:hAnsi="Times New Roman" w:cs="Times New Roman"/>
          <w:sz w:val="24"/>
          <w:szCs w:val="24"/>
        </w:rPr>
        <w:t>okontrolnej.</w:t>
      </w:r>
    </w:p>
    <w:p w14:paraId="261DBE07" w14:textId="1819A762" w:rsidR="002264EE" w:rsidRPr="00794E56" w:rsidRDefault="002264EE" w:rsidP="005672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Informacja </w:t>
      </w:r>
      <w:r w:rsidR="0029516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 zawiera</w:t>
      </w:r>
      <w:r w:rsidR="00AA24BD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5EEA" w:rsidRPr="007A7DD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A7DD4" w:rsidRPr="007A7DD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7A7D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</w:t>
      </w:r>
      <w:r w:rsidR="0060754F" w:rsidRPr="007A7D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2629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7A7D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dowo</w:t>
      </w:r>
      <w:r w:rsidR="00C3247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C3247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Certyfikacji RPO Urzędu Marszałkowskiego Województwa Świętokrzyskiego, </w:t>
      </w:r>
      <w:r w:rsidR="00C3247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C3729C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Witosa 8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6, 25</w:t>
      </w:r>
      <w:r w:rsidR="00C3729C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-561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sporządzono w dwóch jednobrzmiących egzemplarzach, z których jeden zostanie przekazany Beneficjentowi. </w:t>
      </w:r>
    </w:p>
    <w:p w14:paraId="5E0FDBBF" w14:textId="660AA4A6" w:rsidR="00AA24BD" w:rsidRPr="00794E56" w:rsidRDefault="002264EE" w:rsidP="005672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w ciągu 14 dni od dnia otrzymania Informacji </w:t>
      </w:r>
      <w:r w:rsidR="00F24A5E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okontrolnej Beneficjent może zgłaszać do Instytucji Zarządzającej pisemne zastrzeżenia, </w:t>
      </w:r>
      <w:r w:rsidR="0049322A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49322A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do ustaleń w niej zawartych. Zastrzeżenia przekazane po upływie wyznaczonego terminu nie będą uwzględnione.</w:t>
      </w:r>
    </w:p>
    <w:p w14:paraId="216E19FC" w14:textId="67B7A8C4" w:rsidR="002264EE" w:rsidRPr="00794E56" w:rsidRDefault="002264EE" w:rsidP="005672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Kontrolowanej może odmówić podpisania Informacji </w:t>
      </w:r>
      <w:r w:rsidR="00F24A5E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okontrolnej informując na piśmie Instytucję Zarządzającą o przyczynach takiej decyzji.</w:t>
      </w:r>
    </w:p>
    <w:p w14:paraId="4BE3DF19" w14:textId="357E271A" w:rsidR="008B1A7F" w:rsidRPr="00794E56" w:rsidRDefault="008B1A7F" w:rsidP="005672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hAnsi="Times New Roman" w:cs="Times New Roman"/>
          <w:sz w:val="24"/>
          <w:szCs w:val="24"/>
        </w:rPr>
        <w:t>Jednocześnie IZ RPOWŚ informuje, iż Beneficjent w terminach wskazanych w rekomendacjach i zaleceniach pokontrolnych powinien przekazać pisemną informację o sposobie wykonania zaleceń pokontrolnych lub wykorzystania rekomendacji, a także o podjętych działaniach lub przyczynach ich niepodjęcia, a w przypadku uzupełniania dokumentacji, dostarczyć również potwierdzone za zgodność z oryginałem kopie dokumentów.</w:t>
      </w:r>
    </w:p>
    <w:p w14:paraId="2DC1DC80" w14:textId="7840A359" w:rsidR="00C710DB" w:rsidRPr="00794E56" w:rsidRDefault="0012263A" w:rsidP="005672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E56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0134F4CB" w14:textId="443F73B3" w:rsidR="0061680C" w:rsidRPr="00794E56" w:rsidRDefault="001F3ED4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F41066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524D34">
        <w:rPr>
          <w:rFonts w:ascii="Times New Roman" w:hAnsi="Times New Roman" w:cs="Times New Roman"/>
          <w:sz w:val="24"/>
          <w:szCs w:val="24"/>
        </w:rPr>
        <w:t>Aneta Serweta</w:t>
      </w:r>
      <w:r w:rsidR="00AD6751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7E6B60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B473EF" w:rsidRPr="00794E56">
        <w:rPr>
          <w:rFonts w:ascii="Times New Roman" w:hAnsi="Times New Roman" w:cs="Times New Roman"/>
          <w:sz w:val="24"/>
          <w:szCs w:val="24"/>
        </w:rPr>
        <w:t xml:space="preserve">   </w:t>
      </w:r>
      <w:r w:rsidR="00524D34">
        <w:rPr>
          <w:rFonts w:ascii="Times New Roman" w:hAnsi="Times New Roman" w:cs="Times New Roman"/>
          <w:sz w:val="24"/>
          <w:szCs w:val="24"/>
        </w:rPr>
        <w:t xml:space="preserve">      </w:t>
      </w:r>
      <w:r w:rsidR="00AD6751" w:rsidRPr="00794E5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7E6B60" w:rsidRPr="00794E56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765C1B86" w14:textId="16741B13" w:rsidR="000D7718" w:rsidRPr="00794E56" w:rsidRDefault="001F3ED4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C659D1" w:rsidRPr="00794E56">
        <w:rPr>
          <w:rFonts w:ascii="Times New Roman" w:hAnsi="Times New Roman" w:cs="Times New Roman"/>
          <w:sz w:val="24"/>
          <w:szCs w:val="24"/>
        </w:rPr>
        <w:t>P</w:t>
      </w:r>
      <w:r w:rsidR="00524D34">
        <w:rPr>
          <w:rFonts w:ascii="Times New Roman" w:hAnsi="Times New Roman" w:cs="Times New Roman"/>
          <w:sz w:val="24"/>
          <w:szCs w:val="24"/>
        </w:rPr>
        <w:t>rzemysław Pikuła</w:t>
      </w:r>
      <w:r w:rsidR="00C659D1" w:rsidRPr="00794E56">
        <w:rPr>
          <w:rFonts w:ascii="Times New Roman" w:hAnsi="Times New Roman" w:cs="Times New Roman"/>
          <w:sz w:val="24"/>
          <w:szCs w:val="24"/>
        </w:rPr>
        <w:t xml:space="preserve">     </w:t>
      </w:r>
      <w:r w:rsidR="00AD6751" w:rsidRPr="00794E5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C7A28" w:rsidRPr="00794E56">
        <w:rPr>
          <w:rFonts w:ascii="Times New Roman" w:hAnsi="Times New Roman" w:cs="Times New Roman"/>
          <w:sz w:val="24"/>
          <w:szCs w:val="24"/>
        </w:rPr>
        <w:t>…</w:t>
      </w:r>
      <w:r w:rsidR="00B473EF" w:rsidRPr="00794E56">
        <w:rPr>
          <w:rFonts w:ascii="Times New Roman" w:hAnsi="Times New Roman" w:cs="Times New Roman"/>
          <w:sz w:val="24"/>
          <w:szCs w:val="24"/>
        </w:rPr>
        <w:t>…</w:t>
      </w:r>
      <w:r w:rsidR="00C659D1" w:rsidRPr="00794E56">
        <w:rPr>
          <w:rFonts w:ascii="Times New Roman" w:hAnsi="Times New Roman" w:cs="Times New Roman"/>
          <w:sz w:val="24"/>
          <w:szCs w:val="24"/>
        </w:rPr>
        <w:t>…</w:t>
      </w:r>
    </w:p>
    <w:p w14:paraId="72BBA339" w14:textId="7FC64350" w:rsidR="005A5F5A" w:rsidRPr="00794E56" w:rsidRDefault="001E7D59" w:rsidP="005672CD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E5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F3ED4" w:rsidRPr="00794E56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2371C821" w14:textId="0A498203" w:rsidR="001F3ED4" w:rsidRPr="00794E56" w:rsidRDefault="001F3ED4" w:rsidP="005672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A5F5A" w:rsidRPr="00794E56">
        <w:rPr>
          <w:rFonts w:ascii="Times New Roman" w:hAnsi="Times New Roman" w:cs="Times New Roman"/>
          <w:sz w:val="24"/>
          <w:szCs w:val="24"/>
        </w:rPr>
        <w:t xml:space="preserve">  </w:t>
      </w:r>
      <w:r w:rsidR="001E7D59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5A5F5A" w:rsidRPr="00794E56">
        <w:rPr>
          <w:rFonts w:ascii="Times New Roman" w:hAnsi="Times New Roman" w:cs="Times New Roman"/>
          <w:sz w:val="24"/>
          <w:szCs w:val="24"/>
        </w:rPr>
        <w:t xml:space="preserve">   </w:t>
      </w:r>
      <w:r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1E7D59" w:rsidRPr="00794E56">
        <w:rPr>
          <w:rFonts w:ascii="Times New Roman" w:hAnsi="Times New Roman" w:cs="Times New Roman"/>
          <w:sz w:val="24"/>
          <w:szCs w:val="24"/>
        </w:rPr>
        <w:t>………</w:t>
      </w:r>
      <w:r w:rsidRPr="00794E5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sectPr w:rsidR="001F3ED4" w:rsidRPr="00794E56" w:rsidSect="0025359C">
      <w:headerReference w:type="default" r:id="rId8"/>
      <w:footerReference w:type="default" r:id="rId9"/>
      <w:pgSz w:w="11906" w:h="16838"/>
      <w:pgMar w:top="671" w:right="1417" w:bottom="1135" w:left="1417" w:header="284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B6D08" w14:textId="77777777" w:rsidR="002E41E7" w:rsidRDefault="002E41E7" w:rsidP="009C0179">
      <w:pPr>
        <w:spacing w:after="0" w:line="240" w:lineRule="auto"/>
      </w:pPr>
      <w:r>
        <w:separator/>
      </w:r>
    </w:p>
  </w:endnote>
  <w:endnote w:type="continuationSeparator" w:id="0">
    <w:p w14:paraId="2D48CCBD" w14:textId="77777777" w:rsidR="002E41E7" w:rsidRDefault="002E41E7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65D8" w14:textId="545C27B8" w:rsidR="008040F7" w:rsidRDefault="008040F7" w:rsidP="00A37172">
    <w:pPr>
      <w:pStyle w:val="Stopka"/>
    </w:pPr>
    <w:r>
      <w:t xml:space="preserve">                                                                                      </w:t>
    </w:r>
    <w:sdt>
      <w:sdtPr>
        <w:id w:val="203244766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672CD">
          <w:rPr>
            <w:noProof/>
          </w:rPr>
          <w:t>13</w:t>
        </w:r>
        <w:r>
          <w:rPr>
            <w:noProof/>
          </w:rPr>
          <w:fldChar w:fldCharType="end"/>
        </w:r>
        <w:r>
          <w:rPr>
            <w:noProof/>
          </w:rPr>
          <w:t xml:space="preserve">   </w:t>
        </w:r>
        <w:r>
          <w:rPr>
            <w:noProof/>
          </w:rPr>
          <w:tab/>
        </w:r>
        <w:r>
          <w:rPr>
            <w:noProof/>
          </w:rPr>
          <w:drawing>
            <wp:inline distT="0" distB="0" distL="0" distR="0" wp14:anchorId="6013BA02" wp14:editId="0BF0BE50">
              <wp:extent cx="1252855" cy="571500"/>
              <wp:effectExtent l="0" t="0" r="0" b="0"/>
              <wp:docPr id="4" name="Obraz 4" descr="ulica Witosa 86, 25 - 561 Kielce&#10;telefon 41 277 13 19 &#10;e-mail sek.kc@sejmik.kielce.p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az 4" descr="ulica Witosa 86, 25 - 561 Kielce&#10;telefon 41 277 13 19 &#10;e-mail sek.kc@sejmik.kielce.p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52855" cy="5715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noProof/>
          </w:rPr>
          <w:tab/>
        </w:r>
      </w:sdtContent>
    </w:sdt>
  </w:p>
  <w:p w14:paraId="7717D79F" w14:textId="6BE3D909" w:rsidR="008040F7" w:rsidRPr="0018150A" w:rsidRDefault="00001689" w:rsidP="008B1A7F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POKONTROLNA NR </w:t>
    </w:r>
    <w:r w:rsidR="00DE1A79">
      <w:rPr>
        <w:rFonts w:ascii="Times New Roman" w:eastAsia="Times New Roman" w:hAnsi="Times New Roman" w:cs="Times New Roman"/>
        <w:b/>
        <w:sz w:val="20"/>
        <w:szCs w:val="20"/>
        <w:lang w:eastAsia="pl-PL"/>
      </w:rPr>
      <w:t>16</w:t>
    </w: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>/N/VII/RPO/2022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CA03C" w14:textId="77777777" w:rsidR="002E41E7" w:rsidRDefault="002E41E7" w:rsidP="009C0179">
      <w:pPr>
        <w:spacing w:after="0" w:line="240" w:lineRule="auto"/>
      </w:pPr>
      <w:r>
        <w:separator/>
      </w:r>
    </w:p>
  </w:footnote>
  <w:footnote w:type="continuationSeparator" w:id="0">
    <w:p w14:paraId="7789A0AE" w14:textId="77777777" w:rsidR="002E41E7" w:rsidRDefault="002E41E7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8040F7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8"/>
            <w:gridCol w:w="2271"/>
            <w:gridCol w:w="1915"/>
            <w:gridCol w:w="2295"/>
          </w:tblGrid>
          <w:tr w:rsidR="008040F7" w:rsidRPr="00D77D6D" w14:paraId="70919DDB" w14:textId="77777777" w:rsidTr="00B720F9">
            <w:tc>
              <w:tcPr>
                <w:tcW w:w="1105" w:type="pct"/>
                <w:tcMar>
                  <w:left w:w="0" w:type="dxa"/>
                  <w:right w:w="0" w:type="dxa"/>
                </w:tcMar>
              </w:tcPr>
              <w:p w14:paraId="64B49B10" w14:textId="77777777" w:rsidR="008040F7" w:rsidRPr="00D77D6D" w:rsidRDefault="008040F7" w:rsidP="00F34D80">
                <w:pPr>
                  <w:rPr>
                    <w:rFonts w:ascii="Calibri" w:hAnsi="Calibri"/>
                    <w:noProof/>
                  </w:rPr>
                </w:pPr>
                <w:bookmarkStart w:id="24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2853D438">
                      <wp:extent cx="1028700" cy="438150"/>
                      <wp:effectExtent l="0" t="0" r="0" b="0"/>
                      <wp:docPr id="1" name="Obraz 1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 1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5" w:type="pct"/>
                <w:tcMar>
                  <w:left w:w="0" w:type="dxa"/>
                  <w:right w:w="0" w:type="dxa"/>
                </w:tcMar>
              </w:tcPr>
              <w:p w14:paraId="7FAD9AF0" w14:textId="77777777" w:rsidR="008040F7" w:rsidRPr="00D77D6D" w:rsidRDefault="008040F7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4FB9F4C0">
                      <wp:extent cx="1409700" cy="438150"/>
                      <wp:effectExtent l="0" t="0" r="0" b="0"/>
                      <wp:docPr id="2" name="Obraz 2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2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1" w:type="pct"/>
                <w:tcMar>
                  <w:left w:w="0" w:type="dxa"/>
                  <w:right w:w="0" w:type="dxa"/>
                </w:tcMar>
              </w:tcPr>
              <w:p w14:paraId="421DD921" w14:textId="77777777" w:rsidR="008040F7" w:rsidRPr="00D77D6D" w:rsidRDefault="008040F7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2D4D88C7">
                      <wp:extent cx="952500" cy="438150"/>
                      <wp:effectExtent l="0" t="0" r="0" b="0"/>
                      <wp:docPr id="3" name="Obraz 3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3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9" w:type="pct"/>
                <w:tcMar>
                  <w:left w:w="0" w:type="dxa"/>
                  <w:right w:w="0" w:type="dxa"/>
                </w:tcMar>
              </w:tcPr>
              <w:p w14:paraId="0E1FAF38" w14:textId="77777777" w:rsidR="008040F7" w:rsidRPr="00D77D6D" w:rsidRDefault="008040F7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147C8F7B">
                      <wp:extent cx="1457325" cy="438150"/>
                      <wp:effectExtent l="0" t="0" r="0" b="0"/>
                      <wp:docPr id="8" name="Obraz 8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Obraz 8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8040F7" w:rsidRPr="00FC01D7" w:rsidRDefault="008040F7" w:rsidP="00F34D80"/>
      </w:tc>
      <w:tc>
        <w:tcPr>
          <w:tcW w:w="361" w:type="dxa"/>
          <w:vAlign w:val="center"/>
        </w:tcPr>
        <w:p w14:paraId="4A6926BF" w14:textId="77777777" w:rsidR="008040F7" w:rsidRPr="00FC01D7" w:rsidRDefault="008040F7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8040F7" w:rsidRPr="00FC01D7" w:rsidRDefault="008040F7" w:rsidP="00F34D80">
          <w:pPr>
            <w:ind w:right="-318"/>
            <w:jc w:val="center"/>
          </w:pPr>
        </w:p>
      </w:tc>
    </w:tr>
    <w:bookmarkEnd w:id="24"/>
  </w:tbl>
  <w:p w14:paraId="10966ACF" w14:textId="77777777" w:rsidR="008040F7" w:rsidRPr="00B720F9" w:rsidRDefault="008040F7" w:rsidP="0049211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578F9"/>
    <w:multiLevelType w:val="hybridMultilevel"/>
    <w:tmpl w:val="72A2244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333F95"/>
    <w:multiLevelType w:val="hybridMultilevel"/>
    <w:tmpl w:val="4FC222AC"/>
    <w:lvl w:ilvl="0" w:tplc="6302CC82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01011C"/>
    <w:multiLevelType w:val="hybridMultilevel"/>
    <w:tmpl w:val="78969C3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47CBE"/>
    <w:multiLevelType w:val="hybridMultilevel"/>
    <w:tmpl w:val="A73E6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BBE799A"/>
    <w:multiLevelType w:val="hybridMultilevel"/>
    <w:tmpl w:val="90661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07073"/>
    <w:multiLevelType w:val="hybridMultilevel"/>
    <w:tmpl w:val="52145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8A756C"/>
    <w:multiLevelType w:val="hybridMultilevel"/>
    <w:tmpl w:val="2E9435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E538F"/>
    <w:multiLevelType w:val="hybridMultilevel"/>
    <w:tmpl w:val="E2C2F0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86084"/>
    <w:multiLevelType w:val="hybridMultilevel"/>
    <w:tmpl w:val="F13ABEC8"/>
    <w:lvl w:ilvl="0" w:tplc="B73E4B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73C9B"/>
    <w:multiLevelType w:val="hybridMultilevel"/>
    <w:tmpl w:val="72CC77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E6C2924"/>
    <w:multiLevelType w:val="hybridMultilevel"/>
    <w:tmpl w:val="1A08FE48"/>
    <w:lvl w:ilvl="0" w:tplc="AC8AD8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E1A35"/>
    <w:multiLevelType w:val="hybridMultilevel"/>
    <w:tmpl w:val="0E509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C2436"/>
    <w:multiLevelType w:val="hybridMultilevel"/>
    <w:tmpl w:val="70E0A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F52B6"/>
    <w:multiLevelType w:val="hybridMultilevel"/>
    <w:tmpl w:val="257080C0"/>
    <w:lvl w:ilvl="0" w:tplc="C6D672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53020"/>
    <w:multiLevelType w:val="hybridMultilevel"/>
    <w:tmpl w:val="7E7A9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4467DF"/>
    <w:multiLevelType w:val="hybridMultilevel"/>
    <w:tmpl w:val="9F1C8DBA"/>
    <w:lvl w:ilvl="0" w:tplc="A2DC3FB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A4521A"/>
    <w:multiLevelType w:val="hybridMultilevel"/>
    <w:tmpl w:val="2CFAD9B2"/>
    <w:lvl w:ilvl="0" w:tplc="ADE6EF1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 w15:restartNumberingAfterBreak="0">
    <w:nsid w:val="4B065A18"/>
    <w:multiLevelType w:val="multilevel"/>
    <w:tmpl w:val="38C2E1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3" w15:restartNumberingAfterBreak="0">
    <w:nsid w:val="4F287EDE"/>
    <w:multiLevelType w:val="hybridMultilevel"/>
    <w:tmpl w:val="B5760E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E13D51"/>
    <w:multiLevelType w:val="hybridMultilevel"/>
    <w:tmpl w:val="39E8D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A7D2E"/>
    <w:multiLevelType w:val="hybridMultilevel"/>
    <w:tmpl w:val="56B4B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71842"/>
    <w:multiLevelType w:val="hybridMultilevel"/>
    <w:tmpl w:val="BF50E6A8"/>
    <w:lvl w:ilvl="0" w:tplc="6F00F0C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6327E"/>
    <w:multiLevelType w:val="hybridMultilevel"/>
    <w:tmpl w:val="87426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20EC2"/>
    <w:multiLevelType w:val="hybridMultilevel"/>
    <w:tmpl w:val="746A8AD0"/>
    <w:lvl w:ilvl="0" w:tplc="EC5ADBB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9" w15:restartNumberingAfterBreak="0">
    <w:nsid w:val="597348D8"/>
    <w:multiLevelType w:val="hybridMultilevel"/>
    <w:tmpl w:val="946C7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31BCB"/>
    <w:multiLevelType w:val="hybridMultilevel"/>
    <w:tmpl w:val="27740BEE"/>
    <w:lvl w:ilvl="0" w:tplc="F1D41B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762FB"/>
    <w:multiLevelType w:val="hybridMultilevel"/>
    <w:tmpl w:val="06CCF9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35A6A"/>
    <w:multiLevelType w:val="hybridMultilevel"/>
    <w:tmpl w:val="9F88C4A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63C675E2"/>
    <w:multiLevelType w:val="hybridMultilevel"/>
    <w:tmpl w:val="C09CA91C"/>
    <w:lvl w:ilvl="0" w:tplc="0AE2D9A8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5117BBC"/>
    <w:multiLevelType w:val="hybridMultilevel"/>
    <w:tmpl w:val="8636707E"/>
    <w:lvl w:ilvl="0" w:tplc="BF5840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268E0"/>
    <w:multiLevelType w:val="hybridMultilevel"/>
    <w:tmpl w:val="337A2A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04A1A59"/>
    <w:multiLevelType w:val="hybridMultilevel"/>
    <w:tmpl w:val="E668C9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932C8"/>
    <w:multiLevelType w:val="hybridMultilevel"/>
    <w:tmpl w:val="2982A8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73427E"/>
    <w:multiLevelType w:val="hybridMultilevel"/>
    <w:tmpl w:val="3E7A4830"/>
    <w:lvl w:ilvl="0" w:tplc="BF104FC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1" w15:restartNumberingAfterBreak="0">
    <w:nsid w:val="7C08200A"/>
    <w:multiLevelType w:val="hybridMultilevel"/>
    <w:tmpl w:val="67A0C3E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57602"/>
    <w:multiLevelType w:val="hybridMultilevel"/>
    <w:tmpl w:val="5F909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32113A"/>
    <w:multiLevelType w:val="hybridMultilevel"/>
    <w:tmpl w:val="2A8A7522"/>
    <w:lvl w:ilvl="0" w:tplc="119AA1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812922">
    <w:abstractNumId w:val="11"/>
  </w:num>
  <w:num w:numId="2" w16cid:durableId="1137184189">
    <w:abstractNumId w:val="19"/>
  </w:num>
  <w:num w:numId="3" w16cid:durableId="466435672">
    <w:abstractNumId w:val="0"/>
  </w:num>
  <w:num w:numId="4" w16cid:durableId="1834298084">
    <w:abstractNumId w:val="30"/>
  </w:num>
  <w:num w:numId="5" w16cid:durableId="880753665">
    <w:abstractNumId w:val="37"/>
  </w:num>
  <w:num w:numId="6" w16cid:durableId="426192255">
    <w:abstractNumId w:val="39"/>
  </w:num>
  <w:num w:numId="7" w16cid:durableId="1516381683">
    <w:abstractNumId w:val="6"/>
  </w:num>
  <w:num w:numId="8" w16cid:durableId="783621486">
    <w:abstractNumId w:val="38"/>
  </w:num>
  <w:num w:numId="9" w16cid:durableId="560823951">
    <w:abstractNumId w:val="28"/>
  </w:num>
  <w:num w:numId="10" w16cid:durableId="863590066">
    <w:abstractNumId w:val="33"/>
  </w:num>
  <w:num w:numId="11" w16cid:durableId="346054540">
    <w:abstractNumId w:val="26"/>
  </w:num>
  <w:num w:numId="12" w16cid:durableId="2039546852">
    <w:abstractNumId w:val="13"/>
  </w:num>
  <w:num w:numId="13" w16cid:durableId="46612867">
    <w:abstractNumId w:val="5"/>
  </w:num>
  <w:num w:numId="14" w16cid:durableId="1158307678">
    <w:abstractNumId w:val="22"/>
  </w:num>
  <w:num w:numId="15" w16cid:durableId="2139643092">
    <w:abstractNumId w:val="23"/>
  </w:num>
  <w:num w:numId="16" w16cid:durableId="142624507">
    <w:abstractNumId w:val="2"/>
  </w:num>
  <w:num w:numId="17" w16cid:durableId="712197501">
    <w:abstractNumId w:val="24"/>
  </w:num>
  <w:num w:numId="18" w16cid:durableId="873153584">
    <w:abstractNumId w:val="34"/>
  </w:num>
  <w:num w:numId="19" w16cid:durableId="884367613">
    <w:abstractNumId w:val="20"/>
  </w:num>
  <w:num w:numId="20" w16cid:durableId="1318414632">
    <w:abstractNumId w:val="32"/>
  </w:num>
  <w:num w:numId="21" w16cid:durableId="1754626828">
    <w:abstractNumId w:val="29"/>
  </w:num>
  <w:num w:numId="22" w16cid:durableId="1187063349">
    <w:abstractNumId w:val="1"/>
  </w:num>
  <w:num w:numId="23" w16cid:durableId="326054445">
    <w:abstractNumId w:val="25"/>
  </w:num>
  <w:num w:numId="24" w16cid:durableId="2007586114">
    <w:abstractNumId w:val="8"/>
  </w:num>
  <w:num w:numId="25" w16cid:durableId="915020996">
    <w:abstractNumId w:val="3"/>
  </w:num>
  <w:num w:numId="26" w16cid:durableId="1062631114">
    <w:abstractNumId w:val="16"/>
  </w:num>
  <w:num w:numId="27" w16cid:durableId="910963849">
    <w:abstractNumId w:val="4"/>
  </w:num>
  <w:num w:numId="28" w16cid:durableId="329135999">
    <w:abstractNumId w:val="41"/>
  </w:num>
  <w:num w:numId="29" w16cid:durableId="744307217">
    <w:abstractNumId w:val="15"/>
  </w:num>
  <w:num w:numId="30" w16cid:durableId="1862356407">
    <w:abstractNumId w:val="7"/>
  </w:num>
  <w:num w:numId="31" w16cid:durableId="1194464223">
    <w:abstractNumId w:val="42"/>
  </w:num>
  <w:num w:numId="32" w16cid:durableId="1962808863">
    <w:abstractNumId w:val="21"/>
  </w:num>
  <w:num w:numId="33" w16cid:durableId="550923257">
    <w:abstractNumId w:val="35"/>
  </w:num>
  <w:num w:numId="34" w16cid:durableId="671220781">
    <w:abstractNumId w:val="40"/>
  </w:num>
  <w:num w:numId="35" w16cid:durableId="1330017728">
    <w:abstractNumId w:val="43"/>
  </w:num>
  <w:num w:numId="36" w16cid:durableId="420562213">
    <w:abstractNumId w:val="27"/>
  </w:num>
  <w:num w:numId="37" w16cid:durableId="1132752925">
    <w:abstractNumId w:val="10"/>
  </w:num>
  <w:num w:numId="38" w16cid:durableId="342627533">
    <w:abstractNumId w:val="14"/>
  </w:num>
  <w:num w:numId="39" w16cid:durableId="1332370947">
    <w:abstractNumId w:val="9"/>
  </w:num>
  <w:num w:numId="40" w16cid:durableId="1704134020">
    <w:abstractNumId w:val="36"/>
  </w:num>
  <w:num w:numId="41" w16cid:durableId="778764293">
    <w:abstractNumId w:val="31"/>
  </w:num>
  <w:num w:numId="42" w16cid:durableId="624435522">
    <w:abstractNumId w:val="17"/>
  </w:num>
  <w:num w:numId="43" w16cid:durableId="271479775">
    <w:abstractNumId w:val="18"/>
  </w:num>
  <w:num w:numId="44" w16cid:durableId="566721910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4B9"/>
    <w:rsid w:val="00000722"/>
    <w:rsid w:val="00000D58"/>
    <w:rsid w:val="00001689"/>
    <w:rsid w:val="000026A6"/>
    <w:rsid w:val="0000313E"/>
    <w:rsid w:val="00003DF2"/>
    <w:rsid w:val="00003E1A"/>
    <w:rsid w:val="00004A37"/>
    <w:rsid w:val="00004AAD"/>
    <w:rsid w:val="00005A6E"/>
    <w:rsid w:val="00006918"/>
    <w:rsid w:val="00007960"/>
    <w:rsid w:val="00007F40"/>
    <w:rsid w:val="0001030B"/>
    <w:rsid w:val="0001038C"/>
    <w:rsid w:val="00010D7C"/>
    <w:rsid w:val="00010E13"/>
    <w:rsid w:val="000115BF"/>
    <w:rsid w:val="000117BB"/>
    <w:rsid w:val="00011B77"/>
    <w:rsid w:val="0001313E"/>
    <w:rsid w:val="00014B2D"/>
    <w:rsid w:val="00014EF3"/>
    <w:rsid w:val="00015672"/>
    <w:rsid w:val="00015C4C"/>
    <w:rsid w:val="0001696A"/>
    <w:rsid w:val="000172EC"/>
    <w:rsid w:val="000176FC"/>
    <w:rsid w:val="00021EEC"/>
    <w:rsid w:val="00022491"/>
    <w:rsid w:val="00023CF2"/>
    <w:rsid w:val="00024655"/>
    <w:rsid w:val="00025A1D"/>
    <w:rsid w:val="00026117"/>
    <w:rsid w:val="00026E63"/>
    <w:rsid w:val="00027B25"/>
    <w:rsid w:val="00030759"/>
    <w:rsid w:val="0003134A"/>
    <w:rsid w:val="0003234E"/>
    <w:rsid w:val="000327CF"/>
    <w:rsid w:val="00034405"/>
    <w:rsid w:val="00034FF4"/>
    <w:rsid w:val="0003604D"/>
    <w:rsid w:val="00036DF1"/>
    <w:rsid w:val="00037C88"/>
    <w:rsid w:val="000409D8"/>
    <w:rsid w:val="00040E90"/>
    <w:rsid w:val="000416EE"/>
    <w:rsid w:val="00041B5E"/>
    <w:rsid w:val="00041CC4"/>
    <w:rsid w:val="0004237D"/>
    <w:rsid w:val="00042CA5"/>
    <w:rsid w:val="000434B2"/>
    <w:rsid w:val="0004430E"/>
    <w:rsid w:val="0004601D"/>
    <w:rsid w:val="00046AEB"/>
    <w:rsid w:val="000503FA"/>
    <w:rsid w:val="00050757"/>
    <w:rsid w:val="00050975"/>
    <w:rsid w:val="00051C86"/>
    <w:rsid w:val="00052392"/>
    <w:rsid w:val="000531BB"/>
    <w:rsid w:val="00054C32"/>
    <w:rsid w:val="00056FBE"/>
    <w:rsid w:val="000570CE"/>
    <w:rsid w:val="000573AD"/>
    <w:rsid w:val="0006019E"/>
    <w:rsid w:val="000608F7"/>
    <w:rsid w:val="00060EBC"/>
    <w:rsid w:val="000613F7"/>
    <w:rsid w:val="000619F2"/>
    <w:rsid w:val="00062974"/>
    <w:rsid w:val="000631ED"/>
    <w:rsid w:val="0006424E"/>
    <w:rsid w:val="0006514A"/>
    <w:rsid w:val="00066754"/>
    <w:rsid w:val="00066CDA"/>
    <w:rsid w:val="00066D96"/>
    <w:rsid w:val="00067D97"/>
    <w:rsid w:val="00070182"/>
    <w:rsid w:val="0007042E"/>
    <w:rsid w:val="00071EFA"/>
    <w:rsid w:val="00072CE6"/>
    <w:rsid w:val="000731B0"/>
    <w:rsid w:val="000736A7"/>
    <w:rsid w:val="00075435"/>
    <w:rsid w:val="000757AD"/>
    <w:rsid w:val="0007621A"/>
    <w:rsid w:val="000763E6"/>
    <w:rsid w:val="000765AC"/>
    <w:rsid w:val="00076934"/>
    <w:rsid w:val="00077238"/>
    <w:rsid w:val="00077376"/>
    <w:rsid w:val="00080CA1"/>
    <w:rsid w:val="0008330E"/>
    <w:rsid w:val="00084BB4"/>
    <w:rsid w:val="00086407"/>
    <w:rsid w:val="000872DE"/>
    <w:rsid w:val="000873BE"/>
    <w:rsid w:val="000876C9"/>
    <w:rsid w:val="00087D39"/>
    <w:rsid w:val="00090B3E"/>
    <w:rsid w:val="000910C5"/>
    <w:rsid w:val="0009159E"/>
    <w:rsid w:val="00092008"/>
    <w:rsid w:val="00092058"/>
    <w:rsid w:val="00092301"/>
    <w:rsid w:val="00092644"/>
    <w:rsid w:val="00093250"/>
    <w:rsid w:val="00093E0A"/>
    <w:rsid w:val="00094D59"/>
    <w:rsid w:val="00095053"/>
    <w:rsid w:val="00095BE0"/>
    <w:rsid w:val="00096133"/>
    <w:rsid w:val="000A09E1"/>
    <w:rsid w:val="000A0AE1"/>
    <w:rsid w:val="000A13D8"/>
    <w:rsid w:val="000A1501"/>
    <w:rsid w:val="000A295F"/>
    <w:rsid w:val="000A42D6"/>
    <w:rsid w:val="000A555C"/>
    <w:rsid w:val="000A5D2D"/>
    <w:rsid w:val="000A5E7A"/>
    <w:rsid w:val="000A6E55"/>
    <w:rsid w:val="000A7487"/>
    <w:rsid w:val="000A7AB6"/>
    <w:rsid w:val="000B00F1"/>
    <w:rsid w:val="000B139D"/>
    <w:rsid w:val="000B1477"/>
    <w:rsid w:val="000B1D04"/>
    <w:rsid w:val="000B27C6"/>
    <w:rsid w:val="000B39FF"/>
    <w:rsid w:val="000B3AFE"/>
    <w:rsid w:val="000B4B65"/>
    <w:rsid w:val="000B513D"/>
    <w:rsid w:val="000B54D9"/>
    <w:rsid w:val="000B5776"/>
    <w:rsid w:val="000B635F"/>
    <w:rsid w:val="000B6DEA"/>
    <w:rsid w:val="000B7C52"/>
    <w:rsid w:val="000C1345"/>
    <w:rsid w:val="000C1E11"/>
    <w:rsid w:val="000C1E2D"/>
    <w:rsid w:val="000C29FA"/>
    <w:rsid w:val="000C3418"/>
    <w:rsid w:val="000C3568"/>
    <w:rsid w:val="000C3670"/>
    <w:rsid w:val="000C3B90"/>
    <w:rsid w:val="000C3C89"/>
    <w:rsid w:val="000C6382"/>
    <w:rsid w:val="000C67C7"/>
    <w:rsid w:val="000C727F"/>
    <w:rsid w:val="000C733D"/>
    <w:rsid w:val="000C79FF"/>
    <w:rsid w:val="000D0FCB"/>
    <w:rsid w:val="000D11CF"/>
    <w:rsid w:val="000D2B05"/>
    <w:rsid w:val="000D3476"/>
    <w:rsid w:val="000D3E87"/>
    <w:rsid w:val="000D5B1C"/>
    <w:rsid w:val="000D67F0"/>
    <w:rsid w:val="000D6F0B"/>
    <w:rsid w:val="000D7450"/>
    <w:rsid w:val="000D7718"/>
    <w:rsid w:val="000D7AA2"/>
    <w:rsid w:val="000E05CA"/>
    <w:rsid w:val="000E08CA"/>
    <w:rsid w:val="000E2045"/>
    <w:rsid w:val="000E2DAB"/>
    <w:rsid w:val="000E3174"/>
    <w:rsid w:val="000E409D"/>
    <w:rsid w:val="000E4A93"/>
    <w:rsid w:val="000E4ACB"/>
    <w:rsid w:val="000E5A6F"/>
    <w:rsid w:val="000E6674"/>
    <w:rsid w:val="000E6BA4"/>
    <w:rsid w:val="000E6E4C"/>
    <w:rsid w:val="000E7DA5"/>
    <w:rsid w:val="000F10DB"/>
    <w:rsid w:val="000F23A6"/>
    <w:rsid w:val="000F2694"/>
    <w:rsid w:val="000F26BC"/>
    <w:rsid w:val="000F4148"/>
    <w:rsid w:val="000F490B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2A6"/>
    <w:rsid w:val="00103E3D"/>
    <w:rsid w:val="001065BF"/>
    <w:rsid w:val="00112DEE"/>
    <w:rsid w:val="00113CBC"/>
    <w:rsid w:val="001149DF"/>
    <w:rsid w:val="00114F80"/>
    <w:rsid w:val="001155FF"/>
    <w:rsid w:val="00117319"/>
    <w:rsid w:val="001179CD"/>
    <w:rsid w:val="00120ACC"/>
    <w:rsid w:val="0012263A"/>
    <w:rsid w:val="001230B9"/>
    <w:rsid w:val="001236E5"/>
    <w:rsid w:val="00124807"/>
    <w:rsid w:val="00125145"/>
    <w:rsid w:val="00125485"/>
    <w:rsid w:val="00125A7D"/>
    <w:rsid w:val="00125D3F"/>
    <w:rsid w:val="00126BFB"/>
    <w:rsid w:val="00126C83"/>
    <w:rsid w:val="00126E5E"/>
    <w:rsid w:val="00130F31"/>
    <w:rsid w:val="00134235"/>
    <w:rsid w:val="00135BC6"/>
    <w:rsid w:val="00135D08"/>
    <w:rsid w:val="00136BF3"/>
    <w:rsid w:val="00137D9E"/>
    <w:rsid w:val="00141032"/>
    <w:rsid w:val="00141553"/>
    <w:rsid w:val="00142361"/>
    <w:rsid w:val="00142C00"/>
    <w:rsid w:val="00144141"/>
    <w:rsid w:val="00144807"/>
    <w:rsid w:val="00144D4A"/>
    <w:rsid w:val="00144F4A"/>
    <w:rsid w:val="00144F9D"/>
    <w:rsid w:val="00145B0F"/>
    <w:rsid w:val="00146700"/>
    <w:rsid w:val="00146D0D"/>
    <w:rsid w:val="001471BA"/>
    <w:rsid w:val="0014739D"/>
    <w:rsid w:val="001474F8"/>
    <w:rsid w:val="001476E3"/>
    <w:rsid w:val="001500E4"/>
    <w:rsid w:val="0015079A"/>
    <w:rsid w:val="00152E2A"/>
    <w:rsid w:val="0015321E"/>
    <w:rsid w:val="001536F7"/>
    <w:rsid w:val="001556FD"/>
    <w:rsid w:val="00155F36"/>
    <w:rsid w:val="00156505"/>
    <w:rsid w:val="00157190"/>
    <w:rsid w:val="00157AD8"/>
    <w:rsid w:val="001616A9"/>
    <w:rsid w:val="00161DC3"/>
    <w:rsid w:val="00161EC4"/>
    <w:rsid w:val="00162059"/>
    <w:rsid w:val="00162940"/>
    <w:rsid w:val="00162FE2"/>
    <w:rsid w:val="00164841"/>
    <w:rsid w:val="00164F79"/>
    <w:rsid w:val="00165781"/>
    <w:rsid w:val="00165B1E"/>
    <w:rsid w:val="00166551"/>
    <w:rsid w:val="00166B28"/>
    <w:rsid w:val="00166DF1"/>
    <w:rsid w:val="00167744"/>
    <w:rsid w:val="00170F8C"/>
    <w:rsid w:val="0017289A"/>
    <w:rsid w:val="00172D41"/>
    <w:rsid w:val="00172FA2"/>
    <w:rsid w:val="00173D2B"/>
    <w:rsid w:val="00175A99"/>
    <w:rsid w:val="0018095E"/>
    <w:rsid w:val="00181153"/>
    <w:rsid w:val="0018150A"/>
    <w:rsid w:val="00181BFF"/>
    <w:rsid w:val="00181C6B"/>
    <w:rsid w:val="00181E88"/>
    <w:rsid w:val="00182ADA"/>
    <w:rsid w:val="001843CA"/>
    <w:rsid w:val="0018491B"/>
    <w:rsid w:val="00184D83"/>
    <w:rsid w:val="0018641D"/>
    <w:rsid w:val="001876B2"/>
    <w:rsid w:val="00187950"/>
    <w:rsid w:val="00187CBD"/>
    <w:rsid w:val="001914F7"/>
    <w:rsid w:val="00191DF8"/>
    <w:rsid w:val="00192D3B"/>
    <w:rsid w:val="001931F9"/>
    <w:rsid w:val="001938BE"/>
    <w:rsid w:val="00193A8D"/>
    <w:rsid w:val="00193C52"/>
    <w:rsid w:val="00195270"/>
    <w:rsid w:val="00195F7A"/>
    <w:rsid w:val="001962DA"/>
    <w:rsid w:val="001966DB"/>
    <w:rsid w:val="001975B3"/>
    <w:rsid w:val="001A23CC"/>
    <w:rsid w:val="001A46D8"/>
    <w:rsid w:val="001A4E17"/>
    <w:rsid w:val="001A56AF"/>
    <w:rsid w:val="001A6253"/>
    <w:rsid w:val="001B0043"/>
    <w:rsid w:val="001B082E"/>
    <w:rsid w:val="001B0AC8"/>
    <w:rsid w:val="001B1783"/>
    <w:rsid w:val="001B2E10"/>
    <w:rsid w:val="001B33C6"/>
    <w:rsid w:val="001B4ABD"/>
    <w:rsid w:val="001B4FF1"/>
    <w:rsid w:val="001B68E8"/>
    <w:rsid w:val="001B6B95"/>
    <w:rsid w:val="001B6F95"/>
    <w:rsid w:val="001B7CEC"/>
    <w:rsid w:val="001C054B"/>
    <w:rsid w:val="001C0F1C"/>
    <w:rsid w:val="001C1032"/>
    <w:rsid w:val="001C1EA4"/>
    <w:rsid w:val="001C2273"/>
    <w:rsid w:val="001C2344"/>
    <w:rsid w:val="001C3457"/>
    <w:rsid w:val="001C3F73"/>
    <w:rsid w:val="001C4C74"/>
    <w:rsid w:val="001C5045"/>
    <w:rsid w:val="001C63B6"/>
    <w:rsid w:val="001C664A"/>
    <w:rsid w:val="001D0807"/>
    <w:rsid w:val="001D0A65"/>
    <w:rsid w:val="001D0DCD"/>
    <w:rsid w:val="001D1FAE"/>
    <w:rsid w:val="001D2046"/>
    <w:rsid w:val="001D29E8"/>
    <w:rsid w:val="001D3429"/>
    <w:rsid w:val="001D3715"/>
    <w:rsid w:val="001D39D3"/>
    <w:rsid w:val="001D4A72"/>
    <w:rsid w:val="001D4A89"/>
    <w:rsid w:val="001D5D8C"/>
    <w:rsid w:val="001D5E2D"/>
    <w:rsid w:val="001D6FCA"/>
    <w:rsid w:val="001D77F6"/>
    <w:rsid w:val="001E1500"/>
    <w:rsid w:val="001E1974"/>
    <w:rsid w:val="001E1EF4"/>
    <w:rsid w:val="001E21F6"/>
    <w:rsid w:val="001E29D4"/>
    <w:rsid w:val="001E32D2"/>
    <w:rsid w:val="001E35CA"/>
    <w:rsid w:val="001E3984"/>
    <w:rsid w:val="001E3BC7"/>
    <w:rsid w:val="001E4C4F"/>
    <w:rsid w:val="001E5714"/>
    <w:rsid w:val="001E66A7"/>
    <w:rsid w:val="001E7970"/>
    <w:rsid w:val="001E7D59"/>
    <w:rsid w:val="001F1260"/>
    <w:rsid w:val="001F1B11"/>
    <w:rsid w:val="001F2110"/>
    <w:rsid w:val="001F2486"/>
    <w:rsid w:val="001F34DC"/>
    <w:rsid w:val="001F3ED4"/>
    <w:rsid w:val="001F55D0"/>
    <w:rsid w:val="001F6379"/>
    <w:rsid w:val="001F721B"/>
    <w:rsid w:val="0020163D"/>
    <w:rsid w:val="00201B20"/>
    <w:rsid w:val="00201F15"/>
    <w:rsid w:val="00202DB4"/>
    <w:rsid w:val="00202F60"/>
    <w:rsid w:val="002030B7"/>
    <w:rsid w:val="00203733"/>
    <w:rsid w:val="00205F9C"/>
    <w:rsid w:val="00206C95"/>
    <w:rsid w:val="00207EA6"/>
    <w:rsid w:val="00207FB7"/>
    <w:rsid w:val="0021070C"/>
    <w:rsid w:val="00211693"/>
    <w:rsid w:val="00211E0A"/>
    <w:rsid w:val="00212312"/>
    <w:rsid w:val="002136A3"/>
    <w:rsid w:val="00215B2C"/>
    <w:rsid w:val="00215ED9"/>
    <w:rsid w:val="0021701C"/>
    <w:rsid w:val="00217F87"/>
    <w:rsid w:val="00223721"/>
    <w:rsid w:val="00224443"/>
    <w:rsid w:val="00224F68"/>
    <w:rsid w:val="00225578"/>
    <w:rsid w:val="002264EE"/>
    <w:rsid w:val="002269CC"/>
    <w:rsid w:val="0022770C"/>
    <w:rsid w:val="002312C9"/>
    <w:rsid w:val="002337F7"/>
    <w:rsid w:val="00233812"/>
    <w:rsid w:val="00233E15"/>
    <w:rsid w:val="002347E8"/>
    <w:rsid w:val="00234A07"/>
    <w:rsid w:val="002378CB"/>
    <w:rsid w:val="00237D5D"/>
    <w:rsid w:val="00240574"/>
    <w:rsid w:val="00241731"/>
    <w:rsid w:val="00241A6B"/>
    <w:rsid w:val="00241FC8"/>
    <w:rsid w:val="00244195"/>
    <w:rsid w:val="0024522D"/>
    <w:rsid w:val="00245436"/>
    <w:rsid w:val="002466B8"/>
    <w:rsid w:val="002467FD"/>
    <w:rsid w:val="00246801"/>
    <w:rsid w:val="00250CE6"/>
    <w:rsid w:val="00250E7F"/>
    <w:rsid w:val="002514D7"/>
    <w:rsid w:val="00251D2A"/>
    <w:rsid w:val="002523B8"/>
    <w:rsid w:val="002524AC"/>
    <w:rsid w:val="00252B94"/>
    <w:rsid w:val="00252DDB"/>
    <w:rsid w:val="002534F1"/>
    <w:rsid w:val="0025359C"/>
    <w:rsid w:val="00255696"/>
    <w:rsid w:val="0025629F"/>
    <w:rsid w:val="00256B03"/>
    <w:rsid w:val="00260E51"/>
    <w:rsid w:val="00261B70"/>
    <w:rsid w:val="00262DF2"/>
    <w:rsid w:val="002647F3"/>
    <w:rsid w:val="00264879"/>
    <w:rsid w:val="00264D7C"/>
    <w:rsid w:val="00266DB1"/>
    <w:rsid w:val="002671B1"/>
    <w:rsid w:val="00267A0A"/>
    <w:rsid w:val="00267DCB"/>
    <w:rsid w:val="002700AA"/>
    <w:rsid w:val="00271F41"/>
    <w:rsid w:val="00272097"/>
    <w:rsid w:val="002721F7"/>
    <w:rsid w:val="00272C15"/>
    <w:rsid w:val="00272C63"/>
    <w:rsid w:val="002745BC"/>
    <w:rsid w:val="00275FF4"/>
    <w:rsid w:val="00280390"/>
    <w:rsid w:val="002803B2"/>
    <w:rsid w:val="00280A7A"/>
    <w:rsid w:val="002812FD"/>
    <w:rsid w:val="00281868"/>
    <w:rsid w:val="002832DB"/>
    <w:rsid w:val="00284171"/>
    <w:rsid w:val="00284661"/>
    <w:rsid w:val="00284918"/>
    <w:rsid w:val="00285F6B"/>
    <w:rsid w:val="00286542"/>
    <w:rsid w:val="00286A41"/>
    <w:rsid w:val="00287302"/>
    <w:rsid w:val="0028780E"/>
    <w:rsid w:val="002905E7"/>
    <w:rsid w:val="002908E1"/>
    <w:rsid w:val="00290A04"/>
    <w:rsid w:val="00290B07"/>
    <w:rsid w:val="00291738"/>
    <w:rsid w:val="00293CB0"/>
    <w:rsid w:val="00295166"/>
    <w:rsid w:val="00295B81"/>
    <w:rsid w:val="00296766"/>
    <w:rsid w:val="00297532"/>
    <w:rsid w:val="00297E8A"/>
    <w:rsid w:val="00297E9B"/>
    <w:rsid w:val="002A21DC"/>
    <w:rsid w:val="002A3560"/>
    <w:rsid w:val="002A36A1"/>
    <w:rsid w:val="002A4635"/>
    <w:rsid w:val="002A5374"/>
    <w:rsid w:val="002A6A62"/>
    <w:rsid w:val="002A6BED"/>
    <w:rsid w:val="002A740D"/>
    <w:rsid w:val="002A76E1"/>
    <w:rsid w:val="002A7CDA"/>
    <w:rsid w:val="002B0B77"/>
    <w:rsid w:val="002B2CD4"/>
    <w:rsid w:val="002B3410"/>
    <w:rsid w:val="002B38A6"/>
    <w:rsid w:val="002B40C1"/>
    <w:rsid w:val="002B42EB"/>
    <w:rsid w:val="002B440C"/>
    <w:rsid w:val="002B442B"/>
    <w:rsid w:val="002B5D0B"/>
    <w:rsid w:val="002B618B"/>
    <w:rsid w:val="002B7209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D05C7"/>
    <w:rsid w:val="002D0C42"/>
    <w:rsid w:val="002D0ED9"/>
    <w:rsid w:val="002D141A"/>
    <w:rsid w:val="002D1616"/>
    <w:rsid w:val="002D270F"/>
    <w:rsid w:val="002D2948"/>
    <w:rsid w:val="002D3188"/>
    <w:rsid w:val="002D5118"/>
    <w:rsid w:val="002D6497"/>
    <w:rsid w:val="002D66C1"/>
    <w:rsid w:val="002D6E2C"/>
    <w:rsid w:val="002D7A06"/>
    <w:rsid w:val="002E0A20"/>
    <w:rsid w:val="002E114E"/>
    <w:rsid w:val="002E1EEF"/>
    <w:rsid w:val="002E1F90"/>
    <w:rsid w:val="002E27D3"/>
    <w:rsid w:val="002E2A0E"/>
    <w:rsid w:val="002E332E"/>
    <w:rsid w:val="002E376C"/>
    <w:rsid w:val="002E41E7"/>
    <w:rsid w:val="002E4665"/>
    <w:rsid w:val="002E47C8"/>
    <w:rsid w:val="002E58B8"/>
    <w:rsid w:val="002E7461"/>
    <w:rsid w:val="002F04C3"/>
    <w:rsid w:val="002F3BAA"/>
    <w:rsid w:val="002F4374"/>
    <w:rsid w:val="002F5A75"/>
    <w:rsid w:val="002F61C1"/>
    <w:rsid w:val="002F68B5"/>
    <w:rsid w:val="002F6D63"/>
    <w:rsid w:val="002F71B5"/>
    <w:rsid w:val="002F756B"/>
    <w:rsid w:val="002F77B8"/>
    <w:rsid w:val="002F7982"/>
    <w:rsid w:val="002F7C3D"/>
    <w:rsid w:val="00300297"/>
    <w:rsid w:val="00300C8D"/>
    <w:rsid w:val="00301B64"/>
    <w:rsid w:val="00301E9D"/>
    <w:rsid w:val="00302A54"/>
    <w:rsid w:val="00302E91"/>
    <w:rsid w:val="003036E7"/>
    <w:rsid w:val="00304DD4"/>
    <w:rsid w:val="00304F05"/>
    <w:rsid w:val="00310BEB"/>
    <w:rsid w:val="00311002"/>
    <w:rsid w:val="0031139A"/>
    <w:rsid w:val="003122CE"/>
    <w:rsid w:val="00313048"/>
    <w:rsid w:val="00314455"/>
    <w:rsid w:val="0031512B"/>
    <w:rsid w:val="003169F4"/>
    <w:rsid w:val="00316BF2"/>
    <w:rsid w:val="00320444"/>
    <w:rsid w:val="0032081A"/>
    <w:rsid w:val="00320C94"/>
    <w:rsid w:val="00320D1F"/>
    <w:rsid w:val="00321985"/>
    <w:rsid w:val="003240A3"/>
    <w:rsid w:val="003260C0"/>
    <w:rsid w:val="00326D44"/>
    <w:rsid w:val="00330B56"/>
    <w:rsid w:val="00331278"/>
    <w:rsid w:val="003313E7"/>
    <w:rsid w:val="003319A9"/>
    <w:rsid w:val="00331DC4"/>
    <w:rsid w:val="00332A60"/>
    <w:rsid w:val="00334917"/>
    <w:rsid w:val="00335115"/>
    <w:rsid w:val="00337CC8"/>
    <w:rsid w:val="00340913"/>
    <w:rsid w:val="00343544"/>
    <w:rsid w:val="0034443D"/>
    <w:rsid w:val="00344858"/>
    <w:rsid w:val="00344F3F"/>
    <w:rsid w:val="00345636"/>
    <w:rsid w:val="00345C33"/>
    <w:rsid w:val="00346711"/>
    <w:rsid w:val="003474D3"/>
    <w:rsid w:val="00347B06"/>
    <w:rsid w:val="00351E80"/>
    <w:rsid w:val="003535B3"/>
    <w:rsid w:val="00353A00"/>
    <w:rsid w:val="00353E21"/>
    <w:rsid w:val="003543F9"/>
    <w:rsid w:val="00354A07"/>
    <w:rsid w:val="0035520C"/>
    <w:rsid w:val="0035584D"/>
    <w:rsid w:val="00356710"/>
    <w:rsid w:val="00357D37"/>
    <w:rsid w:val="00357FD9"/>
    <w:rsid w:val="00361A7C"/>
    <w:rsid w:val="00361C92"/>
    <w:rsid w:val="0036214A"/>
    <w:rsid w:val="00362915"/>
    <w:rsid w:val="0036344A"/>
    <w:rsid w:val="00364977"/>
    <w:rsid w:val="00364D6F"/>
    <w:rsid w:val="00365445"/>
    <w:rsid w:val="00366BE4"/>
    <w:rsid w:val="00366D36"/>
    <w:rsid w:val="00370433"/>
    <w:rsid w:val="00372516"/>
    <w:rsid w:val="00373CF3"/>
    <w:rsid w:val="003765D8"/>
    <w:rsid w:val="003770BA"/>
    <w:rsid w:val="00377143"/>
    <w:rsid w:val="0038162B"/>
    <w:rsid w:val="0038224E"/>
    <w:rsid w:val="00383EBA"/>
    <w:rsid w:val="003847E5"/>
    <w:rsid w:val="00384BF5"/>
    <w:rsid w:val="00385C84"/>
    <w:rsid w:val="00385DAB"/>
    <w:rsid w:val="00385ECB"/>
    <w:rsid w:val="0038615E"/>
    <w:rsid w:val="00386364"/>
    <w:rsid w:val="00387210"/>
    <w:rsid w:val="0038781A"/>
    <w:rsid w:val="00390222"/>
    <w:rsid w:val="003902C7"/>
    <w:rsid w:val="00391FC1"/>
    <w:rsid w:val="00395C7A"/>
    <w:rsid w:val="003968B6"/>
    <w:rsid w:val="00396DBF"/>
    <w:rsid w:val="00397F94"/>
    <w:rsid w:val="003A22AB"/>
    <w:rsid w:val="003A3648"/>
    <w:rsid w:val="003A3757"/>
    <w:rsid w:val="003A3AF9"/>
    <w:rsid w:val="003A3C21"/>
    <w:rsid w:val="003A3C49"/>
    <w:rsid w:val="003A4237"/>
    <w:rsid w:val="003A6232"/>
    <w:rsid w:val="003A6D6B"/>
    <w:rsid w:val="003A7723"/>
    <w:rsid w:val="003B121C"/>
    <w:rsid w:val="003B2267"/>
    <w:rsid w:val="003B239E"/>
    <w:rsid w:val="003B23E0"/>
    <w:rsid w:val="003B247C"/>
    <w:rsid w:val="003B2972"/>
    <w:rsid w:val="003B4CFE"/>
    <w:rsid w:val="003B559F"/>
    <w:rsid w:val="003B63DB"/>
    <w:rsid w:val="003B64BC"/>
    <w:rsid w:val="003B7277"/>
    <w:rsid w:val="003B7515"/>
    <w:rsid w:val="003C1C58"/>
    <w:rsid w:val="003C2383"/>
    <w:rsid w:val="003C2FB3"/>
    <w:rsid w:val="003C76F8"/>
    <w:rsid w:val="003D0209"/>
    <w:rsid w:val="003D026F"/>
    <w:rsid w:val="003D43D5"/>
    <w:rsid w:val="003E01F3"/>
    <w:rsid w:val="003E1F4A"/>
    <w:rsid w:val="003E277E"/>
    <w:rsid w:val="003E2C10"/>
    <w:rsid w:val="003E3242"/>
    <w:rsid w:val="003E4CBB"/>
    <w:rsid w:val="003E58DD"/>
    <w:rsid w:val="003E6201"/>
    <w:rsid w:val="003E620C"/>
    <w:rsid w:val="003E6673"/>
    <w:rsid w:val="003F0694"/>
    <w:rsid w:val="003F132A"/>
    <w:rsid w:val="003F165B"/>
    <w:rsid w:val="003F25C8"/>
    <w:rsid w:val="003F2A06"/>
    <w:rsid w:val="003F38B6"/>
    <w:rsid w:val="003F3C59"/>
    <w:rsid w:val="003F3DEE"/>
    <w:rsid w:val="003F4FAB"/>
    <w:rsid w:val="003F5681"/>
    <w:rsid w:val="003F576F"/>
    <w:rsid w:val="003F5934"/>
    <w:rsid w:val="003F5A9B"/>
    <w:rsid w:val="003F603C"/>
    <w:rsid w:val="003F609F"/>
    <w:rsid w:val="003F6103"/>
    <w:rsid w:val="00400FA2"/>
    <w:rsid w:val="004014E3"/>
    <w:rsid w:val="004033F1"/>
    <w:rsid w:val="004034DC"/>
    <w:rsid w:val="00403842"/>
    <w:rsid w:val="00403A38"/>
    <w:rsid w:val="004044B9"/>
    <w:rsid w:val="00404D90"/>
    <w:rsid w:val="00406857"/>
    <w:rsid w:val="00407FE0"/>
    <w:rsid w:val="004102CC"/>
    <w:rsid w:val="004109D9"/>
    <w:rsid w:val="0041122D"/>
    <w:rsid w:val="004133B8"/>
    <w:rsid w:val="00413569"/>
    <w:rsid w:val="004136B2"/>
    <w:rsid w:val="0041376E"/>
    <w:rsid w:val="0041387B"/>
    <w:rsid w:val="0041421F"/>
    <w:rsid w:val="004144A6"/>
    <w:rsid w:val="004163E2"/>
    <w:rsid w:val="00416D04"/>
    <w:rsid w:val="00416EA4"/>
    <w:rsid w:val="004205D2"/>
    <w:rsid w:val="00420BA2"/>
    <w:rsid w:val="00420C03"/>
    <w:rsid w:val="00422D68"/>
    <w:rsid w:val="00423002"/>
    <w:rsid w:val="00423AD9"/>
    <w:rsid w:val="004240C2"/>
    <w:rsid w:val="00424DF6"/>
    <w:rsid w:val="004269DB"/>
    <w:rsid w:val="00426EC6"/>
    <w:rsid w:val="00430117"/>
    <w:rsid w:val="004301BE"/>
    <w:rsid w:val="00431632"/>
    <w:rsid w:val="00431C76"/>
    <w:rsid w:val="0043314D"/>
    <w:rsid w:val="00433E5A"/>
    <w:rsid w:val="00434E87"/>
    <w:rsid w:val="00435943"/>
    <w:rsid w:val="00435F59"/>
    <w:rsid w:val="00436045"/>
    <w:rsid w:val="00436E19"/>
    <w:rsid w:val="004376E4"/>
    <w:rsid w:val="004411F4"/>
    <w:rsid w:val="00441E0D"/>
    <w:rsid w:val="004424FD"/>
    <w:rsid w:val="00443AA1"/>
    <w:rsid w:val="00443CD8"/>
    <w:rsid w:val="00443F11"/>
    <w:rsid w:val="00445023"/>
    <w:rsid w:val="004461B6"/>
    <w:rsid w:val="00450305"/>
    <w:rsid w:val="00452C89"/>
    <w:rsid w:val="00452D13"/>
    <w:rsid w:val="00453BA2"/>
    <w:rsid w:val="0045476D"/>
    <w:rsid w:val="00454AF1"/>
    <w:rsid w:val="00455767"/>
    <w:rsid w:val="0045630F"/>
    <w:rsid w:val="0045681B"/>
    <w:rsid w:val="00457D7D"/>
    <w:rsid w:val="004616D5"/>
    <w:rsid w:val="00462E54"/>
    <w:rsid w:val="00462EFA"/>
    <w:rsid w:val="0046327A"/>
    <w:rsid w:val="00467E20"/>
    <w:rsid w:val="004713B6"/>
    <w:rsid w:val="0047159F"/>
    <w:rsid w:val="004717B0"/>
    <w:rsid w:val="00471BB6"/>
    <w:rsid w:val="00474124"/>
    <w:rsid w:val="00475024"/>
    <w:rsid w:val="00475795"/>
    <w:rsid w:val="00476098"/>
    <w:rsid w:val="0047683C"/>
    <w:rsid w:val="00476BC0"/>
    <w:rsid w:val="00476F45"/>
    <w:rsid w:val="00476FAD"/>
    <w:rsid w:val="00476FC0"/>
    <w:rsid w:val="004773A8"/>
    <w:rsid w:val="00477428"/>
    <w:rsid w:val="00477909"/>
    <w:rsid w:val="004808F3"/>
    <w:rsid w:val="00480DF8"/>
    <w:rsid w:val="004810E9"/>
    <w:rsid w:val="0048181E"/>
    <w:rsid w:val="0048267A"/>
    <w:rsid w:val="00482887"/>
    <w:rsid w:val="00482907"/>
    <w:rsid w:val="00482D18"/>
    <w:rsid w:val="00484C34"/>
    <w:rsid w:val="00484DE6"/>
    <w:rsid w:val="0048671F"/>
    <w:rsid w:val="00486A71"/>
    <w:rsid w:val="00486BAC"/>
    <w:rsid w:val="00486C78"/>
    <w:rsid w:val="00486CE6"/>
    <w:rsid w:val="004876A5"/>
    <w:rsid w:val="00487E5D"/>
    <w:rsid w:val="00487FAD"/>
    <w:rsid w:val="00492116"/>
    <w:rsid w:val="00492D7F"/>
    <w:rsid w:val="0049322A"/>
    <w:rsid w:val="00493D4C"/>
    <w:rsid w:val="00494EBC"/>
    <w:rsid w:val="00495748"/>
    <w:rsid w:val="00495B1A"/>
    <w:rsid w:val="004962CB"/>
    <w:rsid w:val="00497FBD"/>
    <w:rsid w:val="004A0487"/>
    <w:rsid w:val="004A2D73"/>
    <w:rsid w:val="004A2F12"/>
    <w:rsid w:val="004A3D33"/>
    <w:rsid w:val="004A3FC2"/>
    <w:rsid w:val="004A6D01"/>
    <w:rsid w:val="004A6FDE"/>
    <w:rsid w:val="004B00FE"/>
    <w:rsid w:val="004B0CA4"/>
    <w:rsid w:val="004B2B50"/>
    <w:rsid w:val="004B433D"/>
    <w:rsid w:val="004B5085"/>
    <w:rsid w:val="004B5198"/>
    <w:rsid w:val="004B57EA"/>
    <w:rsid w:val="004B5A30"/>
    <w:rsid w:val="004B6090"/>
    <w:rsid w:val="004B69EB"/>
    <w:rsid w:val="004C021E"/>
    <w:rsid w:val="004C082C"/>
    <w:rsid w:val="004C0CC5"/>
    <w:rsid w:val="004C3B39"/>
    <w:rsid w:val="004C5703"/>
    <w:rsid w:val="004C71F5"/>
    <w:rsid w:val="004D014F"/>
    <w:rsid w:val="004D0A1E"/>
    <w:rsid w:val="004D220D"/>
    <w:rsid w:val="004D28BB"/>
    <w:rsid w:val="004D49A9"/>
    <w:rsid w:val="004D4A6F"/>
    <w:rsid w:val="004D69D1"/>
    <w:rsid w:val="004E08B3"/>
    <w:rsid w:val="004E0A09"/>
    <w:rsid w:val="004E179A"/>
    <w:rsid w:val="004E1EBB"/>
    <w:rsid w:val="004E1EF0"/>
    <w:rsid w:val="004E2C7C"/>
    <w:rsid w:val="004E3D57"/>
    <w:rsid w:val="004E3DC9"/>
    <w:rsid w:val="004E42CE"/>
    <w:rsid w:val="004E4D11"/>
    <w:rsid w:val="004E532A"/>
    <w:rsid w:val="004E573C"/>
    <w:rsid w:val="004E6AD6"/>
    <w:rsid w:val="004E6C37"/>
    <w:rsid w:val="004E77A6"/>
    <w:rsid w:val="004F0CB3"/>
    <w:rsid w:val="004F2BA0"/>
    <w:rsid w:val="004F475B"/>
    <w:rsid w:val="004F4984"/>
    <w:rsid w:val="004F4BC1"/>
    <w:rsid w:val="004F6F4B"/>
    <w:rsid w:val="004F7EC0"/>
    <w:rsid w:val="005004AE"/>
    <w:rsid w:val="00500CF7"/>
    <w:rsid w:val="005014A9"/>
    <w:rsid w:val="005016CC"/>
    <w:rsid w:val="00501F49"/>
    <w:rsid w:val="0050250C"/>
    <w:rsid w:val="00502A51"/>
    <w:rsid w:val="00502B26"/>
    <w:rsid w:val="005053B1"/>
    <w:rsid w:val="00506738"/>
    <w:rsid w:val="0050743C"/>
    <w:rsid w:val="005076A1"/>
    <w:rsid w:val="005115D3"/>
    <w:rsid w:val="00511898"/>
    <w:rsid w:val="00512166"/>
    <w:rsid w:val="00512694"/>
    <w:rsid w:val="0051427D"/>
    <w:rsid w:val="005147A3"/>
    <w:rsid w:val="005148BF"/>
    <w:rsid w:val="005149B1"/>
    <w:rsid w:val="00517A9D"/>
    <w:rsid w:val="0052008E"/>
    <w:rsid w:val="005205F2"/>
    <w:rsid w:val="00520926"/>
    <w:rsid w:val="005209DD"/>
    <w:rsid w:val="00520AD6"/>
    <w:rsid w:val="00521491"/>
    <w:rsid w:val="0052269B"/>
    <w:rsid w:val="005235CD"/>
    <w:rsid w:val="005238AA"/>
    <w:rsid w:val="00523E76"/>
    <w:rsid w:val="00524D34"/>
    <w:rsid w:val="00525766"/>
    <w:rsid w:val="00525C0C"/>
    <w:rsid w:val="005265CF"/>
    <w:rsid w:val="00527A3C"/>
    <w:rsid w:val="0053026E"/>
    <w:rsid w:val="00531F5C"/>
    <w:rsid w:val="0053237A"/>
    <w:rsid w:val="0053319C"/>
    <w:rsid w:val="00534053"/>
    <w:rsid w:val="0053479C"/>
    <w:rsid w:val="0053494A"/>
    <w:rsid w:val="00535E34"/>
    <w:rsid w:val="00535E50"/>
    <w:rsid w:val="005363E0"/>
    <w:rsid w:val="00540143"/>
    <w:rsid w:val="0054040C"/>
    <w:rsid w:val="00541697"/>
    <w:rsid w:val="00541FB1"/>
    <w:rsid w:val="0054253A"/>
    <w:rsid w:val="0054423D"/>
    <w:rsid w:val="00544B88"/>
    <w:rsid w:val="00545CAA"/>
    <w:rsid w:val="00546013"/>
    <w:rsid w:val="005467F2"/>
    <w:rsid w:val="00546B81"/>
    <w:rsid w:val="00546C57"/>
    <w:rsid w:val="00552B3E"/>
    <w:rsid w:val="00552C92"/>
    <w:rsid w:val="005534EE"/>
    <w:rsid w:val="005537D4"/>
    <w:rsid w:val="00553807"/>
    <w:rsid w:val="00555585"/>
    <w:rsid w:val="005563E3"/>
    <w:rsid w:val="0055685A"/>
    <w:rsid w:val="00556CB7"/>
    <w:rsid w:val="005571B5"/>
    <w:rsid w:val="00557FAF"/>
    <w:rsid w:val="00560D22"/>
    <w:rsid w:val="0056122C"/>
    <w:rsid w:val="00562111"/>
    <w:rsid w:val="00562300"/>
    <w:rsid w:val="005634E1"/>
    <w:rsid w:val="00563C31"/>
    <w:rsid w:val="005643D9"/>
    <w:rsid w:val="005647AA"/>
    <w:rsid w:val="00565158"/>
    <w:rsid w:val="005662BF"/>
    <w:rsid w:val="0056639D"/>
    <w:rsid w:val="005672CD"/>
    <w:rsid w:val="00570EAB"/>
    <w:rsid w:val="0057232C"/>
    <w:rsid w:val="005729EE"/>
    <w:rsid w:val="005742DD"/>
    <w:rsid w:val="0057436A"/>
    <w:rsid w:val="005766D9"/>
    <w:rsid w:val="0057678C"/>
    <w:rsid w:val="00576D9D"/>
    <w:rsid w:val="00577102"/>
    <w:rsid w:val="00577230"/>
    <w:rsid w:val="00577AEC"/>
    <w:rsid w:val="005816F0"/>
    <w:rsid w:val="005829B8"/>
    <w:rsid w:val="0058377F"/>
    <w:rsid w:val="00583C89"/>
    <w:rsid w:val="005846A8"/>
    <w:rsid w:val="00584D71"/>
    <w:rsid w:val="00587506"/>
    <w:rsid w:val="00587D3B"/>
    <w:rsid w:val="0059139A"/>
    <w:rsid w:val="00591E75"/>
    <w:rsid w:val="00591EBB"/>
    <w:rsid w:val="0059323D"/>
    <w:rsid w:val="0059365E"/>
    <w:rsid w:val="00593BC5"/>
    <w:rsid w:val="00593BE6"/>
    <w:rsid w:val="00594621"/>
    <w:rsid w:val="00595BF3"/>
    <w:rsid w:val="00595E71"/>
    <w:rsid w:val="00595FA3"/>
    <w:rsid w:val="00596070"/>
    <w:rsid w:val="0059654E"/>
    <w:rsid w:val="005972FA"/>
    <w:rsid w:val="00597589"/>
    <w:rsid w:val="005A2AAA"/>
    <w:rsid w:val="005A3442"/>
    <w:rsid w:val="005A52A5"/>
    <w:rsid w:val="005A5C20"/>
    <w:rsid w:val="005A5F5A"/>
    <w:rsid w:val="005A6072"/>
    <w:rsid w:val="005A6850"/>
    <w:rsid w:val="005A689C"/>
    <w:rsid w:val="005A69B3"/>
    <w:rsid w:val="005B0287"/>
    <w:rsid w:val="005B04F4"/>
    <w:rsid w:val="005B0600"/>
    <w:rsid w:val="005B13A6"/>
    <w:rsid w:val="005B1830"/>
    <w:rsid w:val="005B4302"/>
    <w:rsid w:val="005B4B02"/>
    <w:rsid w:val="005B69F2"/>
    <w:rsid w:val="005B73ED"/>
    <w:rsid w:val="005B773E"/>
    <w:rsid w:val="005C01BC"/>
    <w:rsid w:val="005C0BAF"/>
    <w:rsid w:val="005C10B6"/>
    <w:rsid w:val="005C144C"/>
    <w:rsid w:val="005C2812"/>
    <w:rsid w:val="005C2931"/>
    <w:rsid w:val="005C2B38"/>
    <w:rsid w:val="005C2F35"/>
    <w:rsid w:val="005C459D"/>
    <w:rsid w:val="005C4992"/>
    <w:rsid w:val="005C5850"/>
    <w:rsid w:val="005C5A9A"/>
    <w:rsid w:val="005D01D4"/>
    <w:rsid w:val="005D24C4"/>
    <w:rsid w:val="005D2800"/>
    <w:rsid w:val="005D29C4"/>
    <w:rsid w:val="005D510F"/>
    <w:rsid w:val="005D532F"/>
    <w:rsid w:val="005D53C0"/>
    <w:rsid w:val="005D6C3E"/>
    <w:rsid w:val="005D7375"/>
    <w:rsid w:val="005D79EA"/>
    <w:rsid w:val="005E1B29"/>
    <w:rsid w:val="005E4BCD"/>
    <w:rsid w:val="005E5D05"/>
    <w:rsid w:val="005E7413"/>
    <w:rsid w:val="005E79AE"/>
    <w:rsid w:val="005F26D2"/>
    <w:rsid w:val="005F3F4E"/>
    <w:rsid w:val="005F514A"/>
    <w:rsid w:val="005F51FD"/>
    <w:rsid w:val="005F5E3C"/>
    <w:rsid w:val="005F6223"/>
    <w:rsid w:val="005F7A23"/>
    <w:rsid w:val="005F7CBC"/>
    <w:rsid w:val="00600212"/>
    <w:rsid w:val="00600627"/>
    <w:rsid w:val="0060190D"/>
    <w:rsid w:val="00601C4A"/>
    <w:rsid w:val="00603FAB"/>
    <w:rsid w:val="006047BB"/>
    <w:rsid w:val="00605647"/>
    <w:rsid w:val="006061BA"/>
    <w:rsid w:val="00606F88"/>
    <w:rsid w:val="0060754F"/>
    <w:rsid w:val="00607965"/>
    <w:rsid w:val="00607F11"/>
    <w:rsid w:val="0061350B"/>
    <w:rsid w:val="006149CE"/>
    <w:rsid w:val="00615742"/>
    <w:rsid w:val="00615BCC"/>
    <w:rsid w:val="00616015"/>
    <w:rsid w:val="006160AA"/>
    <w:rsid w:val="006162AE"/>
    <w:rsid w:val="0061673E"/>
    <w:rsid w:val="0061680C"/>
    <w:rsid w:val="00620442"/>
    <w:rsid w:val="00620E60"/>
    <w:rsid w:val="00621577"/>
    <w:rsid w:val="00622710"/>
    <w:rsid w:val="006228FD"/>
    <w:rsid w:val="00622E11"/>
    <w:rsid w:val="00623230"/>
    <w:rsid w:val="006239E6"/>
    <w:rsid w:val="00624846"/>
    <w:rsid w:val="0062531B"/>
    <w:rsid w:val="006259B2"/>
    <w:rsid w:val="00627AFA"/>
    <w:rsid w:val="00627C10"/>
    <w:rsid w:val="00631337"/>
    <w:rsid w:val="0063168C"/>
    <w:rsid w:val="0063184A"/>
    <w:rsid w:val="00633306"/>
    <w:rsid w:val="006364DE"/>
    <w:rsid w:val="00637609"/>
    <w:rsid w:val="00637668"/>
    <w:rsid w:val="00637719"/>
    <w:rsid w:val="00640494"/>
    <w:rsid w:val="00641289"/>
    <w:rsid w:val="00641C41"/>
    <w:rsid w:val="006433DF"/>
    <w:rsid w:val="006448A0"/>
    <w:rsid w:val="00645324"/>
    <w:rsid w:val="00645D49"/>
    <w:rsid w:val="00645DE2"/>
    <w:rsid w:val="006477D0"/>
    <w:rsid w:val="00651E51"/>
    <w:rsid w:val="00652020"/>
    <w:rsid w:val="00653774"/>
    <w:rsid w:val="006553E6"/>
    <w:rsid w:val="00655729"/>
    <w:rsid w:val="00655F63"/>
    <w:rsid w:val="00657EB6"/>
    <w:rsid w:val="006602BB"/>
    <w:rsid w:val="00661867"/>
    <w:rsid w:val="00662CF1"/>
    <w:rsid w:val="00662CF3"/>
    <w:rsid w:val="00663E6B"/>
    <w:rsid w:val="006650FA"/>
    <w:rsid w:val="00665229"/>
    <w:rsid w:val="006652AE"/>
    <w:rsid w:val="006661CF"/>
    <w:rsid w:val="00666517"/>
    <w:rsid w:val="00666C60"/>
    <w:rsid w:val="006675F0"/>
    <w:rsid w:val="00667BA5"/>
    <w:rsid w:val="00667CF1"/>
    <w:rsid w:val="00672686"/>
    <w:rsid w:val="0067342B"/>
    <w:rsid w:val="006769CE"/>
    <w:rsid w:val="00677313"/>
    <w:rsid w:val="00677E4E"/>
    <w:rsid w:val="00680EA5"/>
    <w:rsid w:val="00681706"/>
    <w:rsid w:val="00682770"/>
    <w:rsid w:val="006827A5"/>
    <w:rsid w:val="00683699"/>
    <w:rsid w:val="00683963"/>
    <w:rsid w:val="006868C2"/>
    <w:rsid w:val="00687022"/>
    <w:rsid w:val="00687420"/>
    <w:rsid w:val="006878D7"/>
    <w:rsid w:val="006908DD"/>
    <w:rsid w:val="0069161A"/>
    <w:rsid w:val="00695977"/>
    <w:rsid w:val="006962BE"/>
    <w:rsid w:val="006962EE"/>
    <w:rsid w:val="00696FC3"/>
    <w:rsid w:val="00697EB1"/>
    <w:rsid w:val="006A00E9"/>
    <w:rsid w:val="006A0B11"/>
    <w:rsid w:val="006A16DB"/>
    <w:rsid w:val="006A2FD8"/>
    <w:rsid w:val="006A3F21"/>
    <w:rsid w:val="006A4354"/>
    <w:rsid w:val="006A5640"/>
    <w:rsid w:val="006A605A"/>
    <w:rsid w:val="006A60BE"/>
    <w:rsid w:val="006A64A6"/>
    <w:rsid w:val="006A659C"/>
    <w:rsid w:val="006A7682"/>
    <w:rsid w:val="006A769D"/>
    <w:rsid w:val="006B0EB3"/>
    <w:rsid w:val="006B238A"/>
    <w:rsid w:val="006B24B4"/>
    <w:rsid w:val="006B2843"/>
    <w:rsid w:val="006B301F"/>
    <w:rsid w:val="006B439B"/>
    <w:rsid w:val="006B4526"/>
    <w:rsid w:val="006B50AF"/>
    <w:rsid w:val="006B6263"/>
    <w:rsid w:val="006B78FB"/>
    <w:rsid w:val="006B7A98"/>
    <w:rsid w:val="006C0612"/>
    <w:rsid w:val="006C06BC"/>
    <w:rsid w:val="006C06E1"/>
    <w:rsid w:val="006C0C6B"/>
    <w:rsid w:val="006C0D38"/>
    <w:rsid w:val="006C1535"/>
    <w:rsid w:val="006C1993"/>
    <w:rsid w:val="006C2AF5"/>
    <w:rsid w:val="006C2CEB"/>
    <w:rsid w:val="006C3BFA"/>
    <w:rsid w:val="006C4880"/>
    <w:rsid w:val="006C5993"/>
    <w:rsid w:val="006C5A6C"/>
    <w:rsid w:val="006C662B"/>
    <w:rsid w:val="006C6651"/>
    <w:rsid w:val="006D03B6"/>
    <w:rsid w:val="006D09DC"/>
    <w:rsid w:val="006D227D"/>
    <w:rsid w:val="006D22C5"/>
    <w:rsid w:val="006D3936"/>
    <w:rsid w:val="006D5596"/>
    <w:rsid w:val="006D640C"/>
    <w:rsid w:val="006D6B6C"/>
    <w:rsid w:val="006D7804"/>
    <w:rsid w:val="006E0A0F"/>
    <w:rsid w:val="006E0A2B"/>
    <w:rsid w:val="006E0D2D"/>
    <w:rsid w:val="006E105D"/>
    <w:rsid w:val="006E210D"/>
    <w:rsid w:val="006E26A6"/>
    <w:rsid w:val="006E276F"/>
    <w:rsid w:val="006E5D55"/>
    <w:rsid w:val="006E7048"/>
    <w:rsid w:val="006E71B2"/>
    <w:rsid w:val="006E773D"/>
    <w:rsid w:val="006F05C1"/>
    <w:rsid w:val="006F1C1D"/>
    <w:rsid w:val="006F23DF"/>
    <w:rsid w:val="006F2C69"/>
    <w:rsid w:val="006F4A29"/>
    <w:rsid w:val="006F5E17"/>
    <w:rsid w:val="006F5E75"/>
    <w:rsid w:val="006F7F02"/>
    <w:rsid w:val="006F7FF3"/>
    <w:rsid w:val="00700169"/>
    <w:rsid w:val="00701246"/>
    <w:rsid w:val="00701613"/>
    <w:rsid w:val="007021FA"/>
    <w:rsid w:val="00702509"/>
    <w:rsid w:val="007037AA"/>
    <w:rsid w:val="00704066"/>
    <w:rsid w:val="00706EBC"/>
    <w:rsid w:val="0071036E"/>
    <w:rsid w:val="00710AD0"/>
    <w:rsid w:val="00710E27"/>
    <w:rsid w:val="00712575"/>
    <w:rsid w:val="00713F83"/>
    <w:rsid w:val="00714D32"/>
    <w:rsid w:val="0071554C"/>
    <w:rsid w:val="007159E1"/>
    <w:rsid w:val="00720AEA"/>
    <w:rsid w:val="00720CBD"/>
    <w:rsid w:val="00722EF4"/>
    <w:rsid w:val="0072480D"/>
    <w:rsid w:val="00726731"/>
    <w:rsid w:val="00727D3E"/>
    <w:rsid w:val="00730410"/>
    <w:rsid w:val="00731FB2"/>
    <w:rsid w:val="007327A8"/>
    <w:rsid w:val="007328AC"/>
    <w:rsid w:val="00732AF1"/>
    <w:rsid w:val="00732BCD"/>
    <w:rsid w:val="00732D1E"/>
    <w:rsid w:val="007332A2"/>
    <w:rsid w:val="00733AA1"/>
    <w:rsid w:val="00734270"/>
    <w:rsid w:val="0073536A"/>
    <w:rsid w:val="0073628B"/>
    <w:rsid w:val="00737478"/>
    <w:rsid w:val="00737935"/>
    <w:rsid w:val="00737D1C"/>
    <w:rsid w:val="00737D7D"/>
    <w:rsid w:val="00740405"/>
    <w:rsid w:val="00740F98"/>
    <w:rsid w:val="00741C3E"/>
    <w:rsid w:val="007423EA"/>
    <w:rsid w:val="0074329E"/>
    <w:rsid w:val="00744373"/>
    <w:rsid w:val="00745CE5"/>
    <w:rsid w:val="007473E1"/>
    <w:rsid w:val="00747626"/>
    <w:rsid w:val="00747BF6"/>
    <w:rsid w:val="0075016C"/>
    <w:rsid w:val="00750E1A"/>
    <w:rsid w:val="00750F35"/>
    <w:rsid w:val="0075109F"/>
    <w:rsid w:val="007513D0"/>
    <w:rsid w:val="007513FB"/>
    <w:rsid w:val="007518DD"/>
    <w:rsid w:val="00752A5E"/>
    <w:rsid w:val="00755E06"/>
    <w:rsid w:val="007560FF"/>
    <w:rsid w:val="00757675"/>
    <w:rsid w:val="0076067E"/>
    <w:rsid w:val="00760FDC"/>
    <w:rsid w:val="00761368"/>
    <w:rsid w:val="00763E7B"/>
    <w:rsid w:val="00764760"/>
    <w:rsid w:val="0076742C"/>
    <w:rsid w:val="00772AD4"/>
    <w:rsid w:val="00773709"/>
    <w:rsid w:val="00773915"/>
    <w:rsid w:val="00774F2F"/>
    <w:rsid w:val="007762D8"/>
    <w:rsid w:val="00776F7D"/>
    <w:rsid w:val="0077775F"/>
    <w:rsid w:val="00777788"/>
    <w:rsid w:val="007802F5"/>
    <w:rsid w:val="007807CD"/>
    <w:rsid w:val="0078082D"/>
    <w:rsid w:val="00781024"/>
    <w:rsid w:val="00781A38"/>
    <w:rsid w:val="0078300F"/>
    <w:rsid w:val="00784247"/>
    <w:rsid w:val="00785588"/>
    <w:rsid w:val="0078575B"/>
    <w:rsid w:val="0079001C"/>
    <w:rsid w:val="0079010C"/>
    <w:rsid w:val="00791792"/>
    <w:rsid w:val="00793195"/>
    <w:rsid w:val="007939F5"/>
    <w:rsid w:val="007948EB"/>
    <w:rsid w:val="00794E56"/>
    <w:rsid w:val="007951F7"/>
    <w:rsid w:val="00795209"/>
    <w:rsid w:val="0079663A"/>
    <w:rsid w:val="007A13DF"/>
    <w:rsid w:val="007A1547"/>
    <w:rsid w:val="007A1998"/>
    <w:rsid w:val="007A1E42"/>
    <w:rsid w:val="007A5496"/>
    <w:rsid w:val="007A59FF"/>
    <w:rsid w:val="007A5C06"/>
    <w:rsid w:val="007A6384"/>
    <w:rsid w:val="007A63EA"/>
    <w:rsid w:val="007A7DD4"/>
    <w:rsid w:val="007B226F"/>
    <w:rsid w:val="007B3D3A"/>
    <w:rsid w:val="007B3F12"/>
    <w:rsid w:val="007B3F8B"/>
    <w:rsid w:val="007B3FC9"/>
    <w:rsid w:val="007B4B9D"/>
    <w:rsid w:val="007B5F2D"/>
    <w:rsid w:val="007B6BF1"/>
    <w:rsid w:val="007B6D82"/>
    <w:rsid w:val="007C050A"/>
    <w:rsid w:val="007C1389"/>
    <w:rsid w:val="007C140D"/>
    <w:rsid w:val="007C263F"/>
    <w:rsid w:val="007C2A00"/>
    <w:rsid w:val="007C2CFD"/>
    <w:rsid w:val="007C502E"/>
    <w:rsid w:val="007C5E02"/>
    <w:rsid w:val="007C7160"/>
    <w:rsid w:val="007C742D"/>
    <w:rsid w:val="007C7540"/>
    <w:rsid w:val="007D0732"/>
    <w:rsid w:val="007D0831"/>
    <w:rsid w:val="007D1E9F"/>
    <w:rsid w:val="007D242D"/>
    <w:rsid w:val="007D484A"/>
    <w:rsid w:val="007D6372"/>
    <w:rsid w:val="007D6440"/>
    <w:rsid w:val="007D6538"/>
    <w:rsid w:val="007D68AD"/>
    <w:rsid w:val="007D74C1"/>
    <w:rsid w:val="007D7641"/>
    <w:rsid w:val="007E0D8C"/>
    <w:rsid w:val="007E2A96"/>
    <w:rsid w:val="007E5F6C"/>
    <w:rsid w:val="007E6232"/>
    <w:rsid w:val="007E6743"/>
    <w:rsid w:val="007E6749"/>
    <w:rsid w:val="007E6B60"/>
    <w:rsid w:val="007E71E6"/>
    <w:rsid w:val="007E7223"/>
    <w:rsid w:val="007F094D"/>
    <w:rsid w:val="007F0FD8"/>
    <w:rsid w:val="007F1923"/>
    <w:rsid w:val="007F1B64"/>
    <w:rsid w:val="007F370C"/>
    <w:rsid w:val="007F4916"/>
    <w:rsid w:val="007F5459"/>
    <w:rsid w:val="007F59A1"/>
    <w:rsid w:val="007F5EEA"/>
    <w:rsid w:val="007F655A"/>
    <w:rsid w:val="007F703B"/>
    <w:rsid w:val="007F7883"/>
    <w:rsid w:val="00800ECC"/>
    <w:rsid w:val="008016E7"/>
    <w:rsid w:val="0080405A"/>
    <w:rsid w:val="008040F7"/>
    <w:rsid w:val="008043E4"/>
    <w:rsid w:val="00805E61"/>
    <w:rsid w:val="00810905"/>
    <w:rsid w:val="00813625"/>
    <w:rsid w:val="0081464B"/>
    <w:rsid w:val="00814D55"/>
    <w:rsid w:val="0081521C"/>
    <w:rsid w:val="00815234"/>
    <w:rsid w:val="00815923"/>
    <w:rsid w:val="00815D33"/>
    <w:rsid w:val="00815ED7"/>
    <w:rsid w:val="00817722"/>
    <w:rsid w:val="00817F39"/>
    <w:rsid w:val="00820F90"/>
    <w:rsid w:val="00821F52"/>
    <w:rsid w:val="0082288A"/>
    <w:rsid w:val="00822FEA"/>
    <w:rsid w:val="008243E4"/>
    <w:rsid w:val="00825492"/>
    <w:rsid w:val="00827DC8"/>
    <w:rsid w:val="00830C6A"/>
    <w:rsid w:val="00830FE7"/>
    <w:rsid w:val="00831718"/>
    <w:rsid w:val="00833AD0"/>
    <w:rsid w:val="00833D1B"/>
    <w:rsid w:val="008341BD"/>
    <w:rsid w:val="00835330"/>
    <w:rsid w:val="008360E0"/>
    <w:rsid w:val="00836FCF"/>
    <w:rsid w:val="00837587"/>
    <w:rsid w:val="00841325"/>
    <w:rsid w:val="00841558"/>
    <w:rsid w:val="0084168A"/>
    <w:rsid w:val="00841D73"/>
    <w:rsid w:val="00842A18"/>
    <w:rsid w:val="00843401"/>
    <w:rsid w:val="008438D5"/>
    <w:rsid w:val="00843A70"/>
    <w:rsid w:val="008440EF"/>
    <w:rsid w:val="00844BCD"/>
    <w:rsid w:val="008451D8"/>
    <w:rsid w:val="008458B3"/>
    <w:rsid w:val="00845FF7"/>
    <w:rsid w:val="008466A4"/>
    <w:rsid w:val="00847614"/>
    <w:rsid w:val="00847E14"/>
    <w:rsid w:val="00850085"/>
    <w:rsid w:val="00850390"/>
    <w:rsid w:val="00850A63"/>
    <w:rsid w:val="0085195E"/>
    <w:rsid w:val="00851CF8"/>
    <w:rsid w:val="00851F82"/>
    <w:rsid w:val="0085273A"/>
    <w:rsid w:val="008534A1"/>
    <w:rsid w:val="0085678B"/>
    <w:rsid w:val="008571DB"/>
    <w:rsid w:val="0086099A"/>
    <w:rsid w:val="00860B82"/>
    <w:rsid w:val="008613EE"/>
    <w:rsid w:val="00861644"/>
    <w:rsid w:val="00865543"/>
    <w:rsid w:val="008662F5"/>
    <w:rsid w:val="008664D4"/>
    <w:rsid w:val="00867DE1"/>
    <w:rsid w:val="00871AC0"/>
    <w:rsid w:val="00873011"/>
    <w:rsid w:val="0087310F"/>
    <w:rsid w:val="008740A2"/>
    <w:rsid w:val="00874E97"/>
    <w:rsid w:val="00875189"/>
    <w:rsid w:val="00880317"/>
    <w:rsid w:val="00880B1F"/>
    <w:rsid w:val="00880DAB"/>
    <w:rsid w:val="00880FBB"/>
    <w:rsid w:val="00881E71"/>
    <w:rsid w:val="008823C2"/>
    <w:rsid w:val="008830DB"/>
    <w:rsid w:val="00883B84"/>
    <w:rsid w:val="0088444D"/>
    <w:rsid w:val="00884D0A"/>
    <w:rsid w:val="0089043C"/>
    <w:rsid w:val="00890674"/>
    <w:rsid w:val="008911B9"/>
    <w:rsid w:val="0089153E"/>
    <w:rsid w:val="0089207B"/>
    <w:rsid w:val="00892629"/>
    <w:rsid w:val="00894781"/>
    <w:rsid w:val="008949C2"/>
    <w:rsid w:val="00894E43"/>
    <w:rsid w:val="00896A8D"/>
    <w:rsid w:val="00896EDC"/>
    <w:rsid w:val="00897638"/>
    <w:rsid w:val="008A1031"/>
    <w:rsid w:val="008A159E"/>
    <w:rsid w:val="008A1B30"/>
    <w:rsid w:val="008A2064"/>
    <w:rsid w:val="008A2645"/>
    <w:rsid w:val="008A2C6B"/>
    <w:rsid w:val="008A3896"/>
    <w:rsid w:val="008A4F0B"/>
    <w:rsid w:val="008B0CCA"/>
    <w:rsid w:val="008B0D30"/>
    <w:rsid w:val="008B1958"/>
    <w:rsid w:val="008B1A7F"/>
    <w:rsid w:val="008B3209"/>
    <w:rsid w:val="008B3459"/>
    <w:rsid w:val="008B4305"/>
    <w:rsid w:val="008C0313"/>
    <w:rsid w:val="008C154B"/>
    <w:rsid w:val="008C16BE"/>
    <w:rsid w:val="008C2A5A"/>
    <w:rsid w:val="008C4031"/>
    <w:rsid w:val="008C5538"/>
    <w:rsid w:val="008C5BFA"/>
    <w:rsid w:val="008C6746"/>
    <w:rsid w:val="008C6C2E"/>
    <w:rsid w:val="008D0876"/>
    <w:rsid w:val="008D1236"/>
    <w:rsid w:val="008D240A"/>
    <w:rsid w:val="008D24C8"/>
    <w:rsid w:val="008D2DB0"/>
    <w:rsid w:val="008D509C"/>
    <w:rsid w:val="008D5437"/>
    <w:rsid w:val="008D5495"/>
    <w:rsid w:val="008D5673"/>
    <w:rsid w:val="008D66CA"/>
    <w:rsid w:val="008E0690"/>
    <w:rsid w:val="008E112A"/>
    <w:rsid w:val="008E15FF"/>
    <w:rsid w:val="008E1C4A"/>
    <w:rsid w:val="008E1E85"/>
    <w:rsid w:val="008E2107"/>
    <w:rsid w:val="008E2CD0"/>
    <w:rsid w:val="008E4284"/>
    <w:rsid w:val="008E4C8F"/>
    <w:rsid w:val="008E4E77"/>
    <w:rsid w:val="008E7C00"/>
    <w:rsid w:val="008F0E61"/>
    <w:rsid w:val="008F1F15"/>
    <w:rsid w:val="008F2AA3"/>
    <w:rsid w:val="008F2C4D"/>
    <w:rsid w:val="008F2F06"/>
    <w:rsid w:val="008F3643"/>
    <w:rsid w:val="008F494E"/>
    <w:rsid w:val="008F5B56"/>
    <w:rsid w:val="008F6233"/>
    <w:rsid w:val="008F66D3"/>
    <w:rsid w:val="008F6740"/>
    <w:rsid w:val="008F6856"/>
    <w:rsid w:val="008F6A0D"/>
    <w:rsid w:val="00900FE4"/>
    <w:rsid w:val="00901072"/>
    <w:rsid w:val="009017BA"/>
    <w:rsid w:val="00903DCB"/>
    <w:rsid w:val="00904014"/>
    <w:rsid w:val="00904D47"/>
    <w:rsid w:val="00905473"/>
    <w:rsid w:val="00906205"/>
    <w:rsid w:val="0090685B"/>
    <w:rsid w:val="00907570"/>
    <w:rsid w:val="00912CAA"/>
    <w:rsid w:val="00912E67"/>
    <w:rsid w:val="00913969"/>
    <w:rsid w:val="00914463"/>
    <w:rsid w:val="00917142"/>
    <w:rsid w:val="00921299"/>
    <w:rsid w:val="00921F32"/>
    <w:rsid w:val="00922412"/>
    <w:rsid w:val="00923FB8"/>
    <w:rsid w:val="00924920"/>
    <w:rsid w:val="0092598A"/>
    <w:rsid w:val="0092608D"/>
    <w:rsid w:val="009261EA"/>
    <w:rsid w:val="00926675"/>
    <w:rsid w:val="00926B48"/>
    <w:rsid w:val="00926E78"/>
    <w:rsid w:val="00926FBB"/>
    <w:rsid w:val="0093009A"/>
    <w:rsid w:val="00930869"/>
    <w:rsid w:val="00931166"/>
    <w:rsid w:val="00931179"/>
    <w:rsid w:val="009313CF"/>
    <w:rsid w:val="009319B6"/>
    <w:rsid w:val="0093221A"/>
    <w:rsid w:val="009323FE"/>
    <w:rsid w:val="00932C89"/>
    <w:rsid w:val="0093324C"/>
    <w:rsid w:val="009345AD"/>
    <w:rsid w:val="00935EAF"/>
    <w:rsid w:val="009364C3"/>
    <w:rsid w:val="009365FC"/>
    <w:rsid w:val="00936A86"/>
    <w:rsid w:val="0094005D"/>
    <w:rsid w:val="0094060D"/>
    <w:rsid w:val="00940CA9"/>
    <w:rsid w:val="00940F7F"/>
    <w:rsid w:val="0094362F"/>
    <w:rsid w:val="009437F5"/>
    <w:rsid w:val="00944432"/>
    <w:rsid w:val="00944619"/>
    <w:rsid w:val="00945556"/>
    <w:rsid w:val="00945F2F"/>
    <w:rsid w:val="00946095"/>
    <w:rsid w:val="0094632E"/>
    <w:rsid w:val="00946434"/>
    <w:rsid w:val="009501EF"/>
    <w:rsid w:val="00951010"/>
    <w:rsid w:val="00952149"/>
    <w:rsid w:val="00952AB2"/>
    <w:rsid w:val="009553F7"/>
    <w:rsid w:val="00956516"/>
    <w:rsid w:val="009611ED"/>
    <w:rsid w:val="00961787"/>
    <w:rsid w:val="00961A11"/>
    <w:rsid w:val="009624A0"/>
    <w:rsid w:val="00962707"/>
    <w:rsid w:val="00962B20"/>
    <w:rsid w:val="0096357A"/>
    <w:rsid w:val="009636EC"/>
    <w:rsid w:val="00963940"/>
    <w:rsid w:val="009646C1"/>
    <w:rsid w:val="009677F2"/>
    <w:rsid w:val="009701B6"/>
    <w:rsid w:val="00970BD0"/>
    <w:rsid w:val="00971E47"/>
    <w:rsid w:val="009725B6"/>
    <w:rsid w:val="00973970"/>
    <w:rsid w:val="009743E8"/>
    <w:rsid w:val="00975324"/>
    <w:rsid w:val="009768A8"/>
    <w:rsid w:val="00980E70"/>
    <w:rsid w:val="00980FBA"/>
    <w:rsid w:val="009819A1"/>
    <w:rsid w:val="00981E87"/>
    <w:rsid w:val="009828E6"/>
    <w:rsid w:val="0098301A"/>
    <w:rsid w:val="009833A6"/>
    <w:rsid w:val="0098346A"/>
    <w:rsid w:val="00984E09"/>
    <w:rsid w:val="0098508D"/>
    <w:rsid w:val="00990804"/>
    <w:rsid w:val="00990962"/>
    <w:rsid w:val="00990BD9"/>
    <w:rsid w:val="00990D05"/>
    <w:rsid w:val="00991A7B"/>
    <w:rsid w:val="009923E4"/>
    <w:rsid w:val="009931C3"/>
    <w:rsid w:val="0099404B"/>
    <w:rsid w:val="009958B1"/>
    <w:rsid w:val="00995B75"/>
    <w:rsid w:val="009A2080"/>
    <w:rsid w:val="009A27AA"/>
    <w:rsid w:val="009A44C4"/>
    <w:rsid w:val="009A5023"/>
    <w:rsid w:val="009A63E3"/>
    <w:rsid w:val="009A7BA8"/>
    <w:rsid w:val="009B050F"/>
    <w:rsid w:val="009B0CEC"/>
    <w:rsid w:val="009B10FB"/>
    <w:rsid w:val="009B2169"/>
    <w:rsid w:val="009B29BB"/>
    <w:rsid w:val="009B328F"/>
    <w:rsid w:val="009B3C15"/>
    <w:rsid w:val="009B47F3"/>
    <w:rsid w:val="009B528E"/>
    <w:rsid w:val="009C0179"/>
    <w:rsid w:val="009C170F"/>
    <w:rsid w:val="009C3476"/>
    <w:rsid w:val="009C3BDE"/>
    <w:rsid w:val="009C6256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736"/>
    <w:rsid w:val="009D3E22"/>
    <w:rsid w:val="009D5113"/>
    <w:rsid w:val="009D5C2E"/>
    <w:rsid w:val="009D5E65"/>
    <w:rsid w:val="009D6D32"/>
    <w:rsid w:val="009D74B1"/>
    <w:rsid w:val="009D7D50"/>
    <w:rsid w:val="009E0585"/>
    <w:rsid w:val="009E069D"/>
    <w:rsid w:val="009E0D40"/>
    <w:rsid w:val="009E0E95"/>
    <w:rsid w:val="009E1739"/>
    <w:rsid w:val="009E1C45"/>
    <w:rsid w:val="009E220B"/>
    <w:rsid w:val="009E2F0C"/>
    <w:rsid w:val="009E39D8"/>
    <w:rsid w:val="009E5359"/>
    <w:rsid w:val="009E5D61"/>
    <w:rsid w:val="009E6030"/>
    <w:rsid w:val="009E73A9"/>
    <w:rsid w:val="009E7790"/>
    <w:rsid w:val="009E7D89"/>
    <w:rsid w:val="009F05CD"/>
    <w:rsid w:val="009F05FA"/>
    <w:rsid w:val="009F1D87"/>
    <w:rsid w:val="009F3931"/>
    <w:rsid w:val="009F3DA7"/>
    <w:rsid w:val="009F4FD7"/>
    <w:rsid w:val="009F5D5B"/>
    <w:rsid w:val="009F668E"/>
    <w:rsid w:val="009F68C4"/>
    <w:rsid w:val="00A0103F"/>
    <w:rsid w:val="00A018D3"/>
    <w:rsid w:val="00A01957"/>
    <w:rsid w:val="00A023C4"/>
    <w:rsid w:val="00A0248D"/>
    <w:rsid w:val="00A026B2"/>
    <w:rsid w:val="00A02D21"/>
    <w:rsid w:val="00A0367C"/>
    <w:rsid w:val="00A0400C"/>
    <w:rsid w:val="00A05F86"/>
    <w:rsid w:val="00A0619C"/>
    <w:rsid w:val="00A1011E"/>
    <w:rsid w:val="00A10159"/>
    <w:rsid w:val="00A112ED"/>
    <w:rsid w:val="00A11DAE"/>
    <w:rsid w:val="00A12B74"/>
    <w:rsid w:val="00A1384E"/>
    <w:rsid w:val="00A15879"/>
    <w:rsid w:val="00A16247"/>
    <w:rsid w:val="00A209E4"/>
    <w:rsid w:val="00A2124B"/>
    <w:rsid w:val="00A2126B"/>
    <w:rsid w:val="00A21A23"/>
    <w:rsid w:val="00A21DF4"/>
    <w:rsid w:val="00A22C9B"/>
    <w:rsid w:val="00A23958"/>
    <w:rsid w:val="00A23C53"/>
    <w:rsid w:val="00A23D5F"/>
    <w:rsid w:val="00A23E2C"/>
    <w:rsid w:val="00A23E7B"/>
    <w:rsid w:val="00A23E9C"/>
    <w:rsid w:val="00A255AF"/>
    <w:rsid w:val="00A25E6A"/>
    <w:rsid w:val="00A2605E"/>
    <w:rsid w:val="00A2650F"/>
    <w:rsid w:val="00A274F1"/>
    <w:rsid w:val="00A30D65"/>
    <w:rsid w:val="00A319BB"/>
    <w:rsid w:val="00A32EBE"/>
    <w:rsid w:val="00A33533"/>
    <w:rsid w:val="00A36F2C"/>
    <w:rsid w:val="00A37172"/>
    <w:rsid w:val="00A37419"/>
    <w:rsid w:val="00A40BCD"/>
    <w:rsid w:val="00A4121D"/>
    <w:rsid w:val="00A436DF"/>
    <w:rsid w:val="00A440B5"/>
    <w:rsid w:val="00A4413F"/>
    <w:rsid w:val="00A456D6"/>
    <w:rsid w:val="00A47269"/>
    <w:rsid w:val="00A47647"/>
    <w:rsid w:val="00A5039A"/>
    <w:rsid w:val="00A531AD"/>
    <w:rsid w:val="00A5529E"/>
    <w:rsid w:val="00A5581C"/>
    <w:rsid w:val="00A559E3"/>
    <w:rsid w:val="00A575BE"/>
    <w:rsid w:val="00A60185"/>
    <w:rsid w:val="00A604F9"/>
    <w:rsid w:val="00A61B77"/>
    <w:rsid w:val="00A63676"/>
    <w:rsid w:val="00A6502F"/>
    <w:rsid w:val="00A65E8C"/>
    <w:rsid w:val="00A66017"/>
    <w:rsid w:val="00A67DCA"/>
    <w:rsid w:val="00A70A0D"/>
    <w:rsid w:val="00A716AE"/>
    <w:rsid w:val="00A743A5"/>
    <w:rsid w:val="00A7570E"/>
    <w:rsid w:val="00A80442"/>
    <w:rsid w:val="00A806E6"/>
    <w:rsid w:val="00A8164E"/>
    <w:rsid w:val="00A81F79"/>
    <w:rsid w:val="00A83736"/>
    <w:rsid w:val="00A85A95"/>
    <w:rsid w:val="00A86A8E"/>
    <w:rsid w:val="00A8704A"/>
    <w:rsid w:val="00A87BB8"/>
    <w:rsid w:val="00A87DC0"/>
    <w:rsid w:val="00A87E6B"/>
    <w:rsid w:val="00A903BB"/>
    <w:rsid w:val="00A91359"/>
    <w:rsid w:val="00A915BE"/>
    <w:rsid w:val="00A92822"/>
    <w:rsid w:val="00A94483"/>
    <w:rsid w:val="00A95ECE"/>
    <w:rsid w:val="00A9748F"/>
    <w:rsid w:val="00A97BEB"/>
    <w:rsid w:val="00AA0181"/>
    <w:rsid w:val="00AA0B5A"/>
    <w:rsid w:val="00AA10B2"/>
    <w:rsid w:val="00AA1F44"/>
    <w:rsid w:val="00AA206D"/>
    <w:rsid w:val="00AA2326"/>
    <w:rsid w:val="00AA24BD"/>
    <w:rsid w:val="00AA2DD3"/>
    <w:rsid w:val="00AA317D"/>
    <w:rsid w:val="00AA3E50"/>
    <w:rsid w:val="00AA4550"/>
    <w:rsid w:val="00AA4F2B"/>
    <w:rsid w:val="00AA7A56"/>
    <w:rsid w:val="00AB031C"/>
    <w:rsid w:val="00AB0B18"/>
    <w:rsid w:val="00AB3094"/>
    <w:rsid w:val="00AB3EAD"/>
    <w:rsid w:val="00AB5040"/>
    <w:rsid w:val="00AB5529"/>
    <w:rsid w:val="00AB7A74"/>
    <w:rsid w:val="00AC18CA"/>
    <w:rsid w:val="00AC327E"/>
    <w:rsid w:val="00AC3670"/>
    <w:rsid w:val="00AC3D98"/>
    <w:rsid w:val="00AC424B"/>
    <w:rsid w:val="00AC5067"/>
    <w:rsid w:val="00AC5464"/>
    <w:rsid w:val="00AC5FC0"/>
    <w:rsid w:val="00AC63A4"/>
    <w:rsid w:val="00AC767A"/>
    <w:rsid w:val="00AC789E"/>
    <w:rsid w:val="00AD0883"/>
    <w:rsid w:val="00AD1145"/>
    <w:rsid w:val="00AD18DD"/>
    <w:rsid w:val="00AD2B55"/>
    <w:rsid w:val="00AD3003"/>
    <w:rsid w:val="00AD4A87"/>
    <w:rsid w:val="00AD4FDB"/>
    <w:rsid w:val="00AD5269"/>
    <w:rsid w:val="00AD5462"/>
    <w:rsid w:val="00AD5A59"/>
    <w:rsid w:val="00AD6751"/>
    <w:rsid w:val="00AE03F0"/>
    <w:rsid w:val="00AE1884"/>
    <w:rsid w:val="00AE1DD6"/>
    <w:rsid w:val="00AE335A"/>
    <w:rsid w:val="00AE3B0D"/>
    <w:rsid w:val="00AE54D0"/>
    <w:rsid w:val="00AE5B34"/>
    <w:rsid w:val="00AE5BD4"/>
    <w:rsid w:val="00AE6609"/>
    <w:rsid w:val="00AE74A8"/>
    <w:rsid w:val="00AE789D"/>
    <w:rsid w:val="00AE7FD6"/>
    <w:rsid w:val="00AF00B5"/>
    <w:rsid w:val="00AF0AF3"/>
    <w:rsid w:val="00AF1A04"/>
    <w:rsid w:val="00AF1E0B"/>
    <w:rsid w:val="00AF2C49"/>
    <w:rsid w:val="00AF3B81"/>
    <w:rsid w:val="00AF4076"/>
    <w:rsid w:val="00B01643"/>
    <w:rsid w:val="00B021D8"/>
    <w:rsid w:val="00B02242"/>
    <w:rsid w:val="00B05182"/>
    <w:rsid w:val="00B052D7"/>
    <w:rsid w:val="00B06BBD"/>
    <w:rsid w:val="00B07F20"/>
    <w:rsid w:val="00B102B3"/>
    <w:rsid w:val="00B1094D"/>
    <w:rsid w:val="00B12357"/>
    <w:rsid w:val="00B12761"/>
    <w:rsid w:val="00B13299"/>
    <w:rsid w:val="00B13D25"/>
    <w:rsid w:val="00B14891"/>
    <w:rsid w:val="00B14C55"/>
    <w:rsid w:val="00B14C85"/>
    <w:rsid w:val="00B15360"/>
    <w:rsid w:val="00B160A9"/>
    <w:rsid w:val="00B179F9"/>
    <w:rsid w:val="00B17F28"/>
    <w:rsid w:val="00B21C5E"/>
    <w:rsid w:val="00B21F3B"/>
    <w:rsid w:val="00B242C1"/>
    <w:rsid w:val="00B244DA"/>
    <w:rsid w:val="00B250B4"/>
    <w:rsid w:val="00B259A3"/>
    <w:rsid w:val="00B264B4"/>
    <w:rsid w:val="00B26F36"/>
    <w:rsid w:val="00B2757C"/>
    <w:rsid w:val="00B276E5"/>
    <w:rsid w:val="00B304C8"/>
    <w:rsid w:val="00B317EB"/>
    <w:rsid w:val="00B31C39"/>
    <w:rsid w:val="00B32ED0"/>
    <w:rsid w:val="00B33433"/>
    <w:rsid w:val="00B339AC"/>
    <w:rsid w:val="00B34DB7"/>
    <w:rsid w:val="00B35444"/>
    <w:rsid w:val="00B35DCA"/>
    <w:rsid w:val="00B372EE"/>
    <w:rsid w:val="00B377CD"/>
    <w:rsid w:val="00B4076B"/>
    <w:rsid w:val="00B43580"/>
    <w:rsid w:val="00B4495C"/>
    <w:rsid w:val="00B464C6"/>
    <w:rsid w:val="00B46BEF"/>
    <w:rsid w:val="00B473EF"/>
    <w:rsid w:val="00B47B2B"/>
    <w:rsid w:val="00B47C8C"/>
    <w:rsid w:val="00B50FE0"/>
    <w:rsid w:val="00B51725"/>
    <w:rsid w:val="00B51CD4"/>
    <w:rsid w:val="00B51E42"/>
    <w:rsid w:val="00B52D25"/>
    <w:rsid w:val="00B52E73"/>
    <w:rsid w:val="00B5321A"/>
    <w:rsid w:val="00B54D40"/>
    <w:rsid w:val="00B553FC"/>
    <w:rsid w:val="00B55885"/>
    <w:rsid w:val="00B56CB7"/>
    <w:rsid w:val="00B570D8"/>
    <w:rsid w:val="00B574CF"/>
    <w:rsid w:val="00B57E88"/>
    <w:rsid w:val="00B613EA"/>
    <w:rsid w:val="00B616A6"/>
    <w:rsid w:val="00B62BFE"/>
    <w:rsid w:val="00B6591F"/>
    <w:rsid w:val="00B6768E"/>
    <w:rsid w:val="00B71180"/>
    <w:rsid w:val="00B71D3A"/>
    <w:rsid w:val="00B720F9"/>
    <w:rsid w:val="00B737AE"/>
    <w:rsid w:val="00B73DDC"/>
    <w:rsid w:val="00B76326"/>
    <w:rsid w:val="00B771C5"/>
    <w:rsid w:val="00B80A66"/>
    <w:rsid w:val="00B828AE"/>
    <w:rsid w:val="00B82C63"/>
    <w:rsid w:val="00B82D57"/>
    <w:rsid w:val="00B84287"/>
    <w:rsid w:val="00B8485D"/>
    <w:rsid w:val="00B85337"/>
    <w:rsid w:val="00B860A0"/>
    <w:rsid w:val="00B86242"/>
    <w:rsid w:val="00B90AEA"/>
    <w:rsid w:val="00B9282B"/>
    <w:rsid w:val="00B933BC"/>
    <w:rsid w:val="00B9382F"/>
    <w:rsid w:val="00B954C8"/>
    <w:rsid w:val="00B96169"/>
    <w:rsid w:val="00B96FEA"/>
    <w:rsid w:val="00B975D5"/>
    <w:rsid w:val="00B97D64"/>
    <w:rsid w:val="00B97FAA"/>
    <w:rsid w:val="00BA054C"/>
    <w:rsid w:val="00BA2286"/>
    <w:rsid w:val="00BA3496"/>
    <w:rsid w:val="00BA3E2C"/>
    <w:rsid w:val="00BA5C64"/>
    <w:rsid w:val="00BA5F06"/>
    <w:rsid w:val="00BA72DB"/>
    <w:rsid w:val="00BA7AFF"/>
    <w:rsid w:val="00BA7C4D"/>
    <w:rsid w:val="00BB21FF"/>
    <w:rsid w:val="00BB3FE5"/>
    <w:rsid w:val="00BB4D8F"/>
    <w:rsid w:val="00BB4D9A"/>
    <w:rsid w:val="00BB6F9A"/>
    <w:rsid w:val="00BB76F4"/>
    <w:rsid w:val="00BB7E25"/>
    <w:rsid w:val="00BB7E8D"/>
    <w:rsid w:val="00BC046F"/>
    <w:rsid w:val="00BC0A7C"/>
    <w:rsid w:val="00BC1ABA"/>
    <w:rsid w:val="00BC2A9A"/>
    <w:rsid w:val="00BC3288"/>
    <w:rsid w:val="00BC3564"/>
    <w:rsid w:val="00BC6367"/>
    <w:rsid w:val="00BC6693"/>
    <w:rsid w:val="00BC6A4E"/>
    <w:rsid w:val="00BC6B3F"/>
    <w:rsid w:val="00BC7237"/>
    <w:rsid w:val="00BC7808"/>
    <w:rsid w:val="00BD01A6"/>
    <w:rsid w:val="00BD05E0"/>
    <w:rsid w:val="00BD197C"/>
    <w:rsid w:val="00BD2A24"/>
    <w:rsid w:val="00BD30D1"/>
    <w:rsid w:val="00BD36D7"/>
    <w:rsid w:val="00BD4995"/>
    <w:rsid w:val="00BD49F0"/>
    <w:rsid w:val="00BD4F5B"/>
    <w:rsid w:val="00BD50B4"/>
    <w:rsid w:val="00BD60B6"/>
    <w:rsid w:val="00BD66CA"/>
    <w:rsid w:val="00BD690F"/>
    <w:rsid w:val="00BE023E"/>
    <w:rsid w:val="00BE0734"/>
    <w:rsid w:val="00BE1735"/>
    <w:rsid w:val="00BE1C91"/>
    <w:rsid w:val="00BE1EB9"/>
    <w:rsid w:val="00BE3638"/>
    <w:rsid w:val="00BE37C8"/>
    <w:rsid w:val="00BE4D31"/>
    <w:rsid w:val="00BE58B4"/>
    <w:rsid w:val="00BE58D0"/>
    <w:rsid w:val="00BE6BD0"/>
    <w:rsid w:val="00BE7066"/>
    <w:rsid w:val="00BE7789"/>
    <w:rsid w:val="00BE7AB2"/>
    <w:rsid w:val="00BF24E8"/>
    <w:rsid w:val="00BF2A3F"/>
    <w:rsid w:val="00BF2B96"/>
    <w:rsid w:val="00BF50B5"/>
    <w:rsid w:val="00BF5926"/>
    <w:rsid w:val="00BF6349"/>
    <w:rsid w:val="00BF6406"/>
    <w:rsid w:val="00BF7684"/>
    <w:rsid w:val="00C002A6"/>
    <w:rsid w:val="00C01AD0"/>
    <w:rsid w:val="00C02A4E"/>
    <w:rsid w:val="00C02A99"/>
    <w:rsid w:val="00C02D99"/>
    <w:rsid w:val="00C037A8"/>
    <w:rsid w:val="00C037D1"/>
    <w:rsid w:val="00C0409D"/>
    <w:rsid w:val="00C04B01"/>
    <w:rsid w:val="00C04B12"/>
    <w:rsid w:val="00C04CE6"/>
    <w:rsid w:val="00C04EC4"/>
    <w:rsid w:val="00C052EF"/>
    <w:rsid w:val="00C065A1"/>
    <w:rsid w:val="00C06734"/>
    <w:rsid w:val="00C06795"/>
    <w:rsid w:val="00C0697A"/>
    <w:rsid w:val="00C07353"/>
    <w:rsid w:val="00C0786E"/>
    <w:rsid w:val="00C07CE2"/>
    <w:rsid w:val="00C1377B"/>
    <w:rsid w:val="00C142B9"/>
    <w:rsid w:val="00C14DDF"/>
    <w:rsid w:val="00C14ED7"/>
    <w:rsid w:val="00C152A3"/>
    <w:rsid w:val="00C158AE"/>
    <w:rsid w:val="00C15DA0"/>
    <w:rsid w:val="00C174B4"/>
    <w:rsid w:val="00C20BEB"/>
    <w:rsid w:val="00C20DBA"/>
    <w:rsid w:val="00C21886"/>
    <w:rsid w:val="00C21E20"/>
    <w:rsid w:val="00C235D4"/>
    <w:rsid w:val="00C237E7"/>
    <w:rsid w:val="00C24055"/>
    <w:rsid w:val="00C25CCF"/>
    <w:rsid w:val="00C27FBC"/>
    <w:rsid w:val="00C31E35"/>
    <w:rsid w:val="00C32471"/>
    <w:rsid w:val="00C32AC8"/>
    <w:rsid w:val="00C339C0"/>
    <w:rsid w:val="00C34249"/>
    <w:rsid w:val="00C3477A"/>
    <w:rsid w:val="00C35EF1"/>
    <w:rsid w:val="00C3714E"/>
    <w:rsid w:val="00C3729C"/>
    <w:rsid w:val="00C373BF"/>
    <w:rsid w:val="00C3783F"/>
    <w:rsid w:val="00C37D1E"/>
    <w:rsid w:val="00C44F98"/>
    <w:rsid w:val="00C45302"/>
    <w:rsid w:val="00C47BB3"/>
    <w:rsid w:val="00C47D9C"/>
    <w:rsid w:val="00C503AE"/>
    <w:rsid w:val="00C51258"/>
    <w:rsid w:val="00C51E33"/>
    <w:rsid w:val="00C52A24"/>
    <w:rsid w:val="00C542EA"/>
    <w:rsid w:val="00C54AD7"/>
    <w:rsid w:val="00C55133"/>
    <w:rsid w:val="00C55389"/>
    <w:rsid w:val="00C557C0"/>
    <w:rsid w:val="00C57BDF"/>
    <w:rsid w:val="00C57F5A"/>
    <w:rsid w:val="00C60244"/>
    <w:rsid w:val="00C61048"/>
    <w:rsid w:val="00C628BC"/>
    <w:rsid w:val="00C637D9"/>
    <w:rsid w:val="00C644B0"/>
    <w:rsid w:val="00C6559B"/>
    <w:rsid w:val="00C659D1"/>
    <w:rsid w:val="00C65B72"/>
    <w:rsid w:val="00C66A44"/>
    <w:rsid w:val="00C66FE2"/>
    <w:rsid w:val="00C67D70"/>
    <w:rsid w:val="00C70B83"/>
    <w:rsid w:val="00C70DD3"/>
    <w:rsid w:val="00C70EEC"/>
    <w:rsid w:val="00C710DB"/>
    <w:rsid w:val="00C71DAE"/>
    <w:rsid w:val="00C7269A"/>
    <w:rsid w:val="00C74DE3"/>
    <w:rsid w:val="00C74EF6"/>
    <w:rsid w:val="00C74EFE"/>
    <w:rsid w:val="00C74F94"/>
    <w:rsid w:val="00C75545"/>
    <w:rsid w:val="00C75916"/>
    <w:rsid w:val="00C75F19"/>
    <w:rsid w:val="00C81412"/>
    <w:rsid w:val="00C82DBC"/>
    <w:rsid w:val="00C83766"/>
    <w:rsid w:val="00C842EF"/>
    <w:rsid w:val="00C8490C"/>
    <w:rsid w:val="00C8498B"/>
    <w:rsid w:val="00C867B8"/>
    <w:rsid w:val="00C87790"/>
    <w:rsid w:val="00C905B5"/>
    <w:rsid w:val="00C90BD6"/>
    <w:rsid w:val="00C90F99"/>
    <w:rsid w:val="00C9220C"/>
    <w:rsid w:val="00C92CFD"/>
    <w:rsid w:val="00C93543"/>
    <w:rsid w:val="00C955AE"/>
    <w:rsid w:val="00C95D84"/>
    <w:rsid w:val="00C96A04"/>
    <w:rsid w:val="00CA0EA9"/>
    <w:rsid w:val="00CA1ED4"/>
    <w:rsid w:val="00CA1FFC"/>
    <w:rsid w:val="00CA2A05"/>
    <w:rsid w:val="00CA2BA8"/>
    <w:rsid w:val="00CA3C50"/>
    <w:rsid w:val="00CA64F1"/>
    <w:rsid w:val="00CA6E6F"/>
    <w:rsid w:val="00CA7B92"/>
    <w:rsid w:val="00CB2911"/>
    <w:rsid w:val="00CB542A"/>
    <w:rsid w:val="00CB5ADB"/>
    <w:rsid w:val="00CB5C26"/>
    <w:rsid w:val="00CB6E32"/>
    <w:rsid w:val="00CB794A"/>
    <w:rsid w:val="00CC04AE"/>
    <w:rsid w:val="00CC0E25"/>
    <w:rsid w:val="00CC0E61"/>
    <w:rsid w:val="00CC121D"/>
    <w:rsid w:val="00CC1A4E"/>
    <w:rsid w:val="00CC2322"/>
    <w:rsid w:val="00CC2E72"/>
    <w:rsid w:val="00CC552E"/>
    <w:rsid w:val="00CC55F8"/>
    <w:rsid w:val="00CC5F8C"/>
    <w:rsid w:val="00CD0F45"/>
    <w:rsid w:val="00CD1B57"/>
    <w:rsid w:val="00CD2010"/>
    <w:rsid w:val="00CD28F7"/>
    <w:rsid w:val="00CD3980"/>
    <w:rsid w:val="00CD3A43"/>
    <w:rsid w:val="00CD4932"/>
    <w:rsid w:val="00CD4AD6"/>
    <w:rsid w:val="00CD61D0"/>
    <w:rsid w:val="00CD6D28"/>
    <w:rsid w:val="00CD71C6"/>
    <w:rsid w:val="00CD7A82"/>
    <w:rsid w:val="00CE03D3"/>
    <w:rsid w:val="00CE0713"/>
    <w:rsid w:val="00CE11F4"/>
    <w:rsid w:val="00CE123A"/>
    <w:rsid w:val="00CE20F0"/>
    <w:rsid w:val="00CE2363"/>
    <w:rsid w:val="00CE38D0"/>
    <w:rsid w:val="00CE4108"/>
    <w:rsid w:val="00CE425A"/>
    <w:rsid w:val="00CE6A5D"/>
    <w:rsid w:val="00CE6B9C"/>
    <w:rsid w:val="00CE7B69"/>
    <w:rsid w:val="00CF0921"/>
    <w:rsid w:val="00CF09E1"/>
    <w:rsid w:val="00CF0B55"/>
    <w:rsid w:val="00CF15D7"/>
    <w:rsid w:val="00CF1A71"/>
    <w:rsid w:val="00CF1EB9"/>
    <w:rsid w:val="00CF1EF7"/>
    <w:rsid w:val="00CF205F"/>
    <w:rsid w:val="00CF2543"/>
    <w:rsid w:val="00CF2622"/>
    <w:rsid w:val="00CF3CA7"/>
    <w:rsid w:val="00CF53B5"/>
    <w:rsid w:val="00D010DE"/>
    <w:rsid w:val="00D02118"/>
    <w:rsid w:val="00D037BC"/>
    <w:rsid w:val="00D03F43"/>
    <w:rsid w:val="00D05B89"/>
    <w:rsid w:val="00D06481"/>
    <w:rsid w:val="00D0705B"/>
    <w:rsid w:val="00D07C5D"/>
    <w:rsid w:val="00D11897"/>
    <w:rsid w:val="00D11A18"/>
    <w:rsid w:val="00D130A3"/>
    <w:rsid w:val="00D13B4E"/>
    <w:rsid w:val="00D1511D"/>
    <w:rsid w:val="00D16623"/>
    <w:rsid w:val="00D173B9"/>
    <w:rsid w:val="00D21BE9"/>
    <w:rsid w:val="00D22D46"/>
    <w:rsid w:val="00D23F38"/>
    <w:rsid w:val="00D24DD4"/>
    <w:rsid w:val="00D2507B"/>
    <w:rsid w:val="00D251A1"/>
    <w:rsid w:val="00D25969"/>
    <w:rsid w:val="00D2599E"/>
    <w:rsid w:val="00D26FB2"/>
    <w:rsid w:val="00D30F70"/>
    <w:rsid w:val="00D31F9B"/>
    <w:rsid w:val="00D32147"/>
    <w:rsid w:val="00D32B25"/>
    <w:rsid w:val="00D331C1"/>
    <w:rsid w:val="00D340F5"/>
    <w:rsid w:val="00D34117"/>
    <w:rsid w:val="00D341AD"/>
    <w:rsid w:val="00D34B45"/>
    <w:rsid w:val="00D34EA5"/>
    <w:rsid w:val="00D35F7F"/>
    <w:rsid w:val="00D35FFC"/>
    <w:rsid w:val="00D36C1E"/>
    <w:rsid w:val="00D4151E"/>
    <w:rsid w:val="00D4179D"/>
    <w:rsid w:val="00D41A8F"/>
    <w:rsid w:val="00D42E7E"/>
    <w:rsid w:val="00D4309B"/>
    <w:rsid w:val="00D43551"/>
    <w:rsid w:val="00D43BCE"/>
    <w:rsid w:val="00D44926"/>
    <w:rsid w:val="00D44E57"/>
    <w:rsid w:val="00D46096"/>
    <w:rsid w:val="00D4611D"/>
    <w:rsid w:val="00D46C0B"/>
    <w:rsid w:val="00D46E1E"/>
    <w:rsid w:val="00D47610"/>
    <w:rsid w:val="00D506FB"/>
    <w:rsid w:val="00D5155E"/>
    <w:rsid w:val="00D528D5"/>
    <w:rsid w:val="00D52D2F"/>
    <w:rsid w:val="00D52FD8"/>
    <w:rsid w:val="00D53A04"/>
    <w:rsid w:val="00D53AF3"/>
    <w:rsid w:val="00D53B5A"/>
    <w:rsid w:val="00D5481C"/>
    <w:rsid w:val="00D552AB"/>
    <w:rsid w:val="00D563E4"/>
    <w:rsid w:val="00D5785C"/>
    <w:rsid w:val="00D57D84"/>
    <w:rsid w:val="00D60E7D"/>
    <w:rsid w:val="00D62197"/>
    <w:rsid w:val="00D62FDE"/>
    <w:rsid w:val="00D635BE"/>
    <w:rsid w:val="00D637AB"/>
    <w:rsid w:val="00D6431F"/>
    <w:rsid w:val="00D64F7F"/>
    <w:rsid w:val="00D656F0"/>
    <w:rsid w:val="00D665D3"/>
    <w:rsid w:val="00D66BFB"/>
    <w:rsid w:val="00D705A8"/>
    <w:rsid w:val="00D7150D"/>
    <w:rsid w:val="00D71709"/>
    <w:rsid w:val="00D7440E"/>
    <w:rsid w:val="00D74FA7"/>
    <w:rsid w:val="00D752DB"/>
    <w:rsid w:val="00D7614E"/>
    <w:rsid w:val="00D76F63"/>
    <w:rsid w:val="00D76FBE"/>
    <w:rsid w:val="00D81B8C"/>
    <w:rsid w:val="00D827D1"/>
    <w:rsid w:val="00D82895"/>
    <w:rsid w:val="00D844DC"/>
    <w:rsid w:val="00D846D4"/>
    <w:rsid w:val="00D86443"/>
    <w:rsid w:val="00D868C2"/>
    <w:rsid w:val="00D86C72"/>
    <w:rsid w:val="00D86D91"/>
    <w:rsid w:val="00D87715"/>
    <w:rsid w:val="00D877C8"/>
    <w:rsid w:val="00D91503"/>
    <w:rsid w:val="00D93780"/>
    <w:rsid w:val="00D94605"/>
    <w:rsid w:val="00D9630E"/>
    <w:rsid w:val="00D97058"/>
    <w:rsid w:val="00DA0D51"/>
    <w:rsid w:val="00DA18B4"/>
    <w:rsid w:val="00DA1CCD"/>
    <w:rsid w:val="00DA307C"/>
    <w:rsid w:val="00DA4B2C"/>
    <w:rsid w:val="00DA52BE"/>
    <w:rsid w:val="00DA7C51"/>
    <w:rsid w:val="00DB0D2F"/>
    <w:rsid w:val="00DB219C"/>
    <w:rsid w:val="00DB2956"/>
    <w:rsid w:val="00DB2ECF"/>
    <w:rsid w:val="00DB36E4"/>
    <w:rsid w:val="00DB4D35"/>
    <w:rsid w:val="00DB59A8"/>
    <w:rsid w:val="00DB5B3F"/>
    <w:rsid w:val="00DB64B1"/>
    <w:rsid w:val="00DB65F4"/>
    <w:rsid w:val="00DB6F4B"/>
    <w:rsid w:val="00DB744B"/>
    <w:rsid w:val="00DC036A"/>
    <w:rsid w:val="00DC0AAF"/>
    <w:rsid w:val="00DC15EF"/>
    <w:rsid w:val="00DC1DBC"/>
    <w:rsid w:val="00DC2368"/>
    <w:rsid w:val="00DC2F45"/>
    <w:rsid w:val="00DC609E"/>
    <w:rsid w:val="00DC6733"/>
    <w:rsid w:val="00DC6CEE"/>
    <w:rsid w:val="00DD12F2"/>
    <w:rsid w:val="00DD2181"/>
    <w:rsid w:val="00DD303A"/>
    <w:rsid w:val="00DD319A"/>
    <w:rsid w:val="00DD400B"/>
    <w:rsid w:val="00DD40CF"/>
    <w:rsid w:val="00DD591A"/>
    <w:rsid w:val="00DD603B"/>
    <w:rsid w:val="00DD68A9"/>
    <w:rsid w:val="00DD7489"/>
    <w:rsid w:val="00DD770C"/>
    <w:rsid w:val="00DD799F"/>
    <w:rsid w:val="00DD7A10"/>
    <w:rsid w:val="00DE0025"/>
    <w:rsid w:val="00DE012A"/>
    <w:rsid w:val="00DE0636"/>
    <w:rsid w:val="00DE1A79"/>
    <w:rsid w:val="00DE1BDB"/>
    <w:rsid w:val="00DE1C4C"/>
    <w:rsid w:val="00DE1F59"/>
    <w:rsid w:val="00DE28EF"/>
    <w:rsid w:val="00DE2CC3"/>
    <w:rsid w:val="00DE3338"/>
    <w:rsid w:val="00DE3B53"/>
    <w:rsid w:val="00DE3DD9"/>
    <w:rsid w:val="00DE4051"/>
    <w:rsid w:val="00DE4480"/>
    <w:rsid w:val="00DE45CA"/>
    <w:rsid w:val="00DE4CB6"/>
    <w:rsid w:val="00DE5186"/>
    <w:rsid w:val="00DE5379"/>
    <w:rsid w:val="00DE5A7C"/>
    <w:rsid w:val="00DE5CEE"/>
    <w:rsid w:val="00DE5EF2"/>
    <w:rsid w:val="00DE738F"/>
    <w:rsid w:val="00DE7C12"/>
    <w:rsid w:val="00DF17A8"/>
    <w:rsid w:val="00DF1A5B"/>
    <w:rsid w:val="00DF1FE2"/>
    <w:rsid w:val="00DF2496"/>
    <w:rsid w:val="00DF2AFA"/>
    <w:rsid w:val="00DF37DD"/>
    <w:rsid w:val="00DF5308"/>
    <w:rsid w:val="00DF539D"/>
    <w:rsid w:val="00DF7A18"/>
    <w:rsid w:val="00E006B7"/>
    <w:rsid w:val="00E00A62"/>
    <w:rsid w:val="00E0194C"/>
    <w:rsid w:val="00E01EE5"/>
    <w:rsid w:val="00E02215"/>
    <w:rsid w:val="00E04994"/>
    <w:rsid w:val="00E04B1B"/>
    <w:rsid w:val="00E04B62"/>
    <w:rsid w:val="00E04DD6"/>
    <w:rsid w:val="00E05043"/>
    <w:rsid w:val="00E05100"/>
    <w:rsid w:val="00E05543"/>
    <w:rsid w:val="00E06506"/>
    <w:rsid w:val="00E07B3C"/>
    <w:rsid w:val="00E07C8B"/>
    <w:rsid w:val="00E114BD"/>
    <w:rsid w:val="00E117BF"/>
    <w:rsid w:val="00E13C5E"/>
    <w:rsid w:val="00E14A2B"/>
    <w:rsid w:val="00E1699D"/>
    <w:rsid w:val="00E179E8"/>
    <w:rsid w:val="00E2069B"/>
    <w:rsid w:val="00E2167D"/>
    <w:rsid w:val="00E21BB2"/>
    <w:rsid w:val="00E226C6"/>
    <w:rsid w:val="00E22869"/>
    <w:rsid w:val="00E239EF"/>
    <w:rsid w:val="00E24F04"/>
    <w:rsid w:val="00E2590F"/>
    <w:rsid w:val="00E2610E"/>
    <w:rsid w:val="00E31B3B"/>
    <w:rsid w:val="00E324E9"/>
    <w:rsid w:val="00E32FEB"/>
    <w:rsid w:val="00E33A99"/>
    <w:rsid w:val="00E35AC7"/>
    <w:rsid w:val="00E3736B"/>
    <w:rsid w:val="00E37802"/>
    <w:rsid w:val="00E37A5F"/>
    <w:rsid w:val="00E40E1E"/>
    <w:rsid w:val="00E41546"/>
    <w:rsid w:val="00E437C2"/>
    <w:rsid w:val="00E43DB0"/>
    <w:rsid w:val="00E44030"/>
    <w:rsid w:val="00E44DDF"/>
    <w:rsid w:val="00E45A3A"/>
    <w:rsid w:val="00E46048"/>
    <w:rsid w:val="00E468C2"/>
    <w:rsid w:val="00E472D3"/>
    <w:rsid w:val="00E50CEF"/>
    <w:rsid w:val="00E512B6"/>
    <w:rsid w:val="00E534C4"/>
    <w:rsid w:val="00E534D5"/>
    <w:rsid w:val="00E563E8"/>
    <w:rsid w:val="00E5681B"/>
    <w:rsid w:val="00E60C57"/>
    <w:rsid w:val="00E64C67"/>
    <w:rsid w:val="00E656BE"/>
    <w:rsid w:val="00E70B52"/>
    <w:rsid w:val="00E73EDD"/>
    <w:rsid w:val="00E74896"/>
    <w:rsid w:val="00E757CC"/>
    <w:rsid w:val="00E80291"/>
    <w:rsid w:val="00E80B2B"/>
    <w:rsid w:val="00E819B8"/>
    <w:rsid w:val="00E81E8B"/>
    <w:rsid w:val="00E82413"/>
    <w:rsid w:val="00E84C8B"/>
    <w:rsid w:val="00E85DBC"/>
    <w:rsid w:val="00E87E24"/>
    <w:rsid w:val="00E908C6"/>
    <w:rsid w:val="00E914F2"/>
    <w:rsid w:val="00E92D17"/>
    <w:rsid w:val="00E93900"/>
    <w:rsid w:val="00E93DD5"/>
    <w:rsid w:val="00E9625C"/>
    <w:rsid w:val="00E9651E"/>
    <w:rsid w:val="00E96C95"/>
    <w:rsid w:val="00E971B9"/>
    <w:rsid w:val="00EA095B"/>
    <w:rsid w:val="00EA0969"/>
    <w:rsid w:val="00EA23C9"/>
    <w:rsid w:val="00EA34B3"/>
    <w:rsid w:val="00EB0849"/>
    <w:rsid w:val="00EB1738"/>
    <w:rsid w:val="00EB3539"/>
    <w:rsid w:val="00EB4CF0"/>
    <w:rsid w:val="00EB52AE"/>
    <w:rsid w:val="00EB6132"/>
    <w:rsid w:val="00EB7D5D"/>
    <w:rsid w:val="00EB7EE7"/>
    <w:rsid w:val="00EC1809"/>
    <w:rsid w:val="00EC2B22"/>
    <w:rsid w:val="00EC2B83"/>
    <w:rsid w:val="00EC49FF"/>
    <w:rsid w:val="00EC54A0"/>
    <w:rsid w:val="00EC5949"/>
    <w:rsid w:val="00EC6A06"/>
    <w:rsid w:val="00EC7141"/>
    <w:rsid w:val="00ED20DD"/>
    <w:rsid w:val="00ED405C"/>
    <w:rsid w:val="00ED464E"/>
    <w:rsid w:val="00ED568F"/>
    <w:rsid w:val="00EE023B"/>
    <w:rsid w:val="00EE08DE"/>
    <w:rsid w:val="00EE093C"/>
    <w:rsid w:val="00EE2377"/>
    <w:rsid w:val="00EE3023"/>
    <w:rsid w:val="00EE4E08"/>
    <w:rsid w:val="00EE5F6B"/>
    <w:rsid w:val="00EE6864"/>
    <w:rsid w:val="00EE6EBD"/>
    <w:rsid w:val="00EF1366"/>
    <w:rsid w:val="00EF21D7"/>
    <w:rsid w:val="00EF2741"/>
    <w:rsid w:val="00EF2A6D"/>
    <w:rsid w:val="00EF2C9F"/>
    <w:rsid w:val="00EF4192"/>
    <w:rsid w:val="00EF41F8"/>
    <w:rsid w:val="00EF5125"/>
    <w:rsid w:val="00EF6A2E"/>
    <w:rsid w:val="00EF77FE"/>
    <w:rsid w:val="00F001FB"/>
    <w:rsid w:val="00F00624"/>
    <w:rsid w:val="00F008BF"/>
    <w:rsid w:val="00F01162"/>
    <w:rsid w:val="00F01856"/>
    <w:rsid w:val="00F03705"/>
    <w:rsid w:val="00F04D08"/>
    <w:rsid w:val="00F057F0"/>
    <w:rsid w:val="00F07516"/>
    <w:rsid w:val="00F10EF4"/>
    <w:rsid w:val="00F11423"/>
    <w:rsid w:val="00F123F1"/>
    <w:rsid w:val="00F12B2C"/>
    <w:rsid w:val="00F139EC"/>
    <w:rsid w:val="00F14743"/>
    <w:rsid w:val="00F152E6"/>
    <w:rsid w:val="00F15400"/>
    <w:rsid w:val="00F16BFB"/>
    <w:rsid w:val="00F173C5"/>
    <w:rsid w:val="00F175B8"/>
    <w:rsid w:val="00F176B1"/>
    <w:rsid w:val="00F1789D"/>
    <w:rsid w:val="00F17974"/>
    <w:rsid w:val="00F20527"/>
    <w:rsid w:val="00F209A8"/>
    <w:rsid w:val="00F2108E"/>
    <w:rsid w:val="00F21341"/>
    <w:rsid w:val="00F24A5E"/>
    <w:rsid w:val="00F274E6"/>
    <w:rsid w:val="00F2776E"/>
    <w:rsid w:val="00F27E0F"/>
    <w:rsid w:val="00F300C8"/>
    <w:rsid w:val="00F30511"/>
    <w:rsid w:val="00F309F3"/>
    <w:rsid w:val="00F314A4"/>
    <w:rsid w:val="00F31E47"/>
    <w:rsid w:val="00F31F71"/>
    <w:rsid w:val="00F32041"/>
    <w:rsid w:val="00F329B7"/>
    <w:rsid w:val="00F331C5"/>
    <w:rsid w:val="00F333E5"/>
    <w:rsid w:val="00F34D80"/>
    <w:rsid w:val="00F34F9F"/>
    <w:rsid w:val="00F353D1"/>
    <w:rsid w:val="00F35EFF"/>
    <w:rsid w:val="00F36433"/>
    <w:rsid w:val="00F40CEF"/>
    <w:rsid w:val="00F41066"/>
    <w:rsid w:val="00F41947"/>
    <w:rsid w:val="00F41D10"/>
    <w:rsid w:val="00F437C6"/>
    <w:rsid w:val="00F462F5"/>
    <w:rsid w:val="00F52D68"/>
    <w:rsid w:val="00F53728"/>
    <w:rsid w:val="00F53E5E"/>
    <w:rsid w:val="00F55417"/>
    <w:rsid w:val="00F56C67"/>
    <w:rsid w:val="00F57E45"/>
    <w:rsid w:val="00F60CF2"/>
    <w:rsid w:val="00F620B4"/>
    <w:rsid w:val="00F62CB7"/>
    <w:rsid w:val="00F63037"/>
    <w:rsid w:val="00F653D4"/>
    <w:rsid w:val="00F67240"/>
    <w:rsid w:val="00F677D0"/>
    <w:rsid w:val="00F70F10"/>
    <w:rsid w:val="00F72124"/>
    <w:rsid w:val="00F74075"/>
    <w:rsid w:val="00F743CE"/>
    <w:rsid w:val="00F74923"/>
    <w:rsid w:val="00F77966"/>
    <w:rsid w:val="00F81FD1"/>
    <w:rsid w:val="00F82437"/>
    <w:rsid w:val="00F83C18"/>
    <w:rsid w:val="00F855CC"/>
    <w:rsid w:val="00F867E1"/>
    <w:rsid w:val="00F86985"/>
    <w:rsid w:val="00F9002C"/>
    <w:rsid w:val="00F901FE"/>
    <w:rsid w:val="00F90308"/>
    <w:rsid w:val="00F90EE2"/>
    <w:rsid w:val="00F915D7"/>
    <w:rsid w:val="00F9196C"/>
    <w:rsid w:val="00F929E7"/>
    <w:rsid w:val="00F9667F"/>
    <w:rsid w:val="00F96B9B"/>
    <w:rsid w:val="00F97406"/>
    <w:rsid w:val="00FA0927"/>
    <w:rsid w:val="00FA2F6A"/>
    <w:rsid w:val="00FA3BFF"/>
    <w:rsid w:val="00FA50C6"/>
    <w:rsid w:val="00FA5C06"/>
    <w:rsid w:val="00FA68D7"/>
    <w:rsid w:val="00FA6904"/>
    <w:rsid w:val="00FA6E77"/>
    <w:rsid w:val="00FB0630"/>
    <w:rsid w:val="00FB0C77"/>
    <w:rsid w:val="00FB1C1B"/>
    <w:rsid w:val="00FB1FC9"/>
    <w:rsid w:val="00FB2448"/>
    <w:rsid w:val="00FB30B8"/>
    <w:rsid w:val="00FB5751"/>
    <w:rsid w:val="00FB69F3"/>
    <w:rsid w:val="00FC02CD"/>
    <w:rsid w:val="00FC13DE"/>
    <w:rsid w:val="00FC226F"/>
    <w:rsid w:val="00FC2757"/>
    <w:rsid w:val="00FC2B41"/>
    <w:rsid w:val="00FC5FB4"/>
    <w:rsid w:val="00FC6878"/>
    <w:rsid w:val="00FC7027"/>
    <w:rsid w:val="00FC73F9"/>
    <w:rsid w:val="00FC7758"/>
    <w:rsid w:val="00FC7A28"/>
    <w:rsid w:val="00FD17FB"/>
    <w:rsid w:val="00FD2B95"/>
    <w:rsid w:val="00FD3862"/>
    <w:rsid w:val="00FD399E"/>
    <w:rsid w:val="00FD3CD3"/>
    <w:rsid w:val="00FD47A2"/>
    <w:rsid w:val="00FD534C"/>
    <w:rsid w:val="00FD5FF1"/>
    <w:rsid w:val="00FD6AAF"/>
    <w:rsid w:val="00FD72D2"/>
    <w:rsid w:val="00FD74BA"/>
    <w:rsid w:val="00FD79E5"/>
    <w:rsid w:val="00FE1922"/>
    <w:rsid w:val="00FE36AB"/>
    <w:rsid w:val="00FE3E74"/>
    <w:rsid w:val="00FE6328"/>
    <w:rsid w:val="00FE64E8"/>
    <w:rsid w:val="00FE7036"/>
    <w:rsid w:val="00FE7878"/>
    <w:rsid w:val="00FF0D5C"/>
    <w:rsid w:val="00FF15CA"/>
    <w:rsid w:val="00FF2A4A"/>
    <w:rsid w:val="00FF2F8D"/>
    <w:rsid w:val="00FF2FFE"/>
    <w:rsid w:val="00FF5CBC"/>
    <w:rsid w:val="00FF6B4B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74A68"/>
  <w15:docId w15:val="{2851271E-1D1E-4409-94EF-EA418F75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14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7BBC3-96EB-425D-ACAC-4E70F104E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3951</Words>
  <Characters>23712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Serweta, Aneta</cp:lastModifiedBy>
  <cp:revision>2</cp:revision>
  <cp:lastPrinted>2021-02-19T12:13:00Z</cp:lastPrinted>
  <dcterms:created xsi:type="dcterms:W3CDTF">2022-06-20T08:06:00Z</dcterms:created>
  <dcterms:modified xsi:type="dcterms:W3CDTF">2022-06-20T08:06:00Z</dcterms:modified>
</cp:coreProperties>
</file>