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3FD77" w14:textId="4100AED2" w:rsidR="00DD6CBC" w:rsidRPr="00BF24A0" w:rsidRDefault="00F150E9" w:rsidP="00F150E9">
      <w:pPr>
        <w:ind w:left="-284"/>
        <w:jc w:val="right"/>
      </w:pPr>
      <w:r>
        <w:rPr>
          <w:noProof/>
        </w:rPr>
        <w:drawing>
          <wp:inline distT="0" distB="0" distL="0" distR="0" wp14:anchorId="523F79AB" wp14:editId="682B649E">
            <wp:extent cx="2166620" cy="539115"/>
            <wp:effectExtent l="0" t="0" r="5080" b="0"/>
            <wp:docPr id="5" name="Obraz 5" descr="Urząd Marszałkowski Województwa Świętokrzyskiego&#10;Departament Kontroli i Certyfikacji RPO&#10;ulica Witosa 86, 25 - 561 Kielce&#10;telefon 41 277 13 19 &#10;e-mail sek.kc@sejmik.kielce.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2"/>
        <w:gridCol w:w="4870"/>
      </w:tblGrid>
      <w:tr w:rsidR="00B422E3" w:rsidRPr="00B422E3" w14:paraId="5FEF1C7E" w14:textId="77777777" w:rsidTr="00C43FE3">
        <w:tc>
          <w:tcPr>
            <w:tcW w:w="4882" w:type="dxa"/>
            <w:shd w:val="clear" w:color="auto" w:fill="auto"/>
          </w:tcPr>
          <w:p w14:paraId="176F827E" w14:textId="1777BAD2" w:rsidR="00207D5F" w:rsidRPr="00B422E3" w:rsidRDefault="00A12288" w:rsidP="00F150E9">
            <w:pPr>
              <w:spacing w:line="360" w:lineRule="auto"/>
              <w:rPr>
                <w:lang w:val="en-US"/>
              </w:rPr>
            </w:pPr>
            <w:r w:rsidRPr="00B422E3">
              <w:rPr>
                <w:lang w:val="en-US"/>
              </w:rPr>
              <w:t>KC-I.432.</w:t>
            </w:r>
            <w:r w:rsidR="00A047B5" w:rsidRPr="00B422E3">
              <w:rPr>
                <w:lang w:val="en-US"/>
              </w:rPr>
              <w:t>164</w:t>
            </w:r>
            <w:r w:rsidR="00207D5F" w:rsidRPr="00B422E3">
              <w:rPr>
                <w:lang w:val="en-US"/>
              </w:rPr>
              <w:t>.</w:t>
            </w:r>
            <w:r w:rsidR="00800ED5" w:rsidRPr="00B422E3">
              <w:rPr>
                <w:lang w:val="en-US"/>
              </w:rPr>
              <w:t>7</w:t>
            </w:r>
            <w:r w:rsidR="008E2990" w:rsidRPr="00B422E3">
              <w:rPr>
                <w:lang w:val="en-US"/>
              </w:rPr>
              <w:t>.20</w:t>
            </w:r>
            <w:r w:rsidR="00842EE4" w:rsidRPr="00B422E3">
              <w:rPr>
                <w:lang w:val="en-US"/>
              </w:rPr>
              <w:t>22</w:t>
            </w:r>
          </w:p>
        </w:tc>
        <w:tc>
          <w:tcPr>
            <w:tcW w:w="4870" w:type="dxa"/>
            <w:shd w:val="clear" w:color="auto" w:fill="auto"/>
          </w:tcPr>
          <w:p w14:paraId="2BEDE175" w14:textId="3ABECBEC" w:rsidR="00207D5F" w:rsidRPr="00B422E3" w:rsidRDefault="00D135FA" w:rsidP="00F150E9">
            <w:pPr>
              <w:spacing w:line="360" w:lineRule="auto"/>
              <w:jc w:val="right"/>
              <w:rPr>
                <w:lang w:val="en-US"/>
              </w:rPr>
            </w:pPr>
            <w:r w:rsidRPr="00B422E3">
              <w:rPr>
                <w:lang w:val="en-US"/>
              </w:rPr>
              <w:t xml:space="preserve">Kielce, dn. </w:t>
            </w:r>
            <w:r w:rsidR="00800ED5" w:rsidRPr="00B422E3">
              <w:rPr>
                <w:lang w:val="en-US"/>
              </w:rPr>
              <w:t>22</w:t>
            </w:r>
            <w:r w:rsidR="005C1E5F" w:rsidRPr="00B422E3">
              <w:rPr>
                <w:lang w:val="en-US"/>
              </w:rPr>
              <w:t>.0</w:t>
            </w:r>
            <w:r w:rsidR="00800ED5" w:rsidRPr="00B422E3">
              <w:rPr>
                <w:lang w:val="en-US"/>
              </w:rPr>
              <w:t>8</w:t>
            </w:r>
            <w:r w:rsidR="00207D5F" w:rsidRPr="00B422E3">
              <w:rPr>
                <w:lang w:val="en-US"/>
              </w:rPr>
              <w:t>.20</w:t>
            </w:r>
            <w:r w:rsidRPr="00B422E3">
              <w:rPr>
                <w:lang w:val="en-US"/>
              </w:rPr>
              <w:t>2</w:t>
            </w:r>
            <w:r w:rsidR="00870AC8" w:rsidRPr="00B422E3">
              <w:rPr>
                <w:lang w:val="en-US"/>
              </w:rPr>
              <w:t>2</w:t>
            </w:r>
            <w:r w:rsidR="00207D5F" w:rsidRPr="00B422E3">
              <w:rPr>
                <w:lang w:val="en-US"/>
              </w:rPr>
              <w:t xml:space="preserve"> r.</w:t>
            </w:r>
          </w:p>
        </w:tc>
      </w:tr>
      <w:tr w:rsidR="00B422E3" w:rsidRPr="00B422E3" w14:paraId="7E89B0AF" w14:textId="77777777" w:rsidTr="00C43FE3">
        <w:tc>
          <w:tcPr>
            <w:tcW w:w="4882" w:type="dxa"/>
            <w:shd w:val="clear" w:color="auto" w:fill="auto"/>
          </w:tcPr>
          <w:p w14:paraId="7325098D" w14:textId="77777777" w:rsidR="00207D5F" w:rsidRPr="00B422E3" w:rsidRDefault="00207D5F" w:rsidP="00F150E9">
            <w:pPr>
              <w:spacing w:line="360" w:lineRule="auto"/>
              <w:rPr>
                <w:lang w:val="en-US"/>
              </w:rPr>
            </w:pPr>
          </w:p>
        </w:tc>
        <w:tc>
          <w:tcPr>
            <w:tcW w:w="4870" w:type="dxa"/>
            <w:shd w:val="clear" w:color="auto" w:fill="auto"/>
          </w:tcPr>
          <w:p w14:paraId="6EEC691F" w14:textId="77777777" w:rsidR="00207D5F" w:rsidRPr="00B422E3" w:rsidRDefault="00207D5F" w:rsidP="00F150E9">
            <w:pPr>
              <w:spacing w:line="360" w:lineRule="auto"/>
              <w:jc w:val="right"/>
              <w:rPr>
                <w:lang w:val="en-US"/>
              </w:rPr>
            </w:pPr>
          </w:p>
        </w:tc>
      </w:tr>
    </w:tbl>
    <w:p w14:paraId="5D8BF029" w14:textId="77777777" w:rsidR="00C43FE3" w:rsidRPr="00B422E3" w:rsidRDefault="00C43FE3" w:rsidP="00C43FE3">
      <w:pPr>
        <w:spacing w:line="276" w:lineRule="auto"/>
        <w:jc w:val="both"/>
        <w:rPr>
          <w:b/>
          <w:bCs/>
        </w:rPr>
      </w:pPr>
      <w:r w:rsidRPr="00B422E3">
        <w:rPr>
          <w:b/>
          <w:bCs/>
        </w:rPr>
        <w:t>Powiat Jędrzejowski</w:t>
      </w:r>
    </w:p>
    <w:p w14:paraId="5C8931A8" w14:textId="77777777" w:rsidR="00C43FE3" w:rsidRPr="00B422E3" w:rsidRDefault="00C43FE3" w:rsidP="00C43FE3">
      <w:pPr>
        <w:spacing w:line="276" w:lineRule="auto"/>
        <w:jc w:val="both"/>
        <w:rPr>
          <w:b/>
          <w:bCs/>
        </w:rPr>
      </w:pPr>
      <w:r w:rsidRPr="00B422E3">
        <w:rPr>
          <w:b/>
          <w:bCs/>
        </w:rPr>
        <w:t>ul. 11 Listopada 83</w:t>
      </w:r>
    </w:p>
    <w:p w14:paraId="1642CEEE" w14:textId="77777777" w:rsidR="00C43FE3" w:rsidRPr="00B422E3" w:rsidRDefault="00C43FE3" w:rsidP="00C43FE3">
      <w:pPr>
        <w:spacing w:line="276" w:lineRule="auto"/>
        <w:jc w:val="both"/>
        <w:rPr>
          <w:b/>
          <w:bCs/>
        </w:rPr>
      </w:pPr>
      <w:r w:rsidRPr="00B422E3">
        <w:rPr>
          <w:b/>
          <w:bCs/>
        </w:rPr>
        <w:t>28 – 300 Jędrzejów</w:t>
      </w:r>
    </w:p>
    <w:p w14:paraId="3EF55349" w14:textId="77777777" w:rsidR="00091C0E" w:rsidRPr="00B422E3" w:rsidRDefault="00091C0E" w:rsidP="00F150E9">
      <w:pPr>
        <w:spacing w:line="360" w:lineRule="auto"/>
        <w:rPr>
          <w:i/>
        </w:rPr>
      </w:pPr>
    </w:p>
    <w:p w14:paraId="59ADE43D" w14:textId="053FBB07" w:rsidR="002C73DC" w:rsidRPr="00B422E3" w:rsidRDefault="002F3D59" w:rsidP="00F150E9">
      <w:pPr>
        <w:spacing w:line="360" w:lineRule="auto"/>
        <w:jc w:val="center"/>
        <w:rPr>
          <w:b/>
        </w:rPr>
      </w:pPr>
      <w:r w:rsidRPr="00B422E3">
        <w:rPr>
          <w:b/>
        </w:rPr>
        <w:t xml:space="preserve">INFORMACJA POKONTROLNA NR </w:t>
      </w:r>
      <w:r w:rsidR="00207D5F" w:rsidRPr="00B422E3">
        <w:rPr>
          <w:b/>
        </w:rPr>
        <w:t>KC</w:t>
      </w:r>
      <w:r w:rsidR="00A12288" w:rsidRPr="00B422E3">
        <w:rPr>
          <w:b/>
        </w:rPr>
        <w:t>-I.432.</w:t>
      </w:r>
      <w:r w:rsidR="00A047B5" w:rsidRPr="00B422E3">
        <w:rPr>
          <w:b/>
        </w:rPr>
        <w:t>164</w:t>
      </w:r>
      <w:r w:rsidR="00A12288" w:rsidRPr="00B422E3">
        <w:rPr>
          <w:b/>
        </w:rPr>
        <w:t>.</w:t>
      </w:r>
      <w:r w:rsidR="00C43FE3" w:rsidRPr="00B422E3">
        <w:rPr>
          <w:b/>
        </w:rPr>
        <w:t>7</w:t>
      </w:r>
      <w:r w:rsidR="00842EE4" w:rsidRPr="00B422E3">
        <w:rPr>
          <w:b/>
        </w:rPr>
        <w:t>.</w:t>
      </w:r>
      <w:r w:rsidR="00A12288" w:rsidRPr="00B422E3">
        <w:rPr>
          <w:b/>
        </w:rPr>
        <w:t>20</w:t>
      </w:r>
      <w:r w:rsidR="00842EE4" w:rsidRPr="00B422E3">
        <w:rPr>
          <w:b/>
        </w:rPr>
        <w:t>22</w:t>
      </w:r>
      <w:r w:rsidR="00A12288" w:rsidRPr="00B422E3">
        <w:rPr>
          <w:b/>
        </w:rPr>
        <w:t>/</w:t>
      </w:r>
      <w:r w:rsidR="00C43FE3" w:rsidRPr="00B422E3">
        <w:rPr>
          <w:b/>
        </w:rPr>
        <w:t>IP</w:t>
      </w:r>
      <w:r w:rsidR="00A12288" w:rsidRPr="00B422E3">
        <w:rPr>
          <w:b/>
        </w:rPr>
        <w:t>-</w:t>
      </w:r>
      <w:r w:rsidR="0024636C" w:rsidRPr="00B422E3">
        <w:rPr>
          <w:b/>
        </w:rPr>
        <w:t>2</w:t>
      </w:r>
      <w:r w:rsidR="00C43FE3" w:rsidRPr="00B422E3">
        <w:rPr>
          <w:b/>
        </w:rPr>
        <w:t>7</w:t>
      </w:r>
    </w:p>
    <w:p w14:paraId="5B1479E3" w14:textId="5D768B38" w:rsidR="00F150E9" w:rsidRPr="00B422E3" w:rsidRDefault="002F3D59" w:rsidP="00F150E9">
      <w:pPr>
        <w:spacing w:line="360" w:lineRule="auto"/>
        <w:jc w:val="both"/>
      </w:pPr>
      <w:r w:rsidRPr="00B422E3">
        <w:t xml:space="preserve">z kontroli realizacji projektu nr </w:t>
      </w:r>
      <w:bookmarkStart w:id="0" w:name="_Hlk98310422"/>
      <w:r w:rsidR="00A12288" w:rsidRPr="00B422E3">
        <w:rPr>
          <w:b/>
          <w:bCs/>
        </w:rPr>
        <w:t>RPSW.07.01.00-26-0009/17</w:t>
      </w:r>
      <w:bookmarkEnd w:id="0"/>
      <w:r w:rsidR="00C910F4" w:rsidRPr="00B422E3">
        <w:rPr>
          <w:b/>
          <w:bCs/>
        </w:rPr>
        <w:t xml:space="preserve"> </w:t>
      </w:r>
      <w:r w:rsidRPr="00B422E3">
        <w:rPr>
          <w:b/>
          <w:bCs/>
        </w:rPr>
        <w:t>pn.</w:t>
      </w:r>
      <w:r w:rsidR="000C7EE8" w:rsidRPr="00B422E3">
        <w:rPr>
          <w:b/>
          <w:bCs/>
        </w:rPr>
        <w:t>:</w:t>
      </w:r>
      <w:r w:rsidRPr="00B422E3">
        <w:rPr>
          <w:b/>
          <w:bCs/>
        </w:rPr>
        <w:t xml:space="preserve"> </w:t>
      </w:r>
      <w:r w:rsidR="00F150E9" w:rsidRPr="00B422E3">
        <w:rPr>
          <w:b/>
          <w:bCs/>
        </w:rPr>
        <w:t>„</w:t>
      </w:r>
      <w:r w:rsidR="00A12288" w:rsidRPr="00B422E3">
        <w:rPr>
          <w:b/>
          <w:bCs/>
        </w:rPr>
        <w:t>e-GEODEZJA - cyfrowy zasób geodezyjny powiatów Buskiego, Jędrzejowskiego, Kieleckiego i Pińczowskiego</w:t>
      </w:r>
      <w:r w:rsidR="00F150E9" w:rsidRPr="00B422E3">
        <w:t>”</w:t>
      </w:r>
      <w:r w:rsidRPr="00B422E3">
        <w:t xml:space="preserve">, </w:t>
      </w:r>
      <w:r w:rsidR="00A12288" w:rsidRPr="00B422E3">
        <w:t>realizowanego</w:t>
      </w:r>
      <w:r w:rsidR="00A12288" w:rsidRPr="00B422E3">
        <w:br/>
      </w:r>
      <w:r w:rsidRPr="00B422E3">
        <w:t xml:space="preserve">w ramach Działania </w:t>
      </w:r>
      <w:r w:rsidR="00C910F4" w:rsidRPr="00B422E3">
        <w:t>7</w:t>
      </w:r>
      <w:r w:rsidRPr="00B422E3">
        <w:t>.</w:t>
      </w:r>
      <w:r w:rsidR="00C910F4" w:rsidRPr="00B422E3">
        <w:t xml:space="preserve">1 </w:t>
      </w:r>
      <w:r w:rsidR="00F150E9" w:rsidRPr="00B422E3">
        <w:t>„</w:t>
      </w:r>
      <w:r w:rsidR="00C910F4" w:rsidRPr="00B422E3">
        <w:t>Rozwój e-społeczeństwa</w:t>
      </w:r>
      <w:r w:rsidR="00F150E9" w:rsidRPr="00B422E3">
        <w:t>”</w:t>
      </w:r>
      <w:r w:rsidRPr="00B422E3">
        <w:t>,</w:t>
      </w:r>
      <w:r w:rsidR="00A12288" w:rsidRPr="00B422E3">
        <w:t xml:space="preserve"> </w:t>
      </w:r>
      <w:r w:rsidR="00C910F4" w:rsidRPr="00B422E3">
        <w:t>7</w:t>
      </w:r>
      <w:r w:rsidRPr="00B422E3">
        <w:t xml:space="preserve"> Osi priorytetowej Regionalnego Programu Operacyjnego Województwa Świętokrzyskiego na lata 2014 - 2020, polegającej na weryfikacji dokumentów w zakresie prawidłowości przeprowadzenia właściwych procedur dotyczących udzielania zamówień publicznych, przeprow</w:t>
      </w:r>
      <w:r w:rsidR="00A12288" w:rsidRPr="00B422E3">
        <w:t xml:space="preserve">adzonej </w:t>
      </w:r>
      <w:r w:rsidRPr="00B422E3">
        <w:t>na dokumentach w siedzibie Instytucji Zarządzającej Regionalnym Programem Operacyjnym Województwa Świętokrzyskiego</w:t>
      </w:r>
      <w:r w:rsidR="00C76FBA" w:rsidRPr="00B422E3">
        <w:t xml:space="preserve"> na lata 2014 – 2020 w dniach </w:t>
      </w:r>
      <w:r w:rsidR="00C43FE3" w:rsidRPr="00B422E3">
        <w:t>od 25 do 26 lipca 2022 r. oraz na dokumentach dostarczonych do dnia 16 sierpnia 2022 r.</w:t>
      </w:r>
    </w:p>
    <w:p w14:paraId="6871B114" w14:textId="77777777" w:rsidR="003405AF" w:rsidRPr="00B422E3" w:rsidRDefault="003405AF" w:rsidP="00F150E9">
      <w:pPr>
        <w:spacing w:line="360" w:lineRule="auto"/>
        <w:jc w:val="both"/>
        <w:rPr>
          <w:b/>
        </w:rPr>
      </w:pPr>
      <w:r w:rsidRPr="00B422E3">
        <w:rPr>
          <w:b/>
        </w:rPr>
        <w:t>I. INFORMACJE OGÓLNE:</w:t>
      </w:r>
    </w:p>
    <w:p w14:paraId="6CA347F8" w14:textId="77777777" w:rsidR="00C76FBA" w:rsidRPr="00B422E3" w:rsidRDefault="00C76FBA" w:rsidP="00F150E9">
      <w:pPr>
        <w:numPr>
          <w:ilvl w:val="0"/>
          <w:numId w:val="14"/>
        </w:numPr>
        <w:spacing w:line="360" w:lineRule="auto"/>
        <w:ind w:left="357" w:hanging="357"/>
        <w:jc w:val="both"/>
      </w:pPr>
      <w:r w:rsidRPr="00B422E3">
        <w:rPr>
          <w:u w:val="single"/>
        </w:rPr>
        <w:t>Nazwa i adres badanego Beneficjenta</w:t>
      </w:r>
      <w:r w:rsidRPr="00B422E3">
        <w:t>:</w:t>
      </w:r>
    </w:p>
    <w:p w14:paraId="4F0CF106" w14:textId="77777777" w:rsidR="00C76FBA" w:rsidRPr="00B422E3" w:rsidRDefault="00A12288" w:rsidP="00F150E9">
      <w:pPr>
        <w:spacing w:line="360" w:lineRule="auto"/>
        <w:ind w:firstLine="357"/>
        <w:jc w:val="both"/>
      </w:pPr>
      <w:r w:rsidRPr="00B422E3">
        <w:t>Powiat Jędrzejowski</w:t>
      </w:r>
    </w:p>
    <w:p w14:paraId="6A266D84" w14:textId="00DF356B" w:rsidR="003405AF" w:rsidRPr="00B422E3" w:rsidRDefault="00C76FBA" w:rsidP="0069427C">
      <w:pPr>
        <w:spacing w:line="360" w:lineRule="auto"/>
        <w:ind w:firstLine="357"/>
        <w:jc w:val="both"/>
      </w:pPr>
      <w:r w:rsidRPr="00B422E3">
        <w:t xml:space="preserve">ul. </w:t>
      </w:r>
      <w:r w:rsidR="00A12288" w:rsidRPr="00B422E3">
        <w:t>11 Listopada 83</w:t>
      </w:r>
      <w:r w:rsidR="0069427C" w:rsidRPr="00B422E3">
        <w:t xml:space="preserve">, </w:t>
      </w:r>
      <w:r w:rsidR="00A12288" w:rsidRPr="00B422E3">
        <w:t>28</w:t>
      </w:r>
      <w:r w:rsidRPr="00B422E3">
        <w:t> – 30</w:t>
      </w:r>
      <w:r w:rsidR="00A12288" w:rsidRPr="00B422E3">
        <w:t>0</w:t>
      </w:r>
      <w:r w:rsidRPr="00B422E3">
        <w:t xml:space="preserve"> </w:t>
      </w:r>
      <w:r w:rsidR="00A12288" w:rsidRPr="00B422E3">
        <w:t>Jędrzejów</w:t>
      </w:r>
    </w:p>
    <w:p w14:paraId="5F445E4E" w14:textId="77777777" w:rsidR="00C76FBA" w:rsidRPr="00B422E3" w:rsidRDefault="00C76FBA" w:rsidP="00F150E9">
      <w:pPr>
        <w:numPr>
          <w:ilvl w:val="0"/>
          <w:numId w:val="14"/>
        </w:numPr>
        <w:spacing w:line="360" w:lineRule="auto"/>
        <w:ind w:left="357" w:hanging="357"/>
        <w:jc w:val="both"/>
        <w:rPr>
          <w:u w:val="single"/>
        </w:rPr>
      </w:pPr>
      <w:r w:rsidRPr="00B422E3">
        <w:rPr>
          <w:u w:val="single"/>
        </w:rPr>
        <w:t>Status prawny Beneficjenta:</w:t>
      </w:r>
    </w:p>
    <w:p w14:paraId="04A3A570" w14:textId="6380B10E" w:rsidR="00AE511F" w:rsidRPr="00B422E3" w:rsidRDefault="00C76FBA" w:rsidP="00F150E9">
      <w:pPr>
        <w:spacing w:line="360" w:lineRule="auto"/>
        <w:ind w:firstLine="357"/>
        <w:jc w:val="both"/>
      </w:pPr>
      <w:r w:rsidRPr="00B422E3">
        <w:t>Wspólnota samorządowa – </w:t>
      </w:r>
      <w:r w:rsidR="00A12288" w:rsidRPr="00B422E3">
        <w:t>powiat</w:t>
      </w:r>
    </w:p>
    <w:p w14:paraId="150E79AE" w14:textId="77777777" w:rsidR="00BF735E" w:rsidRPr="00B422E3" w:rsidRDefault="00BF735E" w:rsidP="00F150E9">
      <w:pPr>
        <w:spacing w:line="360" w:lineRule="auto"/>
        <w:jc w:val="both"/>
        <w:rPr>
          <w:b/>
        </w:rPr>
      </w:pPr>
      <w:r w:rsidRPr="00B422E3">
        <w:rPr>
          <w:b/>
        </w:rPr>
        <w:t>II. PODSTAWA PRAWNA KONTROLI:</w:t>
      </w:r>
    </w:p>
    <w:p w14:paraId="675EC055" w14:textId="0E10FDBA" w:rsidR="00BF735E" w:rsidRPr="00B422E3" w:rsidRDefault="00BF735E" w:rsidP="00F150E9">
      <w:pPr>
        <w:spacing w:line="360" w:lineRule="auto"/>
        <w:jc w:val="both"/>
      </w:pPr>
      <w:r w:rsidRPr="00B422E3">
        <w:t xml:space="preserve">Niniejszą kontrolę przeprowadzono na </w:t>
      </w:r>
      <w:r w:rsidR="004128A1" w:rsidRPr="00B422E3">
        <w:t xml:space="preserve">podstawie </w:t>
      </w:r>
      <w:r w:rsidR="0083203C" w:rsidRPr="00B422E3">
        <w:t>art. 23 ust. 1 w związku z art. 22 ust. 4 ustawy z</w:t>
      </w:r>
      <w:r w:rsidR="002D006F" w:rsidRPr="00B422E3">
        <w:t> </w:t>
      </w:r>
      <w:r w:rsidR="0083203C" w:rsidRPr="00B422E3">
        <w:t xml:space="preserve">dnia 11 lipca 2014 r. o zasadach realizacji programów w zakresie polityki spójności finansowanych </w:t>
      </w:r>
      <w:r w:rsidR="0069427C" w:rsidRPr="00B422E3">
        <w:br/>
      </w:r>
      <w:r w:rsidR="0083203C" w:rsidRPr="00B422E3">
        <w:t>w perspektywie finansowej 2014-2020</w:t>
      </w:r>
      <w:r w:rsidRPr="00B422E3">
        <w:t xml:space="preserve"> </w:t>
      </w:r>
      <w:r w:rsidR="0083203C" w:rsidRPr="00B422E3">
        <w:t>(Dz.U.</w:t>
      </w:r>
      <w:r w:rsidR="00895282" w:rsidRPr="00B422E3">
        <w:t xml:space="preserve"> z </w:t>
      </w:r>
      <w:r w:rsidR="00C76FBA" w:rsidRPr="00B422E3">
        <w:t>20</w:t>
      </w:r>
      <w:r w:rsidR="00895282" w:rsidRPr="00B422E3">
        <w:t>20 r.,</w:t>
      </w:r>
      <w:r w:rsidR="00C76FBA" w:rsidRPr="00B422E3">
        <w:t xml:space="preserve"> poz. </w:t>
      </w:r>
      <w:r w:rsidR="00895282" w:rsidRPr="00B422E3">
        <w:t>818</w:t>
      </w:r>
      <w:r w:rsidR="0083203C" w:rsidRPr="00B422E3">
        <w:t xml:space="preserve"> j.t. z </w:t>
      </w:r>
      <w:proofErr w:type="spellStart"/>
      <w:r w:rsidR="0083203C" w:rsidRPr="00B422E3">
        <w:t>późn</w:t>
      </w:r>
      <w:proofErr w:type="spellEnd"/>
      <w:r w:rsidR="0083203C" w:rsidRPr="00B422E3">
        <w:t>. zm.)</w:t>
      </w:r>
      <w:r w:rsidR="00A01B47" w:rsidRPr="00B422E3">
        <w:t>.</w:t>
      </w:r>
    </w:p>
    <w:p w14:paraId="39055898" w14:textId="4CF0533A" w:rsidR="00BF735E" w:rsidRPr="00B422E3" w:rsidRDefault="00BF735E" w:rsidP="00F150E9">
      <w:pPr>
        <w:spacing w:line="360" w:lineRule="auto"/>
        <w:jc w:val="both"/>
        <w:rPr>
          <w:b/>
        </w:rPr>
      </w:pPr>
      <w:r w:rsidRPr="00B422E3">
        <w:rPr>
          <w:b/>
        </w:rPr>
        <w:t>II</w:t>
      </w:r>
      <w:r w:rsidR="00A01B47" w:rsidRPr="00B422E3">
        <w:rPr>
          <w:b/>
        </w:rPr>
        <w:t>I</w:t>
      </w:r>
      <w:r w:rsidRPr="00B422E3">
        <w:rPr>
          <w:b/>
        </w:rPr>
        <w:t>. OBSZAR I CEL KONTROLI:</w:t>
      </w:r>
    </w:p>
    <w:p w14:paraId="1D247F49" w14:textId="23BA0884" w:rsidR="00A12288" w:rsidRPr="00B422E3" w:rsidRDefault="00BF735E" w:rsidP="00F150E9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B422E3">
        <w:t xml:space="preserve">Cel kontroli stanowi weryfikacja dokumentów w zakresie prawidłowości przeprowadzenia przez Beneficjenta właściwych procedur dotyczących udzielania zamówień publicznych w ramach realizacji projektu nr </w:t>
      </w:r>
      <w:r w:rsidR="00F657FF" w:rsidRPr="00B422E3">
        <w:t>RPSW.07.01.00-26-0009/17</w:t>
      </w:r>
      <w:r w:rsidR="00A12288" w:rsidRPr="00B422E3">
        <w:t>.</w:t>
      </w:r>
    </w:p>
    <w:p w14:paraId="1C33D29D" w14:textId="25A083B9" w:rsidR="005807CE" w:rsidRPr="00B422E3" w:rsidRDefault="00BF735E" w:rsidP="00F150E9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B422E3">
        <w:t>Weryfikacja obejmuje dokumenty dotyczące udzielania zamówień publicznych związanych z</w:t>
      </w:r>
      <w:r w:rsidR="002D006F" w:rsidRPr="00B422E3">
        <w:t> </w:t>
      </w:r>
      <w:r w:rsidRPr="00B422E3">
        <w:t>wydatkami przedstawionymi przez Beneficjenta we wniosku o płatność</w:t>
      </w:r>
      <w:r w:rsidRPr="00B422E3">
        <w:rPr>
          <w:b/>
          <w:bCs/>
        </w:rPr>
        <w:t xml:space="preserve"> nr</w:t>
      </w:r>
      <w:r w:rsidR="002D006F" w:rsidRPr="00B422E3">
        <w:rPr>
          <w:b/>
          <w:bCs/>
        </w:rPr>
        <w:t> </w:t>
      </w:r>
      <w:r w:rsidR="00485DDB" w:rsidRPr="00B422E3">
        <w:rPr>
          <w:b/>
          <w:bCs/>
          <w:u w:val="single"/>
        </w:rPr>
        <w:t>RPSW.07.01.00-26-0009/17</w:t>
      </w:r>
      <w:r w:rsidR="00B362BC" w:rsidRPr="00B422E3">
        <w:rPr>
          <w:b/>
          <w:bCs/>
          <w:u w:val="single"/>
        </w:rPr>
        <w:t>-0</w:t>
      </w:r>
      <w:r w:rsidR="0069427C" w:rsidRPr="00B422E3">
        <w:rPr>
          <w:b/>
          <w:bCs/>
          <w:u w:val="single"/>
        </w:rPr>
        <w:t>9</w:t>
      </w:r>
      <w:r w:rsidR="00C43FE3" w:rsidRPr="00B422E3">
        <w:rPr>
          <w:b/>
          <w:bCs/>
          <w:u w:val="single"/>
        </w:rPr>
        <w:t>5</w:t>
      </w:r>
      <w:r w:rsidRPr="00B422E3">
        <w:rPr>
          <w:b/>
          <w:bCs/>
        </w:rPr>
        <w:t>.</w:t>
      </w:r>
    </w:p>
    <w:p w14:paraId="0B238244" w14:textId="77777777" w:rsidR="00A01B47" w:rsidRPr="00B422E3" w:rsidRDefault="00A01B47" w:rsidP="00F150E9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B422E3">
        <w:lastRenderedPageBreak/>
        <w:t xml:space="preserve">Kontrola przeprowadzona została przez Zespół Kontrolny złożony z pracowników Departamentu </w:t>
      </w:r>
      <w:r w:rsidR="003C2E66" w:rsidRPr="00B422E3">
        <w:t>Kontroli i Certyfikacji RPO</w:t>
      </w:r>
      <w:r w:rsidRPr="00B422E3">
        <w:t xml:space="preserve"> Urzędu Marszałkowskie</w:t>
      </w:r>
      <w:r w:rsidR="005807CE" w:rsidRPr="00B422E3">
        <w:t>go Województwa Świętokrzyskiego</w:t>
      </w:r>
      <w:r w:rsidR="005807CE" w:rsidRPr="00B422E3">
        <w:br/>
      </w:r>
      <w:r w:rsidRPr="00B422E3">
        <w:t>z siedzibą w Kielcach, w składzie:</w:t>
      </w:r>
    </w:p>
    <w:p w14:paraId="24FF44AC" w14:textId="2247452A" w:rsidR="00C43FE3" w:rsidRPr="00B422E3" w:rsidRDefault="00A01B47" w:rsidP="00C43FE3">
      <w:pPr>
        <w:pStyle w:val="Akapitzlist"/>
        <w:numPr>
          <w:ilvl w:val="0"/>
          <w:numId w:val="16"/>
        </w:numPr>
        <w:spacing w:line="360" w:lineRule="auto"/>
        <w:jc w:val="both"/>
      </w:pPr>
      <w:r w:rsidRPr="00B422E3">
        <w:t>Pan</w:t>
      </w:r>
      <w:r w:rsidR="001569F1" w:rsidRPr="00B422E3">
        <w:t>i</w:t>
      </w:r>
      <w:r w:rsidRPr="00B422E3">
        <w:t xml:space="preserve"> </w:t>
      </w:r>
      <w:r w:rsidR="00C43FE3" w:rsidRPr="00B422E3">
        <w:t>Izabela Pastuszka (kierownik Zespołu Kontrolnego),</w:t>
      </w:r>
    </w:p>
    <w:p w14:paraId="4E08E602" w14:textId="580752F2" w:rsidR="00A01B47" w:rsidRPr="00B422E3" w:rsidRDefault="00C43FE3" w:rsidP="00C43FE3">
      <w:pPr>
        <w:pStyle w:val="Akapitzlist"/>
        <w:numPr>
          <w:ilvl w:val="0"/>
          <w:numId w:val="16"/>
        </w:numPr>
        <w:spacing w:line="360" w:lineRule="auto"/>
        <w:jc w:val="both"/>
      </w:pPr>
      <w:r w:rsidRPr="00B422E3">
        <w:t>Pani Małgorzata Walczak (członek Zespołu Kontrolnego).</w:t>
      </w:r>
    </w:p>
    <w:p w14:paraId="466CC427" w14:textId="77777777" w:rsidR="00A01B47" w:rsidRPr="00B422E3" w:rsidRDefault="00A01B47" w:rsidP="00F150E9">
      <w:pPr>
        <w:spacing w:line="360" w:lineRule="auto"/>
        <w:jc w:val="both"/>
        <w:rPr>
          <w:b/>
        </w:rPr>
      </w:pPr>
      <w:r w:rsidRPr="00B422E3">
        <w:rPr>
          <w:b/>
        </w:rPr>
        <w:t>IV. USTALENIA SZCZEGÓŁOWE:</w:t>
      </w:r>
    </w:p>
    <w:p w14:paraId="55ADD572" w14:textId="26BEBAB0" w:rsidR="004430F7" w:rsidRPr="00B422E3" w:rsidRDefault="00A01B47" w:rsidP="00F150E9">
      <w:pPr>
        <w:spacing w:line="360" w:lineRule="auto"/>
        <w:jc w:val="both"/>
      </w:pPr>
      <w:r w:rsidRPr="00B422E3">
        <w:t xml:space="preserve">W wyniku </w:t>
      </w:r>
      <w:r w:rsidR="005807CE" w:rsidRPr="00B422E3">
        <w:t xml:space="preserve">dokonanej w dniach </w:t>
      </w:r>
      <w:r w:rsidR="00C43FE3" w:rsidRPr="00B422E3">
        <w:t>od 25 lipca do 1</w:t>
      </w:r>
      <w:r w:rsidR="00F87A88" w:rsidRPr="00B422E3">
        <w:t>6</w:t>
      </w:r>
      <w:r w:rsidR="00C43FE3" w:rsidRPr="00B422E3">
        <w:t xml:space="preserve"> sierpnia 2022 r</w:t>
      </w:r>
      <w:r w:rsidR="00F87A88" w:rsidRPr="00B422E3">
        <w:t xml:space="preserve">. </w:t>
      </w:r>
      <w:r w:rsidRPr="00B422E3">
        <w:t>weryfikacji dokumentów dotyczących zamówień udzielonych w ramach projektu nr</w:t>
      </w:r>
      <w:r w:rsidR="002D006F" w:rsidRPr="00B422E3">
        <w:t> </w:t>
      </w:r>
      <w:r w:rsidR="00807BA6" w:rsidRPr="00B422E3">
        <w:t>RPSW.07.01.00-26-0009/17</w:t>
      </w:r>
      <w:r w:rsidR="004430F7" w:rsidRPr="00B422E3">
        <w:t xml:space="preserve">, przesłanych </w:t>
      </w:r>
      <w:r w:rsidR="005824C5" w:rsidRPr="00B422E3">
        <w:t>do Instytucji Zarządzającej Regionalnym Programem Operacyjn</w:t>
      </w:r>
      <w:r w:rsidR="005807CE" w:rsidRPr="00B422E3">
        <w:t>ym Województwa Świętokrzyskiego</w:t>
      </w:r>
      <w:r w:rsidR="00620CDD" w:rsidRPr="00B422E3">
        <w:t xml:space="preserve"> </w:t>
      </w:r>
      <w:r w:rsidR="005824C5" w:rsidRPr="00B422E3">
        <w:t xml:space="preserve">na lata 2014 – 2020 </w:t>
      </w:r>
      <w:r w:rsidR="004430F7" w:rsidRPr="00B422E3">
        <w:t>przez Beneficjenta za pośrednictwem Centralnego systemu teleinformatycznego SL2014, Zespół Kontrolny ustalił, co następuje:</w:t>
      </w:r>
    </w:p>
    <w:p w14:paraId="7DBE7505" w14:textId="568804D9" w:rsidR="00D83D26" w:rsidRPr="00B422E3" w:rsidRDefault="00CA4583" w:rsidP="00556254">
      <w:pPr>
        <w:pStyle w:val="Akapitzlist"/>
        <w:numPr>
          <w:ilvl w:val="0"/>
          <w:numId w:val="46"/>
        </w:numPr>
        <w:spacing w:line="360" w:lineRule="auto"/>
        <w:ind w:left="284" w:hanging="284"/>
        <w:jc w:val="both"/>
        <w:rPr>
          <w:bCs/>
        </w:rPr>
      </w:pPr>
      <w:bookmarkStart w:id="1" w:name="_Hlk111638183"/>
      <w:r w:rsidRPr="00B422E3">
        <w:t xml:space="preserve">Beneficjent </w:t>
      </w:r>
      <w:r w:rsidR="007367BD" w:rsidRPr="00B422E3">
        <w:t>– Powiat</w:t>
      </w:r>
      <w:r w:rsidR="00CA2B30" w:rsidRPr="00B422E3">
        <w:t xml:space="preserve"> Jędrzejowski</w:t>
      </w:r>
      <w:r w:rsidR="00385793" w:rsidRPr="00B422E3">
        <w:t xml:space="preserve"> </w:t>
      </w:r>
      <w:r w:rsidR="000169CF" w:rsidRPr="00B422E3">
        <w:t>przeprowad</w:t>
      </w:r>
      <w:r w:rsidR="00385793" w:rsidRPr="00B422E3">
        <w:t>ził</w:t>
      </w:r>
      <w:r w:rsidR="000169CF" w:rsidRPr="00B422E3">
        <w:t xml:space="preserve"> postępowanie o udzielenie zamówienia publicznego w trybie przetargu nieograniczonego, o którym mowa w art. 39 ustawy z dnia 29 stycznia 2004 r. Prawo zamówień publicznych</w:t>
      </w:r>
      <w:r w:rsidR="00385793" w:rsidRPr="00B422E3">
        <w:t>,</w:t>
      </w:r>
      <w:bookmarkEnd w:id="1"/>
      <w:r w:rsidR="00385793" w:rsidRPr="00B422E3">
        <w:t xml:space="preserve"> które </w:t>
      </w:r>
      <w:r w:rsidR="00B93FA1" w:rsidRPr="00B422E3">
        <w:t xml:space="preserve">zostało wszczęte </w:t>
      </w:r>
      <w:r w:rsidR="00D83D26" w:rsidRPr="00B422E3">
        <w:t xml:space="preserve">21.02.2020 </w:t>
      </w:r>
      <w:r w:rsidR="00B93FA1" w:rsidRPr="00B422E3">
        <w:t xml:space="preserve">r. poprzez </w:t>
      </w:r>
      <w:r w:rsidR="00D83D26" w:rsidRPr="00B422E3">
        <w:t xml:space="preserve">wysłanie Urzędowi Publikacji Unii Europejskiej ogłoszenia o zamówieniu i </w:t>
      </w:r>
      <w:r w:rsidR="00B93FA1" w:rsidRPr="00B422E3">
        <w:t>opublikowanie</w:t>
      </w:r>
      <w:r w:rsidR="00D83D26" w:rsidRPr="00B422E3">
        <w:t xml:space="preserve"> </w:t>
      </w:r>
      <w:r w:rsidR="000C7EE8" w:rsidRPr="00B422E3">
        <w:t xml:space="preserve">go </w:t>
      </w:r>
      <w:r w:rsidR="00B66192" w:rsidRPr="00B422E3">
        <w:br/>
      </w:r>
      <w:r w:rsidR="00A2721C" w:rsidRPr="00B422E3">
        <w:t xml:space="preserve">w </w:t>
      </w:r>
      <w:r w:rsidR="00B93FA1" w:rsidRPr="00B422E3">
        <w:t>Dzienniku Urzędowym Unii Europejskiej pod numerem</w:t>
      </w:r>
      <w:r w:rsidR="00860EE9" w:rsidRPr="00B422E3">
        <w:t xml:space="preserve"> </w:t>
      </w:r>
      <w:bookmarkStart w:id="2" w:name="_Hlk69472877"/>
      <w:bookmarkStart w:id="3" w:name="_Hlk69813154"/>
      <w:r w:rsidR="00D83D26" w:rsidRPr="00B422E3">
        <w:t>20</w:t>
      </w:r>
      <w:bookmarkEnd w:id="2"/>
      <w:bookmarkEnd w:id="3"/>
      <w:r w:rsidR="00D83D26" w:rsidRPr="00B422E3">
        <w:t xml:space="preserve">20/S 040-094828. Postępowanie </w:t>
      </w:r>
      <w:r w:rsidR="00B93FA1" w:rsidRPr="00B422E3">
        <w:t xml:space="preserve">dotyczyło wyboru wykonawcy usługi polegającej na </w:t>
      </w:r>
      <w:r w:rsidR="00D83D26" w:rsidRPr="00B422E3">
        <w:t xml:space="preserve">modernizacji ewidencji gruntów i budynków poprzez utworzenie baz danych </w:t>
      </w:r>
      <w:proofErr w:type="spellStart"/>
      <w:r w:rsidR="00D83D26" w:rsidRPr="00B422E3">
        <w:t>EGiB</w:t>
      </w:r>
      <w:proofErr w:type="spellEnd"/>
      <w:r w:rsidR="00D83D26" w:rsidRPr="00B422E3">
        <w:t xml:space="preserve"> lub poprawę jakości i aktualności baz danych </w:t>
      </w:r>
      <w:proofErr w:type="spellStart"/>
      <w:r w:rsidR="00D83D26" w:rsidRPr="00B422E3">
        <w:t>EGiB</w:t>
      </w:r>
      <w:proofErr w:type="spellEnd"/>
      <w:r w:rsidR="00D83D26" w:rsidRPr="00B422E3">
        <w:t xml:space="preserve">, wraz </w:t>
      </w:r>
      <w:r w:rsidR="007A7480" w:rsidRPr="00B422E3">
        <w:br/>
      </w:r>
      <w:r w:rsidR="00D83D26" w:rsidRPr="00B422E3">
        <w:t xml:space="preserve">z doprowadzeniem tych baz do zgodności z pojęciowym modelem danych </w:t>
      </w:r>
      <w:proofErr w:type="spellStart"/>
      <w:r w:rsidR="00D83D26" w:rsidRPr="00B422E3">
        <w:t>EGiB</w:t>
      </w:r>
      <w:proofErr w:type="spellEnd"/>
      <w:r w:rsidR="00D83D26" w:rsidRPr="00B422E3">
        <w:t xml:space="preserve">, określonym </w:t>
      </w:r>
      <w:r w:rsidR="00B60D9C" w:rsidRPr="00B422E3">
        <w:br/>
      </w:r>
      <w:r w:rsidR="00D83D26" w:rsidRPr="00B422E3">
        <w:t>w Rozporządzeniu EGIB, w wybranych obrębach ewidencyjnych powiatu jędrzejowskiego</w:t>
      </w:r>
      <w:r w:rsidR="00D83D26" w:rsidRPr="00B422E3">
        <w:rPr>
          <w:bCs/>
        </w:rPr>
        <w:t>. Przedmiot zamówienia został podzielony na 4 zadania:</w:t>
      </w:r>
    </w:p>
    <w:p w14:paraId="582FCE47" w14:textId="7BE56A34" w:rsidR="005F30DE" w:rsidRPr="00B422E3" w:rsidRDefault="00570AF4" w:rsidP="00B77C39">
      <w:pPr>
        <w:pStyle w:val="Akapitzlist"/>
        <w:numPr>
          <w:ilvl w:val="0"/>
          <w:numId w:val="41"/>
        </w:numPr>
        <w:spacing w:line="360" w:lineRule="auto"/>
        <w:ind w:left="709" w:hanging="283"/>
        <w:contextualSpacing w:val="0"/>
        <w:jc w:val="both"/>
        <w:rPr>
          <w:bCs/>
        </w:rPr>
      </w:pPr>
      <w:r w:rsidRPr="00B422E3">
        <w:rPr>
          <w:bCs/>
        </w:rPr>
        <w:t>z</w:t>
      </w:r>
      <w:r w:rsidR="00D83D26" w:rsidRPr="00B422E3">
        <w:rPr>
          <w:bCs/>
        </w:rPr>
        <w:t xml:space="preserve">adanie nr 1 – prace geodezyjne – jednostka ewidencyjna Jędrzejów, obręb: Brynica Sucha, </w:t>
      </w:r>
      <w:proofErr w:type="spellStart"/>
      <w:r w:rsidR="00D83D26" w:rsidRPr="00B422E3">
        <w:rPr>
          <w:bCs/>
        </w:rPr>
        <w:t>Cierno</w:t>
      </w:r>
      <w:proofErr w:type="spellEnd"/>
      <w:r w:rsidR="00D83D26" w:rsidRPr="00B422E3">
        <w:rPr>
          <w:bCs/>
        </w:rPr>
        <w:t xml:space="preserve"> Zaszosie, Książe Skroniów, Prząsław, Prząsław Mały,</w:t>
      </w:r>
    </w:p>
    <w:p w14:paraId="01DF1C04" w14:textId="5BD75DE4" w:rsidR="005F30DE" w:rsidRPr="00B422E3" w:rsidRDefault="00570AF4" w:rsidP="00B77C39">
      <w:pPr>
        <w:pStyle w:val="Akapitzlist"/>
        <w:numPr>
          <w:ilvl w:val="0"/>
          <w:numId w:val="41"/>
        </w:numPr>
        <w:spacing w:line="360" w:lineRule="auto"/>
        <w:ind w:left="709" w:hanging="283"/>
        <w:contextualSpacing w:val="0"/>
        <w:jc w:val="both"/>
        <w:rPr>
          <w:bCs/>
        </w:rPr>
      </w:pPr>
      <w:r w:rsidRPr="00B422E3">
        <w:rPr>
          <w:bCs/>
        </w:rPr>
        <w:t>z</w:t>
      </w:r>
      <w:r w:rsidR="00D83D26" w:rsidRPr="00B422E3">
        <w:rPr>
          <w:bCs/>
        </w:rPr>
        <w:t xml:space="preserve">adanie nr 2 </w:t>
      </w:r>
      <w:r w:rsidR="00BF6DB1" w:rsidRPr="00B422E3">
        <w:rPr>
          <w:bCs/>
        </w:rPr>
        <w:t>–</w:t>
      </w:r>
      <w:r w:rsidR="00D83D26" w:rsidRPr="00B422E3">
        <w:rPr>
          <w:bCs/>
        </w:rPr>
        <w:t xml:space="preserve"> prace geodezyjne – jednostka ewidencyjna Jędrzejów, obręb: Borki, Ignacówka, Kulczyzna, Ludwinów,</w:t>
      </w:r>
    </w:p>
    <w:p w14:paraId="43FC436A" w14:textId="385C0E7E" w:rsidR="005F30DE" w:rsidRPr="00B422E3" w:rsidRDefault="00570AF4" w:rsidP="00B77C39">
      <w:pPr>
        <w:pStyle w:val="Akapitzlist"/>
        <w:numPr>
          <w:ilvl w:val="0"/>
          <w:numId w:val="41"/>
        </w:numPr>
        <w:spacing w:line="360" w:lineRule="auto"/>
        <w:ind w:left="709" w:hanging="283"/>
        <w:contextualSpacing w:val="0"/>
        <w:jc w:val="both"/>
        <w:rPr>
          <w:bCs/>
        </w:rPr>
      </w:pPr>
      <w:r w:rsidRPr="00B422E3">
        <w:rPr>
          <w:bCs/>
        </w:rPr>
        <w:t>z</w:t>
      </w:r>
      <w:r w:rsidR="00D83D26" w:rsidRPr="00B422E3">
        <w:rPr>
          <w:bCs/>
        </w:rPr>
        <w:t xml:space="preserve">adanie nr 3 </w:t>
      </w:r>
      <w:r w:rsidR="00BF6DB1" w:rsidRPr="00B422E3">
        <w:rPr>
          <w:bCs/>
        </w:rPr>
        <w:t>–</w:t>
      </w:r>
      <w:r w:rsidR="00D83D26" w:rsidRPr="00B422E3">
        <w:rPr>
          <w:bCs/>
        </w:rPr>
        <w:t xml:space="preserve"> prace geodezyjne – jednostka ewidencyjna Słupia Jędrzejowska,</w:t>
      </w:r>
    </w:p>
    <w:p w14:paraId="7E083375" w14:textId="6885DF88" w:rsidR="00D83D26" w:rsidRPr="00B422E3" w:rsidRDefault="00570AF4" w:rsidP="00B77C39">
      <w:pPr>
        <w:pStyle w:val="Akapitzlist"/>
        <w:numPr>
          <w:ilvl w:val="0"/>
          <w:numId w:val="41"/>
        </w:numPr>
        <w:spacing w:line="360" w:lineRule="auto"/>
        <w:ind w:left="709" w:hanging="283"/>
        <w:contextualSpacing w:val="0"/>
        <w:jc w:val="both"/>
        <w:rPr>
          <w:bCs/>
        </w:rPr>
      </w:pPr>
      <w:r w:rsidRPr="00B422E3">
        <w:rPr>
          <w:bCs/>
        </w:rPr>
        <w:t>z</w:t>
      </w:r>
      <w:r w:rsidR="00D83D26" w:rsidRPr="00B422E3">
        <w:rPr>
          <w:bCs/>
        </w:rPr>
        <w:t>adanie nr 4</w:t>
      </w:r>
      <w:r w:rsidR="00BF6DB1" w:rsidRPr="00B422E3">
        <w:rPr>
          <w:bCs/>
        </w:rPr>
        <w:t xml:space="preserve"> – </w:t>
      </w:r>
      <w:r w:rsidR="00D83D26" w:rsidRPr="00B422E3">
        <w:rPr>
          <w:bCs/>
        </w:rPr>
        <w:t>prace geodezyjne – jednostka ewidencyjna Wodzisław</w:t>
      </w:r>
    </w:p>
    <w:p w14:paraId="7BD94FE1" w14:textId="25A86EAC" w:rsidR="005F30DE" w:rsidRPr="00B422E3" w:rsidRDefault="00B93FA1" w:rsidP="00F87A88">
      <w:pPr>
        <w:spacing w:line="360" w:lineRule="auto"/>
        <w:jc w:val="both"/>
      </w:pPr>
      <w:r w:rsidRPr="00B422E3">
        <w:t>W związku z tym, że Zamawiający przewidział możliwość składania ofert częściowych,</w:t>
      </w:r>
      <w:r w:rsidRPr="00B422E3">
        <w:br/>
        <w:t xml:space="preserve">to efektem </w:t>
      </w:r>
      <w:r w:rsidR="0047342B" w:rsidRPr="00B422E3">
        <w:t>przeprowadzonego</w:t>
      </w:r>
      <w:r w:rsidRPr="00B422E3">
        <w:t xml:space="preserve"> postępowania było</w:t>
      </w:r>
      <w:r w:rsidR="005F30DE" w:rsidRPr="00B422E3">
        <w:t xml:space="preserve"> </w:t>
      </w:r>
      <w:r w:rsidRPr="00B422E3">
        <w:t xml:space="preserve">podpisanie w dniu </w:t>
      </w:r>
      <w:r w:rsidR="00EA2849" w:rsidRPr="00B422E3">
        <w:t>28.05</w:t>
      </w:r>
      <w:r w:rsidRPr="00B422E3">
        <w:t xml:space="preserve"> 2020 r.</w:t>
      </w:r>
      <w:r w:rsidR="00D117E8" w:rsidRPr="00B422E3">
        <w:t xml:space="preserve"> dla</w:t>
      </w:r>
      <w:r w:rsidR="005F30DE" w:rsidRPr="00B422E3">
        <w:t>:</w:t>
      </w:r>
    </w:p>
    <w:p w14:paraId="1FB7AE41" w14:textId="15079AA8" w:rsidR="00EA2849" w:rsidRPr="00B422E3" w:rsidRDefault="00D117E8" w:rsidP="00B77C39">
      <w:pPr>
        <w:pStyle w:val="Akapitzlist"/>
        <w:numPr>
          <w:ilvl w:val="0"/>
          <w:numId w:val="43"/>
        </w:numPr>
        <w:spacing w:line="360" w:lineRule="auto"/>
        <w:ind w:left="709" w:hanging="283"/>
        <w:jc w:val="both"/>
      </w:pPr>
      <w:r w:rsidRPr="00B422E3">
        <w:t xml:space="preserve">zadania nr 1 </w:t>
      </w:r>
      <w:r w:rsidR="00B93FA1" w:rsidRPr="00B422E3">
        <w:t xml:space="preserve">umowy nr </w:t>
      </w:r>
      <w:r w:rsidRPr="00B422E3">
        <w:rPr>
          <w:rFonts w:eastAsia="Arial Unicode MS"/>
        </w:rPr>
        <w:t>OKSO.272.7.2020</w:t>
      </w:r>
      <w:r w:rsidR="008D149D" w:rsidRPr="00B422E3">
        <w:rPr>
          <w:rFonts w:eastAsia="Arial Unicode MS"/>
        </w:rPr>
        <w:t>/Zad.1</w:t>
      </w:r>
      <w:r w:rsidRPr="00B422E3">
        <w:rPr>
          <w:rFonts w:eastAsia="Arial Unicode MS"/>
        </w:rPr>
        <w:t xml:space="preserve"> z dnia 28.05.2020 r. z firmą OPGK Rzeszów S.A., ul. Geodetów 1, 35-328 Rzeszów na kwotę 336 160,23 zł brutto.</w:t>
      </w:r>
    </w:p>
    <w:p w14:paraId="71A42601" w14:textId="7D002B0B" w:rsidR="00EA2849" w:rsidRPr="00B422E3" w:rsidRDefault="00EA2849" w:rsidP="00B77C39">
      <w:pPr>
        <w:pStyle w:val="Akapitzlist"/>
        <w:numPr>
          <w:ilvl w:val="0"/>
          <w:numId w:val="43"/>
        </w:numPr>
        <w:spacing w:line="360" w:lineRule="auto"/>
        <w:ind w:left="709" w:hanging="283"/>
        <w:jc w:val="both"/>
      </w:pPr>
      <w:r w:rsidRPr="00B422E3">
        <w:t xml:space="preserve">zadania nr 2 </w:t>
      </w:r>
      <w:r w:rsidR="008E2178" w:rsidRPr="00B422E3">
        <w:t xml:space="preserve">umowy </w:t>
      </w:r>
      <w:bookmarkStart w:id="4" w:name="_Hlk44578865"/>
      <w:r w:rsidR="00D117E8" w:rsidRPr="00B422E3">
        <w:rPr>
          <w:rFonts w:eastAsia="Arial Unicode MS"/>
        </w:rPr>
        <w:t xml:space="preserve">nr </w:t>
      </w:r>
      <w:bookmarkStart w:id="5" w:name="_Hlk69814551"/>
      <w:r w:rsidR="00D117E8" w:rsidRPr="00B422E3">
        <w:rPr>
          <w:rFonts w:eastAsia="Arial Unicode MS"/>
        </w:rPr>
        <w:t>OKSO.272.7.2020</w:t>
      </w:r>
      <w:r w:rsidR="008D149D" w:rsidRPr="00B422E3">
        <w:rPr>
          <w:rFonts w:eastAsia="Arial Unicode MS"/>
        </w:rPr>
        <w:t>/Zad.2</w:t>
      </w:r>
      <w:r w:rsidR="00D117E8" w:rsidRPr="00B422E3">
        <w:rPr>
          <w:rFonts w:eastAsia="Arial Unicode MS"/>
        </w:rPr>
        <w:t xml:space="preserve"> </w:t>
      </w:r>
      <w:bookmarkEnd w:id="5"/>
      <w:r w:rsidR="00D117E8" w:rsidRPr="00B422E3">
        <w:rPr>
          <w:rFonts w:eastAsia="Arial Unicode MS"/>
        </w:rPr>
        <w:t xml:space="preserve">z dnia 28.05.2020 r. została zawarta </w:t>
      </w:r>
      <w:r w:rsidR="00DF7C93" w:rsidRPr="00B422E3">
        <w:rPr>
          <w:rFonts w:eastAsia="Arial Unicode MS"/>
        </w:rPr>
        <w:br/>
      </w:r>
      <w:r w:rsidR="00D117E8" w:rsidRPr="00B422E3">
        <w:rPr>
          <w:rFonts w:eastAsia="Arial Unicode MS"/>
        </w:rPr>
        <w:t xml:space="preserve">z firmą </w:t>
      </w:r>
      <w:bookmarkStart w:id="6" w:name="_Hlk69472667"/>
      <w:r w:rsidR="00D117E8" w:rsidRPr="00B422E3">
        <w:rPr>
          <w:rFonts w:eastAsia="Arial Unicode MS"/>
        </w:rPr>
        <w:t xml:space="preserve">OPGK Rzeszów S.A., ul. Geodetów 1, 35-328 Rzeszów na kwotę </w:t>
      </w:r>
      <w:bookmarkStart w:id="7" w:name="_Hlk69814578"/>
      <w:r w:rsidR="00D117E8" w:rsidRPr="00B422E3">
        <w:rPr>
          <w:rFonts w:eastAsia="Arial Unicode MS"/>
        </w:rPr>
        <w:t xml:space="preserve">195 752,04 </w:t>
      </w:r>
      <w:bookmarkEnd w:id="7"/>
      <w:r w:rsidR="00D117E8" w:rsidRPr="00B422E3">
        <w:rPr>
          <w:rFonts w:eastAsia="Arial Unicode MS"/>
        </w:rPr>
        <w:t xml:space="preserve">zł </w:t>
      </w:r>
      <w:bookmarkEnd w:id="6"/>
      <w:r w:rsidR="00D117E8" w:rsidRPr="00B422E3">
        <w:rPr>
          <w:rFonts w:eastAsia="Arial Unicode MS"/>
        </w:rPr>
        <w:t>brutto.</w:t>
      </w:r>
      <w:bookmarkEnd w:id="4"/>
    </w:p>
    <w:p w14:paraId="62320B92" w14:textId="2E1D3AEA" w:rsidR="00C83CAC" w:rsidRPr="00B422E3" w:rsidRDefault="00C83CAC" w:rsidP="00B77C39">
      <w:pPr>
        <w:spacing w:line="360" w:lineRule="auto"/>
        <w:jc w:val="both"/>
      </w:pPr>
      <w:bookmarkStart w:id="8" w:name="_Hlk111639441"/>
      <w:r w:rsidRPr="00B422E3">
        <w:t xml:space="preserve">Stwierdzono, że w odniesieniu do umowy nr </w:t>
      </w:r>
      <w:r w:rsidR="005D00D4" w:rsidRPr="00B422E3">
        <w:rPr>
          <w:rFonts w:eastAsia="Arial Unicode MS"/>
        </w:rPr>
        <w:t>OKSO.272.7.2020</w:t>
      </w:r>
      <w:r w:rsidR="008D149D" w:rsidRPr="00B422E3">
        <w:rPr>
          <w:rFonts w:eastAsia="Arial Unicode MS"/>
        </w:rPr>
        <w:t>/Zad.</w:t>
      </w:r>
      <w:r w:rsidR="00FD497B" w:rsidRPr="00B422E3">
        <w:rPr>
          <w:rFonts w:eastAsia="Arial Unicode MS"/>
        </w:rPr>
        <w:t>2</w:t>
      </w:r>
      <w:r w:rsidR="005D00D4" w:rsidRPr="00B422E3">
        <w:rPr>
          <w:rFonts w:eastAsia="Arial Unicode MS"/>
        </w:rPr>
        <w:t xml:space="preserve"> </w:t>
      </w:r>
      <w:r w:rsidRPr="00B422E3">
        <w:t>strony podpisały w dniu</w:t>
      </w:r>
      <w:bookmarkEnd w:id="8"/>
      <w:r w:rsidRPr="00B422E3">
        <w:t>:</w:t>
      </w:r>
    </w:p>
    <w:p w14:paraId="56ABAE1A" w14:textId="1C301AC3" w:rsidR="00EA2849" w:rsidRPr="00B422E3" w:rsidRDefault="005D00D4" w:rsidP="00B77C39">
      <w:pPr>
        <w:pStyle w:val="Akapitzlist"/>
        <w:numPr>
          <w:ilvl w:val="0"/>
          <w:numId w:val="39"/>
        </w:numPr>
        <w:spacing w:line="360" w:lineRule="auto"/>
        <w:ind w:left="851" w:hanging="284"/>
        <w:jc w:val="both"/>
      </w:pPr>
      <w:r w:rsidRPr="00B422E3">
        <w:t>29.06</w:t>
      </w:r>
      <w:r w:rsidR="00C83CAC" w:rsidRPr="00B422E3">
        <w:t xml:space="preserve">.2021 r. aneks nr 1 zmieniający termin wykonania I etapu umowy na dzień </w:t>
      </w:r>
      <w:r w:rsidRPr="00B422E3">
        <w:t>10.11</w:t>
      </w:r>
      <w:r w:rsidR="00C83CAC" w:rsidRPr="00B422E3">
        <w:t>.2021 r.</w:t>
      </w:r>
      <w:r w:rsidRPr="00B422E3">
        <w:t xml:space="preserve"> oraz II etapu na dzień 28.02.2022 r.</w:t>
      </w:r>
      <w:r w:rsidR="00003D8E" w:rsidRPr="00B422E3">
        <w:t>,</w:t>
      </w:r>
    </w:p>
    <w:p w14:paraId="60642C4E" w14:textId="620FAF93" w:rsidR="00C83CAC" w:rsidRPr="00B422E3" w:rsidRDefault="005D00D4" w:rsidP="00B77C39">
      <w:pPr>
        <w:pStyle w:val="Akapitzlist"/>
        <w:numPr>
          <w:ilvl w:val="0"/>
          <w:numId w:val="39"/>
        </w:numPr>
        <w:spacing w:line="360" w:lineRule="auto"/>
        <w:ind w:left="851" w:hanging="284"/>
        <w:jc w:val="both"/>
      </w:pPr>
      <w:r w:rsidRPr="00B422E3">
        <w:t>03.11</w:t>
      </w:r>
      <w:r w:rsidR="00C83CAC" w:rsidRPr="00B422E3">
        <w:t xml:space="preserve">.2021 r. aneks nr 2 zmieniający termin wykonania I etapu umowy na dzień </w:t>
      </w:r>
      <w:r w:rsidR="001C034A" w:rsidRPr="00B422E3">
        <w:br/>
      </w:r>
      <w:r w:rsidRPr="00B422E3">
        <w:t>10.12.2021</w:t>
      </w:r>
      <w:r w:rsidR="00C83CAC" w:rsidRPr="00B422E3">
        <w:t xml:space="preserve"> r.</w:t>
      </w:r>
    </w:p>
    <w:p w14:paraId="14100524" w14:textId="366A1DC6" w:rsidR="00E170FF" w:rsidRPr="00B422E3" w:rsidRDefault="00E170FF" w:rsidP="001C034A">
      <w:pPr>
        <w:pStyle w:val="Akapitzlist"/>
        <w:numPr>
          <w:ilvl w:val="0"/>
          <w:numId w:val="43"/>
        </w:numPr>
        <w:spacing w:line="360" w:lineRule="auto"/>
        <w:ind w:left="709" w:hanging="283"/>
        <w:jc w:val="both"/>
      </w:pPr>
      <w:r w:rsidRPr="00B422E3">
        <w:t xml:space="preserve">zadania nr 4 umowy </w:t>
      </w:r>
      <w:r w:rsidRPr="00B422E3">
        <w:rPr>
          <w:rFonts w:eastAsia="Arial Unicode MS"/>
        </w:rPr>
        <w:t>nr OKSO.272.7.2020</w:t>
      </w:r>
      <w:r w:rsidR="008D149D" w:rsidRPr="00B422E3">
        <w:rPr>
          <w:rFonts w:eastAsia="Arial Unicode MS"/>
        </w:rPr>
        <w:t>/Zad.4</w:t>
      </w:r>
      <w:r w:rsidRPr="00B422E3">
        <w:rPr>
          <w:rFonts w:eastAsia="Arial Unicode MS"/>
        </w:rPr>
        <w:t xml:space="preserve"> z dnia 28.05.2020 r. została zawarta z firmą OPGK Rzeszów S.A., ul. Geodetów 1, 35-328 Rzeszów na kwotę 319 749,57 zł brutto.</w:t>
      </w:r>
    </w:p>
    <w:p w14:paraId="6F3C2D40" w14:textId="3B1CECE7" w:rsidR="00E170FF" w:rsidRPr="00B422E3" w:rsidRDefault="00E170FF" w:rsidP="001C034A">
      <w:pPr>
        <w:spacing w:line="360" w:lineRule="auto"/>
        <w:jc w:val="both"/>
      </w:pPr>
      <w:r w:rsidRPr="00B422E3">
        <w:t xml:space="preserve">Stwierdzono, że w odniesieniu do umowy nr </w:t>
      </w:r>
      <w:r w:rsidR="005D00D4" w:rsidRPr="00B422E3">
        <w:rPr>
          <w:rFonts w:eastAsia="Arial Unicode MS"/>
        </w:rPr>
        <w:t xml:space="preserve">OKSO.272.7.2020/Zad.4 </w:t>
      </w:r>
      <w:r w:rsidRPr="00B422E3">
        <w:t>strony podpisały w dniu:</w:t>
      </w:r>
    </w:p>
    <w:p w14:paraId="72A0D480" w14:textId="3D0AF426" w:rsidR="00E170FF" w:rsidRPr="00B422E3" w:rsidRDefault="00EE77DF" w:rsidP="001C034A">
      <w:pPr>
        <w:pStyle w:val="Akapitzlist"/>
        <w:numPr>
          <w:ilvl w:val="0"/>
          <w:numId w:val="39"/>
        </w:numPr>
        <w:spacing w:line="360" w:lineRule="auto"/>
        <w:ind w:left="851" w:hanging="284"/>
        <w:jc w:val="both"/>
      </w:pPr>
      <w:r w:rsidRPr="00B422E3">
        <w:t>29.06</w:t>
      </w:r>
      <w:r w:rsidR="00E170FF" w:rsidRPr="00B422E3">
        <w:t>.2021 r. aneks nr 1 zmieniający</w:t>
      </w:r>
      <w:r w:rsidRPr="00B422E3">
        <w:t xml:space="preserve"> termin wykonania I etapu umowy na dzień </w:t>
      </w:r>
      <w:r w:rsidR="004A7CD2" w:rsidRPr="00B422E3">
        <w:br/>
      </w:r>
      <w:r w:rsidRPr="00B422E3">
        <w:t>10.11.2021 r. oraz II etapu na dzień 28.02.2022 r.,</w:t>
      </w:r>
    </w:p>
    <w:p w14:paraId="16F38861" w14:textId="6845283A" w:rsidR="00F87A88" w:rsidRPr="00B422E3" w:rsidRDefault="00EE77DF" w:rsidP="001C034A">
      <w:pPr>
        <w:pStyle w:val="Akapitzlist"/>
        <w:numPr>
          <w:ilvl w:val="0"/>
          <w:numId w:val="39"/>
        </w:numPr>
        <w:spacing w:line="360" w:lineRule="auto"/>
        <w:ind w:left="851" w:hanging="284"/>
        <w:jc w:val="both"/>
      </w:pPr>
      <w:r w:rsidRPr="00B422E3">
        <w:t>03.11</w:t>
      </w:r>
      <w:r w:rsidR="00E170FF" w:rsidRPr="00B422E3">
        <w:t xml:space="preserve">.2021 r. aneks nr 2 zmieniający </w:t>
      </w:r>
      <w:r w:rsidRPr="00B422E3">
        <w:t xml:space="preserve">termin wykonania I etapu umowy na dzień </w:t>
      </w:r>
      <w:r w:rsidR="004A7CD2" w:rsidRPr="00B422E3">
        <w:br/>
      </w:r>
      <w:r w:rsidRPr="00B422E3">
        <w:t>10.12.2021 r.</w:t>
      </w:r>
    </w:p>
    <w:p w14:paraId="068027B2" w14:textId="263923C6" w:rsidR="007610DF" w:rsidRPr="00B422E3" w:rsidRDefault="007610DF" w:rsidP="001C034A">
      <w:pPr>
        <w:pStyle w:val="Akapitzlist"/>
        <w:numPr>
          <w:ilvl w:val="0"/>
          <w:numId w:val="43"/>
        </w:numPr>
        <w:tabs>
          <w:tab w:val="left" w:pos="851"/>
        </w:tabs>
        <w:spacing w:line="360" w:lineRule="auto"/>
        <w:ind w:left="709" w:hanging="283"/>
      </w:pPr>
      <w:r w:rsidRPr="00B422E3">
        <w:t xml:space="preserve">Postępowanie na wybór Wykonawcy zadania nr 3 zostało unieważnione na podstawie art. 93 ust. 1 pkt 4 ustawy </w:t>
      </w:r>
      <w:proofErr w:type="spellStart"/>
      <w:r w:rsidRPr="00B422E3">
        <w:t>Pzp</w:t>
      </w:r>
      <w:proofErr w:type="spellEnd"/>
      <w:r w:rsidRPr="00B422E3">
        <w:t>. – cena najkorzystniejszej oferty przewyższa kwotę jaką Zamawiający zamierza przeznaczyć na sfinansowanie zamówienia.</w:t>
      </w:r>
    </w:p>
    <w:p w14:paraId="3EA1BF71" w14:textId="7A841667" w:rsidR="007A2A1A" w:rsidRPr="00B422E3" w:rsidRDefault="00724B12" w:rsidP="00724B12">
      <w:pPr>
        <w:spacing w:line="360" w:lineRule="auto"/>
        <w:jc w:val="both"/>
      </w:pPr>
      <w:r w:rsidRPr="00B422E3">
        <w:t xml:space="preserve">Postepowanie oraz postanowienia umowy nr </w:t>
      </w:r>
      <w:bookmarkStart w:id="9" w:name="_Hlk111633448"/>
      <w:r w:rsidRPr="00B422E3">
        <w:t xml:space="preserve">OKSO.272.7.2020/Zad.2 </w:t>
      </w:r>
      <w:bookmarkEnd w:id="9"/>
      <w:r w:rsidRPr="00B422E3">
        <w:t>i nr OKSO.272.7.2020/Zad.4 były przedmiotem kontroli</w:t>
      </w:r>
      <w:r w:rsidR="007A2A1A" w:rsidRPr="00B422E3">
        <w:t xml:space="preserve"> </w:t>
      </w:r>
      <w:r w:rsidRPr="00B422E3">
        <w:t>w dniach od 8 do 1</w:t>
      </w:r>
      <w:r w:rsidR="007A2A1A" w:rsidRPr="00B422E3">
        <w:t>0</w:t>
      </w:r>
      <w:r w:rsidRPr="00B422E3">
        <w:t xml:space="preserve"> czerwca 2022 r. </w:t>
      </w:r>
    </w:p>
    <w:p w14:paraId="2C669F45" w14:textId="6A1B914A" w:rsidR="00724B12" w:rsidRPr="00B422E3" w:rsidRDefault="00724B12" w:rsidP="00724B12">
      <w:pPr>
        <w:spacing w:line="360" w:lineRule="auto"/>
        <w:jc w:val="both"/>
      </w:pPr>
      <w:r w:rsidRPr="00B422E3">
        <w:t>W wyniku tejże weryfikacji nie stwierdzono nieprawidłowości.</w:t>
      </w:r>
    </w:p>
    <w:p w14:paraId="3CD5DEBA" w14:textId="5ACBA2D7" w:rsidR="00B77C39" w:rsidRPr="00B422E3" w:rsidRDefault="00724B12" w:rsidP="007A2A1A">
      <w:pPr>
        <w:spacing w:line="360" w:lineRule="auto"/>
        <w:jc w:val="both"/>
      </w:pPr>
      <w:r w:rsidRPr="00B422E3">
        <w:t>Podczas przedmiotowej kontroli weryfikacji poddano postanowienia umowy</w:t>
      </w:r>
      <w:r w:rsidRPr="00B422E3">
        <w:br/>
        <w:t xml:space="preserve">nr </w:t>
      </w:r>
      <w:r w:rsidR="007A2A1A" w:rsidRPr="00B422E3">
        <w:t>OKSO.272.7.2020/Zad.1</w:t>
      </w:r>
      <w:r w:rsidR="00B77C39" w:rsidRPr="00B422E3">
        <w:t xml:space="preserve"> z dnia 28.05.2020 r.</w:t>
      </w:r>
      <w:r w:rsidRPr="00B422E3">
        <w:t xml:space="preserve"> </w:t>
      </w:r>
      <w:r w:rsidR="007A2A1A" w:rsidRPr="00B422E3">
        <w:t>oraz</w:t>
      </w:r>
      <w:r w:rsidR="009279CF" w:rsidRPr="00B422E3">
        <w:t xml:space="preserve"> </w:t>
      </w:r>
      <w:r w:rsidR="007A2A1A" w:rsidRPr="00B422E3">
        <w:t>aneks</w:t>
      </w:r>
      <w:r w:rsidR="009279CF" w:rsidRPr="00B422E3">
        <w:t>ów</w:t>
      </w:r>
      <w:r w:rsidR="00B77C39" w:rsidRPr="00B422E3">
        <w:t>:</w:t>
      </w:r>
    </w:p>
    <w:p w14:paraId="4B29541C" w14:textId="68C522B3" w:rsidR="007A2A1A" w:rsidRPr="00B422E3" w:rsidRDefault="001C034A" w:rsidP="001C034A">
      <w:pPr>
        <w:pStyle w:val="Akapitzlist"/>
        <w:numPr>
          <w:ilvl w:val="0"/>
          <w:numId w:val="45"/>
        </w:numPr>
        <w:spacing w:line="360" w:lineRule="auto"/>
        <w:ind w:left="993" w:hanging="426"/>
        <w:jc w:val="both"/>
      </w:pPr>
      <w:r w:rsidRPr="00B422E3">
        <w:t xml:space="preserve">Nr </w:t>
      </w:r>
      <w:r w:rsidR="007A2A1A" w:rsidRPr="00B422E3">
        <w:t>1 z dnia 29.06.2021 r. zmieniając</w:t>
      </w:r>
      <w:r w:rsidR="00B77C39" w:rsidRPr="00B422E3">
        <w:t>ego</w:t>
      </w:r>
      <w:r w:rsidR="007A2A1A" w:rsidRPr="00B422E3">
        <w:t xml:space="preserve"> termin wykonania I etapu umowy na dzień 10.11.2021 r. oraz II etapu na dzień 28.02.2022 r.,</w:t>
      </w:r>
    </w:p>
    <w:p w14:paraId="6BC46A38" w14:textId="1C2C78AB" w:rsidR="007A2A1A" w:rsidRPr="00B422E3" w:rsidRDefault="001C034A" w:rsidP="004060CC">
      <w:pPr>
        <w:pStyle w:val="Akapitzlist"/>
        <w:numPr>
          <w:ilvl w:val="0"/>
          <w:numId w:val="45"/>
        </w:numPr>
        <w:spacing w:line="360" w:lineRule="auto"/>
        <w:ind w:left="993" w:hanging="426"/>
        <w:jc w:val="both"/>
      </w:pPr>
      <w:r w:rsidRPr="00B422E3">
        <w:t xml:space="preserve">Nr 2 z dnia </w:t>
      </w:r>
      <w:r w:rsidR="007A2A1A" w:rsidRPr="00B422E3">
        <w:t>03.11.2021 r</w:t>
      </w:r>
      <w:r w:rsidRPr="00B422E3">
        <w:t xml:space="preserve"> </w:t>
      </w:r>
      <w:bookmarkStart w:id="10" w:name="_Hlk111634253"/>
      <w:r w:rsidRPr="00B422E3">
        <w:t>zmieniającego termin wykonania I etapu umowy na dzień 10.12.2021 r. oraz II etapu na dzień 28.02.2022 r.,</w:t>
      </w:r>
      <w:bookmarkEnd w:id="10"/>
    </w:p>
    <w:p w14:paraId="711E08BE" w14:textId="6976ED4A" w:rsidR="001C034A" w:rsidRPr="00B422E3" w:rsidRDefault="001C034A" w:rsidP="004060CC">
      <w:pPr>
        <w:pStyle w:val="Akapitzlist"/>
        <w:numPr>
          <w:ilvl w:val="0"/>
          <w:numId w:val="45"/>
        </w:numPr>
        <w:spacing w:line="360" w:lineRule="auto"/>
        <w:ind w:left="993" w:hanging="426"/>
        <w:jc w:val="both"/>
      </w:pPr>
      <w:r w:rsidRPr="00B422E3">
        <w:t>Nr 3 z dnia 14.02.2022 r. zmieniającego termin wykonania I etapu umowy na dzień 1</w:t>
      </w:r>
      <w:r w:rsidR="00A650F3" w:rsidRPr="00B422E3">
        <w:t>4</w:t>
      </w:r>
      <w:r w:rsidRPr="00B422E3">
        <w:t>.</w:t>
      </w:r>
      <w:r w:rsidR="00A650F3" w:rsidRPr="00B422E3">
        <w:t>01</w:t>
      </w:r>
      <w:r w:rsidRPr="00B422E3">
        <w:t>.2021 r. oraz II etapu na dzień 2</w:t>
      </w:r>
      <w:r w:rsidR="00A650F3" w:rsidRPr="00B422E3">
        <w:t>9</w:t>
      </w:r>
      <w:r w:rsidRPr="00B422E3">
        <w:t>.0</w:t>
      </w:r>
      <w:r w:rsidR="00A650F3" w:rsidRPr="00B422E3">
        <w:t>4</w:t>
      </w:r>
      <w:r w:rsidRPr="00B422E3">
        <w:t>.2022 r.,</w:t>
      </w:r>
    </w:p>
    <w:p w14:paraId="06AC5664" w14:textId="0DBC82B9" w:rsidR="009279CF" w:rsidRPr="00B422E3" w:rsidRDefault="009279CF" w:rsidP="009279CF">
      <w:pPr>
        <w:spacing w:line="360" w:lineRule="auto"/>
        <w:jc w:val="both"/>
      </w:pPr>
      <w:bookmarkStart w:id="11" w:name="_Hlk111638988"/>
      <w:r w:rsidRPr="00B422E3">
        <w:t>Zespół Kontrolny stwierdził, iż wprowadzone powyższymi aneksami zmiany spełniają przesłanki, o których mowa art. 144 ust. 1</w:t>
      </w:r>
      <w:r w:rsidR="00E87A44" w:rsidRPr="00B422E3">
        <w:t xml:space="preserve"> </w:t>
      </w:r>
      <w:r w:rsidRPr="00B422E3">
        <w:t>pkt 3 ustawy z dnia 29 stycznia 2004 r. Prawo zamówień publicznych oraz art. 15r ust. 4 ustawy z dnia 2 marca 2020 r. o szczególnych rozwiązaniach związanych z zapobieganiem, przeciwdziałaniem i zwalczaniem COVID-19, innych chorób zakaźnych oraz wywołanych nimi sytuacji kryzysowych</w:t>
      </w:r>
      <w:r w:rsidR="00E87A44" w:rsidRPr="00B422E3">
        <w:t xml:space="preserve"> oraz § 12 ust.1 pkt. l lit d tejże umowy.</w:t>
      </w:r>
    </w:p>
    <w:p w14:paraId="1C30790C" w14:textId="385C6441" w:rsidR="00724B12" w:rsidRPr="00B422E3" w:rsidRDefault="00724B12" w:rsidP="00724B12">
      <w:pPr>
        <w:spacing w:line="360" w:lineRule="auto"/>
        <w:jc w:val="both"/>
      </w:pPr>
      <w:r w:rsidRPr="00B422E3">
        <w:t>W wyniku weryfikacji nie stwierdzono nieprawidłowości.</w:t>
      </w:r>
    </w:p>
    <w:p w14:paraId="47F96EBD" w14:textId="3B35FDE7" w:rsidR="00724B12" w:rsidRPr="00B422E3" w:rsidRDefault="00724B12" w:rsidP="00B60D9C">
      <w:pPr>
        <w:rPr>
          <w:rFonts w:ascii="Arial" w:eastAsia="Arial Unicode MS" w:hAnsi="Arial" w:cs="Arial"/>
          <w:sz w:val="18"/>
          <w:szCs w:val="18"/>
        </w:rPr>
      </w:pPr>
      <w:r w:rsidRPr="00B422E3">
        <w:t>Lista sprawdzająca stanowi dowód nr 1 do niniejszej Informacji pokontrolnej</w:t>
      </w:r>
      <w:bookmarkEnd w:id="11"/>
      <w:r w:rsidR="000A6463" w:rsidRPr="00B422E3">
        <w:t>.</w:t>
      </w:r>
    </w:p>
    <w:p w14:paraId="215A6ACD" w14:textId="77777777" w:rsidR="00B60D9C" w:rsidRPr="00B422E3" w:rsidRDefault="00B60D9C" w:rsidP="00B60D9C">
      <w:pPr>
        <w:rPr>
          <w:rFonts w:ascii="Arial" w:eastAsia="Arial Unicode MS" w:hAnsi="Arial" w:cs="Arial"/>
          <w:sz w:val="18"/>
          <w:szCs w:val="18"/>
        </w:rPr>
      </w:pPr>
    </w:p>
    <w:p w14:paraId="6ED7B8C7" w14:textId="773ACBC7" w:rsidR="004829D0" w:rsidRPr="00B422E3" w:rsidRDefault="004829D0" w:rsidP="00B60D9C">
      <w:pPr>
        <w:pStyle w:val="Akapitzlist"/>
        <w:numPr>
          <w:ilvl w:val="0"/>
          <w:numId w:val="46"/>
        </w:numPr>
        <w:spacing w:line="360" w:lineRule="auto"/>
        <w:ind w:left="142" w:hanging="284"/>
        <w:jc w:val="both"/>
        <w:rPr>
          <w:rFonts w:ascii="Arial" w:eastAsia="Arial Unicode MS" w:hAnsi="Arial" w:cs="Arial"/>
          <w:sz w:val="18"/>
          <w:szCs w:val="18"/>
        </w:rPr>
      </w:pPr>
      <w:r w:rsidRPr="00B422E3">
        <w:t>Beneficjent – Powiat Jędrzejowski przeprowadził postępowanie o udzielenie zamówienia publicznego w trybie przetargu nieograniczonego, o którym mowa w art. 39 ustawy z dnia 29 stycznia 2004 r. Prawo zamówień publicznych, które zostało opublikowane w Biuletynie Zamówień Publicznych pod numerem 589938-N-2020 w dniu 28.09.2020 r. i dotyczyło wyboru wykonawcy</w:t>
      </w:r>
      <w:r w:rsidR="00997474" w:rsidRPr="00B422E3">
        <w:t xml:space="preserve"> usługi</w:t>
      </w:r>
      <w:r w:rsidRPr="00B422E3">
        <w:t xml:space="preserve"> </w:t>
      </w:r>
      <w:r w:rsidR="00B60D9C" w:rsidRPr="00B422E3">
        <w:t xml:space="preserve">pn.: </w:t>
      </w:r>
      <w:r w:rsidR="00997474" w:rsidRPr="00B422E3">
        <w:t xml:space="preserve">Monitoring przebiegu i kontrola techniczna realizacji prac związanych z modernizacją ewidencji gruntów i budynków poprzez utworzenie baz danych </w:t>
      </w:r>
      <w:proofErr w:type="spellStart"/>
      <w:r w:rsidR="00997474" w:rsidRPr="00B422E3">
        <w:t>EGiB</w:t>
      </w:r>
      <w:proofErr w:type="spellEnd"/>
      <w:r w:rsidR="00997474" w:rsidRPr="00B422E3">
        <w:t xml:space="preserve"> lub poprawę jakości </w:t>
      </w:r>
      <w:r w:rsidR="00B422E3" w:rsidRPr="00B422E3">
        <w:br/>
      </w:r>
      <w:r w:rsidR="00997474" w:rsidRPr="00B422E3">
        <w:t>i</w:t>
      </w:r>
      <w:r w:rsidR="00B422E3" w:rsidRPr="00B422E3">
        <w:t xml:space="preserve"> </w:t>
      </w:r>
      <w:r w:rsidR="00997474" w:rsidRPr="00B422E3">
        <w:t xml:space="preserve">aktualności baz danych </w:t>
      </w:r>
      <w:proofErr w:type="spellStart"/>
      <w:r w:rsidR="00997474" w:rsidRPr="00B422E3">
        <w:t>EGiB</w:t>
      </w:r>
      <w:proofErr w:type="spellEnd"/>
      <w:r w:rsidR="00997474" w:rsidRPr="00B422E3">
        <w:t>, wraz z doprowadzeniem tych baz do zgodności z pojęciowym</w:t>
      </w:r>
      <w:r w:rsidR="00B422E3" w:rsidRPr="00B422E3">
        <w:t xml:space="preserve"> </w:t>
      </w:r>
      <w:r w:rsidR="00997474" w:rsidRPr="00B422E3">
        <w:t xml:space="preserve">modelem danych </w:t>
      </w:r>
      <w:proofErr w:type="spellStart"/>
      <w:r w:rsidR="00997474" w:rsidRPr="00B422E3">
        <w:t>EGiB</w:t>
      </w:r>
      <w:proofErr w:type="spellEnd"/>
      <w:r w:rsidR="00997474" w:rsidRPr="00B422E3">
        <w:t xml:space="preserve">, określonym w Rozporządzeniu </w:t>
      </w:r>
      <w:proofErr w:type="spellStart"/>
      <w:r w:rsidR="00997474" w:rsidRPr="00B422E3">
        <w:t>EGiB</w:t>
      </w:r>
      <w:proofErr w:type="spellEnd"/>
      <w:r w:rsidR="00997474" w:rsidRPr="00B422E3">
        <w:t>, w wybranych obrębach ewidencyjnych Powiatu Jędrzejowskiego</w:t>
      </w:r>
      <w:r w:rsidR="00B60D9C" w:rsidRPr="00B422E3">
        <w:t xml:space="preserve"> (nr sprawy OKSO.272.25.2020).</w:t>
      </w:r>
    </w:p>
    <w:p w14:paraId="028A3D7D" w14:textId="1CD18B79" w:rsidR="00997474" w:rsidRPr="00B422E3" w:rsidRDefault="00997474" w:rsidP="00B60D9C">
      <w:pPr>
        <w:spacing w:line="360" w:lineRule="auto"/>
        <w:ind w:left="142"/>
        <w:jc w:val="both"/>
      </w:pPr>
      <w:r w:rsidRPr="00B422E3">
        <w:t xml:space="preserve">W wyniku </w:t>
      </w:r>
      <w:r w:rsidR="007335FD" w:rsidRPr="00B422E3">
        <w:t>rozstrzygnięcia</w:t>
      </w:r>
      <w:r w:rsidRPr="00B422E3">
        <w:t xml:space="preserve"> postępowania </w:t>
      </w:r>
      <w:r w:rsidR="007335FD" w:rsidRPr="00B422E3">
        <w:t>Zamawiającym</w:t>
      </w:r>
      <w:r w:rsidRPr="00B422E3">
        <w:t xml:space="preserve"> w dniu 04.11.2020 r</w:t>
      </w:r>
      <w:r w:rsidR="00B422E3" w:rsidRPr="00B422E3">
        <w:t>.</w:t>
      </w:r>
      <w:r w:rsidRPr="00B422E3">
        <w:t xml:space="preserve"> zawar</w:t>
      </w:r>
      <w:r w:rsidR="00DA168F" w:rsidRPr="00B422E3">
        <w:t xml:space="preserve">ł </w:t>
      </w:r>
      <w:r w:rsidRPr="00B422E3">
        <w:t xml:space="preserve">umowę </w:t>
      </w:r>
      <w:bookmarkStart w:id="12" w:name="_Hlk98935689"/>
      <w:r w:rsidR="00B422E3" w:rsidRPr="00B422E3">
        <w:br/>
      </w:r>
      <w:r w:rsidRPr="00B422E3">
        <w:t>nr OKSO.272.</w:t>
      </w:r>
      <w:r w:rsidR="00DA168F" w:rsidRPr="00B422E3">
        <w:t>25</w:t>
      </w:r>
      <w:r w:rsidRPr="00B422E3">
        <w:t>.2020</w:t>
      </w:r>
      <w:bookmarkEnd w:id="12"/>
      <w:r w:rsidRPr="00B422E3">
        <w:t xml:space="preserve"> </w:t>
      </w:r>
      <w:r w:rsidR="00DA168F" w:rsidRPr="00B422E3">
        <w:t>z</w:t>
      </w:r>
      <w:r w:rsidRPr="00B422E3">
        <w:t xml:space="preserve"> firmą </w:t>
      </w:r>
      <w:r w:rsidR="00DA168F" w:rsidRPr="00B422E3">
        <w:t xml:space="preserve">Biuro Usług Geodezyjnych Geodeta Uprawniony-Edward </w:t>
      </w:r>
      <w:proofErr w:type="spellStart"/>
      <w:r w:rsidR="00DA168F" w:rsidRPr="00B422E3">
        <w:t>Dudkowski</w:t>
      </w:r>
      <w:proofErr w:type="spellEnd"/>
      <w:r w:rsidR="007335FD" w:rsidRPr="00B422E3">
        <w:t xml:space="preserve">, </w:t>
      </w:r>
      <w:r w:rsidR="00DA168F" w:rsidRPr="00B422E3">
        <w:t>Filia Terenowa, ul. Lubelska 5, 24-200 Bełżyce na kwotę 38 700,00 zł brutto</w:t>
      </w:r>
      <w:r w:rsidRPr="00B422E3">
        <w:t xml:space="preserve">. </w:t>
      </w:r>
      <w:r w:rsidR="00421E8D" w:rsidRPr="00B422E3">
        <w:t>Stwierdzono, że w odniesieniu do ww. umowy strony podpisały w dniu</w:t>
      </w:r>
      <w:r w:rsidRPr="00B422E3">
        <w:t>:</w:t>
      </w:r>
    </w:p>
    <w:p w14:paraId="0C658648" w14:textId="2DE0745B" w:rsidR="00997474" w:rsidRPr="00B422E3" w:rsidRDefault="00421E8D" w:rsidP="007335FD">
      <w:pPr>
        <w:pStyle w:val="Akapitzlist"/>
        <w:numPr>
          <w:ilvl w:val="0"/>
          <w:numId w:val="45"/>
        </w:numPr>
        <w:spacing w:line="360" w:lineRule="auto"/>
        <w:ind w:left="993" w:hanging="426"/>
        <w:jc w:val="both"/>
      </w:pPr>
      <w:r w:rsidRPr="00B422E3">
        <w:t>29.06.202</w:t>
      </w:r>
      <w:r w:rsidR="00B422E3" w:rsidRPr="00B422E3">
        <w:t>1</w:t>
      </w:r>
      <w:r w:rsidRPr="00B422E3">
        <w:t xml:space="preserve"> r. </w:t>
      </w:r>
      <w:r w:rsidR="007335FD" w:rsidRPr="00B422E3">
        <w:t>a</w:t>
      </w:r>
      <w:r w:rsidR="00997474" w:rsidRPr="00B422E3">
        <w:t>neks nr 1 zmieniający termin wykonania umowy;</w:t>
      </w:r>
    </w:p>
    <w:p w14:paraId="197547CB" w14:textId="72DA2670" w:rsidR="00997474" w:rsidRPr="00B422E3" w:rsidRDefault="00421E8D" w:rsidP="007335FD">
      <w:pPr>
        <w:pStyle w:val="Akapitzlist"/>
        <w:numPr>
          <w:ilvl w:val="0"/>
          <w:numId w:val="45"/>
        </w:numPr>
        <w:spacing w:line="360" w:lineRule="auto"/>
        <w:ind w:left="993" w:hanging="426"/>
        <w:jc w:val="both"/>
      </w:pPr>
      <w:bookmarkStart w:id="13" w:name="_Hlk111639557"/>
      <w:r w:rsidRPr="00B422E3">
        <w:t xml:space="preserve">03.11.2021 r. </w:t>
      </w:r>
      <w:r w:rsidR="007335FD" w:rsidRPr="00B422E3">
        <w:t>a</w:t>
      </w:r>
      <w:r w:rsidR="00997474" w:rsidRPr="00B422E3">
        <w:t xml:space="preserve">neks nr </w:t>
      </w:r>
      <w:r w:rsidRPr="00B422E3">
        <w:t>2</w:t>
      </w:r>
      <w:r w:rsidR="00997474" w:rsidRPr="00B422E3">
        <w:t xml:space="preserve"> zmieniający harmonogram finansowo-rzeczowy prac;</w:t>
      </w:r>
    </w:p>
    <w:bookmarkEnd w:id="13"/>
    <w:p w14:paraId="63A20375" w14:textId="15CF6B9A" w:rsidR="004829D0" w:rsidRPr="00B422E3" w:rsidRDefault="00421E8D" w:rsidP="007335FD">
      <w:pPr>
        <w:pStyle w:val="Akapitzlist"/>
        <w:numPr>
          <w:ilvl w:val="0"/>
          <w:numId w:val="45"/>
        </w:numPr>
        <w:spacing w:line="360" w:lineRule="auto"/>
        <w:ind w:left="993" w:hanging="426"/>
        <w:jc w:val="both"/>
      </w:pPr>
      <w:r w:rsidRPr="00B422E3">
        <w:t xml:space="preserve">14.02.2022 r. </w:t>
      </w:r>
      <w:r w:rsidR="007335FD" w:rsidRPr="00B422E3">
        <w:t>a</w:t>
      </w:r>
      <w:r w:rsidRPr="00B422E3">
        <w:t>neks nr 3 zmieniający harmonogram finansowo-rzeczowy prac</w:t>
      </w:r>
      <w:r w:rsidR="007335FD" w:rsidRPr="00B422E3">
        <w:t>.</w:t>
      </w:r>
    </w:p>
    <w:p w14:paraId="63D1FD30" w14:textId="20A2F164" w:rsidR="00DA168F" w:rsidRPr="00B422E3" w:rsidRDefault="00DA168F" w:rsidP="00DA168F">
      <w:pPr>
        <w:spacing w:line="360" w:lineRule="auto"/>
        <w:jc w:val="both"/>
      </w:pPr>
      <w:r w:rsidRPr="00B422E3">
        <w:t xml:space="preserve">Zespół Kontrolny stwierdził, iż wprowadzone powyższymi aneksami zmiany spełniają przesłanki, </w:t>
      </w:r>
      <w:r w:rsidR="001569F1" w:rsidRPr="00B422E3">
        <w:br/>
      </w:r>
      <w:r w:rsidRPr="00B422E3">
        <w:t xml:space="preserve">o których mowa art. 144 ust. 1 pkt </w:t>
      </w:r>
      <w:r w:rsidR="00421E8D" w:rsidRPr="00B422E3">
        <w:t>1</w:t>
      </w:r>
      <w:r w:rsidRPr="00B422E3">
        <w:t xml:space="preserve"> ustawy z dnia 29 stycznia 2004 r. Prawo zamówień publicznych </w:t>
      </w:r>
      <w:r w:rsidR="00421E8D" w:rsidRPr="00B422E3">
        <w:t xml:space="preserve">w zw. z art. 90 </w:t>
      </w:r>
      <w:r w:rsidR="007335FD" w:rsidRPr="00B422E3">
        <w:t>u</w:t>
      </w:r>
      <w:r w:rsidR="00421E8D" w:rsidRPr="00B422E3">
        <w:t xml:space="preserve">st.1 ustawy z dnia 11 września 2019 r. (przepisy wprowadzające ustawę </w:t>
      </w:r>
      <w:proofErr w:type="spellStart"/>
      <w:r w:rsidR="00421E8D" w:rsidRPr="00B422E3">
        <w:t>P</w:t>
      </w:r>
      <w:r w:rsidR="005F0DCB" w:rsidRPr="00B422E3">
        <w:t>zp</w:t>
      </w:r>
      <w:proofErr w:type="spellEnd"/>
      <w:r w:rsidR="005F0DCB" w:rsidRPr="00B422E3">
        <w:t xml:space="preserve">) </w:t>
      </w:r>
      <w:r w:rsidRPr="00B422E3">
        <w:t xml:space="preserve">oraz </w:t>
      </w:r>
      <w:r w:rsidR="001569F1" w:rsidRPr="00B422E3">
        <w:br/>
      </w:r>
      <w:r w:rsidRPr="00B422E3">
        <w:t>§ 2 ust.</w:t>
      </w:r>
      <w:r w:rsidR="001569F1" w:rsidRPr="00B422E3">
        <w:t xml:space="preserve"> </w:t>
      </w:r>
      <w:r w:rsidR="007335FD" w:rsidRPr="00B422E3">
        <w:t xml:space="preserve">2, </w:t>
      </w:r>
      <w:r w:rsidR="005F0DCB" w:rsidRPr="00B422E3">
        <w:t>3 i 4</w:t>
      </w:r>
      <w:r w:rsidRPr="00B422E3">
        <w:t xml:space="preserve"> tejże umowy</w:t>
      </w:r>
      <w:r w:rsidR="005F0DCB" w:rsidRPr="00B422E3">
        <w:t>, w związku z przesunięciem</w:t>
      </w:r>
      <w:r w:rsidR="005F0DCB" w:rsidRPr="00B422E3">
        <w:rPr>
          <w:rFonts w:ascii="Arial" w:hAnsi="Arial"/>
          <w:sz w:val="18"/>
          <w:szCs w:val="18"/>
        </w:rPr>
        <w:t xml:space="preserve"> </w:t>
      </w:r>
      <w:r w:rsidR="005F0DCB" w:rsidRPr="00B422E3">
        <w:t>terminu realizacji prac geodezyjnych podlegających nadzorowi</w:t>
      </w:r>
      <w:r w:rsidRPr="00B422E3">
        <w:t>.</w:t>
      </w:r>
    </w:p>
    <w:p w14:paraId="09EB164C" w14:textId="77777777" w:rsidR="00DA168F" w:rsidRPr="00B422E3" w:rsidRDefault="00DA168F" w:rsidP="00DA168F">
      <w:pPr>
        <w:spacing w:line="360" w:lineRule="auto"/>
        <w:jc w:val="both"/>
      </w:pPr>
      <w:r w:rsidRPr="00B422E3">
        <w:t>W wyniku tejże weryfikacji nie stwierdzono nieprawidłowości.</w:t>
      </w:r>
    </w:p>
    <w:p w14:paraId="0B5753EE" w14:textId="4CE2AD01" w:rsidR="004829D0" w:rsidRPr="00B422E3" w:rsidRDefault="00DA168F" w:rsidP="00DA168F">
      <w:pPr>
        <w:rPr>
          <w:rFonts w:ascii="Arial" w:eastAsia="Arial Unicode MS" w:hAnsi="Arial" w:cs="Arial"/>
          <w:sz w:val="18"/>
          <w:szCs w:val="18"/>
        </w:rPr>
      </w:pPr>
      <w:r w:rsidRPr="00B422E3">
        <w:t xml:space="preserve">Lista sprawdzająca stanowi dowód nr </w:t>
      </w:r>
      <w:r w:rsidR="00633D34" w:rsidRPr="00B422E3">
        <w:t>2</w:t>
      </w:r>
      <w:r w:rsidRPr="00B422E3">
        <w:t xml:space="preserve"> do niniejszej Informacji pokontrolnej</w:t>
      </w:r>
      <w:r w:rsidR="00633D34" w:rsidRPr="00B422E3">
        <w:t>.</w:t>
      </w:r>
    </w:p>
    <w:p w14:paraId="74DDEE93" w14:textId="77777777" w:rsidR="004829D0" w:rsidRPr="00B422E3" w:rsidRDefault="004829D0" w:rsidP="007610DF">
      <w:pPr>
        <w:rPr>
          <w:rFonts w:ascii="Arial" w:eastAsia="Arial Unicode MS" w:hAnsi="Arial" w:cs="Arial"/>
          <w:sz w:val="18"/>
          <w:szCs w:val="18"/>
        </w:rPr>
      </w:pPr>
    </w:p>
    <w:p w14:paraId="3AC10E79" w14:textId="77777777" w:rsidR="000B06B6" w:rsidRPr="00850C74" w:rsidRDefault="000B06B6" w:rsidP="00F150E9">
      <w:pPr>
        <w:spacing w:line="360" w:lineRule="auto"/>
        <w:jc w:val="both"/>
        <w:rPr>
          <w:b/>
        </w:rPr>
      </w:pPr>
    </w:p>
    <w:p w14:paraId="43D00A24" w14:textId="55CD2995" w:rsidR="00C84AE0" w:rsidRPr="00850C74" w:rsidRDefault="00C84AE0" w:rsidP="00F150E9">
      <w:pPr>
        <w:spacing w:line="360" w:lineRule="auto"/>
        <w:jc w:val="both"/>
        <w:rPr>
          <w:b/>
        </w:rPr>
      </w:pPr>
      <w:r w:rsidRPr="00850C74">
        <w:rPr>
          <w:b/>
        </w:rPr>
        <w:t>V. REKOMENDACJE I ZALECENIA POKONTROLNE:</w:t>
      </w:r>
    </w:p>
    <w:p w14:paraId="0409F65C" w14:textId="77777777" w:rsidR="00DD0164" w:rsidRPr="00850C74" w:rsidRDefault="00DD0164" w:rsidP="00F150E9">
      <w:pPr>
        <w:spacing w:line="360" w:lineRule="auto"/>
        <w:jc w:val="both"/>
        <w:rPr>
          <w:bCs/>
        </w:rPr>
      </w:pPr>
      <w:r w:rsidRPr="00850C74">
        <w:rPr>
          <w:bCs/>
        </w:rPr>
        <w:t>IZ RPOWŚ na lata 2014-2020 odstąpiła od formułowania rekomendacji oraz zaleceń pokontrolnych.</w:t>
      </w:r>
    </w:p>
    <w:p w14:paraId="2C92FA9A" w14:textId="77777777" w:rsidR="00B84662" w:rsidRPr="00F150E9" w:rsidRDefault="00B84662" w:rsidP="00F150E9">
      <w:pPr>
        <w:spacing w:line="360" w:lineRule="auto"/>
        <w:jc w:val="both"/>
        <w:rPr>
          <w:bCs/>
        </w:rPr>
      </w:pPr>
    </w:p>
    <w:p w14:paraId="11179BFD" w14:textId="4678F3FC" w:rsidR="006D799A" w:rsidRPr="0022558E" w:rsidRDefault="006D799A" w:rsidP="0022558E">
      <w:pPr>
        <w:spacing w:line="360" w:lineRule="auto"/>
        <w:ind w:firstLine="567"/>
        <w:jc w:val="both"/>
      </w:pPr>
      <w:r w:rsidRPr="00F150E9">
        <w:t xml:space="preserve">Niniejsza </w:t>
      </w:r>
      <w:r w:rsidR="0022558E">
        <w:t>I</w:t>
      </w:r>
      <w:r w:rsidRPr="00F150E9">
        <w:t xml:space="preserve">nformacja </w:t>
      </w:r>
      <w:r w:rsidRPr="00E51148">
        <w:t xml:space="preserve">pokontrolna zawiera </w:t>
      </w:r>
      <w:r w:rsidR="001569F1">
        <w:t>5</w:t>
      </w:r>
      <w:r w:rsidRPr="00E51148">
        <w:t xml:space="preserve"> stron</w:t>
      </w:r>
      <w:r w:rsidR="000C7EE8">
        <w:t>y</w:t>
      </w:r>
      <w:r w:rsidRPr="00E51148">
        <w:t xml:space="preserve"> oraz </w:t>
      </w:r>
      <w:r w:rsidR="001569F1">
        <w:t>2</w:t>
      </w:r>
      <w:r w:rsidRPr="00E51148">
        <w:t xml:space="preserve"> dow</w:t>
      </w:r>
      <w:r w:rsidR="001569F1">
        <w:t>ody</w:t>
      </w:r>
      <w:r w:rsidRPr="00E51148">
        <w:t>, któr</w:t>
      </w:r>
      <w:r w:rsidR="000C7EE8">
        <w:t>y</w:t>
      </w:r>
      <w:r w:rsidRPr="00E51148">
        <w:t xml:space="preserve"> dostępn</w:t>
      </w:r>
      <w:r w:rsidR="000C7EE8">
        <w:t>y</w:t>
      </w:r>
      <w:r w:rsidRPr="00E51148">
        <w:t xml:space="preserve"> </w:t>
      </w:r>
      <w:r w:rsidR="001569F1">
        <w:t>są</w:t>
      </w:r>
      <w:r w:rsidRPr="00E51148">
        <w:t xml:space="preserve"> do wglądu w siedzibie Departamentu Kontroli i Certyfikacji </w:t>
      </w:r>
      <w:r w:rsidRPr="0022558E">
        <w:t>RPO, ul. Wincentego Witosa 86, 25 – 561 Kielce.</w:t>
      </w:r>
    </w:p>
    <w:p w14:paraId="51C7EB09" w14:textId="7A1B6CC0" w:rsidR="006D799A" w:rsidRDefault="006D799A" w:rsidP="00F150E9">
      <w:pPr>
        <w:spacing w:line="360" w:lineRule="auto"/>
        <w:jc w:val="both"/>
      </w:pPr>
      <w:r w:rsidRPr="0022558E">
        <w:t xml:space="preserve">Dokument sporządzono w dwóch jednobrzmiących </w:t>
      </w:r>
      <w:r w:rsidRPr="00F150E9">
        <w:t>egzemplarzach, z których jeden zostaje przekazany Beneficjentowi. Drugi egzemplarz oznaczony terminem „do zwrotu” należy odesłać</w:t>
      </w:r>
      <w:r w:rsidRPr="00F150E9">
        <w:br/>
        <w:t>na podany powyżej adres w terminie 14 dni od dnia otrzymania Informacji pokontrolnej.</w:t>
      </w:r>
    </w:p>
    <w:p w14:paraId="0927F944" w14:textId="77777777" w:rsidR="004A7CD2" w:rsidRPr="00F150E9" w:rsidRDefault="004A7CD2" w:rsidP="00F150E9">
      <w:pPr>
        <w:spacing w:line="360" w:lineRule="auto"/>
        <w:jc w:val="both"/>
      </w:pPr>
    </w:p>
    <w:p w14:paraId="7D90A5F6" w14:textId="77777777" w:rsidR="006D799A" w:rsidRPr="00F150E9" w:rsidRDefault="006D799A" w:rsidP="0022558E">
      <w:pPr>
        <w:spacing w:line="360" w:lineRule="auto"/>
        <w:ind w:firstLine="567"/>
        <w:jc w:val="both"/>
      </w:pPr>
      <w:r w:rsidRPr="00F150E9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313BCB93" w14:textId="77777777" w:rsidR="006D799A" w:rsidRPr="00F150E9" w:rsidRDefault="006D799A" w:rsidP="0022558E">
      <w:pPr>
        <w:spacing w:line="360" w:lineRule="auto"/>
        <w:ind w:firstLine="567"/>
        <w:jc w:val="both"/>
      </w:pPr>
      <w:r w:rsidRPr="00F150E9">
        <w:t>Kierownik Jednostki Kontrolowanej może odmówić podpisania Informacji pokontrolnej informując na piśmie Instytucję Zarządzającą o przyczynach takiej decyzji.</w:t>
      </w:r>
    </w:p>
    <w:p w14:paraId="661D510F" w14:textId="77777777" w:rsidR="0092227B" w:rsidRPr="00F150E9" w:rsidRDefault="0092227B" w:rsidP="00F150E9">
      <w:pPr>
        <w:spacing w:line="360" w:lineRule="auto"/>
        <w:jc w:val="both"/>
      </w:pPr>
      <w:r w:rsidRPr="00F150E9">
        <w:t xml:space="preserve">Kontrolujący: </w:t>
      </w:r>
    </w:p>
    <w:p w14:paraId="0DBB9A26" w14:textId="77777777" w:rsidR="0092227B" w:rsidRPr="00F150E9" w:rsidRDefault="0092227B" w:rsidP="00F150E9">
      <w:pPr>
        <w:spacing w:line="360" w:lineRule="auto"/>
        <w:jc w:val="both"/>
        <w:rPr>
          <w:b/>
        </w:rPr>
      </w:pPr>
    </w:p>
    <w:p w14:paraId="71155448" w14:textId="74B5A7A5" w:rsidR="0092227B" w:rsidRPr="00F150E9" w:rsidRDefault="0092227B" w:rsidP="00F150E9">
      <w:pPr>
        <w:spacing w:line="360" w:lineRule="auto"/>
        <w:jc w:val="both"/>
      </w:pPr>
      <w:r w:rsidRPr="00F150E9">
        <w:rPr>
          <w:b/>
        </w:rPr>
        <w:t>IMIĘ I NAZWISKO:</w:t>
      </w:r>
      <w:r w:rsidRPr="00F150E9">
        <w:t xml:space="preserve"> </w:t>
      </w:r>
      <w:r w:rsidR="001569F1">
        <w:t>Izabela Pastuszka</w:t>
      </w:r>
      <w:r w:rsidR="006864D4">
        <w:tab/>
        <w:t xml:space="preserve"> </w:t>
      </w:r>
      <w:r w:rsidR="00644DEA">
        <w:t xml:space="preserve">          </w:t>
      </w:r>
      <w:r w:rsidR="006864D4">
        <w:t>………………………………</w:t>
      </w:r>
    </w:p>
    <w:p w14:paraId="043967A4" w14:textId="77777777" w:rsidR="0092227B" w:rsidRPr="00F150E9" w:rsidRDefault="0092227B" w:rsidP="00F150E9">
      <w:pPr>
        <w:spacing w:line="360" w:lineRule="auto"/>
        <w:jc w:val="both"/>
        <w:rPr>
          <w:b/>
        </w:rPr>
      </w:pPr>
    </w:p>
    <w:p w14:paraId="2949B581" w14:textId="42FD751C" w:rsidR="0092227B" w:rsidRPr="00F150E9" w:rsidRDefault="0092227B" w:rsidP="00F150E9">
      <w:pPr>
        <w:spacing w:line="360" w:lineRule="auto"/>
        <w:jc w:val="both"/>
      </w:pPr>
      <w:r w:rsidRPr="00F150E9">
        <w:rPr>
          <w:b/>
        </w:rPr>
        <w:t>IMIĘ I NAZWISKO:</w:t>
      </w:r>
      <w:r w:rsidRPr="00F150E9">
        <w:t xml:space="preserve"> </w:t>
      </w:r>
      <w:r w:rsidR="001569F1" w:rsidRPr="001569F1">
        <w:t>Małgorzata Walczak</w:t>
      </w:r>
      <w:r w:rsidR="006864D4">
        <w:tab/>
        <w:t>…………………………</w:t>
      </w:r>
      <w:proofErr w:type="gramStart"/>
      <w:r w:rsidR="006864D4">
        <w:t>…….</w:t>
      </w:r>
      <w:proofErr w:type="gramEnd"/>
      <w:r w:rsidR="006864D4"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BF24A0" w:rsidRPr="00F150E9" w14:paraId="596B5361" w14:textId="77777777" w:rsidTr="00D71660">
        <w:tc>
          <w:tcPr>
            <w:tcW w:w="3794" w:type="dxa"/>
            <w:shd w:val="clear" w:color="auto" w:fill="auto"/>
          </w:tcPr>
          <w:p w14:paraId="38F90F34" w14:textId="77777777" w:rsidR="0092227B" w:rsidRPr="00F150E9" w:rsidRDefault="0092227B" w:rsidP="00F150E9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3CBF2D04" w14:textId="77777777" w:rsidR="0092227B" w:rsidRPr="00F150E9" w:rsidRDefault="0092227B" w:rsidP="00F150E9">
            <w:pPr>
              <w:spacing w:line="360" w:lineRule="auto"/>
              <w:jc w:val="center"/>
              <w:rPr>
                <w:b/>
              </w:rPr>
            </w:pPr>
          </w:p>
          <w:p w14:paraId="0D2ED9EF" w14:textId="77777777" w:rsidR="0092227B" w:rsidRPr="00F150E9" w:rsidRDefault="0092227B" w:rsidP="00F150E9">
            <w:pPr>
              <w:spacing w:line="360" w:lineRule="auto"/>
              <w:jc w:val="center"/>
            </w:pPr>
            <w:r w:rsidRPr="00F150E9">
              <w:rPr>
                <w:b/>
              </w:rPr>
              <w:t>Kontrolowany/a:</w:t>
            </w:r>
          </w:p>
        </w:tc>
      </w:tr>
      <w:tr w:rsidR="0092227B" w:rsidRPr="00F150E9" w14:paraId="21F6E6CD" w14:textId="77777777" w:rsidTr="00D71660">
        <w:tc>
          <w:tcPr>
            <w:tcW w:w="3794" w:type="dxa"/>
            <w:shd w:val="clear" w:color="auto" w:fill="auto"/>
          </w:tcPr>
          <w:p w14:paraId="056A9ADD" w14:textId="77777777" w:rsidR="0092227B" w:rsidRPr="00F150E9" w:rsidRDefault="0092227B" w:rsidP="00F150E9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631987AE" w14:textId="77777777" w:rsidR="0092227B" w:rsidRPr="00F150E9" w:rsidRDefault="0092227B" w:rsidP="00F150E9">
            <w:pPr>
              <w:spacing w:line="360" w:lineRule="auto"/>
              <w:jc w:val="center"/>
            </w:pPr>
          </w:p>
          <w:p w14:paraId="65770490" w14:textId="77777777" w:rsidR="0092227B" w:rsidRPr="00F150E9" w:rsidRDefault="0092227B" w:rsidP="00F150E9">
            <w:pPr>
              <w:spacing w:line="360" w:lineRule="auto"/>
              <w:jc w:val="center"/>
            </w:pPr>
            <w:r w:rsidRPr="00F150E9">
              <w:t>…………………………………………</w:t>
            </w:r>
          </w:p>
        </w:tc>
      </w:tr>
    </w:tbl>
    <w:p w14:paraId="1800FBD3" w14:textId="77777777" w:rsidR="006C1D90" w:rsidRPr="00F150E9" w:rsidRDefault="006C1D90" w:rsidP="00F150E9">
      <w:pPr>
        <w:spacing w:line="360" w:lineRule="auto"/>
        <w:jc w:val="both"/>
        <w:rPr>
          <w:b/>
          <w:u w:val="single"/>
        </w:rPr>
      </w:pPr>
    </w:p>
    <w:sectPr w:rsidR="006C1D90" w:rsidRPr="00F150E9" w:rsidSect="00895282">
      <w:headerReference w:type="default" r:id="rId9"/>
      <w:footerReference w:type="default" r:id="rId10"/>
      <w:pgSz w:w="11906" w:h="16838"/>
      <w:pgMar w:top="680" w:right="1077" w:bottom="993" w:left="1077" w:header="284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66FB1" w14:textId="77777777" w:rsidR="00951216" w:rsidRDefault="00951216">
      <w:r>
        <w:separator/>
      </w:r>
    </w:p>
  </w:endnote>
  <w:endnote w:type="continuationSeparator" w:id="0">
    <w:p w14:paraId="5B4D4913" w14:textId="77777777" w:rsidR="00951216" w:rsidRDefault="00951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15DEA" w14:textId="77777777" w:rsidR="00884DF4" w:rsidRDefault="00884DF4">
    <w:pPr>
      <w:pStyle w:val="Stopka"/>
      <w:jc w:val="center"/>
    </w:pP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FD497B">
      <w:rPr>
        <w:b/>
        <w:bCs/>
        <w:noProof/>
        <w:sz w:val="20"/>
        <w:szCs w:val="20"/>
      </w:rPr>
      <w:t>2</w:t>
    </w:r>
    <w:r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Pr="00884DF4">
      <w:rPr>
        <w:b/>
        <w:bCs/>
        <w:sz w:val="20"/>
        <w:szCs w:val="20"/>
      </w:rPr>
      <w:fldChar w:fldCharType="separate"/>
    </w:r>
    <w:r w:rsidR="00FD497B">
      <w:rPr>
        <w:b/>
        <w:bCs/>
        <w:noProof/>
        <w:sz w:val="20"/>
        <w:szCs w:val="20"/>
      </w:rPr>
      <w:t>4</w:t>
    </w:r>
    <w:r w:rsidRPr="00884DF4">
      <w:rPr>
        <w:b/>
        <w:bCs/>
        <w:sz w:val="20"/>
        <w:szCs w:val="20"/>
      </w:rPr>
      <w:fldChar w:fldCharType="end"/>
    </w:r>
  </w:p>
  <w:p w14:paraId="14BC937B" w14:textId="2A2DDD28" w:rsidR="00BC127A" w:rsidRPr="00A12288" w:rsidRDefault="00884DF4" w:rsidP="00F150E9">
    <w:pPr>
      <w:jc w:val="right"/>
      <w:rPr>
        <w:rFonts w:ascii="Verdana" w:hAnsi="Verdana"/>
        <w:spacing w:val="12"/>
        <w:sz w:val="20"/>
        <w:szCs w:val="20"/>
      </w:rPr>
    </w:pPr>
    <w:r w:rsidRPr="00A047B5">
      <w:rPr>
        <w:b/>
        <w:sz w:val="20"/>
        <w:szCs w:val="20"/>
      </w:rPr>
      <w:t xml:space="preserve">INFORMACJA POKONTROLNA NR </w:t>
    </w:r>
    <w:r w:rsidR="00F657FF" w:rsidRPr="00A047B5">
      <w:rPr>
        <w:b/>
        <w:sz w:val="20"/>
        <w:szCs w:val="20"/>
      </w:rPr>
      <w:t>KC-I.432.</w:t>
    </w:r>
    <w:r w:rsidR="00A047B5" w:rsidRPr="00A047B5">
      <w:rPr>
        <w:b/>
        <w:sz w:val="20"/>
        <w:szCs w:val="20"/>
      </w:rPr>
      <w:t>164</w:t>
    </w:r>
    <w:r w:rsidR="00F657FF" w:rsidRPr="00A047B5">
      <w:rPr>
        <w:b/>
        <w:sz w:val="20"/>
        <w:szCs w:val="20"/>
      </w:rPr>
      <w:t>.</w:t>
    </w:r>
    <w:r w:rsidR="00B60D9C">
      <w:rPr>
        <w:b/>
        <w:sz w:val="20"/>
        <w:szCs w:val="20"/>
      </w:rPr>
      <w:t>7</w:t>
    </w:r>
    <w:r w:rsidR="00F657FF" w:rsidRPr="00A047B5">
      <w:rPr>
        <w:b/>
        <w:sz w:val="20"/>
        <w:szCs w:val="20"/>
      </w:rPr>
      <w:t>.2022/</w:t>
    </w:r>
    <w:r w:rsidR="00B60D9C">
      <w:rPr>
        <w:b/>
        <w:sz w:val="20"/>
        <w:szCs w:val="20"/>
      </w:rPr>
      <w:t>IP</w:t>
    </w:r>
    <w:r w:rsidR="00F657FF" w:rsidRPr="00A047B5">
      <w:rPr>
        <w:b/>
        <w:sz w:val="20"/>
        <w:szCs w:val="20"/>
      </w:rPr>
      <w:t>-</w:t>
    </w:r>
    <w:r w:rsidR="0069427C" w:rsidRPr="00A047B5">
      <w:rPr>
        <w:b/>
        <w:sz w:val="20"/>
        <w:szCs w:val="20"/>
      </w:rPr>
      <w:t>2</w:t>
    </w:r>
    <w:r w:rsidR="00B60D9C">
      <w:rPr>
        <w:b/>
        <w:sz w:val="20"/>
        <w:szCs w:val="20"/>
      </w:rPr>
      <w:t>7</w:t>
    </w:r>
    <w:r w:rsidR="00F150E9">
      <w:rPr>
        <w:noProof/>
      </w:rPr>
      <w:drawing>
        <wp:inline distT="0" distB="0" distL="0" distR="0" wp14:anchorId="6AD1F34E" wp14:editId="03899783">
          <wp:extent cx="1046074" cy="438912"/>
          <wp:effectExtent l="0" t="0" r="1905" b="0"/>
          <wp:docPr id="6" name="Obraz 6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406" cy="440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6B5D5" w14:textId="77777777" w:rsidR="00951216" w:rsidRDefault="00951216">
      <w:r>
        <w:separator/>
      </w:r>
    </w:p>
  </w:footnote>
  <w:footnote w:type="continuationSeparator" w:id="0">
    <w:p w14:paraId="465769A6" w14:textId="77777777" w:rsidR="00951216" w:rsidRDefault="00951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524279" w:rsidRPr="00FF6E76" w14:paraId="59BD6246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62A08128" w14:textId="77777777" w:rsidR="00524279" w:rsidRPr="00524279" w:rsidRDefault="00524279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0171EF3F" wp14:editId="0AF40275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4287BCA3" w14:textId="77777777" w:rsidR="00524279" w:rsidRPr="00524279" w:rsidRDefault="00087BE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4E0EE951" wp14:editId="2D19B137">
                <wp:extent cx="1419225" cy="43815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6C5CA2A3" w14:textId="77777777" w:rsidR="00524279" w:rsidRPr="00524279" w:rsidRDefault="00087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4DB0529D" wp14:editId="005E1D64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38D836DC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359A3C54" wp14:editId="7909226E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16FF4CA" w14:textId="77777777" w:rsidR="00B77A3B" w:rsidRPr="00F150E9" w:rsidRDefault="00B77A3B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7E27"/>
    <w:multiLevelType w:val="hybridMultilevel"/>
    <w:tmpl w:val="20B4168A"/>
    <w:lvl w:ilvl="0" w:tplc="0415000D">
      <w:start w:val="1"/>
      <w:numFmt w:val="bullet"/>
      <w:lvlText w:val="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05AC4886"/>
    <w:multiLevelType w:val="hybridMultilevel"/>
    <w:tmpl w:val="0E089A7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52CA5"/>
    <w:multiLevelType w:val="hybridMultilevel"/>
    <w:tmpl w:val="C396F75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3707694"/>
    <w:multiLevelType w:val="hybridMultilevel"/>
    <w:tmpl w:val="CB843A2E"/>
    <w:lvl w:ilvl="0" w:tplc="4860E3A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" w15:restartNumberingAfterBreak="0">
    <w:nsid w:val="14F238B9"/>
    <w:multiLevelType w:val="hybridMultilevel"/>
    <w:tmpl w:val="BE86A6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E323C"/>
    <w:multiLevelType w:val="hybridMultilevel"/>
    <w:tmpl w:val="B80065EA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CC266F1"/>
    <w:multiLevelType w:val="hybridMultilevel"/>
    <w:tmpl w:val="DDFE0A5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3553729"/>
    <w:multiLevelType w:val="hybridMultilevel"/>
    <w:tmpl w:val="83BEAE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06451"/>
    <w:multiLevelType w:val="hybridMultilevel"/>
    <w:tmpl w:val="CB843A2E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B137A"/>
    <w:multiLevelType w:val="hybridMultilevel"/>
    <w:tmpl w:val="B328B47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320945BF"/>
    <w:multiLevelType w:val="hybridMultilevel"/>
    <w:tmpl w:val="A1E44730"/>
    <w:lvl w:ilvl="0" w:tplc="6368E3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C7641"/>
    <w:multiLevelType w:val="hybridMultilevel"/>
    <w:tmpl w:val="F3A82F28"/>
    <w:lvl w:ilvl="0" w:tplc="7E920B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925226"/>
    <w:multiLevelType w:val="hybridMultilevel"/>
    <w:tmpl w:val="441C3F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35B0D"/>
    <w:multiLevelType w:val="hybridMultilevel"/>
    <w:tmpl w:val="944254F6"/>
    <w:lvl w:ilvl="0" w:tplc="D26AB4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601DA"/>
    <w:multiLevelType w:val="hybridMultilevel"/>
    <w:tmpl w:val="1FDEF782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34F267E1"/>
    <w:multiLevelType w:val="hybridMultilevel"/>
    <w:tmpl w:val="441C3FF0"/>
    <w:lvl w:ilvl="0" w:tplc="38CC5C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C51376"/>
    <w:multiLevelType w:val="hybridMultilevel"/>
    <w:tmpl w:val="A7281A36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C84036"/>
    <w:multiLevelType w:val="hybridMultilevel"/>
    <w:tmpl w:val="283A9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740CF"/>
    <w:multiLevelType w:val="hybridMultilevel"/>
    <w:tmpl w:val="B328B476"/>
    <w:lvl w:ilvl="0" w:tplc="FFFFFFFF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3E8838C4"/>
    <w:multiLevelType w:val="hybridMultilevel"/>
    <w:tmpl w:val="5E94BF6E"/>
    <w:lvl w:ilvl="0" w:tplc="7B04C24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4360A4"/>
    <w:multiLevelType w:val="hybridMultilevel"/>
    <w:tmpl w:val="DD546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D177A50"/>
    <w:multiLevelType w:val="hybridMultilevel"/>
    <w:tmpl w:val="97F08258"/>
    <w:lvl w:ilvl="0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5" w15:restartNumberingAfterBreak="0">
    <w:nsid w:val="5DB070C1"/>
    <w:multiLevelType w:val="hybridMultilevel"/>
    <w:tmpl w:val="59FE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3A69FD"/>
    <w:multiLevelType w:val="hybridMultilevel"/>
    <w:tmpl w:val="C57CC53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64567778"/>
    <w:multiLevelType w:val="hybridMultilevel"/>
    <w:tmpl w:val="CE8415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D60FA6"/>
    <w:multiLevelType w:val="hybridMultilevel"/>
    <w:tmpl w:val="892036EC"/>
    <w:lvl w:ilvl="0" w:tplc="92CAC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C0280D"/>
    <w:multiLevelType w:val="hybridMultilevel"/>
    <w:tmpl w:val="2236B5F4"/>
    <w:lvl w:ilvl="0" w:tplc="F2625CBC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0" w15:restartNumberingAfterBreak="0">
    <w:nsid w:val="690521CB"/>
    <w:multiLevelType w:val="hybridMultilevel"/>
    <w:tmpl w:val="1F963142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41" w15:restartNumberingAfterBreak="0">
    <w:nsid w:val="6B0F65B1"/>
    <w:multiLevelType w:val="hybridMultilevel"/>
    <w:tmpl w:val="C47C5708"/>
    <w:lvl w:ilvl="0" w:tplc="2F4E49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696CE7"/>
    <w:multiLevelType w:val="hybridMultilevel"/>
    <w:tmpl w:val="3F38B768"/>
    <w:lvl w:ilvl="0" w:tplc="0415000F">
      <w:start w:val="1"/>
      <w:numFmt w:val="decimal"/>
      <w:lvlText w:val="%1.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3" w15:restartNumberingAfterBreak="0">
    <w:nsid w:val="6C066D0B"/>
    <w:multiLevelType w:val="hybridMultilevel"/>
    <w:tmpl w:val="BF2A2C84"/>
    <w:lvl w:ilvl="0" w:tplc="358450E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6F2F34A5"/>
    <w:multiLevelType w:val="hybridMultilevel"/>
    <w:tmpl w:val="924CE8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1B85D6E"/>
    <w:multiLevelType w:val="hybridMultilevel"/>
    <w:tmpl w:val="B328B476"/>
    <w:lvl w:ilvl="0" w:tplc="FFFFFFFF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6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DA74DE8"/>
    <w:multiLevelType w:val="hybridMultilevel"/>
    <w:tmpl w:val="6A0E3C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529001">
    <w:abstractNumId w:val="47"/>
  </w:num>
  <w:num w:numId="2" w16cid:durableId="1235555634">
    <w:abstractNumId w:val="29"/>
  </w:num>
  <w:num w:numId="3" w16cid:durableId="1876573921">
    <w:abstractNumId w:val="28"/>
  </w:num>
  <w:num w:numId="4" w16cid:durableId="1562325752">
    <w:abstractNumId w:val="27"/>
  </w:num>
  <w:num w:numId="5" w16cid:durableId="1015614080">
    <w:abstractNumId w:val="46"/>
  </w:num>
  <w:num w:numId="6" w16cid:durableId="1817256810">
    <w:abstractNumId w:val="33"/>
  </w:num>
  <w:num w:numId="7" w16cid:durableId="1637221543">
    <w:abstractNumId w:val="11"/>
  </w:num>
  <w:num w:numId="8" w16cid:durableId="1287467675">
    <w:abstractNumId w:val="26"/>
  </w:num>
  <w:num w:numId="9" w16cid:durableId="442111166">
    <w:abstractNumId w:val="30"/>
  </w:num>
  <w:num w:numId="10" w16cid:durableId="1393699334">
    <w:abstractNumId w:val="10"/>
  </w:num>
  <w:num w:numId="11" w16cid:durableId="3480406">
    <w:abstractNumId w:val="2"/>
  </w:num>
  <w:num w:numId="12" w16cid:durableId="328026875">
    <w:abstractNumId w:val="25"/>
  </w:num>
  <w:num w:numId="13" w16cid:durableId="1036075965">
    <w:abstractNumId w:val="7"/>
  </w:num>
  <w:num w:numId="14" w16cid:durableId="158036323">
    <w:abstractNumId w:val="5"/>
  </w:num>
  <w:num w:numId="15" w16cid:durableId="1366176000">
    <w:abstractNumId w:val="35"/>
  </w:num>
  <w:num w:numId="16" w16cid:durableId="794910130">
    <w:abstractNumId w:val="21"/>
  </w:num>
  <w:num w:numId="17" w16cid:durableId="1275016618">
    <w:abstractNumId w:val="32"/>
  </w:num>
  <w:num w:numId="18" w16cid:durableId="225148213">
    <w:abstractNumId w:val="14"/>
  </w:num>
  <w:num w:numId="19" w16cid:durableId="1850943142">
    <w:abstractNumId w:val="18"/>
  </w:num>
  <w:num w:numId="20" w16cid:durableId="609315681">
    <w:abstractNumId w:val="8"/>
  </w:num>
  <w:num w:numId="21" w16cid:durableId="484933130">
    <w:abstractNumId w:val="39"/>
  </w:num>
  <w:num w:numId="22" w16cid:durableId="1800952746">
    <w:abstractNumId w:val="15"/>
  </w:num>
  <w:num w:numId="23" w16cid:durableId="851725499">
    <w:abstractNumId w:val="22"/>
  </w:num>
  <w:num w:numId="24" w16cid:durableId="1313094217">
    <w:abstractNumId w:val="24"/>
  </w:num>
  <w:num w:numId="25" w16cid:durableId="132253341">
    <w:abstractNumId w:val="20"/>
  </w:num>
  <w:num w:numId="26" w16cid:durableId="1508401174">
    <w:abstractNumId w:val="48"/>
  </w:num>
  <w:num w:numId="27" w16cid:durableId="514609454">
    <w:abstractNumId w:val="37"/>
  </w:num>
  <w:num w:numId="28" w16cid:durableId="1392734122">
    <w:abstractNumId w:val="16"/>
  </w:num>
  <w:num w:numId="29" w16cid:durableId="129791944">
    <w:abstractNumId w:val="12"/>
  </w:num>
  <w:num w:numId="30" w16cid:durableId="1208757638">
    <w:abstractNumId w:val="45"/>
  </w:num>
  <w:num w:numId="31" w16cid:durableId="1378580906">
    <w:abstractNumId w:val="23"/>
  </w:num>
  <w:num w:numId="32" w16cid:durableId="1551067740">
    <w:abstractNumId w:val="31"/>
  </w:num>
  <w:num w:numId="33" w16cid:durableId="866648571">
    <w:abstractNumId w:val="4"/>
  </w:num>
  <w:num w:numId="34" w16cid:durableId="276452959">
    <w:abstractNumId w:val="41"/>
  </w:num>
  <w:num w:numId="35" w16cid:durableId="958755395">
    <w:abstractNumId w:val="3"/>
  </w:num>
  <w:num w:numId="36" w16cid:durableId="178280482">
    <w:abstractNumId w:val="44"/>
  </w:num>
  <w:num w:numId="37" w16cid:durableId="1669941634">
    <w:abstractNumId w:val="17"/>
  </w:num>
  <w:num w:numId="38" w16cid:durableId="1085421468">
    <w:abstractNumId w:val="13"/>
  </w:num>
  <w:num w:numId="39" w16cid:durableId="2100515024">
    <w:abstractNumId w:val="40"/>
  </w:num>
  <w:num w:numId="40" w16cid:durableId="220871422">
    <w:abstractNumId w:val="9"/>
  </w:num>
  <w:num w:numId="41" w16cid:durableId="479268911">
    <w:abstractNumId w:val="1"/>
  </w:num>
  <w:num w:numId="42" w16cid:durableId="687177419">
    <w:abstractNumId w:val="38"/>
  </w:num>
  <w:num w:numId="43" w16cid:durableId="7830496">
    <w:abstractNumId w:val="6"/>
  </w:num>
  <w:num w:numId="44" w16cid:durableId="1838962649">
    <w:abstractNumId w:val="42"/>
  </w:num>
  <w:num w:numId="45" w16cid:durableId="525678067">
    <w:abstractNumId w:val="36"/>
  </w:num>
  <w:num w:numId="46" w16cid:durableId="241989929">
    <w:abstractNumId w:val="43"/>
  </w:num>
  <w:num w:numId="47" w16cid:durableId="932515499">
    <w:abstractNumId w:val="19"/>
  </w:num>
  <w:num w:numId="48" w16cid:durableId="2013143582">
    <w:abstractNumId w:val="0"/>
  </w:num>
  <w:num w:numId="49" w16cid:durableId="34887046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0C8A"/>
    <w:rsid w:val="000017FA"/>
    <w:rsid w:val="00003D8E"/>
    <w:rsid w:val="0000772D"/>
    <w:rsid w:val="000169CF"/>
    <w:rsid w:val="00022786"/>
    <w:rsid w:val="000240C5"/>
    <w:rsid w:val="00027238"/>
    <w:rsid w:val="000311CC"/>
    <w:rsid w:val="00031C3F"/>
    <w:rsid w:val="00043389"/>
    <w:rsid w:val="00044679"/>
    <w:rsid w:val="00046948"/>
    <w:rsid w:val="0005302B"/>
    <w:rsid w:val="00053356"/>
    <w:rsid w:val="00056C72"/>
    <w:rsid w:val="00070B42"/>
    <w:rsid w:val="00072A15"/>
    <w:rsid w:val="00072CA2"/>
    <w:rsid w:val="00083808"/>
    <w:rsid w:val="0008488C"/>
    <w:rsid w:val="000848A2"/>
    <w:rsid w:val="0008749F"/>
    <w:rsid w:val="00087BE0"/>
    <w:rsid w:val="00091C0E"/>
    <w:rsid w:val="000A1CC2"/>
    <w:rsid w:val="000A6463"/>
    <w:rsid w:val="000A6BB5"/>
    <w:rsid w:val="000B06B6"/>
    <w:rsid w:val="000B07E3"/>
    <w:rsid w:val="000B0F61"/>
    <w:rsid w:val="000B2306"/>
    <w:rsid w:val="000B2EE9"/>
    <w:rsid w:val="000C03C8"/>
    <w:rsid w:val="000C7832"/>
    <w:rsid w:val="000C7EE8"/>
    <w:rsid w:val="000E1B88"/>
    <w:rsid w:val="000E21E4"/>
    <w:rsid w:val="000E2DCB"/>
    <w:rsid w:val="000E373C"/>
    <w:rsid w:val="000E604E"/>
    <w:rsid w:val="000E7832"/>
    <w:rsid w:val="000F1D1E"/>
    <w:rsid w:val="000F45D5"/>
    <w:rsid w:val="001050EB"/>
    <w:rsid w:val="00105F98"/>
    <w:rsid w:val="00112690"/>
    <w:rsid w:val="00117C77"/>
    <w:rsid w:val="001220CB"/>
    <w:rsid w:val="00125037"/>
    <w:rsid w:val="00125CB9"/>
    <w:rsid w:val="00133E23"/>
    <w:rsid w:val="00134A44"/>
    <w:rsid w:val="001569F1"/>
    <w:rsid w:val="00157FAE"/>
    <w:rsid w:val="00162D17"/>
    <w:rsid w:val="00163819"/>
    <w:rsid w:val="00167951"/>
    <w:rsid w:val="001718CC"/>
    <w:rsid w:val="0018237E"/>
    <w:rsid w:val="0018489F"/>
    <w:rsid w:val="00187426"/>
    <w:rsid w:val="00187859"/>
    <w:rsid w:val="00187F56"/>
    <w:rsid w:val="0019448F"/>
    <w:rsid w:val="001A1DEA"/>
    <w:rsid w:val="001A2844"/>
    <w:rsid w:val="001C034A"/>
    <w:rsid w:val="001C490D"/>
    <w:rsid w:val="001D3171"/>
    <w:rsid w:val="001D4B29"/>
    <w:rsid w:val="001D68C3"/>
    <w:rsid w:val="001E1E9D"/>
    <w:rsid w:val="001E1FF3"/>
    <w:rsid w:val="001F0A83"/>
    <w:rsid w:val="001F42B7"/>
    <w:rsid w:val="001F7FF6"/>
    <w:rsid w:val="00203B39"/>
    <w:rsid w:val="002060BA"/>
    <w:rsid w:val="00207D5F"/>
    <w:rsid w:val="00213502"/>
    <w:rsid w:val="0021738B"/>
    <w:rsid w:val="0022558E"/>
    <w:rsid w:val="0022722F"/>
    <w:rsid w:val="002319C1"/>
    <w:rsid w:val="00232A02"/>
    <w:rsid w:val="0023422F"/>
    <w:rsid w:val="00234882"/>
    <w:rsid w:val="0024636C"/>
    <w:rsid w:val="00257D8D"/>
    <w:rsid w:val="00266996"/>
    <w:rsid w:val="00267357"/>
    <w:rsid w:val="0027123D"/>
    <w:rsid w:val="00275F79"/>
    <w:rsid w:val="002775C3"/>
    <w:rsid w:val="002831C0"/>
    <w:rsid w:val="00284DE2"/>
    <w:rsid w:val="00291E80"/>
    <w:rsid w:val="00294232"/>
    <w:rsid w:val="002A1107"/>
    <w:rsid w:val="002A1BBB"/>
    <w:rsid w:val="002A5B33"/>
    <w:rsid w:val="002C04C5"/>
    <w:rsid w:val="002C2A3B"/>
    <w:rsid w:val="002C73DC"/>
    <w:rsid w:val="002D006F"/>
    <w:rsid w:val="002D70D5"/>
    <w:rsid w:val="002F3D59"/>
    <w:rsid w:val="002F5B5E"/>
    <w:rsid w:val="002F5F8B"/>
    <w:rsid w:val="00302E50"/>
    <w:rsid w:val="00307A21"/>
    <w:rsid w:val="003219DE"/>
    <w:rsid w:val="0032293B"/>
    <w:rsid w:val="0032330C"/>
    <w:rsid w:val="003253F5"/>
    <w:rsid w:val="00326849"/>
    <w:rsid w:val="00330438"/>
    <w:rsid w:val="00332512"/>
    <w:rsid w:val="0033273F"/>
    <w:rsid w:val="003405AF"/>
    <w:rsid w:val="003555A8"/>
    <w:rsid w:val="00356208"/>
    <w:rsid w:val="003572C5"/>
    <w:rsid w:val="00362059"/>
    <w:rsid w:val="00362EA1"/>
    <w:rsid w:val="00365944"/>
    <w:rsid w:val="00366825"/>
    <w:rsid w:val="00370B81"/>
    <w:rsid w:val="00371133"/>
    <w:rsid w:val="00373ACF"/>
    <w:rsid w:val="00377CC7"/>
    <w:rsid w:val="00381298"/>
    <w:rsid w:val="00382B94"/>
    <w:rsid w:val="00385793"/>
    <w:rsid w:val="003A20AE"/>
    <w:rsid w:val="003A3B7A"/>
    <w:rsid w:val="003C2E66"/>
    <w:rsid w:val="003D4594"/>
    <w:rsid w:val="003E10D5"/>
    <w:rsid w:val="003E1433"/>
    <w:rsid w:val="003E2B3C"/>
    <w:rsid w:val="003E5797"/>
    <w:rsid w:val="003E78FD"/>
    <w:rsid w:val="003F49AC"/>
    <w:rsid w:val="003F4CE4"/>
    <w:rsid w:val="003F64ED"/>
    <w:rsid w:val="004003CB"/>
    <w:rsid w:val="00403550"/>
    <w:rsid w:val="004110E1"/>
    <w:rsid w:val="004128A1"/>
    <w:rsid w:val="004162BF"/>
    <w:rsid w:val="0042031A"/>
    <w:rsid w:val="00421E8D"/>
    <w:rsid w:val="0042206B"/>
    <w:rsid w:val="004331FC"/>
    <w:rsid w:val="004430F7"/>
    <w:rsid w:val="004633C6"/>
    <w:rsid w:val="00465BDD"/>
    <w:rsid w:val="0047342B"/>
    <w:rsid w:val="004829D0"/>
    <w:rsid w:val="00485556"/>
    <w:rsid w:val="004858DE"/>
    <w:rsid w:val="00485DDB"/>
    <w:rsid w:val="00490A7C"/>
    <w:rsid w:val="00491D29"/>
    <w:rsid w:val="004A1ACF"/>
    <w:rsid w:val="004A1EF8"/>
    <w:rsid w:val="004A6294"/>
    <w:rsid w:val="004A7CD2"/>
    <w:rsid w:val="004A7F9C"/>
    <w:rsid w:val="004C07E9"/>
    <w:rsid w:val="004C6F37"/>
    <w:rsid w:val="004D04FE"/>
    <w:rsid w:val="004E1889"/>
    <w:rsid w:val="004E3FE5"/>
    <w:rsid w:val="004E4D3A"/>
    <w:rsid w:val="004E6DC9"/>
    <w:rsid w:val="004F21E8"/>
    <w:rsid w:val="004F4378"/>
    <w:rsid w:val="004F5B45"/>
    <w:rsid w:val="004F6E15"/>
    <w:rsid w:val="00507C5A"/>
    <w:rsid w:val="00511FAE"/>
    <w:rsid w:val="00516116"/>
    <w:rsid w:val="00517D0C"/>
    <w:rsid w:val="00524279"/>
    <w:rsid w:val="00531565"/>
    <w:rsid w:val="00535AA6"/>
    <w:rsid w:val="00541BAB"/>
    <w:rsid w:val="00551118"/>
    <w:rsid w:val="00556254"/>
    <w:rsid w:val="005623BD"/>
    <w:rsid w:val="00570AF4"/>
    <w:rsid w:val="00571673"/>
    <w:rsid w:val="00576DE5"/>
    <w:rsid w:val="00577707"/>
    <w:rsid w:val="005807CE"/>
    <w:rsid w:val="005824C5"/>
    <w:rsid w:val="00583DDB"/>
    <w:rsid w:val="0059359F"/>
    <w:rsid w:val="005A3F14"/>
    <w:rsid w:val="005A4C5A"/>
    <w:rsid w:val="005A57A3"/>
    <w:rsid w:val="005B114B"/>
    <w:rsid w:val="005B3861"/>
    <w:rsid w:val="005C0411"/>
    <w:rsid w:val="005C1E5F"/>
    <w:rsid w:val="005D00D4"/>
    <w:rsid w:val="005D1745"/>
    <w:rsid w:val="005E62A8"/>
    <w:rsid w:val="005F0DCB"/>
    <w:rsid w:val="005F1553"/>
    <w:rsid w:val="005F23C0"/>
    <w:rsid w:val="005F30DE"/>
    <w:rsid w:val="005F3FC8"/>
    <w:rsid w:val="00604628"/>
    <w:rsid w:val="00620CDD"/>
    <w:rsid w:val="00623ABD"/>
    <w:rsid w:val="00627803"/>
    <w:rsid w:val="00630EA7"/>
    <w:rsid w:val="00633480"/>
    <w:rsid w:val="00633D34"/>
    <w:rsid w:val="00644DEA"/>
    <w:rsid w:val="00646B60"/>
    <w:rsid w:val="0065225D"/>
    <w:rsid w:val="0065310C"/>
    <w:rsid w:val="00653E62"/>
    <w:rsid w:val="006729F7"/>
    <w:rsid w:val="00674A78"/>
    <w:rsid w:val="0067578A"/>
    <w:rsid w:val="006771FD"/>
    <w:rsid w:val="006825E4"/>
    <w:rsid w:val="006864D4"/>
    <w:rsid w:val="00690C9B"/>
    <w:rsid w:val="006924DC"/>
    <w:rsid w:val="0069427C"/>
    <w:rsid w:val="00695C96"/>
    <w:rsid w:val="00697113"/>
    <w:rsid w:val="00697227"/>
    <w:rsid w:val="006A5C25"/>
    <w:rsid w:val="006A5DD8"/>
    <w:rsid w:val="006A6073"/>
    <w:rsid w:val="006B72CF"/>
    <w:rsid w:val="006C1D90"/>
    <w:rsid w:val="006C7D28"/>
    <w:rsid w:val="006D0457"/>
    <w:rsid w:val="006D05A5"/>
    <w:rsid w:val="006D5AD6"/>
    <w:rsid w:val="006D7038"/>
    <w:rsid w:val="006D799A"/>
    <w:rsid w:val="006E4FED"/>
    <w:rsid w:val="006E5653"/>
    <w:rsid w:val="006F339C"/>
    <w:rsid w:val="006F47DA"/>
    <w:rsid w:val="006F6266"/>
    <w:rsid w:val="00704961"/>
    <w:rsid w:val="00705271"/>
    <w:rsid w:val="00706E75"/>
    <w:rsid w:val="007078E1"/>
    <w:rsid w:val="00711CFA"/>
    <w:rsid w:val="007164A8"/>
    <w:rsid w:val="00716E4F"/>
    <w:rsid w:val="00720DDD"/>
    <w:rsid w:val="00722917"/>
    <w:rsid w:val="00724B12"/>
    <w:rsid w:val="007335FD"/>
    <w:rsid w:val="00736099"/>
    <w:rsid w:val="007367BD"/>
    <w:rsid w:val="00740A43"/>
    <w:rsid w:val="007466C8"/>
    <w:rsid w:val="00750440"/>
    <w:rsid w:val="00752BDA"/>
    <w:rsid w:val="007610DF"/>
    <w:rsid w:val="00765818"/>
    <w:rsid w:val="00765E79"/>
    <w:rsid w:val="00773A6F"/>
    <w:rsid w:val="00781484"/>
    <w:rsid w:val="00783103"/>
    <w:rsid w:val="007839DF"/>
    <w:rsid w:val="00785665"/>
    <w:rsid w:val="00785D12"/>
    <w:rsid w:val="007A2A1A"/>
    <w:rsid w:val="007A2E7A"/>
    <w:rsid w:val="007A5C13"/>
    <w:rsid w:val="007A7480"/>
    <w:rsid w:val="007B11B8"/>
    <w:rsid w:val="007B3678"/>
    <w:rsid w:val="007C08DD"/>
    <w:rsid w:val="007C2BF0"/>
    <w:rsid w:val="007C606B"/>
    <w:rsid w:val="007C69BF"/>
    <w:rsid w:val="007D1D42"/>
    <w:rsid w:val="007D2F1E"/>
    <w:rsid w:val="007D5784"/>
    <w:rsid w:val="007D7284"/>
    <w:rsid w:val="007E1DD2"/>
    <w:rsid w:val="007E6EDA"/>
    <w:rsid w:val="007F3AEB"/>
    <w:rsid w:val="007F5950"/>
    <w:rsid w:val="00800ED5"/>
    <w:rsid w:val="00801DE7"/>
    <w:rsid w:val="00807104"/>
    <w:rsid w:val="00807BA6"/>
    <w:rsid w:val="0081142A"/>
    <w:rsid w:val="0083203C"/>
    <w:rsid w:val="00834555"/>
    <w:rsid w:val="00837D5E"/>
    <w:rsid w:val="00842EE4"/>
    <w:rsid w:val="008438A2"/>
    <w:rsid w:val="00850C74"/>
    <w:rsid w:val="00860EE9"/>
    <w:rsid w:val="00864D07"/>
    <w:rsid w:val="0086610F"/>
    <w:rsid w:val="008666C9"/>
    <w:rsid w:val="00866DD6"/>
    <w:rsid w:val="00870AC8"/>
    <w:rsid w:val="0087603E"/>
    <w:rsid w:val="00884DF4"/>
    <w:rsid w:val="00895282"/>
    <w:rsid w:val="008A0C66"/>
    <w:rsid w:val="008A32CA"/>
    <w:rsid w:val="008A3D56"/>
    <w:rsid w:val="008A3ECD"/>
    <w:rsid w:val="008A5310"/>
    <w:rsid w:val="008B26A2"/>
    <w:rsid w:val="008B29C6"/>
    <w:rsid w:val="008B7C4D"/>
    <w:rsid w:val="008C514F"/>
    <w:rsid w:val="008D149D"/>
    <w:rsid w:val="008D16DE"/>
    <w:rsid w:val="008D4C4A"/>
    <w:rsid w:val="008E2178"/>
    <w:rsid w:val="008E2990"/>
    <w:rsid w:val="008E5141"/>
    <w:rsid w:val="008F72AD"/>
    <w:rsid w:val="009018A2"/>
    <w:rsid w:val="00902A5E"/>
    <w:rsid w:val="00916843"/>
    <w:rsid w:val="009171FB"/>
    <w:rsid w:val="0092227B"/>
    <w:rsid w:val="009242A7"/>
    <w:rsid w:val="009279CF"/>
    <w:rsid w:val="00936BF2"/>
    <w:rsid w:val="009402AA"/>
    <w:rsid w:val="00951216"/>
    <w:rsid w:val="00957501"/>
    <w:rsid w:val="00973DA9"/>
    <w:rsid w:val="00982579"/>
    <w:rsid w:val="00992861"/>
    <w:rsid w:val="00996AAE"/>
    <w:rsid w:val="00997474"/>
    <w:rsid w:val="0099791C"/>
    <w:rsid w:val="009A54A7"/>
    <w:rsid w:val="009A5FDD"/>
    <w:rsid w:val="009B222F"/>
    <w:rsid w:val="009B5E80"/>
    <w:rsid w:val="009B5FA4"/>
    <w:rsid w:val="009C2A41"/>
    <w:rsid w:val="009C2C29"/>
    <w:rsid w:val="009C473A"/>
    <w:rsid w:val="009C479E"/>
    <w:rsid w:val="009D0162"/>
    <w:rsid w:val="009D01C1"/>
    <w:rsid w:val="009D6A9F"/>
    <w:rsid w:val="009D763B"/>
    <w:rsid w:val="009F6730"/>
    <w:rsid w:val="00A01B47"/>
    <w:rsid w:val="00A047B5"/>
    <w:rsid w:val="00A06CAC"/>
    <w:rsid w:val="00A12288"/>
    <w:rsid w:val="00A152A0"/>
    <w:rsid w:val="00A20251"/>
    <w:rsid w:val="00A24C8B"/>
    <w:rsid w:val="00A24CE3"/>
    <w:rsid w:val="00A24EFE"/>
    <w:rsid w:val="00A2721C"/>
    <w:rsid w:val="00A35801"/>
    <w:rsid w:val="00A4045F"/>
    <w:rsid w:val="00A40D1A"/>
    <w:rsid w:val="00A41023"/>
    <w:rsid w:val="00A4323C"/>
    <w:rsid w:val="00A43ABC"/>
    <w:rsid w:val="00A448D4"/>
    <w:rsid w:val="00A46488"/>
    <w:rsid w:val="00A47D18"/>
    <w:rsid w:val="00A617D1"/>
    <w:rsid w:val="00A62EC9"/>
    <w:rsid w:val="00A650F3"/>
    <w:rsid w:val="00A722C9"/>
    <w:rsid w:val="00A84B3C"/>
    <w:rsid w:val="00A86546"/>
    <w:rsid w:val="00A91134"/>
    <w:rsid w:val="00AB1904"/>
    <w:rsid w:val="00AB4559"/>
    <w:rsid w:val="00AB6D7D"/>
    <w:rsid w:val="00AB72C2"/>
    <w:rsid w:val="00AC1DB4"/>
    <w:rsid w:val="00AD062A"/>
    <w:rsid w:val="00AE511F"/>
    <w:rsid w:val="00AE69C3"/>
    <w:rsid w:val="00AE7694"/>
    <w:rsid w:val="00B03E45"/>
    <w:rsid w:val="00B13BAA"/>
    <w:rsid w:val="00B165D0"/>
    <w:rsid w:val="00B16CBF"/>
    <w:rsid w:val="00B20EDF"/>
    <w:rsid w:val="00B20F91"/>
    <w:rsid w:val="00B362BC"/>
    <w:rsid w:val="00B36D94"/>
    <w:rsid w:val="00B422E3"/>
    <w:rsid w:val="00B44C52"/>
    <w:rsid w:val="00B44F51"/>
    <w:rsid w:val="00B513BF"/>
    <w:rsid w:val="00B525E8"/>
    <w:rsid w:val="00B608F5"/>
    <w:rsid w:val="00B60D9C"/>
    <w:rsid w:val="00B64900"/>
    <w:rsid w:val="00B66192"/>
    <w:rsid w:val="00B77A3B"/>
    <w:rsid w:val="00B77C39"/>
    <w:rsid w:val="00B81E9C"/>
    <w:rsid w:val="00B84662"/>
    <w:rsid w:val="00B85B1F"/>
    <w:rsid w:val="00B91EC1"/>
    <w:rsid w:val="00B939C8"/>
    <w:rsid w:val="00B93FA1"/>
    <w:rsid w:val="00B94FEC"/>
    <w:rsid w:val="00B968C7"/>
    <w:rsid w:val="00B9732D"/>
    <w:rsid w:val="00BA1A29"/>
    <w:rsid w:val="00BA1B00"/>
    <w:rsid w:val="00BA268D"/>
    <w:rsid w:val="00BA33F6"/>
    <w:rsid w:val="00BA4020"/>
    <w:rsid w:val="00BB279D"/>
    <w:rsid w:val="00BC127A"/>
    <w:rsid w:val="00BC5DA1"/>
    <w:rsid w:val="00BD24F8"/>
    <w:rsid w:val="00BD617D"/>
    <w:rsid w:val="00BD7E51"/>
    <w:rsid w:val="00BE05B8"/>
    <w:rsid w:val="00BE6851"/>
    <w:rsid w:val="00BE71C7"/>
    <w:rsid w:val="00BE75D7"/>
    <w:rsid w:val="00BF24A0"/>
    <w:rsid w:val="00BF2B44"/>
    <w:rsid w:val="00BF6DB1"/>
    <w:rsid w:val="00BF735E"/>
    <w:rsid w:val="00C071E9"/>
    <w:rsid w:val="00C12E81"/>
    <w:rsid w:val="00C14781"/>
    <w:rsid w:val="00C22B4D"/>
    <w:rsid w:val="00C247C0"/>
    <w:rsid w:val="00C33F7F"/>
    <w:rsid w:val="00C3436C"/>
    <w:rsid w:val="00C34C1C"/>
    <w:rsid w:val="00C43FE3"/>
    <w:rsid w:val="00C45E21"/>
    <w:rsid w:val="00C516EB"/>
    <w:rsid w:val="00C55741"/>
    <w:rsid w:val="00C66F5F"/>
    <w:rsid w:val="00C76FBA"/>
    <w:rsid w:val="00C77030"/>
    <w:rsid w:val="00C83CAC"/>
    <w:rsid w:val="00C8466F"/>
    <w:rsid w:val="00C84AE0"/>
    <w:rsid w:val="00C910F4"/>
    <w:rsid w:val="00C9576B"/>
    <w:rsid w:val="00CA0328"/>
    <w:rsid w:val="00CA22BD"/>
    <w:rsid w:val="00CA2B30"/>
    <w:rsid w:val="00CA4583"/>
    <w:rsid w:val="00CB229F"/>
    <w:rsid w:val="00CB25CB"/>
    <w:rsid w:val="00CC2DA7"/>
    <w:rsid w:val="00CD121E"/>
    <w:rsid w:val="00CD22CE"/>
    <w:rsid w:val="00CD660F"/>
    <w:rsid w:val="00CD75E8"/>
    <w:rsid w:val="00CE078D"/>
    <w:rsid w:val="00D006D5"/>
    <w:rsid w:val="00D11640"/>
    <w:rsid w:val="00D117E8"/>
    <w:rsid w:val="00D135FA"/>
    <w:rsid w:val="00D149BD"/>
    <w:rsid w:val="00D14FD2"/>
    <w:rsid w:val="00D15134"/>
    <w:rsid w:val="00D15CC2"/>
    <w:rsid w:val="00D22191"/>
    <w:rsid w:val="00D25DCC"/>
    <w:rsid w:val="00D419C8"/>
    <w:rsid w:val="00D443DF"/>
    <w:rsid w:val="00D623CC"/>
    <w:rsid w:val="00D72CE1"/>
    <w:rsid w:val="00D819EE"/>
    <w:rsid w:val="00D83D26"/>
    <w:rsid w:val="00D84A7B"/>
    <w:rsid w:val="00D863EA"/>
    <w:rsid w:val="00D93720"/>
    <w:rsid w:val="00DA0757"/>
    <w:rsid w:val="00DA168F"/>
    <w:rsid w:val="00DA4E44"/>
    <w:rsid w:val="00DB0E71"/>
    <w:rsid w:val="00DB5284"/>
    <w:rsid w:val="00DB5C11"/>
    <w:rsid w:val="00DC08EB"/>
    <w:rsid w:val="00DC110C"/>
    <w:rsid w:val="00DC618B"/>
    <w:rsid w:val="00DD0164"/>
    <w:rsid w:val="00DD2037"/>
    <w:rsid w:val="00DD3E67"/>
    <w:rsid w:val="00DD6CBC"/>
    <w:rsid w:val="00DE6E2D"/>
    <w:rsid w:val="00DF7C93"/>
    <w:rsid w:val="00E00D4E"/>
    <w:rsid w:val="00E04DC1"/>
    <w:rsid w:val="00E117FD"/>
    <w:rsid w:val="00E170FF"/>
    <w:rsid w:val="00E31DBA"/>
    <w:rsid w:val="00E35E52"/>
    <w:rsid w:val="00E37286"/>
    <w:rsid w:val="00E427CE"/>
    <w:rsid w:val="00E51148"/>
    <w:rsid w:val="00E52AB4"/>
    <w:rsid w:val="00E63CD8"/>
    <w:rsid w:val="00E74469"/>
    <w:rsid w:val="00E74A74"/>
    <w:rsid w:val="00E84312"/>
    <w:rsid w:val="00E860FD"/>
    <w:rsid w:val="00E87A44"/>
    <w:rsid w:val="00E91A8C"/>
    <w:rsid w:val="00E92340"/>
    <w:rsid w:val="00E936D5"/>
    <w:rsid w:val="00E96188"/>
    <w:rsid w:val="00EA2346"/>
    <w:rsid w:val="00EA2849"/>
    <w:rsid w:val="00EA5A8A"/>
    <w:rsid w:val="00EA5B54"/>
    <w:rsid w:val="00EB4816"/>
    <w:rsid w:val="00EB53B5"/>
    <w:rsid w:val="00EB7456"/>
    <w:rsid w:val="00EC5359"/>
    <w:rsid w:val="00ED3C5A"/>
    <w:rsid w:val="00ED685B"/>
    <w:rsid w:val="00ED7AD4"/>
    <w:rsid w:val="00EE34BC"/>
    <w:rsid w:val="00EE77DF"/>
    <w:rsid w:val="00EF3CF8"/>
    <w:rsid w:val="00EF61EE"/>
    <w:rsid w:val="00F150E9"/>
    <w:rsid w:val="00F20815"/>
    <w:rsid w:val="00F20CFE"/>
    <w:rsid w:val="00F21829"/>
    <w:rsid w:val="00F33584"/>
    <w:rsid w:val="00F60D94"/>
    <w:rsid w:val="00F63284"/>
    <w:rsid w:val="00F657FF"/>
    <w:rsid w:val="00F71A1D"/>
    <w:rsid w:val="00F748D5"/>
    <w:rsid w:val="00F82117"/>
    <w:rsid w:val="00F879D0"/>
    <w:rsid w:val="00F87A88"/>
    <w:rsid w:val="00F921BD"/>
    <w:rsid w:val="00F927B3"/>
    <w:rsid w:val="00F95156"/>
    <w:rsid w:val="00F95175"/>
    <w:rsid w:val="00FA0C27"/>
    <w:rsid w:val="00FB61C8"/>
    <w:rsid w:val="00FB7DC4"/>
    <w:rsid w:val="00FD497B"/>
    <w:rsid w:val="00FD7462"/>
    <w:rsid w:val="00FF00EE"/>
    <w:rsid w:val="00FF0241"/>
    <w:rsid w:val="00FF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5E852"/>
  <w15:docId w15:val="{61DB62DF-B4DC-42C9-AA8A-5853AE97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A168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C76FB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7367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FDB7C-7A89-47AD-A897-DD013814B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1385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Pastuszka, Izabela</cp:lastModifiedBy>
  <cp:revision>2</cp:revision>
  <cp:lastPrinted>2020-10-29T12:50:00Z</cp:lastPrinted>
  <dcterms:created xsi:type="dcterms:W3CDTF">2022-09-15T07:24:00Z</dcterms:created>
  <dcterms:modified xsi:type="dcterms:W3CDTF">2022-09-15T07:24:00Z</dcterms:modified>
</cp:coreProperties>
</file>