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030389" w:rsidRDefault="00794E9D" w:rsidP="00500F82">
      <w:pPr>
        <w:jc w:val="right"/>
      </w:pPr>
      <w:r w:rsidRPr="00030389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47F6B7C1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</w:t>
      </w:r>
      <w:r w:rsidR="00673E34">
        <w:rPr>
          <w:rFonts w:ascii="Times New Roman" w:hAnsi="Times New Roman" w:cs="Times New Roman"/>
          <w:sz w:val="24"/>
          <w:szCs w:val="24"/>
        </w:rPr>
        <w:t>228</w:t>
      </w:r>
      <w:r w:rsidR="00A86F9D" w:rsidRPr="00030389">
        <w:rPr>
          <w:rFonts w:ascii="Times New Roman" w:hAnsi="Times New Roman" w:cs="Times New Roman"/>
          <w:sz w:val="24"/>
          <w:szCs w:val="24"/>
        </w:rPr>
        <w:t>.</w:t>
      </w:r>
      <w:r w:rsidR="00673E34">
        <w:rPr>
          <w:rFonts w:ascii="Times New Roman" w:hAnsi="Times New Roman" w:cs="Times New Roman"/>
          <w:sz w:val="24"/>
          <w:szCs w:val="24"/>
        </w:rPr>
        <w:t>1</w:t>
      </w:r>
      <w:r w:rsidR="00980440" w:rsidRPr="00030389">
        <w:rPr>
          <w:rFonts w:ascii="Times New Roman" w:hAnsi="Times New Roman" w:cs="Times New Roman"/>
          <w:sz w:val="24"/>
          <w:szCs w:val="24"/>
        </w:rPr>
        <w:t>.20</w:t>
      </w:r>
      <w:r w:rsidR="002B513F" w:rsidRPr="00030389">
        <w:rPr>
          <w:rFonts w:ascii="Times New Roman" w:hAnsi="Times New Roman" w:cs="Times New Roman"/>
          <w:sz w:val="24"/>
          <w:szCs w:val="24"/>
        </w:rPr>
        <w:t>2</w:t>
      </w:r>
      <w:r w:rsidR="00FF43B5">
        <w:rPr>
          <w:rFonts w:ascii="Times New Roman" w:hAnsi="Times New Roman" w:cs="Times New Roman"/>
          <w:sz w:val="24"/>
          <w:szCs w:val="24"/>
        </w:rPr>
        <w:t>2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Pr="00673E34">
        <w:rPr>
          <w:rFonts w:ascii="Times New Roman" w:hAnsi="Times New Roman" w:cs="Times New Roman"/>
          <w:sz w:val="24"/>
          <w:szCs w:val="24"/>
        </w:rPr>
        <w:t xml:space="preserve">. </w:t>
      </w:r>
      <w:r w:rsidR="00673E34" w:rsidRPr="00673E34">
        <w:rPr>
          <w:rFonts w:ascii="Times New Roman" w:hAnsi="Times New Roman" w:cs="Times New Roman"/>
          <w:sz w:val="24"/>
          <w:szCs w:val="24"/>
        </w:rPr>
        <w:t>0</w:t>
      </w:r>
      <w:r w:rsidR="00F15304">
        <w:rPr>
          <w:rFonts w:ascii="Times New Roman" w:hAnsi="Times New Roman" w:cs="Times New Roman"/>
          <w:sz w:val="24"/>
          <w:szCs w:val="24"/>
        </w:rPr>
        <w:t>6</w:t>
      </w:r>
      <w:r w:rsidR="00360DDE" w:rsidRPr="00673E34">
        <w:rPr>
          <w:rFonts w:ascii="Times New Roman" w:hAnsi="Times New Roman" w:cs="Times New Roman"/>
          <w:sz w:val="24"/>
          <w:szCs w:val="24"/>
        </w:rPr>
        <w:t>.</w:t>
      </w:r>
      <w:r w:rsidR="006714D8" w:rsidRPr="00673E34">
        <w:rPr>
          <w:rFonts w:ascii="Times New Roman" w:hAnsi="Times New Roman" w:cs="Times New Roman"/>
          <w:sz w:val="24"/>
          <w:szCs w:val="24"/>
        </w:rPr>
        <w:t>0</w:t>
      </w:r>
      <w:r w:rsidR="00673E34" w:rsidRPr="00673E34">
        <w:rPr>
          <w:rFonts w:ascii="Times New Roman" w:hAnsi="Times New Roman" w:cs="Times New Roman"/>
          <w:sz w:val="24"/>
          <w:szCs w:val="24"/>
        </w:rPr>
        <w:t>6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6714D8" w:rsidRPr="00030389">
        <w:rPr>
          <w:rFonts w:ascii="Times New Roman" w:hAnsi="Times New Roman" w:cs="Times New Roman"/>
          <w:sz w:val="24"/>
          <w:szCs w:val="24"/>
        </w:rPr>
        <w:t>2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61F8D609" w14:textId="77777777" w:rsidR="00673E34" w:rsidRPr="00673E34" w:rsidRDefault="00673E34" w:rsidP="00673E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3E34">
        <w:rPr>
          <w:rFonts w:ascii="Times New Roman" w:hAnsi="Times New Roman" w:cs="Times New Roman"/>
          <w:b/>
          <w:sz w:val="24"/>
          <w:szCs w:val="24"/>
        </w:rPr>
        <w:t>Gmina Dwikozy</w:t>
      </w:r>
    </w:p>
    <w:p w14:paraId="5C81D348" w14:textId="2B224EA6" w:rsidR="00673E34" w:rsidRPr="00090148" w:rsidRDefault="00673E34" w:rsidP="00673E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73E34">
        <w:rPr>
          <w:rFonts w:ascii="Times New Roman" w:hAnsi="Times New Roman" w:cs="Times New Roman"/>
          <w:sz w:val="20"/>
          <w:szCs w:val="20"/>
        </w:rPr>
        <w:t>ul. Spółdzielcza 15, 27 – 620 Dwikozy</w:t>
      </w:r>
    </w:p>
    <w:p w14:paraId="619BF1A9" w14:textId="5E2FFE3C" w:rsidR="00673E34" w:rsidRPr="00673E34" w:rsidRDefault="00673E34" w:rsidP="000901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34">
        <w:rPr>
          <w:rFonts w:ascii="Times New Roman" w:hAnsi="Times New Roman" w:cs="Times New Roman"/>
          <w:b/>
          <w:sz w:val="24"/>
          <w:szCs w:val="24"/>
        </w:rPr>
        <w:t>INFORMACJA POKONTROLNA NR KC-I.432.</w:t>
      </w:r>
      <w:r w:rsidR="00375316">
        <w:rPr>
          <w:rFonts w:ascii="Times New Roman" w:hAnsi="Times New Roman" w:cs="Times New Roman"/>
          <w:b/>
          <w:sz w:val="24"/>
          <w:szCs w:val="24"/>
        </w:rPr>
        <w:t>228</w:t>
      </w:r>
      <w:r w:rsidRPr="00673E34">
        <w:rPr>
          <w:rFonts w:ascii="Times New Roman" w:hAnsi="Times New Roman" w:cs="Times New Roman"/>
          <w:b/>
          <w:sz w:val="24"/>
          <w:szCs w:val="24"/>
        </w:rPr>
        <w:t>.1.202</w:t>
      </w:r>
      <w:r w:rsidR="00375316">
        <w:rPr>
          <w:rFonts w:ascii="Times New Roman" w:hAnsi="Times New Roman" w:cs="Times New Roman"/>
          <w:b/>
          <w:sz w:val="24"/>
          <w:szCs w:val="24"/>
        </w:rPr>
        <w:t>2</w:t>
      </w:r>
      <w:r w:rsidRPr="00673E34">
        <w:rPr>
          <w:rFonts w:ascii="Times New Roman" w:hAnsi="Times New Roman" w:cs="Times New Roman"/>
          <w:b/>
          <w:sz w:val="24"/>
          <w:szCs w:val="24"/>
        </w:rPr>
        <w:t>/DKS-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AA6B78C" w14:textId="297460A0" w:rsidR="002141C3" w:rsidRPr="002141C3" w:rsidRDefault="00673E34" w:rsidP="000901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34">
        <w:rPr>
          <w:rFonts w:ascii="Times New Roman" w:hAnsi="Times New Roman" w:cs="Times New Roman"/>
          <w:sz w:val="24"/>
          <w:szCs w:val="24"/>
        </w:rPr>
        <w:t xml:space="preserve">z kontroli realizacji projektu nr </w:t>
      </w:r>
      <w:bookmarkStart w:id="0" w:name="_Hlk496518110"/>
      <w:r w:rsidRPr="00673E34">
        <w:rPr>
          <w:rFonts w:ascii="Times New Roman" w:hAnsi="Times New Roman" w:cs="Times New Roman"/>
          <w:bCs/>
          <w:sz w:val="24"/>
          <w:szCs w:val="24"/>
        </w:rPr>
        <w:t>RPSW.0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73E34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73E34">
        <w:rPr>
          <w:rFonts w:ascii="Times New Roman" w:hAnsi="Times New Roman" w:cs="Times New Roman"/>
          <w:bCs/>
          <w:sz w:val="24"/>
          <w:szCs w:val="24"/>
        </w:rPr>
        <w:t>.00-26-00</w:t>
      </w:r>
      <w:r>
        <w:rPr>
          <w:rFonts w:ascii="Times New Roman" w:hAnsi="Times New Roman" w:cs="Times New Roman"/>
          <w:bCs/>
          <w:sz w:val="24"/>
          <w:szCs w:val="24"/>
        </w:rPr>
        <w:t>31</w:t>
      </w:r>
      <w:r w:rsidRPr="00673E34">
        <w:rPr>
          <w:rFonts w:ascii="Times New Roman" w:hAnsi="Times New Roman" w:cs="Times New Roman"/>
          <w:bCs/>
          <w:sz w:val="24"/>
          <w:szCs w:val="24"/>
        </w:rPr>
        <w:t>/1</w:t>
      </w:r>
      <w:bookmarkEnd w:id="0"/>
      <w:r w:rsidRPr="00673E34">
        <w:rPr>
          <w:rFonts w:ascii="Times New Roman" w:hAnsi="Times New Roman" w:cs="Times New Roman"/>
          <w:bCs/>
          <w:sz w:val="24"/>
          <w:szCs w:val="24"/>
        </w:rPr>
        <w:t>7</w:t>
      </w:r>
      <w:r w:rsidRPr="00673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E34">
        <w:rPr>
          <w:rFonts w:ascii="Times New Roman" w:hAnsi="Times New Roman" w:cs="Times New Roman"/>
          <w:sz w:val="24"/>
          <w:szCs w:val="24"/>
        </w:rPr>
        <w:t>pn.</w:t>
      </w:r>
      <w:r w:rsidR="0086759E">
        <w:rPr>
          <w:rFonts w:ascii="Times New Roman" w:hAnsi="Times New Roman" w:cs="Times New Roman"/>
          <w:sz w:val="24"/>
          <w:szCs w:val="24"/>
        </w:rPr>
        <w:t>:</w:t>
      </w:r>
      <w:r w:rsidRPr="00673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E34">
        <w:rPr>
          <w:rFonts w:ascii="Times New Roman" w:hAnsi="Times New Roman" w:cs="Times New Roman"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Podniesienie efektywności energetycznej poprzez przeprowadzenie termomodernizacji budynków należących do Gminy Dwikozy wraz z wymianą oświetlenia oraz pozyskiwanie energii z instalacji fotowoltaicznej</w:t>
      </w:r>
      <w:r w:rsidRPr="00673E3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673E34">
        <w:rPr>
          <w:rFonts w:ascii="Times New Roman" w:hAnsi="Times New Roman" w:cs="Times New Roman"/>
          <w:sz w:val="24"/>
          <w:szCs w:val="24"/>
        </w:rPr>
        <w:t xml:space="preserve">, realizowanego w ramach Działania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3E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3E3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Poprawa efektywności ener</w:t>
      </w:r>
      <w:r w:rsidR="004F616A">
        <w:rPr>
          <w:rFonts w:ascii="Times New Roman" w:hAnsi="Times New Roman" w:cs="Times New Roman"/>
          <w:sz w:val="24"/>
          <w:szCs w:val="24"/>
        </w:rPr>
        <w:t>getycznej w sektorze publicznym</w:t>
      </w:r>
      <w:r w:rsidR="00375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mieszkaniowym</w:t>
      </w:r>
      <w:r w:rsidRPr="00673E34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3E34">
        <w:rPr>
          <w:rFonts w:ascii="Times New Roman" w:hAnsi="Times New Roman" w:cs="Times New Roman"/>
          <w:sz w:val="24"/>
          <w:szCs w:val="24"/>
        </w:rPr>
        <w:t xml:space="preserve"> Osi priorytetowej „</w:t>
      </w:r>
      <w:r>
        <w:rPr>
          <w:rFonts w:ascii="Times New Roman" w:hAnsi="Times New Roman" w:cs="Times New Roman"/>
          <w:sz w:val="24"/>
          <w:szCs w:val="24"/>
        </w:rPr>
        <w:t xml:space="preserve">Efektywna </w:t>
      </w:r>
      <w:r w:rsidR="004F616A">
        <w:rPr>
          <w:rFonts w:ascii="Times New Roman" w:hAnsi="Times New Roman" w:cs="Times New Roman"/>
          <w:sz w:val="24"/>
          <w:szCs w:val="24"/>
        </w:rPr>
        <w:t>i zielona energia</w:t>
      </w:r>
      <w:r w:rsidRPr="00673E34">
        <w:rPr>
          <w:rFonts w:ascii="Times New Roman" w:hAnsi="Times New Roman" w:cs="Times New Roman"/>
          <w:sz w:val="24"/>
          <w:szCs w:val="24"/>
        </w:rPr>
        <w:t>”, Regionalnego Programu Operacyjnego Województwa Świętokrzyskiego na lata 2014 - 2020, polegającej na weryfikacji dokumentów w zakresie prawidłowości przeprowadzenia właściwych procedur dotyczących udzielania zamówień publicznych, przeprowadzonej na dokumentach w siedzibie Instytucji Zarządzającej Regionalnym Programem Operacyjnym Województwa Świętokrzyskie</w:t>
      </w:r>
      <w:r w:rsidR="004F616A">
        <w:rPr>
          <w:rFonts w:ascii="Times New Roman" w:hAnsi="Times New Roman" w:cs="Times New Roman"/>
          <w:sz w:val="24"/>
          <w:szCs w:val="24"/>
        </w:rPr>
        <w:t>go na lata 2014 – 2020 w dniach</w:t>
      </w:r>
      <w:r w:rsidR="00375316">
        <w:rPr>
          <w:rFonts w:ascii="Times New Roman" w:hAnsi="Times New Roman" w:cs="Times New Roman"/>
          <w:sz w:val="24"/>
          <w:szCs w:val="24"/>
        </w:rPr>
        <w:t xml:space="preserve"> 21</w:t>
      </w:r>
      <w:r w:rsidRPr="00673E34">
        <w:rPr>
          <w:rFonts w:ascii="Times New Roman" w:hAnsi="Times New Roman" w:cs="Times New Roman"/>
          <w:sz w:val="24"/>
          <w:szCs w:val="24"/>
        </w:rPr>
        <w:t xml:space="preserve"> – </w:t>
      </w:r>
      <w:r w:rsidR="00375316">
        <w:rPr>
          <w:rFonts w:ascii="Times New Roman" w:hAnsi="Times New Roman" w:cs="Times New Roman"/>
          <w:sz w:val="24"/>
          <w:szCs w:val="24"/>
        </w:rPr>
        <w:t>25</w:t>
      </w:r>
      <w:r w:rsidRPr="00673E34">
        <w:rPr>
          <w:rFonts w:ascii="Times New Roman" w:hAnsi="Times New Roman" w:cs="Times New Roman"/>
          <w:sz w:val="24"/>
          <w:szCs w:val="24"/>
        </w:rPr>
        <w:t>.0</w:t>
      </w:r>
      <w:r w:rsidR="00375316">
        <w:rPr>
          <w:rFonts w:ascii="Times New Roman" w:hAnsi="Times New Roman" w:cs="Times New Roman"/>
          <w:sz w:val="24"/>
          <w:szCs w:val="24"/>
        </w:rPr>
        <w:t>3</w:t>
      </w:r>
      <w:r w:rsidRPr="00673E34">
        <w:rPr>
          <w:rFonts w:ascii="Times New Roman" w:hAnsi="Times New Roman" w:cs="Times New Roman"/>
          <w:sz w:val="24"/>
          <w:szCs w:val="24"/>
        </w:rPr>
        <w:t>.202</w:t>
      </w:r>
      <w:r w:rsidR="00375316">
        <w:rPr>
          <w:rFonts w:ascii="Times New Roman" w:hAnsi="Times New Roman" w:cs="Times New Roman"/>
          <w:sz w:val="24"/>
          <w:szCs w:val="24"/>
        </w:rPr>
        <w:t>2</w:t>
      </w:r>
      <w:r w:rsidRPr="00673E34">
        <w:rPr>
          <w:rFonts w:ascii="Times New Roman" w:hAnsi="Times New Roman" w:cs="Times New Roman"/>
          <w:sz w:val="24"/>
          <w:szCs w:val="24"/>
        </w:rPr>
        <w:t xml:space="preserve"> r. oraz na dokumentach zamieszczonych przez Beneficjenta w bazie SL 2014, </w:t>
      </w:r>
      <w:r w:rsidR="00375316">
        <w:rPr>
          <w:rFonts w:ascii="Times New Roman" w:hAnsi="Times New Roman" w:cs="Times New Roman"/>
          <w:sz w:val="24"/>
          <w:szCs w:val="24"/>
        </w:rPr>
        <w:t>w</w:t>
      </w:r>
      <w:r w:rsidRPr="00673E34">
        <w:rPr>
          <w:rFonts w:ascii="Times New Roman" w:hAnsi="Times New Roman" w:cs="Times New Roman"/>
          <w:sz w:val="24"/>
          <w:szCs w:val="24"/>
        </w:rPr>
        <w:t xml:space="preserve"> dni</w:t>
      </w:r>
      <w:r w:rsidR="00AF1F7F">
        <w:rPr>
          <w:rFonts w:ascii="Times New Roman" w:hAnsi="Times New Roman" w:cs="Times New Roman"/>
          <w:sz w:val="24"/>
          <w:szCs w:val="24"/>
        </w:rPr>
        <w:t>ach</w:t>
      </w:r>
      <w:r w:rsidRPr="00673E34">
        <w:rPr>
          <w:rFonts w:ascii="Times New Roman" w:hAnsi="Times New Roman" w:cs="Times New Roman"/>
          <w:sz w:val="24"/>
          <w:szCs w:val="24"/>
        </w:rPr>
        <w:t xml:space="preserve"> </w:t>
      </w:r>
      <w:r w:rsidR="00375316">
        <w:rPr>
          <w:rFonts w:ascii="Times New Roman" w:hAnsi="Times New Roman" w:cs="Times New Roman"/>
          <w:sz w:val="24"/>
          <w:szCs w:val="24"/>
        </w:rPr>
        <w:t>01</w:t>
      </w:r>
      <w:r w:rsidRPr="00673E34">
        <w:rPr>
          <w:rFonts w:ascii="Times New Roman" w:hAnsi="Times New Roman" w:cs="Times New Roman"/>
          <w:sz w:val="24"/>
          <w:szCs w:val="24"/>
        </w:rPr>
        <w:t>.0</w:t>
      </w:r>
      <w:r w:rsidR="00375316">
        <w:rPr>
          <w:rFonts w:ascii="Times New Roman" w:hAnsi="Times New Roman" w:cs="Times New Roman"/>
          <w:sz w:val="24"/>
          <w:szCs w:val="24"/>
        </w:rPr>
        <w:t>6</w:t>
      </w:r>
      <w:r w:rsidRPr="00673E34">
        <w:rPr>
          <w:rFonts w:ascii="Times New Roman" w:hAnsi="Times New Roman" w:cs="Times New Roman"/>
          <w:sz w:val="24"/>
          <w:szCs w:val="24"/>
        </w:rPr>
        <w:t>.202</w:t>
      </w:r>
      <w:r w:rsidR="00375316">
        <w:rPr>
          <w:rFonts w:ascii="Times New Roman" w:hAnsi="Times New Roman" w:cs="Times New Roman"/>
          <w:sz w:val="24"/>
          <w:szCs w:val="24"/>
        </w:rPr>
        <w:t>2</w:t>
      </w:r>
      <w:r w:rsidRPr="00673E34">
        <w:rPr>
          <w:rFonts w:ascii="Times New Roman" w:hAnsi="Times New Roman" w:cs="Times New Roman"/>
          <w:sz w:val="24"/>
          <w:szCs w:val="24"/>
        </w:rPr>
        <w:t xml:space="preserve"> r.</w:t>
      </w:r>
      <w:r w:rsidR="00AF1F7F">
        <w:rPr>
          <w:rFonts w:ascii="Times New Roman" w:hAnsi="Times New Roman" w:cs="Times New Roman"/>
          <w:sz w:val="24"/>
          <w:szCs w:val="24"/>
        </w:rPr>
        <w:t xml:space="preserve"> oraz 03.06.2022 r.</w:t>
      </w: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03310B69" w14:textId="77777777" w:rsidR="00A5436B" w:rsidRPr="00A5436B" w:rsidRDefault="00A5436B" w:rsidP="004F616A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5436B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B8F6D0D" w14:textId="15D02781" w:rsidR="00A5436B" w:rsidRPr="00A5436B" w:rsidRDefault="00A5436B" w:rsidP="004F616A">
      <w:pPr>
        <w:spacing w:after="0"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A5436B">
        <w:rPr>
          <w:rFonts w:ascii="Times New Roman" w:hAnsi="Times New Roman" w:cs="Times New Roman"/>
          <w:bCs/>
          <w:sz w:val="24"/>
          <w:szCs w:val="24"/>
        </w:rPr>
        <w:t xml:space="preserve">Gmina Dwikozy </w:t>
      </w:r>
    </w:p>
    <w:p w14:paraId="18573E28" w14:textId="43E4794E" w:rsidR="00A5436B" w:rsidRPr="00A5436B" w:rsidRDefault="00A5436B" w:rsidP="004F616A">
      <w:pPr>
        <w:spacing w:after="0"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A5436B">
        <w:rPr>
          <w:rFonts w:ascii="Times New Roman" w:hAnsi="Times New Roman" w:cs="Times New Roman"/>
          <w:bCs/>
          <w:sz w:val="24"/>
          <w:szCs w:val="24"/>
        </w:rPr>
        <w:t>ul. Spółdzielcza 15, 27 – 620 Dwikozy</w:t>
      </w:r>
    </w:p>
    <w:p w14:paraId="65F83200" w14:textId="77777777" w:rsidR="00A5436B" w:rsidRPr="00A5436B" w:rsidRDefault="00A5436B" w:rsidP="004F616A">
      <w:pPr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5436B">
        <w:rPr>
          <w:rFonts w:ascii="Times New Roman" w:hAnsi="Times New Roman" w:cs="Times New Roman"/>
          <w:sz w:val="24"/>
          <w:szCs w:val="24"/>
        </w:rPr>
        <w:t>Status prawny Beneficjenta:</w:t>
      </w:r>
    </w:p>
    <w:p w14:paraId="7DA324C4" w14:textId="77777777" w:rsidR="00A5436B" w:rsidRPr="00A5436B" w:rsidRDefault="00A5436B" w:rsidP="004F616A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5436B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24549A40" w14:textId="165AAF0F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Niniejszą kontrolę przeprowadzono na podstawie art. 23 ust. 1 w związku z art. 22 ust. 4 ustawy                      z dnia 11 lipca 2014 r. o zasadach realizacji programów w zakresie polityki spójności finansowanych w perspektywie finansowej 2014-2020 (</w:t>
      </w:r>
      <w:r w:rsidR="00A5436B">
        <w:rPr>
          <w:rFonts w:ascii="Times New Roman" w:hAnsi="Times New Roman" w:cs="Times New Roman"/>
          <w:sz w:val="24"/>
          <w:szCs w:val="24"/>
        </w:rPr>
        <w:t xml:space="preserve">j.t. </w:t>
      </w:r>
      <w:r w:rsidRPr="002141C3">
        <w:rPr>
          <w:rFonts w:ascii="Times New Roman" w:hAnsi="Times New Roman" w:cs="Times New Roman"/>
          <w:sz w:val="24"/>
          <w:szCs w:val="24"/>
        </w:rPr>
        <w:t>Dz.U. z 2020 r., poz. 818</w:t>
      </w:r>
      <w:r w:rsidR="00A5436B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44231EF3" w14:textId="77777777" w:rsidR="004F616A" w:rsidRDefault="006714D8" w:rsidP="004F616A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</w:t>
      </w:r>
      <w:r w:rsidRPr="002141C3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lastRenderedPageBreak/>
        <w:t xml:space="preserve">w ramach realizacji projektu nr </w:t>
      </w:r>
      <w:r w:rsidR="00A5436B" w:rsidRPr="00673E34">
        <w:rPr>
          <w:rFonts w:ascii="Times New Roman" w:hAnsi="Times New Roman" w:cs="Times New Roman"/>
          <w:bCs/>
          <w:sz w:val="24"/>
          <w:szCs w:val="24"/>
        </w:rPr>
        <w:t>RPSW.0</w:t>
      </w:r>
      <w:r w:rsidR="00A5436B">
        <w:rPr>
          <w:rFonts w:ascii="Times New Roman" w:hAnsi="Times New Roman" w:cs="Times New Roman"/>
          <w:bCs/>
          <w:sz w:val="24"/>
          <w:szCs w:val="24"/>
        </w:rPr>
        <w:t>3</w:t>
      </w:r>
      <w:r w:rsidR="00A5436B" w:rsidRPr="00673E34">
        <w:rPr>
          <w:rFonts w:ascii="Times New Roman" w:hAnsi="Times New Roman" w:cs="Times New Roman"/>
          <w:bCs/>
          <w:sz w:val="24"/>
          <w:szCs w:val="24"/>
        </w:rPr>
        <w:t>.0</w:t>
      </w:r>
      <w:r w:rsidR="00A5436B">
        <w:rPr>
          <w:rFonts w:ascii="Times New Roman" w:hAnsi="Times New Roman" w:cs="Times New Roman"/>
          <w:bCs/>
          <w:sz w:val="24"/>
          <w:szCs w:val="24"/>
        </w:rPr>
        <w:t>3</w:t>
      </w:r>
      <w:r w:rsidR="00A5436B" w:rsidRPr="00673E34">
        <w:rPr>
          <w:rFonts w:ascii="Times New Roman" w:hAnsi="Times New Roman" w:cs="Times New Roman"/>
          <w:bCs/>
          <w:sz w:val="24"/>
          <w:szCs w:val="24"/>
        </w:rPr>
        <w:t>.00-26-00</w:t>
      </w:r>
      <w:r w:rsidR="00A5436B">
        <w:rPr>
          <w:rFonts w:ascii="Times New Roman" w:hAnsi="Times New Roman" w:cs="Times New Roman"/>
          <w:bCs/>
          <w:sz w:val="24"/>
          <w:szCs w:val="24"/>
        </w:rPr>
        <w:t>31</w:t>
      </w:r>
      <w:r w:rsidR="00A5436B" w:rsidRPr="00673E34">
        <w:rPr>
          <w:rFonts w:ascii="Times New Roman" w:hAnsi="Times New Roman" w:cs="Times New Roman"/>
          <w:bCs/>
          <w:sz w:val="24"/>
          <w:szCs w:val="24"/>
        </w:rPr>
        <w:t>/17</w:t>
      </w:r>
      <w:r w:rsidR="00A5436B" w:rsidRPr="00673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36B" w:rsidRPr="00673E34">
        <w:rPr>
          <w:rFonts w:ascii="Times New Roman" w:hAnsi="Times New Roman" w:cs="Times New Roman"/>
          <w:sz w:val="24"/>
          <w:szCs w:val="24"/>
        </w:rPr>
        <w:t>pn.</w:t>
      </w:r>
      <w:r w:rsidR="004F616A">
        <w:rPr>
          <w:rFonts w:ascii="Times New Roman" w:hAnsi="Times New Roman" w:cs="Times New Roman"/>
          <w:sz w:val="24"/>
          <w:szCs w:val="24"/>
        </w:rPr>
        <w:t>:</w:t>
      </w:r>
      <w:r w:rsidR="00A5436B" w:rsidRPr="00673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36B" w:rsidRPr="00673E3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A5436B">
        <w:rPr>
          <w:rFonts w:ascii="Times New Roman" w:hAnsi="Times New Roman" w:cs="Times New Roman"/>
          <w:i/>
          <w:iCs/>
          <w:sz w:val="24"/>
          <w:szCs w:val="24"/>
        </w:rPr>
        <w:t>Podniesienie efektywności energetycznej poprzez przeprowadzenie termomodernizacji budynków należących do Gminy Dwikozy wraz z wymianą oświetlenia oraz pozyskiwanie energii z instalacji fotowoltaicznej</w:t>
      </w:r>
      <w:r w:rsidR="00A5436B" w:rsidRPr="00673E3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12673A01" w:rsidR="006714D8" w:rsidRPr="004F616A" w:rsidRDefault="006714D8" w:rsidP="004F616A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16A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="00A5436B" w:rsidRPr="004F616A">
        <w:rPr>
          <w:rFonts w:ascii="Times New Roman" w:hAnsi="Times New Roman" w:cs="Times New Roman"/>
          <w:bCs/>
          <w:sz w:val="24"/>
          <w:szCs w:val="24"/>
        </w:rPr>
        <w:t>RPSW.03.03.00-26-0031/17-006</w:t>
      </w:r>
      <w:r w:rsidRPr="004F616A">
        <w:rPr>
          <w:rFonts w:ascii="Times New Roman" w:hAnsi="Times New Roman" w:cs="Times New Roman"/>
          <w:sz w:val="24"/>
          <w:szCs w:val="24"/>
        </w:rPr>
        <w:t>.</w:t>
      </w:r>
    </w:p>
    <w:p w14:paraId="1F29BFC7" w14:textId="2504E92D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RPO Urzędu Marszałkowskie</w:t>
      </w:r>
      <w:r w:rsidR="004F616A">
        <w:rPr>
          <w:rFonts w:ascii="Times New Roman" w:hAnsi="Times New Roman" w:cs="Times New Roman"/>
          <w:sz w:val="24"/>
          <w:szCs w:val="24"/>
        </w:rPr>
        <w:t>go Województwa Świętokrzyskiego</w:t>
      </w:r>
      <w:r w:rsidR="00E54258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6DA5389F" w:rsidR="006714D8" w:rsidRPr="002141C3" w:rsidRDefault="00851AF7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Kosela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hAnsi="Times New Roman" w:cs="Times New Roman"/>
          <w:sz w:val="24"/>
          <w:szCs w:val="24"/>
        </w:rPr>
        <w:t>Inspektor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6CC5DD9C" w:rsidR="006714D8" w:rsidRPr="002141C3" w:rsidRDefault="00E54258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Bartkiewicz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Główny Specjalista (członek Zespołu Kontrolnego).</w:t>
      </w: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1A3D8914" w14:textId="3F77C01E" w:rsidR="00617F58" w:rsidRPr="007E18B0" w:rsidRDefault="006714D8" w:rsidP="007E18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</w:t>
      </w:r>
      <w:r w:rsidR="00960658">
        <w:rPr>
          <w:rFonts w:ascii="Times New Roman" w:hAnsi="Times New Roman" w:cs="Times New Roman"/>
          <w:sz w:val="24"/>
          <w:szCs w:val="24"/>
        </w:rPr>
        <w:t>okresie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60658">
        <w:rPr>
          <w:rFonts w:ascii="Times New Roman" w:hAnsi="Times New Roman" w:cs="Times New Roman"/>
          <w:sz w:val="24"/>
          <w:szCs w:val="24"/>
        </w:rPr>
        <w:t>21-25.03.2022 r.</w:t>
      </w:r>
      <w:r w:rsidR="00960658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weryfikacji dokumentów dotyczących zamówień udzielonych w ramach projektu nr </w:t>
      </w:r>
      <w:r w:rsidR="007E18B0" w:rsidRPr="00673E34">
        <w:rPr>
          <w:rFonts w:ascii="Times New Roman" w:hAnsi="Times New Roman" w:cs="Times New Roman"/>
          <w:bCs/>
          <w:sz w:val="24"/>
          <w:szCs w:val="24"/>
        </w:rPr>
        <w:t>RPSW.0</w:t>
      </w:r>
      <w:r w:rsidR="007E18B0">
        <w:rPr>
          <w:rFonts w:ascii="Times New Roman" w:hAnsi="Times New Roman" w:cs="Times New Roman"/>
          <w:bCs/>
          <w:sz w:val="24"/>
          <w:szCs w:val="24"/>
        </w:rPr>
        <w:t>3</w:t>
      </w:r>
      <w:r w:rsidR="007E18B0" w:rsidRPr="00673E34">
        <w:rPr>
          <w:rFonts w:ascii="Times New Roman" w:hAnsi="Times New Roman" w:cs="Times New Roman"/>
          <w:bCs/>
          <w:sz w:val="24"/>
          <w:szCs w:val="24"/>
        </w:rPr>
        <w:t>.0</w:t>
      </w:r>
      <w:r w:rsidR="007E18B0">
        <w:rPr>
          <w:rFonts w:ascii="Times New Roman" w:hAnsi="Times New Roman" w:cs="Times New Roman"/>
          <w:bCs/>
          <w:sz w:val="24"/>
          <w:szCs w:val="24"/>
        </w:rPr>
        <w:t>3</w:t>
      </w:r>
      <w:r w:rsidR="007E18B0" w:rsidRPr="00673E34">
        <w:rPr>
          <w:rFonts w:ascii="Times New Roman" w:hAnsi="Times New Roman" w:cs="Times New Roman"/>
          <w:bCs/>
          <w:sz w:val="24"/>
          <w:szCs w:val="24"/>
        </w:rPr>
        <w:t>.00-26-00</w:t>
      </w:r>
      <w:r w:rsidR="007E18B0">
        <w:rPr>
          <w:rFonts w:ascii="Times New Roman" w:hAnsi="Times New Roman" w:cs="Times New Roman"/>
          <w:bCs/>
          <w:sz w:val="24"/>
          <w:szCs w:val="24"/>
        </w:rPr>
        <w:t>31</w:t>
      </w:r>
      <w:r w:rsidR="007E18B0" w:rsidRPr="00673E34">
        <w:rPr>
          <w:rFonts w:ascii="Times New Roman" w:hAnsi="Times New Roman" w:cs="Times New Roman"/>
          <w:bCs/>
          <w:sz w:val="24"/>
          <w:szCs w:val="24"/>
        </w:rPr>
        <w:t>/17</w:t>
      </w:r>
      <w:r w:rsidRPr="002141C3">
        <w:rPr>
          <w:rFonts w:ascii="Times New Roman" w:hAnsi="Times New Roman" w:cs="Times New Roman"/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4F616A">
        <w:rPr>
          <w:rFonts w:ascii="Times New Roman" w:hAnsi="Times New Roman" w:cs="Times New Roman"/>
          <w:sz w:val="24"/>
          <w:szCs w:val="24"/>
        </w:rPr>
        <w:t>oraz dokumentów</w:t>
      </w:r>
      <w:r w:rsidR="002B513F" w:rsidRPr="007E18B0">
        <w:rPr>
          <w:rFonts w:ascii="Times New Roman" w:hAnsi="Times New Roman" w:cs="Times New Roman"/>
          <w:sz w:val="24"/>
          <w:szCs w:val="24"/>
        </w:rPr>
        <w:t xml:space="preserve"> zamieszczonych w systemie SL </w:t>
      </w:r>
      <w:r w:rsidR="00EA0633" w:rsidRPr="007E18B0">
        <w:rPr>
          <w:rFonts w:ascii="Times New Roman" w:hAnsi="Times New Roman" w:cs="Times New Roman"/>
          <w:sz w:val="24"/>
          <w:szCs w:val="24"/>
        </w:rPr>
        <w:t xml:space="preserve">2014 </w:t>
      </w:r>
      <w:r w:rsidR="004F616A">
        <w:rPr>
          <w:rFonts w:ascii="Times New Roman" w:hAnsi="Times New Roman" w:cs="Times New Roman"/>
          <w:sz w:val="24"/>
          <w:szCs w:val="24"/>
        </w:rPr>
        <w:t>do dnia</w:t>
      </w:r>
      <w:r w:rsidR="00EA0633" w:rsidRPr="007E18B0">
        <w:rPr>
          <w:rFonts w:ascii="Times New Roman" w:hAnsi="Times New Roman" w:cs="Times New Roman"/>
          <w:sz w:val="24"/>
          <w:szCs w:val="24"/>
        </w:rPr>
        <w:t xml:space="preserve"> </w:t>
      </w:r>
      <w:r w:rsidR="007E18B0" w:rsidRPr="007E18B0">
        <w:rPr>
          <w:rFonts w:ascii="Times New Roman" w:hAnsi="Times New Roman" w:cs="Times New Roman"/>
          <w:sz w:val="24"/>
          <w:szCs w:val="24"/>
        </w:rPr>
        <w:t>0</w:t>
      </w:r>
      <w:r w:rsidR="004F616A">
        <w:rPr>
          <w:rFonts w:ascii="Times New Roman" w:hAnsi="Times New Roman" w:cs="Times New Roman"/>
          <w:sz w:val="24"/>
          <w:szCs w:val="24"/>
        </w:rPr>
        <w:t>3</w:t>
      </w:r>
      <w:r w:rsidR="007E18B0" w:rsidRPr="007E18B0">
        <w:rPr>
          <w:rFonts w:ascii="Times New Roman" w:hAnsi="Times New Roman" w:cs="Times New Roman"/>
          <w:sz w:val="24"/>
          <w:szCs w:val="24"/>
        </w:rPr>
        <w:t xml:space="preserve">.06.2022 r. </w:t>
      </w:r>
      <w:r w:rsidRPr="007E18B0">
        <w:rPr>
          <w:rFonts w:ascii="Times New Roman" w:hAnsi="Times New Roman" w:cs="Times New Roman"/>
          <w:sz w:val="24"/>
          <w:szCs w:val="24"/>
        </w:rPr>
        <w:t>Zespół Kontrolny ustalił</w:t>
      </w:r>
      <w:r w:rsidR="00851AF7" w:rsidRPr="007E18B0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576C8050" w14:textId="5874DD6E" w:rsidR="00112831" w:rsidRPr="00F3634D" w:rsidRDefault="00112831" w:rsidP="0011283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A6">
        <w:rPr>
          <w:rFonts w:ascii="Times New Roman" w:hAnsi="Times New Roman" w:cs="Times New Roman"/>
          <w:sz w:val="24"/>
          <w:szCs w:val="24"/>
        </w:rPr>
        <w:t>Beneficjent w trybie podstawowym, zgodnie z art. 275 pkt 1 ustawy</w:t>
      </w:r>
      <w:r w:rsidR="003746C3">
        <w:rPr>
          <w:rFonts w:ascii="Times New Roman" w:hAnsi="Times New Roman" w:cs="Times New Roman"/>
          <w:sz w:val="24"/>
          <w:szCs w:val="24"/>
        </w:rPr>
        <w:t xml:space="preserve"> z dnia 11.09.2019 r</w:t>
      </w:r>
      <w:r w:rsidR="004F616A">
        <w:rPr>
          <w:rFonts w:ascii="Times New Roman" w:hAnsi="Times New Roman" w:cs="Times New Roman"/>
          <w:sz w:val="24"/>
          <w:szCs w:val="24"/>
        </w:rPr>
        <w:t>. Prawo zamówień publicznych, (</w:t>
      </w:r>
      <w:r w:rsidR="005765FD">
        <w:rPr>
          <w:rFonts w:ascii="Times New Roman" w:hAnsi="Times New Roman" w:cs="Times New Roman"/>
          <w:sz w:val="24"/>
          <w:szCs w:val="24"/>
        </w:rPr>
        <w:t xml:space="preserve">j.t. Dz.U. </w:t>
      </w:r>
      <w:r w:rsidR="004F616A">
        <w:rPr>
          <w:rFonts w:ascii="Times New Roman" w:hAnsi="Times New Roman" w:cs="Times New Roman"/>
          <w:sz w:val="24"/>
          <w:szCs w:val="24"/>
        </w:rPr>
        <w:t xml:space="preserve">z 2021 r., poz. 1129 z </w:t>
      </w:r>
      <w:proofErr w:type="spellStart"/>
      <w:r w:rsidR="004F616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F61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616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5765FD">
        <w:rPr>
          <w:rFonts w:ascii="Times New Roman" w:hAnsi="Times New Roman" w:cs="Times New Roman"/>
          <w:sz w:val="24"/>
          <w:szCs w:val="24"/>
        </w:rPr>
        <w:t>)</w:t>
      </w:r>
      <w:r w:rsidR="004F616A">
        <w:rPr>
          <w:rFonts w:ascii="Times New Roman" w:hAnsi="Times New Roman" w:cs="Times New Roman"/>
          <w:sz w:val="24"/>
          <w:szCs w:val="24"/>
        </w:rPr>
        <w:t>, przeprowadził postępowanie</w:t>
      </w:r>
      <w:r w:rsidRPr="00BA52A6">
        <w:rPr>
          <w:rFonts w:ascii="Times New Roman" w:hAnsi="Times New Roman" w:cs="Times New Roman"/>
          <w:sz w:val="24"/>
          <w:szCs w:val="24"/>
        </w:rPr>
        <w:t xml:space="preserve"> o udzielenie zamówienia publicznego, które zostało wszczęte w dniu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BA52A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4F616A">
        <w:rPr>
          <w:rFonts w:ascii="Times New Roman" w:hAnsi="Times New Roman" w:cs="Times New Roman"/>
          <w:sz w:val="24"/>
          <w:szCs w:val="24"/>
        </w:rPr>
        <w:t>.2021 </w:t>
      </w:r>
      <w:r w:rsidRPr="00BA52A6">
        <w:rPr>
          <w:rFonts w:ascii="Times New Roman" w:hAnsi="Times New Roman" w:cs="Times New Roman"/>
          <w:sz w:val="24"/>
          <w:szCs w:val="24"/>
        </w:rPr>
        <w:t>r. poprzez zamieszczenie ogłoszenia o zamówieniu w Biuletynie Zamówień Publicznych pod numerem 2021/BZP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2A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73447</w:t>
      </w:r>
      <w:r w:rsidRPr="00BA52A6">
        <w:rPr>
          <w:rFonts w:ascii="Times New Roman" w:hAnsi="Times New Roman" w:cs="Times New Roman"/>
          <w:sz w:val="24"/>
          <w:szCs w:val="24"/>
        </w:rPr>
        <w:t xml:space="preserve">/01. Celem przedmiotowego postępowania był wybór wykonawcy </w:t>
      </w:r>
      <w:r>
        <w:rPr>
          <w:rFonts w:ascii="Times New Roman" w:hAnsi="Times New Roman" w:cs="Times New Roman"/>
          <w:sz w:val="24"/>
          <w:szCs w:val="24"/>
        </w:rPr>
        <w:t>robót budowlanych obejmujących termomodernizację budynku Szkoły Podstawowej w Dwikozach oraz jego adaptację na Dom Dziennego Wsparcia</w:t>
      </w:r>
      <w:r w:rsidR="009D6289">
        <w:rPr>
          <w:rFonts w:ascii="Times New Roman" w:hAnsi="Times New Roman" w:cs="Times New Roman"/>
          <w:sz w:val="24"/>
          <w:szCs w:val="24"/>
        </w:rPr>
        <w:t xml:space="preserve">. </w:t>
      </w:r>
      <w:r w:rsidR="004F616A">
        <w:rPr>
          <w:rFonts w:ascii="Times New Roman" w:hAnsi="Times New Roman" w:cs="Times New Roman"/>
          <w:sz w:val="24"/>
          <w:szCs w:val="24"/>
        </w:rPr>
        <w:t>Następstwem rozstrzygnięcia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2A6">
        <w:rPr>
          <w:rFonts w:ascii="Times New Roman" w:hAnsi="Times New Roman" w:cs="Times New Roman"/>
          <w:sz w:val="24"/>
          <w:szCs w:val="24"/>
        </w:rPr>
        <w:t xml:space="preserve">w/w postępowania, było zawarcie w dniu </w:t>
      </w:r>
      <w:r w:rsidRPr="00F3634D">
        <w:rPr>
          <w:rFonts w:ascii="Times New Roman" w:hAnsi="Times New Roman" w:cs="Times New Roman"/>
          <w:sz w:val="24"/>
          <w:szCs w:val="24"/>
        </w:rPr>
        <w:t>1</w:t>
      </w:r>
      <w:r w:rsidR="009D6289" w:rsidRPr="00F3634D">
        <w:rPr>
          <w:rFonts w:ascii="Times New Roman" w:hAnsi="Times New Roman" w:cs="Times New Roman"/>
          <w:sz w:val="24"/>
          <w:szCs w:val="24"/>
        </w:rPr>
        <w:t>9</w:t>
      </w:r>
      <w:r w:rsidRPr="00F3634D">
        <w:rPr>
          <w:rFonts w:ascii="Times New Roman" w:hAnsi="Times New Roman" w:cs="Times New Roman"/>
          <w:sz w:val="24"/>
          <w:szCs w:val="24"/>
        </w:rPr>
        <w:t>.0</w:t>
      </w:r>
      <w:r w:rsidR="009D6289" w:rsidRPr="00F3634D">
        <w:rPr>
          <w:rFonts w:ascii="Times New Roman" w:hAnsi="Times New Roman" w:cs="Times New Roman"/>
          <w:sz w:val="24"/>
          <w:szCs w:val="24"/>
        </w:rPr>
        <w:t>7</w:t>
      </w:r>
      <w:r w:rsidRPr="00F3634D">
        <w:rPr>
          <w:rFonts w:ascii="Times New Roman" w:hAnsi="Times New Roman" w:cs="Times New Roman"/>
          <w:sz w:val="24"/>
          <w:szCs w:val="24"/>
        </w:rPr>
        <w:t xml:space="preserve">.2021 </w:t>
      </w:r>
      <w:r w:rsidR="004F616A">
        <w:rPr>
          <w:rFonts w:ascii="Times New Roman" w:hAnsi="Times New Roman" w:cs="Times New Roman"/>
          <w:sz w:val="24"/>
          <w:szCs w:val="24"/>
        </w:rPr>
        <w:t>r. umowy</w:t>
      </w:r>
      <w:r w:rsidR="00F3634D" w:rsidRPr="00F3634D">
        <w:rPr>
          <w:rFonts w:ascii="Times New Roman" w:hAnsi="Times New Roman" w:cs="Times New Roman"/>
          <w:sz w:val="24"/>
          <w:szCs w:val="24"/>
        </w:rPr>
        <w:t xml:space="preserve"> </w:t>
      </w:r>
      <w:r w:rsidRPr="00F3634D">
        <w:rPr>
          <w:rFonts w:ascii="Times New Roman" w:hAnsi="Times New Roman" w:cs="Times New Roman"/>
          <w:sz w:val="24"/>
          <w:szCs w:val="24"/>
        </w:rPr>
        <w:t xml:space="preserve">nr </w:t>
      </w:r>
      <w:r w:rsidR="009D6289" w:rsidRPr="00F3634D">
        <w:rPr>
          <w:rFonts w:ascii="Times New Roman" w:hAnsi="Times New Roman" w:cs="Times New Roman"/>
          <w:sz w:val="24"/>
          <w:szCs w:val="24"/>
        </w:rPr>
        <w:t>ZPI</w:t>
      </w:r>
      <w:r w:rsidR="00F3634D" w:rsidRPr="00F3634D">
        <w:rPr>
          <w:rFonts w:ascii="Times New Roman" w:hAnsi="Times New Roman" w:cs="Times New Roman"/>
          <w:sz w:val="24"/>
          <w:szCs w:val="24"/>
        </w:rPr>
        <w:t>.271.04.2021.MD</w:t>
      </w:r>
      <w:r w:rsidRPr="00F3634D">
        <w:rPr>
          <w:rFonts w:ascii="Times New Roman" w:hAnsi="Times New Roman" w:cs="Times New Roman"/>
          <w:sz w:val="24"/>
          <w:szCs w:val="24"/>
        </w:rPr>
        <w:t xml:space="preserve"> pomiędzy Beneficjentem a Wykonawcą – </w:t>
      </w:r>
      <w:r w:rsidR="004F616A">
        <w:rPr>
          <w:rFonts w:ascii="Times New Roman" w:hAnsi="Times New Roman" w:cs="Times New Roman"/>
          <w:sz w:val="24"/>
          <w:szCs w:val="24"/>
        </w:rPr>
        <w:t xml:space="preserve">PZ-Budowa Patrycja Żyła </w:t>
      </w:r>
      <w:r w:rsidRPr="00F3634D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F3634D" w:rsidRPr="00F3634D">
        <w:rPr>
          <w:rFonts w:ascii="Times New Roman" w:hAnsi="Times New Roman" w:cs="Times New Roman"/>
          <w:sz w:val="24"/>
          <w:szCs w:val="24"/>
        </w:rPr>
        <w:t>Staszowie</w:t>
      </w:r>
      <w:r w:rsidRPr="00F3634D">
        <w:rPr>
          <w:rFonts w:ascii="Times New Roman" w:hAnsi="Times New Roman" w:cs="Times New Roman"/>
          <w:sz w:val="24"/>
          <w:szCs w:val="24"/>
        </w:rPr>
        <w:t xml:space="preserve">. </w:t>
      </w:r>
      <w:r w:rsidRPr="00BA52A6">
        <w:rPr>
          <w:rFonts w:ascii="Times New Roman" w:hAnsi="Times New Roman" w:cs="Times New Roman"/>
          <w:sz w:val="24"/>
          <w:szCs w:val="24"/>
        </w:rPr>
        <w:t xml:space="preserve">Wartość udzielonego zamówienia wynosi </w:t>
      </w:r>
      <w:r w:rsidR="00F3634D" w:rsidRPr="00F3634D">
        <w:rPr>
          <w:rFonts w:ascii="Times New Roman" w:hAnsi="Times New Roman" w:cs="Times New Roman"/>
          <w:sz w:val="24"/>
          <w:szCs w:val="24"/>
        </w:rPr>
        <w:t>1 894 200</w:t>
      </w:r>
      <w:r w:rsidRPr="00F3634D">
        <w:rPr>
          <w:rFonts w:ascii="Times New Roman" w:hAnsi="Times New Roman" w:cs="Times New Roman"/>
          <w:sz w:val="24"/>
          <w:szCs w:val="24"/>
        </w:rPr>
        <w:t>,</w:t>
      </w:r>
      <w:r w:rsidR="00F3634D" w:rsidRPr="00F3634D">
        <w:rPr>
          <w:rFonts w:ascii="Times New Roman" w:hAnsi="Times New Roman" w:cs="Times New Roman"/>
          <w:sz w:val="24"/>
          <w:szCs w:val="24"/>
        </w:rPr>
        <w:t>0</w:t>
      </w:r>
      <w:r w:rsidRPr="00F3634D">
        <w:rPr>
          <w:rFonts w:ascii="Times New Roman" w:hAnsi="Times New Roman" w:cs="Times New Roman"/>
          <w:sz w:val="24"/>
          <w:szCs w:val="24"/>
        </w:rPr>
        <w:t>0 zł brutto.</w:t>
      </w:r>
    </w:p>
    <w:p w14:paraId="3C06F1D5" w14:textId="4AD21DF8" w:rsidR="004831D7" w:rsidRPr="00A02A6E" w:rsidRDefault="009D6289" w:rsidP="00A02A6E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Aneksem nr 1 z dnia </w:t>
      </w:r>
      <w:r w:rsidR="00F3634D">
        <w:rPr>
          <w:rFonts w:ascii="Times New Roman" w:hAnsi="Times New Roman" w:cs="Times New Roman"/>
          <w:sz w:val="24"/>
          <w:szCs w:val="24"/>
        </w:rPr>
        <w:t>strony umowy</w:t>
      </w:r>
      <w:r w:rsidR="00551C0C">
        <w:rPr>
          <w:rFonts w:ascii="Times New Roman" w:hAnsi="Times New Roman" w:cs="Times New Roman"/>
          <w:sz w:val="24"/>
          <w:szCs w:val="24"/>
        </w:rPr>
        <w:t>:</w:t>
      </w:r>
    </w:p>
    <w:p w14:paraId="4568ED17" w14:textId="48EFE3A8" w:rsidR="004831D7" w:rsidRDefault="004831D7" w:rsidP="004831D7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a) sprostowały błąd pisarski w § 10 ust. 2 umowy.</w:t>
      </w:r>
    </w:p>
    <w:p w14:paraId="55D9308E" w14:textId="333F5A9F" w:rsidR="00551C0C" w:rsidRPr="004831D7" w:rsidRDefault="004831D7" w:rsidP="004F616A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64A2D" w:rsidRPr="004831D7">
        <w:rPr>
          <w:rFonts w:ascii="Times New Roman" w:hAnsi="Times New Roman" w:cs="Times New Roman"/>
          <w:sz w:val="24"/>
          <w:szCs w:val="24"/>
        </w:rPr>
        <w:t xml:space="preserve">zmieniły brzmienie § 2 ust. 2 umowy – wydłużając termin realizacji umowy do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A2D" w:rsidRPr="004831D7">
        <w:rPr>
          <w:rFonts w:ascii="Times New Roman" w:hAnsi="Times New Roman" w:cs="Times New Roman"/>
          <w:sz w:val="24"/>
          <w:szCs w:val="24"/>
        </w:rPr>
        <w:t>15.06.2022</w:t>
      </w:r>
      <w:r w:rsidR="004F616A">
        <w:rPr>
          <w:rFonts w:ascii="Times New Roman" w:hAnsi="Times New Roman" w:cs="Times New Roman"/>
          <w:sz w:val="24"/>
          <w:szCs w:val="24"/>
        </w:rPr>
        <w:t xml:space="preserve"> </w:t>
      </w:r>
      <w:r w:rsidR="00064A2D" w:rsidRPr="004831D7">
        <w:rPr>
          <w:rFonts w:ascii="Times New Roman" w:hAnsi="Times New Roman" w:cs="Times New Roman"/>
          <w:sz w:val="24"/>
          <w:szCs w:val="24"/>
        </w:rPr>
        <w:t>r.,</w:t>
      </w:r>
    </w:p>
    <w:p w14:paraId="4937CBA1" w14:textId="17D74049" w:rsidR="00E953E4" w:rsidRDefault="004831D7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treści aneksu wynika iż zdaniem stron umowy </w:t>
      </w:r>
      <w:r w:rsidR="0093726E">
        <w:rPr>
          <w:rFonts w:ascii="Times New Roman" w:hAnsi="Times New Roman" w:cs="Times New Roman"/>
          <w:sz w:val="24"/>
          <w:szCs w:val="24"/>
        </w:rPr>
        <w:t>jego zawarcie było zasadne z u</w:t>
      </w:r>
      <w:r w:rsidR="001F727F">
        <w:rPr>
          <w:rFonts w:ascii="Times New Roman" w:hAnsi="Times New Roman" w:cs="Times New Roman"/>
          <w:sz w:val="24"/>
          <w:szCs w:val="24"/>
        </w:rPr>
        <w:t>wagi</w:t>
      </w:r>
      <w:r w:rsidR="00535799">
        <w:rPr>
          <w:rFonts w:ascii="Times New Roman" w:hAnsi="Times New Roman" w:cs="Times New Roman"/>
          <w:sz w:val="24"/>
          <w:szCs w:val="24"/>
        </w:rPr>
        <w:t xml:space="preserve"> </w:t>
      </w:r>
      <w:r w:rsidR="0093726E">
        <w:rPr>
          <w:rFonts w:ascii="Times New Roman" w:hAnsi="Times New Roman" w:cs="Times New Roman"/>
          <w:sz w:val="24"/>
          <w:szCs w:val="24"/>
        </w:rPr>
        <w:t>na okoliczności przedstawione przez Wykonawcę w piśmie z dnia 03.02.2022 r. W piśmie tym Wykonawca wskazywał następujące okoliczności:</w:t>
      </w:r>
    </w:p>
    <w:p w14:paraId="10D7BCE2" w14:textId="29D5CB44" w:rsidR="0093726E" w:rsidRDefault="0093726E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możliwości przeprowadzenia prac w kotłowni budynku ze względu na niemożliwość nabycia wszystkich materiałów i urządzeń niezbędnych d</w:t>
      </w:r>
      <w:r w:rsidR="001F727F">
        <w:rPr>
          <w:rFonts w:ascii="Times New Roman" w:hAnsi="Times New Roman" w:cs="Times New Roman"/>
          <w:sz w:val="24"/>
          <w:szCs w:val="24"/>
        </w:rPr>
        <w:t xml:space="preserve">o wymiany instalacji kotłowni </w:t>
      </w:r>
      <w:r>
        <w:rPr>
          <w:rFonts w:ascii="Times New Roman" w:hAnsi="Times New Roman" w:cs="Times New Roman"/>
          <w:sz w:val="24"/>
          <w:szCs w:val="24"/>
        </w:rPr>
        <w:t xml:space="preserve">i centralnego ogrzewania. Brak ten jest następstwem </w:t>
      </w:r>
      <w:r w:rsidR="00A02A6E">
        <w:rPr>
          <w:rFonts w:ascii="Times New Roman" w:hAnsi="Times New Roman" w:cs="Times New Roman"/>
          <w:sz w:val="24"/>
          <w:szCs w:val="24"/>
        </w:rPr>
        <w:t>pandemii COVID-19, wpływającej bezpośrednio na dostawców przez co okres oczekiwania na dost</w:t>
      </w:r>
      <w:r w:rsidR="001F727F">
        <w:rPr>
          <w:rFonts w:ascii="Times New Roman" w:hAnsi="Times New Roman" w:cs="Times New Roman"/>
          <w:sz w:val="24"/>
          <w:szCs w:val="24"/>
        </w:rPr>
        <w:t>awę wynosi ok. 90 dni, (</w:t>
      </w:r>
      <w:r w:rsidR="00A02A6E">
        <w:rPr>
          <w:rFonts w:ascii="Times New Roman" w:hAnsi="Times New Roman" w:cs="Times New Roman"/>
          <w:sz w:val="24"/>
          <w:szCs w:val="24"/>
        </w:rPr>
        <w:t>dostawa części urządzeń i materiałów zamówionych w miesiącu październiku 2020 r. miała mie</w:t>
      </w:r>
      <w:r w:rsidR="001F727F">
        <w:rPr>
          <w:rFonts w:ascii="Times New Roman" w:hAnsi="Times New Roman" w:cs="Times New Roman"/>
          <w:sz w:val="24"/>
          <w:szCs w:val="24"/>
        </w:rPr>
        <w:t>jsce dopiero w styczniu 2021 r.</w:t>
      </w:r>
      <w:r w:rsidR="00A02A6E">
        <w:rPr>
          <w:rFonts w:ascii="Times New Roman" w:hAnsi="Times New Roman" w:cs="Times New Roman"/>
          <w:sz w:val="24"/>
          <w:szCs w:val="24"/>
        </w:rPr>
        <w:t>),</w:t>
      </w:r>
    </w:p>
    <w:p w14:paraId="53CE4CF2" w14:textId="09E3B1F2" w:rsidR="00DC14CD" w:rsidRDefault="00A02A6E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duża zachorowalność pracowników na Covid -19</w:t>
      </w:r>
      <w:r w:rsidR="00DC14CD">
        <w:rPr>
          <w:rFonts w:ascii="Times New Roman" w:hAnsi="Times New Roman" w:cs="Times New Roman"/>
          <w:sz w:val="24"/>
          <w:szCs w:val="24"/>
        </w:rPr>
        <w:t>,</w:t>
      </w:r>
    </w:p>
    <w:p w14:paraId="43150A2B" w14:textId="3059C4F2" w:rsidR="00DC14CD" w:rsidRDefault="00DC14CD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konieczność oczekiwania na ekspertyzę w zakresie możliwości pozostawienia stropu, nad </w:t>
      </w:r>
      <w:r w:rsidR="001F727F">
        <w:rPr>
          <w:rFonts w:ascii="Times New Roman" w:hAnsi="Times New Roman" w:cs="Times New Roman"/>
          <w:sz w:val="24"/>
          <w:szCs w:val="24"/>
        </w:rPr>
        <w:t>którym jest mieszkanie prywatne</w:t>
      </w:r>
      <w:r>
        <w:rPr>
          <w:rFonts w:ascii="Times New Roman" w:hAnsi="Times New Roman" w:cs="Times New Roman"/>
          <w:sz w:val="24"/>
          <w:szCs w:val="24"/>
        </w:rPr>
        <w:t xml:space="preserve"> - przy</w:t>
      </w:r>
      <w:r w:rsidR="001F727F">
        <w:rPr>
          <w:rFonts w:ascii="Times New Roman" w:hAnsi="Times New Roman" w:cs="Times New Roman"/>
          <w:sz w:val="24"/>
          <w:szCs w:val="24"/>
        </w:rPr>
        <w:t xml:space="preserve"> wykonywaniu robót zamiennych (</w:t>
      </w:r>
      <w:r>
        <w:rPr>
          <w:rFonts w:ascii="Times New Roman" w:hAnsi="Times New Roman" w:cs="Times New Roman"/>
          <w:sz w:val="24"/>
          <w:szCs w:val="24"/>
        </w:rPr>
        <w:t>dodatkowy monitoring przeciwpożarowy ).</w:t>
      </w:r>
    </w:p>
    <w:p w14:paraId="7DC88EC9" w14:textId="03170015" w:rsidR="00A02A6E" w:rsidRDefault="00DC14CD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postępowania kontrolnego Beneficjent zosta</w:t>
      </w:r>
      <w:r w:rsidR="001F727F">
        <w:rPr>
          <w:rFonts w:ascii="Times New Roman" w:hAnsi="Times New Roman" w:cs="Times New Roman"/>
          <w:sz w:val="24"/>
          <w:szCs w:val="24"/>
        </w:rPr>
        <w:t xml:space="preserve">ł wezwany przez kontrolujących </w:t>
      </w:r>
      <w:r>
        <w:rPr>
          <w:rFonts w:ascii="Times New Roman" w:hAnsi="Times New Roman" w:cs="Times New Roman"/>
          <w:sz w:val="24"/>
          <w:szCs w:val="24"/>
        </w:rPr>
        <w:t>do zamieszczenia w systemie SL 2014 dokumentów potwierdzających powyżej wskazane okoliczności. Beneficjent w odpowiedzi na wezwanie zamieścił w systemie SL 2014</w:t>
      </w:r>
      <w:r w:rsidR="00535799">
        <w:rPr>
          <w:rFonts w:ascii="Times New Roman" w:hAnsi="Times New Roman" w:cs="Times New Roman"/>
          <w:sz w:val="24"/>
          <w:szCs w:val="24"/>
        </w:rPr>
        <w:t xml:space="preserve"> następujące dowody:</w:t>
      </w:r>
    </w:p>
    <w:p w14:paraId="4E273006" w14:textId="4704CA2C" w:rsidR="00F62272" w:rsidRDefault="00F62272" w:rsidP="00F6227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Wykonawcy z dnia </w:t>
      </w:r>
      <w:r w:rsidR="00607E5C">
        <w:rPr>
          <w:rFonts w:ascii="Times New Roman" w:hAnsi="Times New Roman" w:cs="Times New Roman"/>
          <w:sz w:val="24"/>
          <w:szCs w:val="24"/>
        </w:rPr>
        <w:t>01.06.</w:t>
      </w:r>
      <w:r>
        <w:rPr>
          <w:rFonts w:ascii="Times New Roman" w:hAnsi="Times New Roman" w:cs="Times New Roman"/>
          <w:sz w:val="24"/>
          <w:szCs w:val="24"/>
        </w:rPr>
        <w:t>2022 r., w którym wskazuje on iż:</w:t>
      </w:r>
    </w:p>
    <w:p w14:paraId="0A438640" w14:textId="246AE878" w:rsidR="00F62272" w:rsidRDefault="00F62272" w:rsidP="00D35D57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oczekuje na oświadczenie z hurtowni materiałów budowlanych o braku możliwości pozyskania niektórych materiałów i przyczynach ich braku dostaw,</w:t>
      </w:r>
    </w:p>
    <w:p w14:paraId="53B07790" w14:textId="1F06DDD2" w:rsidR="00F62272" w:rsidRDefault="001F727F" w:rsidP="00D35D57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2272">
        <w:rPr>
          <w:rFonts w:ascii="Times New Roman" w:hAnsi="Times New Roman" w:cs="Times New Roman"/>
          <w:sz w:val="24"/>
          <w:szCs w:val="24"/>
        </w:rPr>
        <w:t xml:space="preserve">w miesiącu grudniu 2020 r. oraz styczniu 2021 r. </w:t>
      </w:r>
      <w:r>
        <w:rPr>
          <w:rFonts w:ascii="Times New Roman" w:hAnsi="Times New Roman" w:cs="Times New Roman"/>
          <w:sz w:val="24"/>
          <w:szCs w:val="24"/>
        </w:rPr>
        <w:t>większość pracowników Wykonawcy</w:t>
      </w:r>
      <w:r w:rsidR="00F62272">
        <w:rPr>
          <w:rFonts w:ascii="Times New Roman" w:hAnsi="Times New Roman" w:cs="Times New Roman"/>
          <w:sz w:val="24"/>
          <w:szCs w:val="24"/>
        </w:rPr>
        <w:t xml:space="preserve"> </w:t>
      </w:r>
      <w:r w:rsidR="00D35D57">
        <w:rPr>
          <w:rFonts w:ascii="Times New Roman" w:hAnsi="Times New Roman" w:cs="Times New Roman"/>
          <w:sz w:val="24"/>
          <w:szCs w:val="24"/>
        </w:rPr>
        <w:t xml:space="preserve">była wykluczona z pracy w zw. z pandemią Covid </w:t>
      </w:r>
      <w:r w:rsidR="002B49A4">
        <w:rPr>
          <w:rFonts w:ascii="Times New Roman" w:hAnsi="Times New Roman" w:cs="Times New Roman"/>
          <w:sz w:val="24"/>
          <w:szCs w:val="24"/>
        </w:rPr>
        <w:t>–</w:t>
      </w:r>
      <w:r w:rsidR="00D35D57">
        <w:rPr>
          <w:rFonts w:ascii="Times New Roman" w:hAnsi="Times New Roman" w:cs="Times New Roman"/>
          <w:sz w:val="24"/>
          <w:szCs w:val="24"/>
        </w:rPr>
        <w:t xml:space="preserve"> 19</w:t>
      </w:r>
      <w:r w:rsidR="002B49A4">
        <w:rPr>
          <w:rFonts w:ascii="Times New Roman" w:hAnsi="Times New Roman" w:cs="Times New Roman"/>
          <w:sz w:val="24"/>
          <w:szCs w:val="24"/>
        </w:rPr>
        <w:t>,</w:t>
      </w:r>
    </w:p>
    <w:p w14:paraId="0678DC5E" w14:textId="5C2F51D4" w:rsidR="00031AB3" w:rsidRDefault="00AF1F7F" w:rsidP="00D35D57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7E5C">
        <w:rPr>
          <w:rFonts w:ascii="Times New Roman" w:hAnsi="Times New Roman" w:cs="Times New Roman"/>
          <w:sz w:val="24"/>
          <w:szCs w:val="24"/>
        </w:rPr>
        <w:t xml:space="preserve">oświadczenie </w:t>
      </w:r>
      <w:proofErr w:type="spellStart"/>
      <w:r w:rsidR="00607E5C">
        <w:rPr>
          <w:rFonts w:ascii="Times New Roman" w:hAnsi="Times New Roman" w:cs="Times New Roman"/>
          <w:sz w:val="24"/>
          <w:szCs w:val="24"/>
        </w:rPr>
        <w:t>Instal</w:t>
      </w:r>
      <w:proofErr w:type="spellEnd"/>
      <w:r w:rsidR="00607E5C">
        <w:rPr>
          <w:rFonts w:ascii="Times New Roman" w:hAnsi="Times New Roman" w:cs="Times New Roman"/>
          <w:sz w:val="24"/>
          <w:szCs w:val="24"/>
        </w:rPr>
        <w:t xml:space="preserve"> – Tech s.c. Robert Wydrzyński i Wojciech z dnia 01.06.2022 r.</w:t>
      </w:r>
      <w:r w:rsidR="001F727F">
        <w:rPr>
          <w:rFonts w:ascii="Times New Roman" w:hAnsi="Times New Roman" w:cs="Times New Roman"/>
          <w:sz w:val="24"/>
          <w:szCs w:val="24"/>
        </w:rPr>
        <w:t>,</w:t>
      </w:r>
      <w:r w:rsidR="00031AB3">
        <w:rPr>
          <w:rFonts w:ascii="Times New Roman" w:hAnsi="Times New Roman" w:cs="Times New Roman"/>
          <w:sz w:val="24"/>
          <w:szCs w:val="24"/>
        </w:rPr>
        <w:t xml:space="preserve"> w którym wskazano w szczególności iż:</w:t>
      </w:r>
    </w:p>
    <w:p w14:paraId="59D7D65C" w14:textId="77777777" w:rsidR="00031AB3" w:rsidRDefault="00031AB3" w:rsidP="00D35D57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Wykonawca w październiku 2021 r. zamówił 2 kotły grzewcze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GB 162-70  oraz 10 pomp ciepła,</w:t>
      </w:r>
    </w:p>
    <w:p w14:paraId="2C1B0586" w14:textId="14724BA6" w:rsidR="00031AB3" w:rsidRDefault="00031AB3" w:rsidP="00D35D57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styczniu 2022 r. dokonano dla Wykonawcy dostawy w/</w:t>
      </w:r>
      <w:r w:rsidR="001F727F">
        <w:rPr>
          <w:rFonts w:ascii="Times New Roman" w:hAnsi="Times New Roman" w:cs="Times New Roman"/>
          <w:sz w:val="24"/>
          <w:szCs w:val="24"/>
        </w:rPr>
        <w:t>w kotłów grzewczych oraz 4 pomp ciepła, (</w:t>
      </w:r>
      <w:r>
        <w:rPr>
          <w:rFonts w:ascii="Times New Roman" w:hAnsi="Times New Roman" w:cs="Times New Roman"/>
          <w:sz w:val="24"/>
          <w:szCs w:val="24"/>
        </w:rPr>
        <w:t>dostawa pozostałych sześciu pomp nie została wykonana do dnia sporządzenia nin</w:t>
      </w:r>
      <w:r w:rsidR="001F727F">
        <w:rPr>
          <w:rFonts w:ascii="Times New Roman" w:hAnsi="Times New Roman" w:cs="Times New Roman"/>
          <w:sz w:val="24"/>
          <w:szCs w:val="24"/>
        </w:rPr>
        <w:t>iejszej informacji pokontrolnej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37BAC72" w14:textId="67B5B721" w:rsidR="00AF1F7F" w:rsidRDefault="00031AB3" w:rsidP="00D35D57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2B9E">
        <w:rPr>
          <w:rFonts w:ascii="Times New Roman" w:hAnsi="Times New Roman" w:cs="Times New Roman"/>
          <w:sz w:val="24"/>
          <w:szCs w:val="24"/>
        </w:rPr>
        <w:t>opóźnienia w dostawie zamówionego przez Wykonawcę sprzętu oraz brak dostępności pomp ciepła – są następstwem m.in. pandemii Covid –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E9D4D" w14:textId="3B73FE7E" w:rsidR="001769D2" w:rsidRDefault="00AF1F7F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35D57">
        <w:rPr>
          <w:rFonts w:ascii="Times New Roman" w:hAnsi="Times New Roman" w:cs="Times New Roman"/>
          <w:sz w:val="24"/>
          <w:szCs w:val="24"/>
        </w:rPr>
        <w:t xml:space="preserve">) </w:t>
      </w:r>
      <w:r w:rsidR="00535799">
        <w:rPr>
          <w:rFonts w:ascii="Times New Roman" w:hAnsi="Times New Roman" w:cs="Times New Roman"/>
          <w:sz w:val="24"/>
          <w:szCs w:val="24"/>
        </w:rPr>
        <w:t xml:space="preserve">listę osób na kwarantannie lub w izolacji domowej - wydruk z Platformy Usług Elektronicznych ZUS. Z treści tego dowodu wynika iż na kwarantannie </w:t>
      </w:r>
      <w:r w:rsidR="001769D2">
        <w:rPr>
          <w:rFonts w:ascii="Times New Roman" w:hAnsi="Times New Roman" w:cs="Times New Roman"/>
          <w:sz w:val="24"/>
          <w:szCs w:val="24"/>
        </w:rPr>
        <w:t xml:space="preserve">lub w izolacji domowej </w:t>
      </w:r>
      <w:r w:rsidR="001769D2">
        <w:rPr>
          <w:rFonts w:ascii="Times New Roman" w:hAnsi="Times New Roman" w:cs="Times New Roman"/>
          <w:sz w:val="24"/>
          <w:szCs w:val="24"/>
        </w:rPr>
        <w:lastRenderedPageBreak/>
        <w:t>przebywało dwóch pracowników Wykonawcy a nieobecność w pracy z w/w powodów – dla każdego pracownika wyniosła ok. 14 dni,</w:t>
      </w:r>
    </w:p>
    <w:p w14:paraId="5169F695" w14:textId="705D2D36" w:rsidR="00535799" w:rsidRDefault="00AF1F7F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F727F">
        <w:rPr>
          <w:rFonts w:ascii="Times New Roman" w:hAnsi="Times New Roman" w:cs="Times New Roman"/>
          <w:sz w:val="24"/>
          <w:szCs w:val="24"/>
        </w:rPr>
        <w:t>)</w:t>
      </w:r>
      <w:r w:rsidR="00742778">
        <w:rPr>
          <w:rFonts w:ascii="Times New Roman" w:hAnsi="Times New Roman" w:cs="Times New Roman"/>
          <w:sz w:val="24"/>
          <w:szCs w:val="24"/>
        </w:rPr>
        <w:t xml:space="preserve"> </w:t>
      </w:r>
      <w:r w:rsidR="002B49A4">
        <w:rPr>
          <w:rFonts w:ascii="Times New Roman" w:hAnsi="Times New Roman" w:cs="Times New Roman"/>
          <w:sz w:val="24"/>
          <w:szCs w:val="24"/>
        </w:rPr>
        <w:t>ekspertyz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B49A4">
        <w:rPr>
          <w:rFonts w:ascii="Times New Roman" w:hAnsi="Times New Roman" w:cs="Times New Roman"/>
          <w:sz w:val="24"/>
          <w:szCs w:val="24"/>
        </w:rPr>
        <w:t xml:space="preserve"> techniczn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B49A4">
        <w:rPr>
          <w:rFonts w:ascii="Times New Roman" w:hAnsi="Times New Roman" w:cs="Times New Roman"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B49A4">
        <w:rPr>
          <w:rFonts w:ascii="Times New Roman" w:hAnsi="Times New Roman" w:cs="Times New Roman"/>
          <w:sz w:val="24"/>
          <w:szCs w:val="24"/>
        </w:rPr>
        <w:t xml:space="preserve"> stanu ochrony przeciwpożarowej </w:t>
      </w:r>
      <w:r w:rsidR="00742778">
        <w:rPr>
          <w:rFonts w:ascii="Times New Roman" w:hAnsi="Times New Roman" w:cs="Times New Roman"/>
          <w:sz w:val="24"/>
          <w:szCs w:val="24"/>
        </w:rPr>
        <w:t>z lutego 2022 r.</w:t>
      </w:r>
    </w:p>
    <w:p w14:paraId="045531B1" w14:textId="3D137555" w:rsidR="00742778" w:rsidRDefault="00742778" w:rsidP="009D6289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ocenie kontrolujących, przedłożone przez Beneficjenta dowody:</w:t>
      </w:r>
    </w:p>
    <w:p w14:paraId="59C6C533" w14:textId="1EAC7639" w:rsidR="00742778" w:rsidRDefault="001F727F" w:rsidP="00742778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2778">
        <w:rPr>
          <w:rFonts w:ascii="Times New Roman" w:hAnsi="Times New Roman" w:cs="Times New Roman"/>
          <w:sz w:val="24"/>
          <w:szCs w:val="24"/>
        </w:rPr>
        <w:t xml:space="preserve"> potwierdzają wystąpieni</w:t>
      </w:r>
      <w:r w:rsidR="00607E5C">
        <w:rPr>
          <w:rFonts w:ascii="Times New Roman" w:hAnsi="Times New Roman" w:cs="Times New Roman"/>
          <w:sz w:val="24"/>
          <w:szCs w:val="24"/>
        </w:rPr>
        <w:t>e</w:t>
      </w:r>
      <w:r w:rsidR="00742778">
        <w:rPr>
          <w:rFonts w:ascii="Times New Roman" w:hAnsi="Times New Roman" w:cs="Times New Roman"/>
          <w:sz w:val="24"/>
          <w:szCs w:val="24"/>
        </w:rPr>
        <w:t xml:space="preserve"> wydłużonych okresów oczekiwania na dostawę </w:t>
      </w:r>
      <w:r>
        <w:rPr>
          <w:rFonts w:ascii="Times New Roman" w:hAnsi="Times New Roman" w:cs="Times New Roman"/>
          <w:sz w:val="24"/>
          <w:szCs w:val="24"/>
        </w:rPr>
        <w:t>materiałów</w:t>
      </w:r>
      <w:r w:rsidR="00742778">
        <w:rPr>
          <w:rFonts w:ascii="Times New Roman" w:hAnsi="Times New Roman" w:cs="Times New Roman"/>
          <w:sz w:val="24"/>
          <w:szCs w:val="24"/>
        </w:rPr>
        <w:t xml:space="preserve"> </w:t>
      </w:r>
      <w:r w:rsidR="00742778" w:rsidRPr="00742778">
        <w:rPr>
          <w:rFonts w:ascii="Times New Roman" w:hAnsi="Times New Roman" w:cs="Times New Roman"/>
          <w:sz w:val="24"/>
          <w:szCs w:val="24"/>
        </w:rPr>
        <w:t>i urządzeń niezbędnych</w:t>
      </w:r>
      <w:r>
        <w:rPr>
          <w:rFonts w:ascii="Times New Roman" w:hAnsi="Times New Roman" w:cs="Times New Roman"/>
          <w:sz w:val="24"/>
          <w:szCs w:val="24"/>
        </w:rPr>
        <w:t xml:space="preserve"> do wymiany instalacji kotłowni</w:t>
      </w:r>
      <w:r w:rsidR="00742778" w:rsidRPr="00742778">
        <w:rPr>
          <w:rFonts w:ascii="Times New Roman" w:hAnsi="Times New Roman" w:cs="Times New Roman"/>
          <w:sz w:val="24"/>
          <w:szCs w:val="24"/>
        </w:rPr>
        <w:t xml:space="preserve"> i centralnego ogrzewania</w:t>
      </w:r>
      <w:r w:rsidR="00742778">
        <w:rPr>
          <w:rFonts w:ascii="Times New Roman" w:hAnsi="Times New Roman" w:cs="Times New Roman"/>
          <w:sz w:val="24"/>
          <w:szCs w:val="24"/>
        </w:rPr>
        <w:t>,</w:t>
      </w:r>
    </w:p>
    <w:p w14:paraId="6BB04B39" w14:textId="023B72AE" w:rsidR="00742778" w:rsidRDefault="001F727F" w:rsidP="00742778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2778">
        <w:rPr>
          <w:rFonts w:ascii="Times New Roman" w:hAnsi="Times New Roman" w:cs="Times New Roman"/>
          <w:sz w:val="24"/>
          <w:szCs w:val="24"/>
        </w:rPr>
        <w:t xml:space="preserve"> potwierdzają </w:t>
      </w:r>
      <w:r w:rsidR="002F3E8F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742778">
        <w:rPr>
          <w:rFonts w:ascii="Times New Roman" w:hAnsi="Times New Roman" w:cs="Times New Roman"/>
          <w:sz w:val="24"/>
          <w:szCs w:val="24"/>
        </w:rPr>
        <w:t xml:space="preserve">fakt nieobecności w pracy dwóch pracowników </w:t>
      </w:r>
      <w:r w:rsidR="00E45640">
        <w:rPr>
          <w:rFonts w:ascii="Times New Roman" w:hAnsi="Times New Roman" w:cs="Times New Roman"/>
          <w:sz w:val="24"/>
          <w:szCs w:val="24"/>
        </w:rPr>
        <w:t xml:space="preserve">Wykonawcy przez okres ok. 14 dni liczonych dla każdego pracownika. </w:t>
      </w:r>
      <w:r w:rsidR="00E45640" w:rsidRPr="00393B4A">
        <w:rPr>
          <w:rFonts w:ascii="Times New Roman" w:hAnsi="Times New Roman" w:cs="Times New Roman"/>
          <w:sz w:val="24"/>
          <w:szCs w:val="24"/>
        </w:rPr>
        <w:t xml:space="preserve">W ocenie kontrolujących okoliczność </w:t>
      </w:r>
      <w:r>
        <w:rPr>
          <w:rFonts w:ascii="Times New Roman" w:hAnsi="Times New Roman" w:cs="Times New Roman"/>
          <w:sz w:val="24"/>
          <w:szCs w:val="24"/>
        </w:rPr>
        <w:t>ta</w:t>
      </w:r>
      <w:r w:rsidR="00E45640" w:rsidRPr="00393B4A">
        <w:rPr>
          <w:rFonts w:ascii="Times New Roman" w:hAnsi="Times New Roman" w:cs="Times New Roman"/>
          <w:sz w:val="24"/>
          <w:szCs w:val="24"/>
        </w:rPr>
        <w:t xml:space="preserve"> nie uzasadniała konieczności wydłużenia okresu realizacji umowy o 88 dni,</w:t>
      </w:r>
    </w:p>
    <w:p w14:paraId="507B74F4" w14:textId="6A3B6FD6" w:rsidR="00EA4C6D" w:rsidRDefault="001F727F" w:rsidP="00EA4C6D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5640">
        <w:rPr>
          <w:rFonts w:ascii="Times New Roman" w:hAnsi="Times New Roman" w:cs="Times New Roman"/>
          <w:sz w:val="24"/>
          <w:szCs w:val="24"/>
        </w:rPr>
        <w:t xml:space="preserve"> </w:t>
      </w:r>
      <w:r w:rsidR="00EA4C6D">
        <w:rPr>
          <w:rFonts w:ascii="Times New Roman" w:hAnsi="Times New Roman" w:cs="Times New Roman"/>
          <w:sz w:val="24"/>
          <w:szCs w:val="24"/>
        </w:rPr>
        <w:t xml:space="preserve">potwierdza fakt sporządzenia w miesiącu lutym 2022 r. ekspertyzy technicznej dotyczącej stanu ochrony przeciwpożarowej. </w:t>
      </w:r>
    </w:p>
    <w:p w14:paraId="0E6E69D2" w14:textId="77777777" w:rsidR="00A76FDB" w:rsidRDefault="002B2B9E" w:rsidP="00EA4C6D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oceny </w:t>
      </w:r>
      <w:r w:rsidR="00A76FDB">
        <w:rPr>
          <w:rFonts w:ascii="Times New Roman" w:hAnsi="Times New Roman" w:cs="Times New Roman"/>
          <w:sz w:val="24"/>
          <w:szCs w:val="24"/>
        </w:rPr>
        <w:t>zamieszczonych przez Beneficjenta dowodów należy podnieść co następuje:</w:t>
      </w:r>
    </w:p>
    <w:p w14:paraId="5D96F450" w14:textId="56881DB6" w:rsidR="002B2B9E" w:rsidRDefault="002B2B9E" w:rsidP="00EA4C6D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6FDB">
        <w:rPr>
          <w:rFonts w:ascii="Times New Roman" w:hAnsi="Times New Roman" w:cs="Times New Roman"/>
          <w:sz w:val="24"/>
          <w:szCs w:val="24"/>
        </w:rPr>
        <w:t xml:space="preserve">zgodnie z art. 15r </w:t>
      </w:r>
      <w:r w:rsidR="00EA56F9">
        <w:rPr>
          <w:rFonts w:ascii="Times New Roman" w:hAnsi="Times New Roman" w:cs="Times New Roman"/>
          <w:sz w:val="24"/>
          <w:szCs w:val="24"/>
        </w:rPr>
        <w:t>ust. 1</w:t>
      </w:r>
      <w:r w:rsidR="000F59E5">
        <w:rPr>
          <w:rFonts w:ascii="Times New Roman" w:hAnsi="Times New Roman" w:cs="Times New Roman"/>
          <w:sz w:val="24"/>
          <w:szCs w:val="24"/>
        </w:rPr>
        <w:t xml:space="preserve"> </w:t>
      </w:r>
      <w:r w:rsidR="00A76FDB">
        <w:rPr>
          <w:rFonts w:ascii="Times New Roman" w:hAnsi="Times New Roman" w:cs="Times New Roman"/>
          <w:sz w:val="24"/>
          <w:szCs w:val="24"/>
        </w:rPr>
        <w:t>Ustawy z dnia 02.03.2020 r. o szczególnych rozwiązaniach związanych z zapobieganiem, przeciwdziałaniem i zwalczaniem Covid – 19, innych chorób zakaźnych oraz wywołanych nimi sytuacji kryzysowych</w:t>
      </w:r>
      <w:r w:rsidR="008140DD">
        <w:rPr>
          <w:rFonts w:ascii="Times New Roman" w:hAnsi="Times New Roman" w:cs="Times New Roman"/>
          <w:sz w:val="24"/>
          <w:szCs w:val="24"/>
        </w:rPr>
        <w:t xml:space="preserve">, ( j.t. Dz.U. 2021, poz. 2095 z </w:t>
      </w:r>
      <w:proofErr w:type="spellStart"/>
      <w:r w:rsidR="008140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140DD">
        <w:rPr>
          <w:rFonts w:ascii="Times New Roman" w:hAnsi="Times New Roman" w:cs="Times New Roman"/>
          <w:sz w:val="24"/>
          <w:szCs w:val="24"/>
        </w:rPr>
        <w:t>. zm.</w:t>
      </w:r>
      <w:r w:rsidR="00EA56F9">
        <w:rPr>
          <w:rFonts w:ascii="Times New Roman" w:hAnsi="Times New Roman" w:cs="Times New Roman"/>
          <w:sz w:val="24"/>
          <w:szCs w:val="24"/>
        </w:rPr>
        <w:t>) – strony umowy, które informują się o wpływie okoliczności związ</w:t>
      </w:r>
      <w:r w:rsidR="001F727F">
        <w:rPr>
          <w:rFonts w:ascii="Times New Roman" w:hAnsi="Times New Roman" w:cs="Times New Roman"/>
          <w:sz w:val="24"/>
          <w:szCs w:val="24"/>
        </w:rPr>
        <w:t>anych z wystąpieniem Covid – 19</w:t>
      </w:r>
      <w:r w:rsidR="00C93ED9">
        <w:rPr>
          <w:rFonts w:ascii="Times New Roman" w:hAnsi="Times New Roman" w:cs="Times New Roman"/>
          <w:sz w:val="24"/>
          <w:szCs w:val="24"/>
        </w:rPr>
        <w:t xml:space="preserve"> </w:t>
      </w:r>
      <w:r w:rsidR="00EA56F9">
        <w:rPr>
          <w:rFonts w:ascii="Times New Roman" w:hAnsi="Times New Roman" w:cs="Times New Roman"/>
          <w:sz w:val="24"/>
          <w:szCs w:val="24"/>
        </w:rPr>
        <w:t>na należyte</w:t>
      </w:r>
      <w:r w:rsidR="001F727F">
        <w:rPr>
          <w:rFonts w:ascii="Times New Roman" w:hAnsi="Times New Roman" w:cs="Times New Roman"/>
          <w:sz w:val="24"/>
          <w:szCs w:val="24"/>
        </w:rPr>
        <w:t xml:space="preserve"> wykonanie umowy – potwierdzają</w:t>
      </w:r>
      <w:r w:rsidR="00EA56F9">
        <w:rPr>
          <w:rFonts w:ascii="Times New Roman" w:hAnsi="Times New Roman" w:cs="Times New Roman"/>
          <w:sz w:val="24"/>
          <w:szCs w:val="24"/>
        </w:rPr>
        <w:t xml:space="preserve"> </w:t>
      </w:r>
      <w:r w:rsidR="000F59E5">
        <w:rPr>
          <w:rFonts w:ascii="Times New Roman" w:hAnsi="Times New Roman" w:cs="Times New Roman"/>
          <w:sz w:val="24"/>
          <w:szCs w:val="24"/>
        </w:rPr>
        <w:t>ten wpływ dołączając do przedkładanych informacji oświadczenia lub dokumenty potwierdzające te okoliczności,</w:t>
      </w:r>
    </w:p>
    <w:p w14:paraId="13BE9F3A" w14:textId="7880880E" w:rsidR="000F59E5" w:rsidRDefault="000F59E5" w:rsidP="00EA4C6D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zgodnie z art. 15r ust. 4 w/w ustawy – Zamawiający, po stwierdzeniu, że okoliczności </w:t>
      </w:r>
      <w:r w:rsidR="00C93ED9">
        <w:rPr>
          <w:rFonts w:ascii="Times New Roman" w:hAnsi="Times New Roman" w:cs="Times New Roman"/>
          <w:sz w:val="24"/>
          <w:szCs w:val="24"/>
        </w:rPr>
        <w:t>związane z wystąpieniem Covid – 19 wpływają na należyte wykonanie umowy, dokonuje jej zmiany.</w:t>
      </w:r>
    </w:p>
    <w:p w14:paraId="2C34DA86" w14:textId="6DB93F78" w:rsidR="00ED43E5" w:rsidRDefault="001F727F" w:rsidP="00EA4C6D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3ED9">
        <w:rPr>
          <w:rFonts w:ascii="Times New Roman" w:hAnsi="Times New Roman" w:cs="Times New Roman"/>
          <w:sz w:val="24"/>
          <w:szCs w:val="24"/>
        </w:rPr>
        <w:t xml:space="preserve"> niniejszej sprawie Beneficjent nie żądał od Wykonawcy przedłożenia dokumentów potwierdzających wystąpienie </w:t>
      </w:r>
      <w:r w:rsidR="00ED43E5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C93ED9">
        <w:rPr>
          <w:rFonts w:ascii="Times New Roman" w:hAnsi="Times New Roman" w:cs="Times New Roman"/>
          <w:sz w:val="24"/>
          <w:szCs w:val="24"/>
        </w:rPr>
        <w:t>okoliczności związanych z Covid – 19</w:t>
      </w:r>
      <w:r w:rsidR="00ED43E5">
        <w:rPr>
          <w:rFonts w:ascii="Times New Roman" w:hAnsi="Times New Roman" w:cs="Times New Roman"/>
          <w:sz w:val="24"/>
          <w:szCs w:val="24"/>
        </w:rPr>
        <w:t>, o których mowa w piśmie W</w:t>
      </w:r>
      <w:r>
        <w:rPr>
          <w:rFonts w:ascii="Times New Roman" w:hAnsi="Times New Roman" w:cs="Times New Roman"/>
          <w:sz w:val="24"/>
          <w:szCs w:val="24"/>
        </w:rPr>
        <w:t>ykonawcy z dnia 03.02.2022 r., t</w:t>
      </w:r>
      <w:r w:rsidR="00ED43E5">
        <w:rPr>
          <w:rFonts w:ascii="Times New Roman" w:hAnsi="Times New Roman" w:cs="Times New Roman"/>
          <w:sz w:val="24"/>
          <w:szCs w:val="24"/>
        </w:rPr>
        <w:t>j.:</w:t>
      </w:r>
    </w:p>
    <w:p w14:paraId="6B5F9409" w14:textId="2D4FEAD7" w:rsidR="00ED43E5" w:rsidRDefault="001F727F" w:rsidP="00ED43E5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43E5">
        <w:rPr>
          <w:rFonts w:ascii="Times New Roman" w:hAnsi="Times New Roman" w:cs="Times New Roman"/>
          <w:sz w:val="24"/>
          <w:szCs w:val="24"/>
        </w:rPr>
        <w:t xml:space="preserve"> brak możliwości przeprowadzenia prac w kotłowni budynku ze względu na niemożliwość nabycia wszystkich materiałów i urządzeń niezbędnych do wymiany instalac</w:t>
      </w:r>
      <w:r>
        <w:rPr>
          <w:rFonts w:ascii="Times New Roman" w:hAnsi="Times New Roman" w:cs="Times New Roman"/>
          <w:sz w:val="24"/>
          <w:szCs w:val="24"/>
        </w:rPr>
        <w:t xml:space="preserve">ji kotłowni </w:t>
      </w:r>
      <w:r w:rsidR="00ED43E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centralnego ogrzewania będącego</w:t>
      </w:r>
      <w:r w:rsidR="00ED43E5">
        <w:rPr>
          <w:rFonts w:ascii="Times New Roman" w:hAnsi="Times New Roman" w:cs="Times New Roman"/>
          <w:sz w:val="24"/>
          <w:szCs w:val="24"/>
        </w:rPr>
        <w:t xml:space="preserve"> następstwem pandemii COVID-19, wpływającej bezpośrednio na dostawców przez co okres oczekiwania </w:t>
      </w:r>
      <w:r>
        <w:rPr>
          <w:rFonts w:ascii="Times New Roman" w:hAnsi="Times New Roman" w:cs="Times New Roman"/>
          <w:sz w:val="24"/>
          <w:szCs w:val="24"/>
        </w:rPr>
        <w:t>na dostawę wynosi ok. 90 dni, (</w:t>
      </w:r>
      <w:r w:rsidR="00ED43E5">
        <w:rPr>
          <w:rFonts w:ascii="Times New Roman" w:hAnsi="Times New Roman" w:cs="Times New Roman"/>
          <w:sz w:val="24"/>
          <w:szCs w:val="24"/>
        </w:rPr>
        <w:t>dostawa części urządzeń i materiałów zamówionych w miesiącu październik</w:t>
      </w:r>
      <w:r>
        <w:rPr>
          <w:rFonts w:ascii="Times New Roman" w:hAnsi="Times New Roman" w:cs="Times New Roman"/>
          <w:sz w:val="24"/>
          <w:szCs w:val="24"/>
        </w:rPr>
        <w:t>u 2020 r. miała miejsce</w:t>
      </w:r>
      <w:r w:rsidR="00ED43E5">
        <w:rPr>
          <w:rFonts w:ascii="Times New Roman" w:hAnsi="Times New Roman" w:cs="Times New Roman"/>
          <w:sz w:val="24"/>
          <w:szCs w:val="24"/>
        </w:rPr>
        <w:t xml:space="preserve"> dopiero w styczniu 2021 r. ),</w:t>
      </w:r>
    </w:p>
    <w:p w14:paraId="64E54B2B" w14:textId="4949A7BB" w:rsidR="00393B4A" w:rsidRPr="005765FD" w:rsidRDefault="00ED43E5" w:rsidP="005765FD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duża zachorowalność pracowników na Covid -19</w:t>
      </w:r>
      <w:r w:rsidR="00393B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23141D" w14:textId="41230079" w:rsidR="00ED43E5" w:rsidRDefault="009A620B" w:rsidP="005765FD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w której Beneficjent nie żądał od Wykonawcy przedłożenia dokumentów potwierdzających wystąpienie w/w okoliczności związanych z Covid – 19 nie można uznać iż </w:t>
      </w:r>
      <w:r w:rsidR="001F727F">
        <w:rPr>
          <w:rFonts w:ascii="Times New Roman" w:hAnsi="Times New Roman" w:cs="Times New Roman"/>
          <w:sz w:val="24"/>
          <w:szCs w:val="24"/>
        </w:rPr>
        <w:lastRenderedPageBreak/>
        <w:t>przed dokonaniem zmiany umowy (zawarciem aneksu nr 1)</w:t>
      </w:r>
      <w:r>
        <w:rPr>
          <w:rFonts w:ascii="Times New Roman" w:hAnsi="Times New Roman" w:cs="Times New Roman"/>
          <w:sz w:val="24"/>
          <w:szCs w:val="24"/>
        </w:rPr>
        <w:t xml:space="preserve"> Beneficjent stwierdził iż okoliczności związane z wystąpieniem Covid – 19 faktycznie miały miejsce i wpływa</w:t>
      </w:r>
      <w:r w:rsidR="001F727F">
        <w:rPr>
          <w:rFonts w:ascii="Times New Roman" w:hAnsi="Times New Roman" w:cs="Times New Roman"/>
          <w:sz w:val="24"/>
          <w:szCs w:val="24"/>
        </w:rPr>
        <w:t>ły</w:t>
      </w:r>
      <w:r w:rsidR="00322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należyte wykonanie umowy</w:t>
      </w:r>
      <w:r w:rsidR="00322953">
        <w:rPr>
          <w:rFonts w:ascii="Times New Roman" w:hAnsi="Times New Roman" w:cs="Times New Roman"/>
          <w:sz w:val="24"/>
          <w:szCs w:val="24"/>
        </w:rPr>
        <w:t>. Reasumując należy przyjąć iż zawarcie aneksu nr 1 do umowy nr ZPI.271.04.2021.MD n</w:t>
      </w:r>
      <w:r w:rsidR="00923176">
        <w:rPr>
          <w:rFonts w:ascii="Times New Roman" w:hAnsi="Times New Roman" w:cs="Times New Roman"/>
          <w:sz w:val="24"/>
          <w:szCs w:val="24"/>
        </w:rPr>
        <w:t>astąpiło z naruszeniem art. 15r</w:t>
      </w:r>
      <w:r w:rsidR="00322953">
        <w:rPr>
          <w:rFonts w:ascii="Times New Roman" w:hAnsi="Times New Roman" w:cs="Times New Roman"/>
          <w:sz w:val="24"/>
          <w:szCs w:val="24"/>
        </w:rPr>
        <w:t xml:space="preserve"> ust. 1, ust. 4 omawianej ustawy.</w:t>
      </w:r>
    </w:p>
    <w:p w14:paraId="57C8441A" w14:textId="77777777" w:rsidR="00075890" w:rsidRDefault="00041C27" w:rsidP="0007589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także zaznaczyć iż w toku prowadzonego postępowania kontrolnego</w:t>
      </w:r>
      <w:r w:rsidR="00075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Beneficjent</w:t>
      </w:r>
      <w:r w:rsidR="000758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E5058" w14:textId="03898214" w:rsidR="00075890" w:rsidRDefault="00075890" w:rsidP="0007589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27F">
        <w:rPr>
          <w:rFonts w:ascii="Times New Roman" w:hAnsi="Times New Roman" w:cs="Times New Roman"/>
          <w:sz w:val="24"/>
          <w:szCs w:val="24"/>
        </w:rPr>
        <w:t>przedłożył dowód, t</w:t>
      </w:r>
      <w:r w:rsidR="00041C27">
        <w:rPr>
          <w:rFonts w:ascii="Times New Roman" w:hAnsi="Times New Roman" w:cs="Times New Roman"/>
          <w:sz w:val="24"/>
          <w:szCs w:val="24"/>
        </w:rPr>
        <w:t xml:space="preserve">j. oświadczenie </w:t>
      </w:r>
      <w:proofErr w:type="spellStart"/>
      <w:r w:rsidR="00041C27">
        <w:rPr>
          <w:rFonts w:ascii="Times New Roman" w:hAnsi="Times New Roman" w:cs="Times New Roman"/>
          <w:sz w:val="24"/>
          <w:szCs w:val="24"/>
        </w:rPr>
        <w:t>Instal</w:t>
      </w:r>
      <w:proofErr w:type="spellEnd"/>
      <w:r w:rsidR="00041C27">
        <w:rPr>
          <w:rFonts w:ascii="Times New Roman" w:hAnsi="Times New Roman" w:cs="Times New Roman"/>
          <w:sz w:val="24"/>
          <w:szCs w:val="24"/>
        </w:rPr>
        <w:t xml:space="preserve"> – Tech s.c. Robert Wydrzyński i Wojciech z dnia 01.06.2022 r.</w:t>
      </w:r>
      <w:r>
        <w:rPr>
          <w:rFonts w:ascii="Times New Roman" w:hAnsi="Times New Roman" w:cs="Times New Roman"/>
          <w:sz w:val="24"/>
          <w:szCs w:val="24"/>
        </w:rPr>
        <w:t xml:space="preserve"> potwierdzający okoliczność związaną z Covid – 19, wskazaną przez Wykonawcę w </w:t>
      </w:r>
      <w:r w:rsidR="001F727F">
        <w:rPr>
          <w:rFonts w:ascii="Times New Roman" w:hAnsi="Times New Roman" w:cs="Times New Roman"/>
          <w:sz w:val="24"/>
          <w:szCs w:val="24"/>
        </w:rPr>
        <w:t>piśmie z dnia 03.02.2022 r. – t</w:t>
      </w:r>
      <w:r>
        <w:rPr>
          <w:rFonts w:ascii="Times New Roman" w:hAnsi="Times New Roman" w:cs="Times New Roman"/>
          <w:sz w:val="24"/>
          <w:szCs w:val="24"/>
        </w:rPr>
        <w:t>j. okoliczność - braku możliwości przeprowadzenia prac                      w kotłowni budynku ze względu na niemożliwość nabycia wszystkich materiałów i urządzeń niezbędnych do wymiany instalacji kotłowni i centralnego ogrzewania,</w:t>
      </w:r>
    </w:p>
    <w:p w14:paraId="2605EF4F" w14:textId="5FA21CB1" w:rsidR="00393B4A" w:rsidRDefault="001F727F" w:rsidP="00752AEC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przedłożył dowód</w:t>
      </w:r>
      <w:r w:rsidR="00075890">
        <w:rPr>
          <w:rFonts w:ascii="Times New Roman" w:hAnsi="Times New Roman" w:cs="Times New Roman"/>
          <w:sz w:val="24"/>
          <w:szCs w:val="24"/>
        </w:rPr>
        <w:t xml:space="preserve"> </w:t>
      </w:r>
      <w:r w:rsidR="00752AEC">
        <w:rPr>
          <w:rFonts w:ascii="Times New Roman" w:hAnsi="Times New Roman" w:cs="Times New Roman"/>
          <w:sz w:val="24"/>
          <w:szCs w:val="24"/>
        </w:rPr>
        <w:t xml:space="preserve">- </w:t>
      </w:r>
      <w:r w:rsidR="00393B4A" w:rsidRPr="00752AEC">
        <w:rPr>
          <w:rFonts w:ascii="Times New Roman" w:hAnsi="Times New Roman" w:cs="Times New Roman"/>
          <w:sz w:val="24"/>
          <w:szCs w:val="24"/>
        </w:rPr>
        <w:t>ekspertyzę w zakresie możliwości pozostawienia stropu, nad którym jest mieszkanie prywatne</w:t>
      </w:r>
      <w:r w:rsidR="00752AEC">
        <w:rPr>
          <w:rFonts w:ascii="Times New Roman" w:hAnsi="Times New Roman" w:cs="Times New Roman"/>
          <w:sz w:val="24"/>
          <w:szCs w:val="24"/>
        </w:rPr>
        <w:t xml:space="preserve"> </w:t>
      </w:r>
      <w:r w:rsidR="00393B4A" w:rsidRPr="00752AEC">
        <w:rPr>
          <w:rFonts w:ascii="Times New Roman" w:hAnsi="Times New Roman" w:cs="Times New Roman"/>
          <w:sz w:val="24"/>
          <w:szCs w:val="24"/>
        </w:rPr>
        <w:t>- przy</w:t>
      </w:r>
      <w:r>
        <w:rPr>
          <w:rFonts w:ascii="Times New Roman" w:hAnsi="Times New Roman" w:cs="Times New Roman"/>
          <w:sz w:val="24"/>
          <w:szCs w:val="24"/>
        </w:rPr>
        <w:t xml:space="preserve"> wykonywaniu robót zamiennych (</w:t>
      </w:r>
      <w:r w:rsidR="00393B4A" w:rsidRPr="00752AEC">
        <w:rPr>
          <w:rFonts w:ascii="Times New Roman" w:hAnsi="Times New Roman" w:cs="Times New Roman"/>
          <w:sz w:val="24"/>
          <w:szCs w:val="24"/>
        </w:rPr>
        <w:t>dodat</w:t>
      </w:r>
      <w:r>
        <w:rPr>
          <w:rFonts w:ascii="Times New Roman" w:hAnsi="Times New Roman" w:cs="Times New Roman"/>
          <w:sz w:val="24"/>
          <w:szCs w:val="24"/>
        </w:rPr>
        <w:t>kowy monitoring przeciwpożarowy</w:t>
      </w:r>
      <w:r w:rsidR="00393B4A" w:rsidRPr="00752AEC">
        <w:rPr>
          <w:rFonts w:ascii="Times New Roman" w:hAnsi="Times New Roman" w:cs="Times New Roman"/>
          <w:sz w:val="24"/>
          <w:szCs w:val="24"/>
        </w:rPr>
        <w:t>)</w:t>
      </w:r>
      <w:r w:rsidR="00752AEC">
        <w:rPr>
          <w:rFonts w:ascii="Times New Roman" w:hAnsi="Times New Roman" w:cs="Times New Roman"/>
          <w:sz w:val="24"/>
          <w:szCs w:val="24"/>
        </w:rPr>
        <w:t>, z treści której wynika iż sporządzona została nie wcześniej jak w miesiącu lutym 2022 r.</w:t>
      </w:r>
    </w:p>
    <w:p w14:paraId="5C78B7C0" w14:textId="7DC72261" w:rsidR="00752AEC" w:rsidRPr="00752AEC" w:rsidRDefault="00752AEC" w:rsidP="00752AEC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przedłożeniem w toku prowadzonego postępowania kontrolnego powyżej wskazanych dowodów należy przyjąć iż postanowienia aneksu nr 1 do umowy                                             nr ZPI 271.</w:t>
      </w:r>
      <w:r w:rsidR="001F727F">
        <w:rPr>
          <w:rFonts w:ascii="Times New Roman" w:hAnsi="Times New Roman" w:cs="Times New Roman"/>
          <w:sz w:val="24"/>
          <w:szCs w:val="24"/>
        </w:rPr>
        <w:t>04.2021.MD z dnia 19.07.2021 r.</w:t>
      </w:r>
      <w:r>
        <w:rPr>
          <w:rFonts w:ascii="Times New Roman" w:hAnsi="Times New Roman" w:cs="Times New Roman"/>
          <w:sz w:val="24"/>
          <w:szCs w:val="24"/>
        </w:rPr>
        <w:t xml:space="preserve"> są zgodne z </w:t>
      </w:r>
      <w:r w:rsidR="003746C3">
        <w:rPr>
          <w:rFonts w:ascii="Times New Roman" w:hAnsi="Times New Roman" w:cs="Times New Roman"/>
          <w:sz w:val="24"/>
          <w:szCs w:val="24"/>
        </w:rPr>
        <w:t xml:space="preserve">art. 455 ust. 1 pkt 4 ustawy </w:t>
      </w:r>
      <w:proofErr w:type="spellStart"/>
      <w:r w:rsidR="003746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746C3">
        <w:rPr>
          <w:rFonts w:ascii="Times New Roman" w:hAnsi="Times New Roman" w:cs="Times New Roman"/>
          <w:sz w:val="24"/>
          <w:szCs w:val="24"/>
        </w:rPr>
        <w:t xml:space="preserve">. </w:t>
      </w:r>
      <w:r w:rsidR="005765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746C3">
        <w:rPr>
          <w:rFonts w:ascii="Times New Roman" w:hAnsi="Times New Roman" w:cs="Times New Roman"/>
          <w:sz w:val="24"/>
          <w:szCs w:val="24"/>
        </w:rPr>
        <w:t>w zw. z § 21 ust. 4 pkt 2, pkt 4 w/w umowy</w:t>
      </w:r>
      <w:r w:rsidR="005765FD">
        <w:rPr>
          <w:rFonts w:ascii="Times New Roman" w:hAnsi="Times New Roman" w:cs="Times New Roman"/>
          <w:sz w:val="24"/>
          <w:szCs w:val="24"/>
        </w:rPr>
        <w:t>.</w:t>
      </w:r>
    </w:p>
    <w:p w14:paraId="6BB8CD5F" w14:textId="5986B8DF" w:rsidR="005765FD" w:rsidRDefault="005765FD" w:rsidP="005765FD">
      <w:pPr>
        <w:pStyle w:val="Akapitzlist"/>
        <w:spacing w:after="12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Nadto, kontrolujący ustalili iż przedmiot umowy jest w trakcie realizacji.</w:t>
      </w:r>
    </w:p>
    <w:p w14:paraId="145C44ED" w14:textId="6F830970" w:rsidR="00367886" w:rsidRPr="00367886" w:rsidRDefault="00367886" w:rsidP="003678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7886">
        <w:rPr>
          <w:rFonts w:ascii="Times New Roman" w:hAnsi="Times New Roman" w:cs="Times New Roman"/>
          <w:sz w:val="24"/>
          <w:szCs w:val="24"/>
        </w:rPr>
        <w:t>W toku postępowania stwierdzono również:</w:t>
      </w:r>
    </w:p>
    <w:p w14:paraId="10E47CC9" w14:textId="2A3C9C37" w:rsidR="00A072FD" w:rsidRDefault="00367886" w:rsidP="00D762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7886">
        <w:rPr>
          <w:rFonts w:ascii="Times New Roman" w:hAnsi="Times New Roman" w:cs="Times New Roman"/>
          <w:sz w:val="24"/>
          <w:szCs w:val="24"/>
        </w:rPr>
        <w:t xml:space="preserve">- </w:t>
      </w:r>
      <w:r w:rsidR="00FE01C9" w:rsidRPr="00367886">
        <w:rPr>
          <w:rFonts w:ascii="Times New Roman" w:hAnsi="Times New Roman" w:cs="Times New Roman"/>
          <w:sz w:val="24"/>
          <w:szCs w:val="24"/>
        </w:rPr>
        <w:t xml:space="preserve">uchybienie nie mające wpływu </w:t>
      </w:r>
      <w:r w:rsidR="001F727F">
        <w:rPr>
          <w:rFonts w:ascii="Times New Roman" w:hAnsi="Times New Roman" w:cs="Times New Roman"/>
          <w:sz w:val="24"/>
          <w:szCs w:val="24"/>
        </w:rPr>
        <w:t>n</w:t>
      </w:r>
      <w:r w:rsidR="00FE01C9" w:rsidRPr="00367886">
        <w:rPr>
          <w:rFonts w:ascii="Times New Roman" w:hAnsi="Times New Roman" w:cs="Times New Roman"/>
          <w:sz w:val="24"/>
          <w:szCs w:val="24"/>
        </w:rPr>
        <w:t>a wynik postępowania polegające na</w:t>
      </w:r>
      <w:r w:rsidR="00FE01C9">
        <w:rPr>
          <w:rFonts w:ascii="Times New Roman" w:hAnsi="Times New Roman" w:cs="Times New Roman"/>
          <w:sz w:val="24"/>
          <w:szCs w:val="24"/>
        </w:rPr>
        <w:t xml:space="preserve"> naruszeniu </w:t>
      </w:r>
      <w:r w:rsidR="00957503">
        <w:rPr>
          <w:rFonts w:ascii="Times New Roman" w:hAnsi="Times New Roman" w:cs="Times New Roman"/>
          <w:sz w:val="24"/>
          <w:szCs w:val="24"/>
        </w:rPr>
        <w:t xml:space="preserve">art. 455 ust. 3 pkt 2 ustawy </w:t>
      </w:r>
      <w:proofErr w:type="spellStart"/>
      <w:r w:rsidR="0095750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57503">
        <w:rPr>
          <w:rFonts w:ascii="Times New Roman" w:hAnsi="Times New Roman" w:cs="Times New Roman"/>
          <w:sz w:val="24"/>
          <w:szCs w:val="24"/>
        </w:rPr>
        <w:t xml:space="preserve">. </w:t>
      </w:r>
      <w:r w:rsidR="004F1837">
        <w:rPr>
          <w:rFonts w:ascii="Times New Roman" w:hAnsi="Times New Roman" w:cs="Times New Roman"/>
          <w:sz w:val="24"/>
          <w:szCs w:val="24"/>
        </w:rPr>
        <w:t xml:space="preserve">– Beneficjent opublikował w BZP </w:t>
      </w:r>
      <w:r w:rsidR="005D35D5">
        <w:rPr>
          <w:rFonts w:ascii="Times New Roman" w:hAnsi="Times New Roman" w:cs="Times New Roman"/>
          <w:sz w:val="24"/>
          <w:szCs w:val="24"/>
        </w:rPr>
        <w:t>o</w:t>
      </w:r>
      <w:r w:rsidR="004F1837">
        <w:rPr>
          <w:rFonts w:ascii="Times New Roman" w:hAnsi="Times New Roman" w:cs="Times New Roman"/>
          <w:sz w:val="24"/>
          <w:szCs w:val="24"/>
        </w:rPr>
        <w:t xml:space="preserve">głoszenie o zmianie umowy w odpowiedzi na korespondencję, w której kontrolujący </w:t>
      </w:r>
      <w:r w:rsidR="005D35D5">
        <w:rPr>
          <w:rFonts w:ascii="Times New Roman" w:hAnsi="Times New Roman" w:cs="Times New Roman"/>
          <w:sz w:val="24"/>
          <w:szCs w:val="24"/>
        </w:rPr>
        <w:t>zwrócili się do Beneficjenta o zamieszczenie takiego</w:t>
      </w:r>
      <w:r w:rsidR="001F727F">
        <w:rPr>
          <w:rFonts w:ascii="Times New Roman" w:hAnsi="Times New Roman" w:cs="Times New Roman"/>
          <w:sz w:val="24"/>
          <w:szCs w:val="24"/>
        </w:rPr>
        <w:t xml:space="preserve"> ogłoszenia w systemie SL 2014.</w:t>
      </w:r>
      <w:r w:rsidR="004F1837">
        <w:rPr>
          <w:rFonts w:ascii="Times New Roman" w:hAnsi="Times New Roman" w:cs="Times New Roman"/>
          <w:sz w:val="24"/>
          <w:szCs w:val="24"/>
        </w:rPr>
        <w:t xml:space="preserve"> </w:t>
      </w:r>
      <w:r w:rsidR="005D35D5">
        <w:rPr>
          <w:rFonts w:ascii="Times New Roman" w:hAnsi="Times New Roman" w:cs="Times New Roman"/>
          <w:sz w:val="24"/>
          <w:szCs w:val="24"/>
        </w:rPr>
        <w:t xml:space="preserve">Przedmiotowe ogłoszenie zostało opublikowane 83 dni po zawarciu aneksu nr 1. </w:t>
      </w:r>
      <w:r w:rsidR="00A072FD">
        <w:rPr>
          <w:rFonts w:ascii="Times New Roman" w:hAnsi="Times New Roman" w:cs="Times New Roman"/>
          <w:sz w:val="24"/>
          <w:szCs w:val="24"/>
        </w:rPr>
        <w:t>Zdaniem kontrolujących, skutki</w:t>
      </w:r>
      <w:r w:rsidR="001F727F">
        <w:rPr>
          <w:rFonts w:ascii="Times New Roman" w:hAnsi="Times New Roman" w:cs="Times New Roman"/>
          <w:sz w:val="24"/>
          <w:szCs w:val="24"/>
        </w:rPr>
        <w:t>em opublikowania w/w ogłoszenia</w:t>
      </w:r>
      <w:r w:rsidR="00A072FD">
        <w:rPr>
          <w:rFonts w:ascii="Times New Roman" w:hAnsi="Times New Roman" w:cs="Times New Roman"/>
          <w:sz w:val="24"/>
          <w:szCs w:val="24"/>
        </w:rPr>
        <w:t xml:space="preserve"> 83 dni po zawarciu aneksu nr 1 było:</w:t>
      </w:r>
    </w:p>
    <w:p w14:paraId="3CF6202D" w14:textId="77777777" w:rsidR="00A072FD" w:rsidRDefault="00A072FD" w:rsidP="00D762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 ograniczenie </w:t>
      </w:r>
      <w:r w:rsidRPr="00A072FD">
        <w:rPr>
          <w:rFonts w:ascii="Times New Roman" w:hAnsi="Times New Roman" w:cs="Times New Roman"/>
          <w:sz w:val="24"/>
          <w:szCs w:val="24"/>
          <w:shd w:val="clear" w:color="auto" w:fill="FFFFFF"/>
        </w:rPr>
        <w:t>zasady jawności i transparentności przy realizacji umowy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7751DC6" w14:textId="18454326" w:rsidR="00A072FD" w:rsidRPr="00090148" w:rsidRDefault="00A072FD" w:rsidP="0009014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- utrudnienie</w:t>
      </w:r>
      <w:r w:rsidR="00F75D53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kontrol</w:t>
      </w:r>
      <w:r w:rsidR="00F75D53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i prawidłowości wprowadzanych zmian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75D53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szczególn</w:t>
      </w:r>
      <w:r w:rsidR="001F727F">
        <w:rPr>
          <w:rFonts w:ascii="Times New Roman" w:hAnsi="Times New Roman" w:cs="Times New Roman"/>
          <w:sz w:val="24"/>
          <w:szCs w:val="24"/>
          <w:shd w:val="clear" w:color="auto" w:fill="FFFFFF"/>
        </w:rPr>
        <w:t>ości kontroli wykonywanej przez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Prezes</w:t>
      </w:r>
      <w:r w:rsidR="001F727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UZP</w:t>
      </w:r>
      <w:r w:rsidR="00D7623D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, który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dowiadując się o </w:t>
      </w:r>
      <w:r w:rsidR="00D7623D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zmianach umowy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dokonanych </w:t>
      </w:r>
      <w:r w:rsidR="00D7623D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naruszeniem </w:t>
      </w:r>
      <w:proofErr w:type="spellStart"/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090148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zp</w:t>
      </w:r>
      <w:proofErr w:type="spellEnd"/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mógł je unieważnić w trybie </w:t>
      </w:r>
      <w:hyperlink r:id="rId9" w:history="1">
        <w:r w:rsidRPr="0009014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459 ust. 1 pkt 1</w:t>
        </w:r>
      </w:hyperlink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D7623D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Pzp</w:t>
      </w:r>
      <w:proofErr w:type="spellEnd"/>
      <w:r w:rsidR="00D7623D"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9014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35D5" w:rsidRPr="00090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F1D61" w14:textId="5A2F813B" w:rsidR="00367886" w:rsidRDefault="00FE01C9" w:rsidP="0009014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7886" w:rsidRPr="00367886">
        <w:rPr>
          <w:rFonts w:ascii="Times New Roman" w:hAnsi="Times New Roman" w:cs="Times New Roman"/>
          <w:sz w:val="24"/>
          <w:szCs w:val="24"/>
        </w:rPr>
        <w:t xml:space="preserve">uchybienie nie mające wpływu </w:t>
      </w:r>
      <w:r w:rsidR="001F727F">
        <w:rPr>
          <w:rFonts w:ascii="Times New Roman" w:hAnsi="Times New Roman" w:cs="Times New Roman"/>
          <w:sz w:val="24"/>
          <w:szCs w:val="24"/>
        </w:rPr>
        <w:t>n</w:t>
      </w:r>
      <w:r w:rsidR="00367886" w:rsidRPr="00367886">
        <w:rPr>
          <w:rFonts w:ascii="Times New Roman" w:hAnsi="Times New Roman" w:cs="Times New Roman"/>
          <w:sz w:val="24"/>
          <w:szCs w:val="24"/>
        </w:rPr>
        <w:t xml:space="preserve">a wynik postępowania polegające na naruszeniu § 12 ust. 7 umowy o dofinansowanie projektu, poprzez zamieszczenie w module zamówienia publiczne </w:t>
      </w:r>
      <w:r w:rsidR="003678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7886" w:rsidRPr="00367886">
        <w:rPr>
          <w:rFonts w:ascii="Times New Roman" w:hAnsi="Times New Roman" w:cs="Times New Roman"/>
          <w:sz w:val="24"/>
          <w:szCs w:val="24"/>
        </w:rPr>
        <w:lastRenderedPageBreak/>
        <w:t xml:space="preserve">SL 2014 pełnej dokumentacji dotyczącej weryfikowanych:  postępowania, umowy oraz aneksu -   po terminie wynikającym z tejże umowy. </w:t>
      </w:r>
    </w:p>
    <w:p w14:paraId="5E3696E6" w14:textId="7B806B6A" w:rsidR="007C03D8" w:rsidRPr="00090148" w:rsidRDefault="007C03D8" w:rsidP="007C03D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03D8">
        <w:rPr>
          <w:rFonts w:ascii="Times New Roman" w:hAnsi="Times New Roman" w:cs="Times New Roman"/>
          <w:sz w:val="24"/>
          <w:szCs w:val="24"/>
        </w:rPr>
        <w:t>Postępowanie zostało zweryfikowane przy wykorzystaniu listy sprawdzającej stanowiącej dowód nr 1 do Informacji Pokontrolnej.</w:t>
      </w:r>
    </w:p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037D97A5" w14:textId="77777777" w:rsidR="00F72498" w:rsidRPr="00F72498" w:rsidRDefault="00F72498" w:rsidP="000901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498">
        <w:rPr>
          <w:rFonts w:ascii="Times New Roman" w:hAnsi="Times New Roman" w:cs="Times New Roman"/>
          <w:b/>
          <w:bCs/>
          <w:sz w:val="24"/>
          <w:szCs w:val="24"/>
        </w:rPr>
        <w:t xml:space="preserve">Ustalenia o średnim stopniu istotności: </w:t>
      </w:r>
    </w:p>
    <w:p w14:paraId="0FD570BC" w14:textId="4DB62359" w:rsidR="00F72498" w:rsidRDefault="00F72498" w:rsidP="00D7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498">
        <w:rPr>
          <w:rFonts w:ascii="Times New Roman" w:hAnsi="Times New Roman" w:cs="Times New Roman"/>
          <w:sz w:val="24"/>
          <w:szCs w:val="24"/>
        </w:rPr>
        <w:t>W trakcie weryfikacji dokumentacji dotyczącej w/w postępowa</w:t>
      </w:r>
      <w:r>
        <w:rPr>
          <w:rFonts w:ascii="Times New Roman" w:hAnsi="Times New Roman" w:cs="Times New Roman"/>
          <w:sz w:val="24"/>
          <w:szCs w:val="24"/>
        </w:rPr>
        <w:t xml:space="preserve">nia, </w:t>
      </w:r>
      <w:r w:rsidRPr="00F72498">
        <w:rPr>
          <w:rFonts w:ascii="Times New Roman" w:hAnsi="Times New Roman" w:cs="Times New Roman"/>
          <w:sz w:val="24"/>
          <w:szCs w:val="24"/>
        </w:rPr>
        <w:t>o udzielenie zamówienia</w:t>
      </w:r>
      <w:r>
        <w:rPr>
          <w:rFonts w:ascii="Times New Roman" w:hAnsi="Times New Roman" w:cs="Times New Roman"/>
          <w:sz w:val="24"/>
          <w:szCs w:val="24"/>
        </w:rPr>
        <w:t xml:space="preserve">, umowy oraz </w:t>
      </w:r>
      <w:r w:rsidR="001F727F">
        <w:rPr>
          <w:rFonts w:ascii="Times New Roman" w:hAnsi="Times New Roman" w:cs="Times New Roman"/>
          <w:sz w:val="24"/>
          <w:szCs w:val="24"/>
        </w:rPr>
        <w:t>aneksu -</w:t>
      </w:r>
      <w:r w:rsidRPr="00F72498">
        <w:rPr>
          <w:rFonts w:ascii="Times New Roman" w:hAnsi="Times New Roman" w:cs="Times New Roman"/>
          <w:sz w:val="24"/>
          <w:szCs w:val="24"/>
        </w:rPr>
        <w:t xml:space="preserve"> opisanych w Ad. IV niniejszej Informacji pokontrolnej stwierdzono, że Beneficjent naruszył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B8C1C9" w14:textId="7741A76E" w:rsidR="00F72498" w:rsidRDefault="009E54F6" w:rsidP="00D7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623D">
        <w:rPr>
          <w:rFonts w:ascii="Times New Roman" w:hAnsi="Times New Roman" w:cs="Times New Roman"/>
          <w:sz w:val="24"/>
          <w:szCs w:val="24"/>
        </w:rPr>
        <w:t xml:space="preserve">art. 455 ust. 3 pkt 2 ustawy </w:t>
      </w:r>
      <w:proofErr w:type="spellStart"/>
      <w:r w:rsidR="00D7623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D7623D">
        <w:rPr>
          <w:rFonts w:ascii="Times New Roman" w:hAnsi="Times New Roman" w:cs="Times New Roman"/>
          <w:sz w:val="24"/>
          <w:szCs w:val="24"/>
        </w:rPr>
        <w:t xml:space="preserve">. – Beneficjent opublikował w </w:t>
      </w:r>
      <w:r w:rsidR="001F727F">
        <w:rPr>
          <w:rFonts w:ascii="Times New Roman" w:hAnsi="Times New Roman" w:cs="Times New Roman"/>
          <w:sz w:val="24"/>
          <w:szCs w:val="24"/>
        </w:rPr>
        <w:t xml:space="preserve">BZP ogłoszenie o zmianie umowy </w:t>
      </w:r>
      <w:r w:rsidR="00D7623D">
        <w:rPr>
          <w:rFonts w:ascii="Times New Roman" w:hAnsi="Times New Roman" w:cs="Times New Roman"/>
          <w:sz w:val="24"/>
          <w:szCs w:val="24"/>
        </w:rPr>
        <w:t>w odpowiedzi na korespondencję, w której kontrolujący zwrócili się do Beneficjenta o zamieszczenie takiego</w:t>
      </w:r>
      <w:r w:rsidR="00767922">
        <w:rPr>
          <w:rFonts w:ascii="Times New Roman" w:hAnsi="Times New Roman" w:cs="Times New Roman"/>
          <w:sz w:val="24"/>
          <w:szCs w:val="24"/>
        </w:rPr>
        <w:t xml:space="preserve"> ogłoszenia w systemie SL 2014.</w:t>
      </w:r>
      <w:r w:rsidR="00D7623D">
        <w:rPr>
          <w:rFonts w:ascii="Times New Roman" w:hAnsi="Times New Roman" w:cs="Times New Roman"/>
          <w:sz w:val="24"/>
          <w:szCs w:val="24"/>
        </w:rPr>
        <w:t xml:space="preserve"> Przedmiotowe ogłoszenie zostało opublikowane 83 dni po zawarciu aneksu nr 1.</w:t>
      </w:r>
    </w:p>
    <w:p w14:paraId="49F0553F" w14:textId="05FA6702" w:rsidR="00D7623D" w:rsidRDefault="00D7623D" w:rsidP="00D7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498">
        <w:rPr>
          <w:rFonts w:ascii="Times New Roman" w:hAnsi="Times New Roman" w:cs="Times New Roman"/>
          <w:sz w:val="24"/>
          <w:szCs w:val="24"/>
        </w:rPr>
        <w:t xml:space="preserve">W związku z powyższym, IZ RPOWŚ 2014-2020 zaleca na przyszłość </w:t>
      </w:r>
      <w:r>
        <w:rPr>
          <w:rFonts w:ascii="Times New Roman" w:hAnsi="Times New Roman" w:cs="Times New Roman"/>
          <w:sz w:val="24"/>
          <w:szCs w:val="24"/>
        </w:rPr>
        <w:t xml:space="preserve">realizację obowiązku wynikającego z w/w przepisu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 bez zbędnej zwłoki,</w:t>
      </w:r>
    </w:p>
    <w:p w14:paraId="3E14CC01" w14:textId="35AFDEB3" w:rsidR="0087012C" w:rsidRDefault="002D00A0" w:rsidP="00D7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15r ust. 1, ust. 4 Ustawy z dnia 02.03.2020 r. o szczególnych rozwiązaniach związanych z zapobieganiem, przeciwdziałaniem i zwalczaniem Covid – 19, innych chorób zakaźnych oraz wywołanych nimi sytuacji kryzysowych – Beneficjent zawarł aneks nr 1 w sytuacji w której </w:t>
      </w:r>
      <w:r w:rsidR="0087012C">
        <w:rPr>
          <w:rFonts w:ascii="Times New Roman" w:hAnsi="Times New Roman" w:cs="Times New Roman"/>
          <w:sz w:val="24"/>
          <w:szCs w:val="24"/>
        </w:rPr>
        <w:t xml:space="preserve">przed jego zawarciem </w:t>
      </w:r>
      <w:r>
        <w:rPr>
          <w:rFonts w:ascii="Times New Roman" w:hAnsi="Times New Roman" w:cs="Times New Roman"/>
          <w:sz w:val="24"/>
          <w:szCs w:val="24"/>
        </w:rPr>
        <w:t xml:space="preserve">nie żądał od Wykonawcy przedłożenia dokumentów potwierdzających wystąpienie okoliczności związanych z Covid – 19 </w:t>
      </w:r>
      <w:r w:rsidR="0087012C">
        <w:rPr>
          <w:rFonts w:ascii="Times New Roman" w:hAnsi="Times New Roman" w:cs="Times New Roman"/>
          <w:sz w:val="24"/>
          <w:szCs w:val="24"/>
        </w:rPr>
        <w:t>mających wpływ na należyte wykonanie umowy.</w:t>
      </w:r>
    </w:p>
    <w:p w14:paraId="36FF5052" w14:textId="074D9BED" w:rsidR="0087012C" w:rsidRDefault="0087012C" w:rsidP="00D7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498">
        <w:rPr>
          <w:rFonts w:ascii="Times New Roman" w:hAnsi="Times New Roman" w:cs="Times New Roman"/>
          <w:sz w:val="24"/>
          <w:szCs w:val="24"/>
        </w:rPr>
        <w:t>W związku z powyższym, IZ RPOWŚ 2014-2020 zaleca na przyszłość</w:t>
      </w:r>
      <w:r>
        <w:rPr>
          <w:rFonts w:ascii="Times New Roman" w:hAnsi="Times New Roman" w:cs="Times New Roman"/>
          <w:sz w:val="24"/>
          <w:szCs w:val="24"/>
        </w:rPr>
        <w:t xml:space="preserve"> zachowanie większej starann</w:t>
      </w:r>
      <w:r w:rsidR="009E54F6">
        <w:rPr>
          <w:rFonts w:ascii="Times New Roman" w:hAnsi="Times New Roman" w:cs="Times New Roman"/>
          <w:sz w:val="24"/>
          <w:szCs w:val="24"/>
        </w:rPr>
        <w:t>ości przy wprowadzaniu zmian do</w:t>
      </w:r>
      <w:r>
        <w:rPr>
          <w:rFonts w:ascii="Times New Roman" w:hAnsi="Times New Roman" w:cs="Times New Roman"/>
          <w:sz w:val="24"/>
          <w:szCs w:val="24"/>
        </w:rPr>
        <w:t xml:space="preserve"> umów zawartych w następstwie przeprowadzonych postępowań o udzielenie zamówień publicznych.</w:t>
      </w:r>
    </w:p>
    <w:p w14:paraId="042F4593" w14:textId="0670EACD" w:rsidR="00F72498" w:rsidRPr="00F72498" w:rsidRDefault="00F72498" w:rsidP="00D7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498">
        <w:rPr>
          <w:rFonts w:ascii="Times New Roman" w:hAnsi="Times New Roman" w:cs="Times New Roman"/>
          <w:sz w:val="24"/>
          <w:szCs w:val="24"/>
        </w:rPr>
        <w:t>§ 12 ust. 7 umowy o dofinansowanie projektu, poprzez zamieszczenie w module zamówienia publiczne SL dokumentacj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F72498">
        <w:rPr>
          <w:rFonts w:ascii="Times New Roman" w:hAnsi="Times New Roman" w:cs="Times New Roman"/>
          <w:sz w:val="24"/>
          <w:szCs w:val="24"/>
        </w:rPr>
        <w:t>po terminie określonym w umowie.</w:t>
      </w:r>
      <w:r w:rsidRPr="00F72498">
        <w:rPr>
          <w:rFonts w:ascii="Times New Roman" w:hAnsi="Times New Roman" w:cs="Times New Roman"/>
          <w:sz w:val="24"/>
          <w:szCs w:val="24"/>
        </w:rPr>
        <w:br/>
        <w:t>W związku z powyższym, IZ RPOWŚ 2014-2020 zaleca na przyszłość stosowanie się do zapisów wynikających z umowy o dofinansowanie w w/w zakresie.</w:t>
      </w:r>
    </w:p>
    <w:p w14:paraId="7FD138A8" w14:textId="16FC73AF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87012C">
        <w:rPr>
          <w:rFonts w:ascii="Times New Roman" w:hAnsi="Times New Roman" w:cs="Times New Roman"/>
          <w:sz w:val="24"/>
          <w:szCs w:val="24"/>
        </w:rPr>
        <w:t>7</w:t>
      </w:r>
      <w:r w:rsidRPr="002141C3">
        <w:rPr>
          <w:rFonts w:ascii="Times New Roman" w:hAnsi="Times New Roman" w:cs="Times New Roman"/>
          <w:sz w:val="24"/>
          <w:szCs w:val="24"/>
        </w:rPr>
        <w:t xml:space="preserve"> stron </w:t>
      </w:r>
      <w:r w:rsidRPr="00AC6963">
        <w:rPr>
          <w:rFonts w:ascii="Times New Roman" w:hAnsi="Times New Roman" w:cs="Times New Roman"/>
          <w:sz w:val="24"/>
          <w:szCs w:val="24"/>
        </w:rPr>
        <w:t xml:space="preserve">oraz </w:t>
      </w:r>
      <w:r w:rsidR="00D7623D">
        <w:rPr>
          <w:rFonts w:ascii="Times New Roman" w:hAnsi="Times New Roman" w:cs="Times New Roman"/>
          <w:sz w:val="24"/>
          <w:szCs w:val="24"/>
        </w:rPr>
        <w:t>1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dow</w:t>
      </w:r>
      <w:r w:rsidR="00D7623D">
        <w:rPr>
          <w:rFonts w:ascii="Times New Roman" w:hAnsi="Times New Roman" w:cs="Times New Roman"/>
          <w:sz w:val="24"/>
          <w:szCs w:val="24"/>
        </w:rPr>
        <w:t>ód</w:t>
      </w:r>
      <w:r w:rsidRPr="002141C3">
        <w:rPr>
          <w:rFonts w:ascii="Times New Roman" w:hAnsi="Times New Roman" w:cs="Times New Roman"/>
          <w:sz w:val="24"/>
          <w:szCs w:val="24"/>
        </w:rPr>
        <w:t>, któr</w:t>
      </w:r>
      <w:r w:rsidR="00D7623D">
        <w:rPr>
          <w:rFonts w:ascii="Times New Roman" w:hAnsi="Times New Roman" w:cs="Times New Roman"/>
          <w:sz w:val="24"/>
          <w:szCs w:val="24"/>
        </w:rPr>
        <w:t>y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D7623D">
        <w:rPr>
          <w:rFonts w:ascii="Times New Roman" w:hAnsi="Times New Roman" w:cs="Times New Roman"/>
          <w:sz w:val="24"/>
          <w:szCs w:val="24"/>
        </w:rPr>
        <w:t>jest</w:t>
      </w:r>
      <w:r w:rsidRPr="002141C3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D7623D">
        <w:rPr>
          <w:rFonts w:ascii="Times New Roman" w:hAnsi="Times New Roman" w:cs="Times New Roman"/>
          <w:sz w:val="24"/>
          <w:szCs w:val="24"/>
        </w:rPr>
        <w:t>y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 wglądu w siedzibie Departamentu Kontroli i Certyfikacji RPO, ul. </w:t>
      </w:r>
      <w:r w:rsidR="00AC6963">
        <w:rPr>
          <w:rFonts w:ascii="Times New Roman" w:hAnsi="Times New Roman" w:cs="Times New Roman"/>
          <w:sz w:val="24"/>
          <w:szCs w:val="24"/>
        </w:rPr>
        <w:t>Witosa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C6963">
        <w:rPr>
          <w:rFonts w:ascii="Times New Roman" w:hAnsi="Times New Roman" w:cs="Times New Roman"/>
          <w:sz w:val="24"/>
          <w:szCs w:val="24"/>
        </w:rPr>
        <w:t>86</w:t>
      </w:r>
      <w:r w:rsidRPr="002141C3">
        <w:rPr>
          <w:rFonts w:ascii="Times New Roman" w:hAnsi="Times New Roman" w:cs="Times New Roman"/>
          <w:sz w:val="24"/>
          <w:szCs w:val="24"/>
        </w:rPr>
        <w:t>, 25 – </w:t>
      </w:r>
      <w:r w:rsidR="00AC6963">
        <w:rPr>
          <w:rFonts w:ascii="Times New Roman" w:hAnsi="Times New Roman" w:cs="Times New Roman"/>
          <w:sz w:val="24"/>
          <w:szCs w:val="24"/>
        </w:rPr>
        <w:t>561</w:t>
      </w:r>
      <w:r w:rsidRPr="002141C3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187788E8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3CCBFA22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2329680" w14:textId="560223C0" w:rsidR="00910387" w:rsidRPr="00090148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01DA0F9E" w14:textId="77777777" w:rsidR="0087012C" w:rsidRDefault="0087012C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38DBB" w14:textId="77777777" w:rsidR="0087012C" w:rsidRDefault="0087012C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C71D6" w14:textId="2595E449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312DDC70" w14:textId="501E3E8C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10387">
        <w:rPr>
          <w:rFonts w:ascii="Times New Roman" w:hAnsi="Times New Roman" w:cs="Times New Roman"/>
          <w:sz w:val="24"/>
          <w:szCs w:val="24"/>
        </w:rPr>
        <w:t xml:space="preserve">        Dariusz Kosela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E076A8">
        <w:rPr>
          <w:rFonts w:ascii="Times New Roman" w:hAnsi="Times New Roman" w:cs="Times New Roman"/>
          <w:sz w:val="24"/>
          <w:szCs w:val="24"/>
        </w:rPr>
        <w:t xml:space="preserve">    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F769BB0" w14:textId="77777777" w:rsidR="00C67BAB" w:rsidRPr="002141C3" w:rsidRDefault="00C67BAB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3408B" w14:textId="7188FDF4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10387">
        <w:rPr>
          <w:rFonts w:ascii="Times New Roman" w:hAnsi="Times New Roman" w:cs="Times New Roman"/>
          <w:sz w:val="24"/>
          <w:szCs w:val="24"/>
        </w:rPr>
        <w:t xml:space="preserve">       </w:t>
      </w:r>
      <w:r w:rsidR="00090148">
        <w:rPr>
          <w:rFonts w:ascii="Times New Roman" w:hAnsi="Times New Roman" w:cs="Times New Roman"/>
          <w:sz w:val="24"/>
          <w:szCs w:val="24"/>
        </w:rPr>
        <w:t>Marek Bartkiewicz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452E4C"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FD03CAF" w14:textId="77777777" w:rsidR="006714D8" w:rsidRPr="002141C3" w:rsidRDefault="006714D8" w:rsidP="0009014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4BA2D" w14:textId="2236B878" w:rsidR="006714D8" w:rsidRPr="002141C3" w:rsidRDefault="00910387" w:rsidP="0009014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2A571775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77777777" w:rsidR="006714D8" w:rsidRPr="002141C3" w:rsidRDefault="006714D8" w:rsidP="00090148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3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</w:tr>
      <w:tr w:rsidR="006714D8" w:rsidRPr="002141C3" w14:paraId="19498052" w14:textId="77777777" w:rsidTr="00452E4C">
        <w:tc>
          <w:tcPr>
            <w:tcW w:w="3794" w:type="dxa"/>
            <w:shd w:val="clear" w:color="auto" w:fill="auto"/>
          </w:tcPr>
          <w:p w14:paraId="0FE03BD9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864BDA3" w14:textId="77777777" w:rsidR="006714D8" w:rsidRPr="002141C3" w:rsidRDefault="006714D8" w:rsidP="002141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ECD5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default" r:id="rId10"/>
      <w:footerReference w:type="default" r:id="rId11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F795" w14:textId="77777777" w:rsidR="00C20C39" w:rsidRDefault="00C20C39" w:rsidP="00500F82">
      <w:pPr>
        <w:spacing w:after="0" w:line="240" w:lineRule="auto"/>
      </w:pPr>
      <w:r>
        <w:separator/>
      </w:r>
    </w:p>
  </w:endnote>
  <w:endnote w:type="continuationSeparator" w:id="0">
    <w:p w14:paraId="1C1B85FC" w14:textId="77777777" w:rsidR="00C20C39" w:rsidRDefault="00C20C3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D8">
          <w:rPr>
            <w:noProof/>
          </w:rPr>
          <w:t>7</w:t>
        </w:r>
        <w:r>
          <w:fldChar w:fldCharType="end"/>
        </w:r>
      </w:p>
    </w:sdtContent>
  </w:sdt>
  <w:p w14:paraId="35F24CF8" w14:textId="2A7942C9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A5436B">
      <w:rPr>
        <w:rFonts w:ascii="Times New Roman" w:hAnsi="Times New Roman" w:cs="Times New Roman"/>
        <w:b/>
      </w:rPr>
      <w:t>228</w:t>
    </w:r>
    <w:r w:rsidR="00157813" w:rsidRPr="008B54E3">
      <w:rPr>
        <w:rFonts w:ascii="Times New Roman" w:hAnsi="Times New Roman" w:cs="Times New Roman"/>
        <w:b/>
      </w:rPr>
      <w:t>.</w:t>
    </w:r>
    <w:r w:rsidR="00A5436B">
      <w:rPr>
        <w:rFonts w:ascii="Times New Roman" w:hAnsi="Times New Roman" w:cs="Times New Roman"/>
        <w:b/>
      </w:rPr>
      <w:t>1</w:t>
    </w:r>
    <w:r w:rsidR="00426FCE" w:rsidRPr="008B54E3">
      <w:rPr>
        <w:rFonts w:ascii="Times New Roman" w:hAnsi="Times New Roman" w:cs="Times New Roman"/>
        <w:b/>
      </w:rPr>
      <w:t>.20</w:t>
    </w:r>
    <w:r w:rsidR="00FF325E">
      <w:rPr>
        <w:rFonts w:ascii="Times New Roman" w:hAnsi="Times New Roman" w:cs="Times New Roman"/>
        <w:b/>
      </w:rPr>
      <w:t>2</w:t>
    </w:r>
    <w:r w:rsidR="0084210A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385B0F">
      <w:rPr>
        <w:rFonts w:ascii="Times New Roman" w:hAnsi="Times New Roman" w:cs="Times New Roman"/>
        <w:b/>
      </w:rPr>
      <w:t>DK</w:t>
    </w:r>
    <w:r w:rsidR="00A5436B">
      <w:rPr>
        <w:rFonts w:ascii="Times New Roman" w:hAnsi="Times New Roman" w:cs="Times New Roman"/>
        <w:b/>
      </w:rPr>
      <w:t>S-2</w:t>
    </w:r>
    <w:r w:rsidR="00F72CA0" w:rsidRPr="00F72CA0">
      <w:rPr>
        <w:noProof/>
        <w:lang w:eastAsia="pl-PL"/>
      </w:rPr>
      <w:t xml:space="preserve"> </w:t>
    </w:r>
    <w:r w:rsidR="00F72CA0">
      <w:rPr>
        <w:noProof/>
        <w:lang w:eastAsia="pl-PL"/>
      </w:rPr>
      <w:drawing>
        <wp:inline distT="0" distB="0" distL="0" distR="0" wp14:anchorId="3362E265" wp14:editId="387A5E2C">
          <wp:extent cx="112395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18AA" w14:textId="77777777" w:rsidR="00C20C39" w:rsidRDefault="00C20C39" w:rsidP="00500F82">
      <w:pPr>
        <w:spacing w:after="0" w:line="240" w:lineRule="auto"/>
      </w:pPr>
      <w:r>
        <w:separator/>
      </w:r>
    </w:p>
  </w:footnote>
  <w:footnote w:type="continuationSeparator" w:id="0">
    <w:p w14:paraId="548AEABE" w14:textId="77777777" w:rsidR="00C20C39" w:rsidRDefault="00C20C3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8D6DA0"/>
    <w:multiLevelType w:val="hybridMultilevel"/>
    <w:tmpl w:val="940AC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66181A"/>
    <w:multiLevelType w:val="hybridMultilevel"/>
    <w:tmpl w:val="A1D0273C"/>
    <w:lvl w:ilvl="0" w:tplc="092C61C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4586CB9"/>
    <w:multiLevelType w:val="hybridMultilevel"/>
    <w:tmpl w:val="1BAE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16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2304362">
    <w:abstractNumId w:val="2"/>
  </w:num>
  <w:num w:numId="2" w16cid:durableId="1007250074">
    <w:abstractNumId w:val="3"/>
  </w:num>
  <w:num w:numId="3" w16cid:durableId="632447814">
    <w:abstractNumId w:val="4"/>
  </w:num>
  <w:num w:numId="4" w16cid:durableId="232589513">
    <w:abstractNumId w:val="14"/>
  </w:num>
  <w:num w:numId="5" w16cid:durableId="1371495609">
    <w:abstractNumId w:val="7"/>
  </w:num>
  <w:num w:numId="6" w16cid:durableId="1492064959">
    <w:abstractNumId w:val="10"/>
  </w:num>
  <w:num w:numId="7" w16cid:durableId="1132406257">
    <w:abstractNumId w:val="12"/>
  </w:num>
  <w:num w:numId="8" w16cid:durableId="1388801542">
    <w:abstractNumId w:val="13"/>
  </w:num>
  <w:num w:numId="9" w16cid:durableId="139712439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981414">
    <w:abstractNumId w:val="17"/>
  </w:num>
  <w:num w:numId="11" w16cid:durableId="1923946703">
    <w:abstractNumId w:val="5"/>
  </w:num>
  <w:num w:numId="12" w16cid:durableId="2138058225">
    <w:abstractNumId w:val="16"/>
  </w:num>
  <w:num w:numId="13" w16cid:durableId="288320988">
    <w:abstractNumId w:val="11"/>
  </w:num>
  <w:num w:numId="14" w16cid:durableId="1850483152">
    <w:abstractNumId w:val="1"/>
  </w:num>
  <w:num w:numId="15" w16cid:durableId="458646520">
    <w:abstractNumId w:val="0"/>
  </w:num>
  <w:num w:numId="16" w16cid:durableId="1841919455">
    <w:abstractNumId w:val="9"/>
  </w:num>
  <w:num w:numId="17" w16cid:durableId="1975985640">
    <w:abstractNumId w:val="6"/>
  </w:num>
  <w:num w:numId="18" w16cid:durableId="81264854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17791"/>
    <w:rsid w:val="00021735"/>
    <w:rsid w:val="00021C3D"/>
    <w:rsid w:val="00030389"/>
    <w:rsid w:val="00030AAB"/>
    <w:rsid w:val="00030D03"/>
    <w:rsid w:val="000313C6"/>
    <w:rsid w:val="00031AB3"/>
    <w:rsid w:val="000363D2"/>
    <w:rsid w:val="00041C27"/>
    <w:rsid w:val="0004208E"/>
    <w:rsid w:val="0004669E"/>
    <w:rsid w:val="00050536"/>
    <w:rsid w:val="00050D8D"/>
    <w:rsid w:val="00060516"/>
    <w:rsid w:val="0006111B"/>
    <w:rsid w:val="00062C8E"/>
    <w:rsid w:val="00064A2D"/>
    <w:rsid w:val="000655A0"/>
    <w:rsid w:val="00066694"/>
    <w:rsid w:val="00067780"/>
    <w:rsid w:val="00067A5D"/>
    <w:rsid w:val="00070AB2"/>
    <w:rsid w:val="0007362B"/>
    <w:rsid w:val="000737F8"/>
    <w:rsid w:val="00075890"/>
    <w:rsid w:val="000766CC"/>
    <w:rsid w:val="00076DC7"/>
    <w:rsid w:val="0007739B"/>
    <w:rsid w:val="00077B8B"/>
    <w:rsid w:val="000801D8"/>
    <w:rsid w:val="000816FE"/>
    <w:rsid w:val="0008292C"/>
    <w:rsid w:val="00082A9F"/>
    <w:rsid w:val="00085CD0"/>
    <w:rsid w:val="000864A7"/>
    <w:rsid w:val="00087F1F"/>
    <w:rsid w:val="00090148"/>
    <w:rsid w:val="00091003"/>
    <w:rsid w:val="00091ABC"/>
    <w:rsid w:val="00092F86"/>
    <w:rsid w:val="0009411D"/>
    <w:rsid w:val="0009422F"/>
    <w:rsid w:val="00094966"/>
    <w:rsid w:val="000954A7"/>
    <w:rsid w:val="000A0C81"/>
    <w:rsid w:val="000A1D17"/>
    <w:rsid w:val="000A6177"/>
    <w:rsid w:val="000A6A5A"/>
    <w:rsid w:val="000A6D83"/>
    <w:rsid w:val="000A7CEF"/>
    <w:rsid w:val="000B0F55"/>
    <w:rsid w:val="000B5F93"/>
    <w:rsid w:val="000B71C6"/>
    <w:rsid w:val="000C04D3"/>
    <w:rsid w:val="000C5309"/>
    <w:rsid w:val="000C62A1"/>
    <w:rsid w:val="000D0921"/>
    <w:rsid w:val="000D0E8A"/>
    <w:rsid w:val="000D0F95"/>
    <w:rsid w:val="000D3AD8"/>
    <w:rsid w:val="000D3B29"/>
    <w:rsid w:val="000D3C50"/>
    <w:rsid w:val="000D76EE"/>
    <w:rsid w:val="000D7819"/>
    <w:rsid w:val="000E15D3"/>
    <w:rsid w:val="000E3C54"/>
    <w:rsid w:val="000E7092"/>
    <w:rsid w:val="000F3CF7"/>
    <w:rsid w:val="000F4830"/>
    <w:rsid w:val="000F59E5"/>
    <w:rsid w:val="000F6699"/>
    <w:rsid w:val="000F6F46"/>
    <w:rsid w:val="00102268"/>
    <w:rsid w:val="001029DB"/>
    <w:rsid w:val="00105DC3"/>
    <w:rsid w:val="00105DCC"/>
    <w:rsid w:val="001064B7"/>
    <w:rsid w:val="00106716"/>
    <w:rsid w:val="001075FF"/>
    <w:rsid w:val="00111284"/>
    <w:rsid w:val="0011144C"/>
    <w:rsid w:val="00112831"/>
    <w:rsid w:val="00113383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3C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75723"/>
    <w:rsid w:val="001769D2"/>
    <w:rsid w:val="001854A1"/>
    <w:rsid w:val="0019160C"/>
    <w:rsid w:val="00191E3F"/>
    <w:rsid w:val="001937A5"/>
    <w:rsid w:val="00196D2D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D5BE2"/>
    <w:rsid w:val="001E3A52"/>
    <w:rsid w:val="001E5777"/>
    <w:rsid w:val="001E5CED"/>
    <w:rsid w:val="001F0897"/>
    <w:rsid w:val="001F23FA"/>
    <w:rsid w:val="001F26D8"/>
    <w:rsid w:val="001F2AE2"/>
    <w:rsid w:val="001F2C7C"/>
    <w:rsid w:val="001F60E5"/>
    <w:rsid w:val="001F727F"/>
    <w:rsid w:val="001F74FB"/>
    <w:rsid w:val="00201986"/>
    <w:rsid w:val="0020218F"/>
    <w:rsid w:val="0020453D"/>
    <w:rsid w:val="0020777B"/>
    <w:rsid w:val="002141C3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C3B"/>
    <w:rsid w:val="00246309"/>
    <w:rsid w:val="002478CE"/>
    <w:rsid w:val="00247C96"/>
    <w:rsid w:val="00247EFF"/>
    <w:rsid w:val="00251CAD"/>
    <w:rsid w:val="002540CB"/>
    <w:rsid w:val="002559AD"/>
    <w:rsid w:val="00255DFC"/>
    <w:rsid w:val="00264D05"/>
    <w:rsid w:val="0027005C"/>
    <w:rsid w:val="00271B2F"/>
    <w:rsid w:val="00272B6A"/>
    <w:rsid w:val="00273643"/>
    <w:rsid w:val="0027579C"/>
    <w:rsid w:val="002772A4"/>
    <w:rsid w:val="00277644"/>
    <w:rsid w:val="00283BE4"/>
    <w:rsid w:val="00284102"/>
    <w:rsid w:val="00284EF5"/>
    <w:rsid w:val="00291F20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58E1"/>
    <w:rsid w:val="002A64F0"/>
    <w:rsid w:val="002B1289"/>
    <w:rsid w:val="002B2B9E"/>
    <w:rsid w:val="002B33D4"/>
    <w:rsid w:val="002B4534"/>
    <w:rsid w:val="002B49A4"/>
    <w:rsid w:val="002B513F"/>
    <w:rsid w:val="002B6B3A"/>
    <w:rsid w:val="002C0C91"/>
    <w:rsid w:val="002C4580"/>
    <w:rsid w:val="002C5828"/>
    <w:rsid w:val="002C6874"/>
    <w:rsid w:val="002D00A0"/>
    <w:rsid w:val="002D0345"/>
    <w:rsid w:val="002D04C6"/>
    <w:rsid w:val="002D1C45"/>
    <w:rsid w:val="002D1F1F"/>
    <w:rsid w:val="002D338C"/>
    <w:rsid w:val="002D47EE"/>
    <w:rsid w:val="002E07F4"/>
    <w:rsid w:val="002E299D"/>
    <w:rsid w:val="002E2C8B"/>
    <w:rsid w:val="002E4389"/>
    <w:rsid w:val="002E4FFF"/>
    <w:rsid w:val="002F0807"/>
    <w:rsid w:val="002F3DE1"/>
    <w:rsid w:val="002F3E8F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429"/>
    <w:rsid w:val="00316662"/>
    <w:rsid w:val="00321B2F"/>
    <w:rsid w:val="00322953"/>
    <w:rsid w:val="00322A9C"/>
    <w:rsid w:val="00322AD8"/>
    <w:rsid w:val="0032530D"/>
    <w:rsid w:val="00325B4F"/>
    <w:rsid w:val="00327903"/>
    <w:rsid w:val="003302A2"/>
    <w:rsid w:val="0033092E"/>
    <w:rsid w:val="003343F4"/>
    <w:rsid w:val="00335FA9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67886"/>
    <w:rsid w:val="003746C3"/>
    <w:rsid w:val="003747CF"/>
    <w:rsid w:val="00375316"/>
    <w:rsid w:val="00376CEC"/>
    <w:rsid w:val="00377855"/>
    <w:rsid w:val="00381092"/>
    <w:rsid w:val="0038281B"/>
    <w:rsid w:val="00384794"/>
    <w:rsid w:val="003848DD"/>
    <w:rsid w:val="003859DA"/>
    <w:rsid w:val="00385B0F"/>
    <w:rsid w:val="0038672B"/>
    <w:rsid w:val="00390FE0"/>
    <w:rsid w:val="003915C0"/>
    <w:rsid w:val="00392B3C"/>
    <w:rsid w:val="00393B4A"/>
    <w:rsid w:val="00396530"/>
    <w:rsid w:val="00396992"/>
    <w:rsid w:val="003A1B9D"/>
    <w:rsid w:val="003A2E31"/>
    <w:rsid w:val="003A3B39"/>
    <w:rsid w:val="003A546E"/>
    <w:rsid w:val="003A5A12"/>
    <w:rsid w:val="003A5F19"/>
    <w:rsid w:val="003A7BF3"/>
    <w:rsid w:val="003A7EEE"/>
    <w:rsid w:val="003B2136"/>
    <w:rsid w:val="003B344D"/>
    <w:rsid w:val="003B754C"/>
    <w:rsid w:val="003C0618"/>
    <w:rsid w:val="003C16B4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35D"/>
    <w:rsid w:val="003F0AEB"/>
    <w:rsid w:val="003F1575"/>
    <w:rsid w:val="003F1EA7"/>
    <w:rsid w:val="003F2B8D"/>
    <w:rsid w:val="003F4479"/>
    <w:rsid w:val="003F48F9"/>
    <w:rsid w:val="003F4E88"/>
    <w:rsid w:val="00413C01"/>
    <w:rsid w:val="00414729"/>
    <w:rsid w:val="00414DB6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05BB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759B4"/>
    <w:rsid w:val="00475FC1"/>
    <w:rsid w:val="0048106F"/>
    <w:rsid w:val="00482740"/>
    <w:rsid w:val="004831D7"/>
    <w:rsid w:val="0048334A"/>
    <w:rsid w:val="00486F71"/>
    <w:rsid w:val="00492E82"/>
    <w:rsid w:val="0049311D"/>
    <w:rsid w:val="00493225"/>
    <w:rsid w:val="00494E77"/>
    <w:rsid w:val="004953CF"/>
    <w:rsid w:val="004972A9"/>
    <w:rsid w:val="0049756A"/>
    <w:rsid w:val="004A30D3"/>
    <w:rsid w:val="004A76D1"/>
    <w:rsid w:val="004B051F"/>
    <w:rsid w:val="004B0DA0"/>
    <w:rsid w:val="004B1B46"/>
    <w:rsid w:val="004B29B4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1837"/>
    <w:rsid w:val="004F243E"/>
    <w:rsid w:val="004F3DF2"/>
    <w:rsid w:val="004F490B"/>
    <w:rsid w:val="004F4A4D"/>
    <w:rsid w:val="004F616A"/>
    <w:rsid w:val="004F6C2D"/>
    <w:rsid w:val="00500F82"/>
    <w:rsid w:val="00503C6B"/>
    <w:rsid w:val="00505694"/>
    <w:rsid w:val="00506BC8"/>
    <w:rsid w:val="00507D5D"/>
    <w:rsid w:val="005100B0"/>
    <w:rsid w:val="00511273"/>
    <w:rsid w:val="00511496"/>
    <w:rsid w:val="00516630"/>
    <w:rsid w:val="00521070"/>
    <w:rsid w:val="00521FB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50AF"/>
    <w:rsid w:val="00535799"/>
    <w:rsid w:val="00537CB5"/>
    <w:rsid w:val="00540369"/>
    <w:rsid w:val="00541148"/>
    <w:rsid w:val="0054323C"/>
    <w:rsid w:val="005435B6"/>
    <w:rsid w:val="005435E5"/>
    <w:rsid w:val="005454FD"/>
    <w:rsid w:val="00551C0C"/>
    <w:rsid w:val="00555F10"/>
    <w:rsid w:val="0056316D"/>
    <w:rsid w:val="005632CC"/>
    <w:rsid w:val="005641ED"/>
    <w:rsid w:val="00564CF3"/>
    <w:rsid w:val="005658F8"/>
    <w:rsid w:val="00566747"/>
    <w:rsid w:val="00572554"/>
    <w:rsid w:val="005765FD"/>
    <w:rsid w:val="00581996"/>
    <w:rsid w:val="005840AB"/>
    <w:rsid w:val="00585F9A"/>
    <w:rsid w:val="00590D9E"/>
    <w:rsid w:val="005928E8"/>
    <w:rsid w:val="00593087"/>
    <w:rsid w:val="00596943"/>
    <w:rsid w:val="00596D07"/>
    <w:rsid w:val="005A1525"/>
    <w:rsid w:val="005A34E8"/>
    <w:rsid w:val="005A709B"/>
    <w:rsid w:val="005A7DAC"/>
    <w:rsid w:val="005B3447"/>
    <w:rsid w:val="005B5D06"/>
    <w:rsid w:val="005B7BE1"/>
    <w:rsid w:val="005C035A"/>
    <w:rsid w:val="005C303B"/>
    <w:rsid w:val="005C30A1"/>
    <w:rsid w:val="005C30A6"/>
    <w:rsid w:val="005C3340"/>
    <w:rsid w:val="005C56E0"/>
    <w:rsid w:val="005C60A1"/>
    <w:rsid w:val="005C61F1"/>
    <w:rsid w:val="005C686E"/>
    <w:rsid w:val="005C7E91"/>
    <w:rsid w:val="005D35D5"/>
    <w:rsid w:val="005D4B22"/>
    <w:rsid w:val="005D576D"/>
    <w:rsid w:val="005D5EB1"/>
    <w:rsid w:val="005D6025"/>
    <w:rsid w:val="005E56AF"/>
    <w:rsid w:val="005E6B0D"/>
    <w:rsid w:val="005E7CB3"/>
    <w:rsid w:val="005F161E"/>
    <w:rsid w:val="005F29E2"/>
    <w:rsid w:val="005F44DA"/>
    <w:rsid w:val="005F6D97"/>
    <w:rsid w:val="005F6F68"/>
    <w:rsid w:val="0060045E"/>
    <w:rsid w:val="00601404"/>
    <w:rsid w:val="00601CE6"/>
    <w:rsid w:val="00601E3F"/>
    <w:rsid w:val="00603405"/>
    <w:rsid w:val="00603717"/>
    <w:rsid w:val="00604A52"/>
    <w:rsid w:val="00607E5C"/>
    <w:rsid w:val="00613084"/>
    <w:rsid w:val="00615F6A"/>
    <w:rsid w:val="00616875"/>
    <w:rsid w:val="0061732D"/>
    <w:rsid w:val="00617F58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5F22"/>
    <w:rsid w:val="0063684C"/>
    <w:rsid w:val="00637466"/>
    <w:rsid w:val="00637922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C36"/>
    <w:rsid w:val="00654EBD"/>
    <w:rsid w:val="00670332"/>
    <w:rsid w:val="006714D8"/>
    <w:rsid w:val="006715D8"/>
    <w:rsid w:val="006718A7"/>
    <w:rsid w:val="006720BB"/>
    <w:rsid w:val="00673E34"/>
    <w:rsid w:val="00673F07"/>
    <w:rsid w:val="0067428B"/>
    <w:rsid w:val="00674BCD"/>
    <w:rsid w:val="00677760"/>
    <w:rsid w:val="006802BC"/>
    <w:rsid w:val="00682463"/>
    <w:rsid w:val="00683733"/>
    <w:rsid w:val="00684979"/>
    <w:rsid w:val="006908DA"/>
    <w:rsid w:val="0069241A"/>
    <w:rsid w:val="006A0F16"/>
    <w:rsid w:val="006A2A0A"/>
    <w:rsid w:val="006A2C7A"/>
    <w:rsid w:val="006A4905"/>
    <w:rsid w:val="006A4CA7"/>
    <w:rsid w:val="006A6CD6"/>
    <w:rsid w:val="006B0D7D"/>
    <w:rsid w:val="006B3461"/>
    <w:rsid w:val="006B477A"/>
    <w:rsid w:val="006C34DE"/>
    <w:rsid w:val="006C4485"/>
    <w:rsid w:val="006C6A71"/>
    <w:rsid w:val="006C7A42"/>
    <w:rsid w:val="006D4102"/>
    <w:rsid w:val="006E01D3"/>
    <w:rsid w:val="006E341B"/>
    <w:rsid w:val="006E410F"/>
    <w:rsid w:val="006E70F2"/>
    <w:rsid w:val="006F0EFC"/>
    <w:rsid w:val="006F212E"/>
    <w:rsid w:val="006F2620"/>
    <w:rsid w:val="006F3824"/>
    <w:rsid w:val="007043F8"/>
    <w:rsid w:val="00706CA0"/>
    <w:rsid w:val="00707D67"/>
    <w:rsid w:val="00711C69"/>
    <w:rsid w:val="0071351C"/>
    <w:rsid w:val="007146E8"/>
    <w:rsid w:val="00714B1C"/>
    <w:rsid w:val="00714BE5"/>
    <w:rsid w:val="00716A1C"/>
    <w:rsid w:val="00717B65"/>
    <w:rsid w:val="00730942"/>
    <w:rsid w:val="00731070"/>
    <w:rsid w:val="0073141E"/>
    <w:rsid w:val="007358CF"/>
    <w:rsid w:val="007376ED"/>
    <w:rsid w:val="007405F1"/>
    <w:rsid w:val="00740CCA"/>
    <w:rsid w:val="0074107D"/>
    <w:rsid w:val="00742778"/>
    <w:rsid w:val="00742DDE"/>
    <w:rsid w:val="00743520"/>
    <w:rsid w:val="0074406B"/>
    <w:rsid w:val="00747818"/>
    <w:rsid w:val="00750439"/>
    <w:rsid w:val="00752AEC"/>
    <w:rsid w:val="00753E0A"/>
    <w:rsid w:val="00755B0B"/>
    <w:rsid w:val="00755CEE"/>
    <w:rsid w:val="007568F4"/>
    <w:rsid w:val="00760509"/>
    <w:rsid w:val="00762776"/>
    <w:rsid w:val="00763AED"/>
    <w:rsid w:val="007662A1"/>
    <w:rsid w:val="00766C48"/>
    <w:rsid w:val="00767922"/>
    <w:rsid w:val="00773C33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3D8"/>
    <w:rsid w:val="007C0800"/>
    <w:rsid w:val="007C1C36"/>
    <w:rsid w:val="007D0986"/>
    <w:rsid w:val="007E18B0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7D92"/>
    <w:rsid w:val="008017CB"/>
    <w:rsid w:val="00801B11"/>
    <w:rsid w:val="0080300C"/>
    <w:rsid w:val="00803DA9"/>
    <w:rsid w:val="00807CC9"/>
    <w:rsid w:val="008100F9"/>
    <w:rsid w:val="008107FF"/>
    <w:rsid w:val="00811340"/>
    <w:rsid w:val="008133B8"/>
    <w:rsid w:val="008140DD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210A"/>
    <w:rsid w:val="00843C81"/>
    <w:rsid w:val="0084427E"/>
    <w:rsid w:val="008452EA"/>
    <w:rsid w:val="00846356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271C"/>
    <w:rsid w:val="00864855"/>
    <w:rsid w:val="008649A8"/>
    <w:rsid w:val="00865D69"/>
    <w:rsid w:val="00865FAF"/>
    <w:rsid w:val="0086759E"/>
    <w:rsid w:val="00867680"/>
    <w:rsid w:val="0087012C"/>
    <w:rsid w:val="00872AE7"/>
    <w:rsid w:val="008768E1"/>
    <w:rsid w:val="00877069"/>
    <w:rsid w:val="008842F9"/>
    <w:rsid w:val="00884FBF"/>
    <w:rsid w:val="00884FEB"/>
    <w:rsid w:val="00887DA6"/>
    <w:rsid w:val="008907FD"/>
    <w:rsid w:val="008A390B"/>
    <w:rsid w:val="008A5E4D"/>
    <w:rsid w:val="008A69AB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AE1"/>
    <w:rsid w:val="008E1AB2"/>
    <w:rsid w:val="008E24BC"/>
    <w:rsid w:val="008E3FAF"/>
    <w:rsid w:val="008E4ADF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B17"/>
    <w:rsid w:val="00910387"/>
    <w:rsid w:val="009144D0"/>
    <w:rsid w:val="00916172"/>
    <w:rsid w:val="009201A4"/>
    <w:rsid w:val="0092161B"/>
    <w:rsid w:val="00921EC9"/>
    <w:rsid w:val="00922EB3"/>
    <w:rsid w:val="00923176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5085"/>
    <w:rsid w:val="0093598D"/>
    <w:rsid w:val="00935E36"/>
    <w:rsid w:val="0093726E"/>
    <w:rsid w:val="0094293C"/>
    <w:rsid w:val="00945168"/>
    <w:rsid w:val="00945574"/>
    <w:rsid w:val="00947863"/>
    <w:rsid w:val="00947A7A"/>
    <w:rsid w:val="00952B72"/>
    <w:rsid w:val="00957503"/>
    <w:rsid w:val="009601B0"/>
    <w:rsid w:val="00960658"/>
    <w:rsid w:val="0096088E"/>
    <w:rsid w:val="0096242D"/>
    <w:rsid w:val="00962B1C"/>
    <w:rsid w:val="009632E9"/>
    <w:rsid w:val="0096544D"/>
    <w:rsid w:val="00966C87"/>
    <w:rsid w:val="0097086A"/>
    <w:rsid w:val="00970C5F"/>
    <w:rsid w:val="009714D4"/>
    <w:rsid w:val="0097397C"/>
    <w:rsid w:val="00973B00"/>
    <w:rsid w:val="00974CE6"/>
    <w:rsid w:val="009778A6"/>
    <w:rsid w:val="00980440"/>
    <w:rsid w:val="00981926"/>
    <w:rsid w:val="00982D57"/>
    <w:rsid w:val="009913E2"/>
    <w:rsid w:val="009935E5"/>
    <w:rsid w:val="00995148"/>
    <w:rsid w:val="009A059C"/>
    <w:rsid w:val="009A3100"/>
    <w:rsid w:val="009A5184"/>
    <w:rsid w:val="009A60A7"/>
    <w:rsid w:val="009A620B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289"/>
    <w:rsid w:val="009D63AD"/>
    <w:rsid w:val="009D6C90"/>
    <w:rsid w:val="009E087C"/>
    <w:rsid w:val="009E1217"/>
    <w:rsid w:val="009E1983"/>
    <w:rsid w:val="009E2A9F"/>
    <w:rsid w:val="009E2C23"/>
    <w:rsid w:val="009E54F6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7FC"/>
    <w:rsid w:val="00A00F5D"/>
    <w:rsid w:val="00A02A6E"/>
    <w:rsid w:val="00A05BD2"/>
    <w:rsid w:val="00A06E01"/>
    <w:rsid w:val="00A07007"/>
    <w:rsid w:val="00A0722F"/>
    <w:rsid w:val="00A072FD"/>
    <w:rsid w:val="00A11782"/>
    <w:rsid w:val="00A134CA"/>
    <w:rsid w:val="00A254A3"/>
    <w:rsid w:val="00A255BB"/>
    <w:rsid w:val="00A25916"/>
    <w:rsid w:val="00A27450"/>
    <w:rsid w:val="00A27BFC"/>
    <w:rsid w:val="00A31355"/>
    <w:rsid w:val="00A327BB"/>
    <w:rsid w:val="00A334AE"/>
    <w:rsid w:val="00A415FA"/>
    <w:rsid w:val="00A517AD"/>
    <w:rsid w:val="00A5436B"/>
    <w:rsid w:val="00A54C8A"/>
    <w:rsid w:val="00A55861"/>
    <w:rsid w:val="00A55FEC"/>
    <w:rsid w:val="00A57EE2"/>
    <w:rsid w:val="00A60A60"/>
    <w:rsid w:val="00A6120E"/>
    <w:rsid w:val="00A63725"/>
    <w:rsid w:val="00A721A2"/>
    <w:rsid w:val="00A7322C"/>
    <w:rsid w:val="00A7493B"/>
    <w:rsid w:val="00A75485"/>
    <w:rsid w:val="00A76FDB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4B9"/>
    <w:rsid w:val="00A92A6D"/>
    <w:rsid w:val="00A936AF"/>
    <w:rsid w:val="00AA08ED"/>
    <w:rsid w:val="00AA0DE0"/>
    <w:rsid w:val="00AA2F18"/>
    <w:rsid w:val="00AA357B"/>
    <w:rsid w:val="00AA5E10"/>
    <w:rsid w:val="00AA73BD"/>
    <w:rsid w:val="00AA7956"/>
    <w:rsid w:val="00AB094C"/>
    <w:rsid w:val="00AB4888"/>
    <w:rsid w:val="00AB6475"/>
    <w:rsid w:val="00AB78ED"/>
    <w:rsid w:val="00AB7A24"/>
    <w:rsid w:val="00AC0A45"/>
    <w:rsid w:val="00AC0DDE"/>
    <w:rsid w:val="00AC2763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1F7F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E44"/>
    <w:rsid w:val="00B17894"/>
    <w:rsid w:val="00B24C28"/>
    <w:rsid w:val="00B25F48"/>
    <w:rsid w:val="00B26669"/>
    <w:rsid w:val="00B31566"/>
    <w:rsid w:val="00B425B3"/>
    <w:rsid w:val="00B451B3"/>
    <w:rsid w:val="00B504F7"/>
    <w:rsid w:val="00B5059E"/>
    <w:rsid w:val="00B50AC4"/>
    <w:rsid w:val="00B522E9"/>
    <w:rsid w:val="00B52580"/>
    <w:rsid w:val="00B531B8"/>
    <w:rsid w:val="00B536A2"/>
    <w:rsid w:val="00B537C9"/>
    <w:rsid w:val="00B561E7"/>
    <w:rsid w:val="00B6211C"/>
    <w:rsid w:val="00B64A15"/>
    <w:rsid w:val="00B719FE"/>
    <w:rsid w:val="00B73C92"/>
    <w:rsid w:val="00B7609D"/>
    <w:rsid w:val="00B76A4D"/>
    <w:rsid w:val="00B803E9"/>
    <w:rsid w:val="00B82D02"/>
    <w:rsid w:val="00B84C38"/>
    <w:rsid w:val="00B94C44"/>
    <w:rsid w:val="00B95C0D"/>
    <w:rsid w:val="00B96BB2"/>
    <w:rsid w:val="00BA075D"/>
    <w:rsid w:val="00BA52A6"/>
    <w:rsid w:val="00BA69D1"/>
    <w:rsid w:val="00BA7723"/>
    <w:rsid w:val="00BB0183"/>
    <w:rsid w:val="00BC13B4"/>
    <w:rsid w:val="00BC1C59"/>
    <w:rsid w:val="00BD0DEC"/>
    <w:rsid w:val="00BD1D29"/>
    <w:rsid w:val="00BD26AD"/>
    <w:rsid w:val="00BD3905"/>
    <w:rsid w:val="00BD3A27"/>
    <w:rsid w:val="00BD6CDA"/>
    <w:rsid w:val="00BD7520"/>
    <w:rsid w:val="00BE0410"/>
    <w:rsid w:val="00BE2997"/>
    <w:rsid w:val="00BE4584"/>
    <w:rsid w:val="00BE773A"/>
    <w:rsid w:val="00BE7FB9"/>
    <w:rsid w:val="00BF0E1F"/>
    <w:rsid w:val="00BF1C80"/>
    <w:rsid w:val="00C049DB"/>
    <w:rsid w:val="00C076B0"/>
    <w:rsid w:val="00C11C26"/>
    <w:rsid w:val="00C136CB"/>
    <w:rsid w:val="00C16D6A"/>
    <w:rsid w:val="00C20C39"/>
    <w:rsid w:val="00C22C0B"/>
    <w:rsid w:val="00C25180"/>
    <w:rsid w:val="00C31117"/>
    <w:rsid w:val="00C31D3A"/>
    <w:rsid w:val="00C3234D"/>
    <w:rsid w:val="00C3240D"/>
    <w:rsid w:val="00C33B1C"/>
    <w:rsid w:val="00C3598C"/>
    <w:rsid w:val="00C3766E"/>
    <w:rsid w:val="00C40CA4"/>
    <w:rsid w:val="00C44172"/>
    <w:rsid w:val="00C44BE7"/>
    <w:rsid w:val="00C53FB7"/>
    <w:rsid w:val="00C54B97"/>
    <w:rsid w:val="00C558D5"/>
    <w:rsid w:val="00C57FE7"/>
    <w:rsid w:val="00C6090B"/>
    <w:rsid w:val="00C645CF"/>
    <w:rsid w:val="00C65FC0"/>
    <w:rsid w:val="00C66077"/>
    <w:rsid w:val="00C66BB2"/>
    <w:rsid w:val="00C67BAB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3ED9"/>
    <w:rsid w:val="00C94D71"/>
    <w:rsid w:val="00C9547D"/>
    <w:rsid w:val="00C95B37"/>
    <w:rsid w:val="00C962B4"/>
    <w:rsid w:val="00C97C8F"/>
    <w:rsid w:val="00CA2815"/>
    <w:rsid w:val="00CA4343"/>
    <w:rsid w:val="00CB1041"/>
    <w:rsid w:val="00CB58B4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2ED5"/>
    <w:rsid w:val="00CF37EA"/>
    <w:rsid w:val="00D005A2"/>
    <w:rsid w:val="00D032FC"/>
    <w:rsid w:val="00D05BB1"/>
    <w:rsid w:val="00D11505"/>
    <w:rsid w:val="00D133BD"/>
    <w:rsid w:val="00D13407"/>
    <w:rsid w:val="00D17758"/>
    <w:rsid w:val="00D17E63"/>
    <w:rsid w:val="00D210D1"/>
    <w:rsid w:val="00D21E4F"/>
    <w:rsid w:val="00D35A93"/>
    <w:rsid w:val="00D35D57"/>
    <w:rsid w:val="00D40299"/>
    <w:rsid w:val="00D40CD8"/>
    <w:rsid w:val="00D413C3"/>
    <w:rsid w:val="00D41439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2B48"/>
    <w:rsid w:val="00D72D6A"/>
    <w:rsid w:val="00D73236"/>
    <w:rsid w:val="00D7343C"/>
    <w:rsid w:val="00D74DBF"/>
    <w:rsid w:val="00D74FCD"/>
    <w:rsid w:val="00D75597"/>
    <w:rsid w:val="00D7560D"/>
    <w:rsid w:val="00D7623D"/>
    <w:rsid w:val="00D7631F"/>
    <w:rsid w:val="00D76FBD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49DA"/>
    <w:rsid w:val="00DA6F99"/>
    <w:rsid w:val="00DB2ADA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14CD"/>
    <w:rsid w:val="00DC2F78"/>
    <w:rsid w:val="00DC5B0C"/>
    <w:rsid w:val="00DC6911"/>
    <w:rsid w:val="00DD1925"/>
    <w:rsid w:val="00DE0AAC"/>
    <w:rsid w:val="00DE0CE3"/>
    <w:rsid w:val="00DE340F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076A8"/>
    <w:rsid w:val="00E117DE"/>
    <w:rsid w:val="00E12CC9"/>
    <w:rsid w:val="00E134A8"/>
    <w:rsid w:val="00E1422F"/>
    <w:rsid w:val="00E171FA"/>
    <w:rsid w:val="00E21A24"/>
    <w:rsid w:val="00E22AA0"/>
    <w:rsid w:val="00E23A04"/>
    <w:rsid w:val="00E24132"/>
    <w:rsid w:val="00E2562B"/>
    <w:rsid w:val="00E307F6"/>
    <w:rsid w:val="00E31082"/>
    <w:rsid w:val="00E35465"/>
    <w:rsid w:val="00E364E6"/>
    <w:rsid w:val="00E37403"/>
    <w:rsid w:val="00E4087E"/>
    <w:rsid w:val="00E43176"/>
    <w:rsid w:val="00E45640"/>
    <w:rsid w:val="00E467A0"/>
    <w:rsid w:val="00E475AB"/>
    <w:rsid w:val="00E52145"/>
    <w:rsid w:val="00E53505"/>
    <w:rsid w:val="00E54258"/>
    <w:rsid w:val="00E62E1D"/>
    <w:rsid w:val="00E658C0"/>
    <w:rsid w:val="00E66742"/>
    <w:rsid w:val="00E669C5"/>
    <w:rsid w:val="00E81A9A"/>
    <w:rsid w:val="00E81DA9"/>
    <w:rsid w:val="00E864D0"/>
    <w:rsid w:val="00E87119"/>
    <w:rsid w:val="00E87EA7"/>
    <w:rsid w:val="00E919E1"/>
    <w:rsid w:val="00E93EB9"/>
    <w:rsid w:val="00E95067"/>
    <w:rsid w:val="00E953E4"/>
    <w:rsid w:val="00E95498"/>
    <w:rsid w:val="00E957A5"/>
    <w:rsid w:val="00E97CAD"/>
    <w:rsid w:val="00EA0633"/>
    <w:rsid w:val="00EA129C"/>
    <w:rsid w:val="00EA1C61"/>
    <w:rsid w:val="00EA27A9"/>
    <w:rsid w:val="00EA3360"/>
    <w:rsid w:val="00EA401D"/>
    <w:rsid w:val="00EA4C6D"/>
    <w:rsid w:val="00EA55C6"/>
    <w:rsid w:val="00EA56F9"/>
    <w:rsid w:val="00EA745A"/>
    <w:rsid w:val="00EA7B30"/>
    <w:rsid w:val="00EB1663"/>
    <w:rsid w:val="00EB2C24"/>
    <w:rsid w:val="00EB36A4"/>
    <w:rsid w:val="00EB41E1"/>
    <w:rsid w:val="00EB4374"/>
    <w:rsid w:val="00EB45A8"/>
    <w:rsid w:val="00EB4A39"/>
    <w:rsid w:val="00EB4BB0"/>
    <w:rsid w:val="00EB6A7D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D43E5"/>
    <w:rsid w:val="00EE0628"/>
    <w:rsid w:val="00EE08A7"/>
    <w:rsid w:val="00EE1E3C"/>
    <w:rsid w:val="00EE1E46"/>
    <w:rsid w:val="00EE223C"/>
    <w:rsid w:val="00EE668F"/>
    <w:rsid w:val="00EE7E88"/>
    <w:rsid w:val="00EF1614"/>
    <w:rsid w:val="00EF53C3"/>
    <w:rsid w:val="00EF5A18"/>
    <w:rsid w:val="00EF74D0"/>
    <w:rsid w:val="00F04D0D"/>
    <w:rsid w:val="00F05350"/>
    <w:rsid w:val="00F13148"/>
    <w:rsid w:val="00F135FA"/>
    <w:rsid w:val="00F15304"/>
    <w:rsid w:val="00F15A08"/>
    <w:rsid w:val="00F17ED7"/>
    <w:rsid w:val="00F20742"/>
    <w:rsid w:val="00F20AE4"/>
    <w:rsid w:val="00F20B3F"/>
    <w:rsid w:val="00F217DE"/>
    <w:rsid w:val="00F22F3E"/>
    <w:rsid w:val="00F23B0C"/>
    <w:rsid w:val="00F2763B"/>
    <w:rsid w:val="00F350EE"/>
    <w:rsid w:val="00F3634D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605A"/>
    <w:rsid w:val="00F56428"/>
    <w:rsid w:val="00F619CC"/>
    <w:rsid w:val="00F62272"/>
    <w:rsid w:val="00F6654A"/>
    <w:rsid w:val="00F70EE0"/>
    <w:rsid w:val="00F70FAA"/>
    <w:rsid w:val="00F7197E"/>
    <w:rsid w:val="00F72400"/>
    <w:rsid w:val="00F72498"/>
    <w:rsid w:val="00F72545"/>
    <w:rsid w:val="00F72CA0"/>
    <w:rsid w:val="00F73C61"/>
    <w:rsid w:val="00F756E5"/>
    <w:rsid w:val="00F75D53"/>
    <w:rsid w:val="00F82D7A"/>
    <w:rsid w:val="00F83314"/>
    <w:rsid w:val="00F94368"/>
    <w:rsid w:val="00FA0755"/>
    <w:rsid w:val="00FA5356"/>
    <w:rsid w:val="00FA6851"/>
    <w:rsid w:val="00FA6BE2"/>
    <w:rsid w:val="00FA7909"/>
    <w:rsid w:val="00FB0526"/>
    <w:rsid w:val="00FB07B5"/>
    <w:rsid w:val="00FB487F"/>
    <w:rsid w:val="00FC0D81"/>
    <w:rsid w:val="00FC0F5F"/>
    <w:rsid w:val="00FC1CFC"/>
    <w:rsid w:val="00FC3A6D"/>
    <w:rsid w:val="00FC3C7B"/>
    <w:rsid w:val="00FD1FCA"/>
    <w:rsid w:val="00FD7F08"/>
    <w:rsid w:val="00FE01C9"/>
    <w:rsid w:val="00FE3220"/>
    <w:rsid w:val="00FE669C"/>
    <w:rsid w:val="00FE6D1C"/>
    <w:rsid w:val="00FF0420"/>
    <w:rsid w:val="00FF2187"/>
    <w:rsid w:val="00FF2E5F"/>
    <w:rsid w:val="00FF325E"/>
    <w:rsid w:val="00FF43B5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62508666-CB5E-4B95-BD07-B1F0CF89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mjzhe4tiltqmfyc4njrga4denzyge&amp;refSource=hypl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D20D-C2CA-440B-9C31-CE1F7E16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Kosela, Dariusz</cp:lastModifiedBy>
  <cp:revision>2</cp:revision>
  <cp:lastPrinted>2021-01-29T06:36:00Z</cp:lastPrinted>
  <dcterms:created xsi:type="dcterms:W3CDTF">2022-07-19T10:24:00Z</dcterms:created>
  <dcterms:modified xsi:type="dcterms:W3CDTF">2022-07-19T10:24:00Z</dcterms:modified>
</cp:coreProperties>
</file>