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4942C" w14:textId="77777777" w:rsidR="00BD7C95" w:rsidRPr="004948CE" w:rsidRDefault="00BD7C95" w:rsidP="00BD7C9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2E4331D8" w14:textId="75CEC326" w:rsidR="004948CE" w:rsidRPr="004948CE" w:rsidRDefault="004948CE" w:rsidP="003C7B90">
      <w:pPr>
        <w:keepNext/>
        <w:suppressAutoHyphens/>
        <w:spacing w:after="0" w:line="240" w:lineRule="auto"/>
        <w:ind w:left="432"/>
        <w:jc w:val="right"/>
        <w:outlineLvl w:val="0"/>
        <w:rPr>
          <w:rFonts w:eastAsia="Times New Roman" w:cstheme="minorHAnsi"/>
          <w:color w:val="000000" w:themeColor="text1"/>
          <w:sz w:val="24"/>
          <w:szCs w:val="24"/>
          <w:lang w:eastAsia="ar-SA"/>
        </w:rPr>
      </w:pPr>
      <w:r w:rsidRPr="004948CE">
        <w:rPr>
          <w:rFonts w:eastAsia="Times New Roman" w:cstheme="minorHAnsi"/>
          <w:b/>
          <w:bCs/>
          <w:color w:val="000000" w:themeColor="text1"/>
          <w:kern w:val="1"/>
          <w:sz w:val="24"/>
          <w:szCs w:val="24"/>
          <w:lang w:eastAsia="ar-SA"/>
        </w:rPr>
        <w:t xml:space="preserve">Załącznik nr </w:t>
      </w:r>
      <w:r w:rsidR="003C7B90">
        <w:rPr>
          <w:rFonts w:eastAsia="Times New Roman" w:cstheme="minorHAnsi"/>
          <w:b/>
          <w:bCs/>
          <w:color w:val="000000" w:themeColor="text1"/>
          <w:kern w:val="1"/>
          <w:sz w:val="24"/>
          <w:szCs w:val="24"/>
          <w:lang w:eastAsia="ar-SA"/>
        </w:rPr>
        <w:t>2</w:t>
      </w:r>
    </w:p>
    <w:p w14:paraId="62DBEEFB" w14:textId="77777777" w:rsidR="004948CE" w:rsidRPr="004948CE" w:rsidRDefault="004948CE" w:rsidP="004948CE">
      <w:pPr>
        <w:keepNext/>
        <w:suppressAutoHyphens/>
        <w:spacing w:after="0" w:line="240" w:lineRule="auto"/>
        <w:ind w:left="432" w:hanging="432"/>
        <w:jc w:val="center"/>
        <w:outlineLvl w:val="0"/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</w:pPr>
      <w:r w:rsidRPr="004948CE"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  <w:t>UMOWA</w:t>
      </w:r>
    </w:p>
    <w:p w14:paraId="2A6BF6EA" w14:textId="77777777" w:rsidR="004948CE" w:rsidRPr="004948CE" w:rsidRDefault="004948CE" w:rsidP="004948CE">
      <w:pPr>
        <w:keepNext/>
        <w:suppressAutoHyphens/>
        <w:spacing w:after="0" w:line="240" w:lineRule="auto"/>
        <w:ind w:left="432" w:hanging="432"/>
        <w:jc w:val="center"/>
        <w:outlineLvl w:val="0"/>
        <w:rPr>
          <w:rFonts w:eastAsia="Times New Roman" w:cstheme="minorHAnsi"/>
          <w:b/>
          <w:color w:val="000000" w:themeColor="text1"/>
          <w:kern w:val="1"/>
          <w:sz w:val="24"/>
          <w:szCs w:val="24"/>
          <w:lang w:eastAsia="ar-SA"/>
        </w:rPr>
      </w:pPr>
    </w:p>
    <w:p w14:paraId="0AEC3FC9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zawarta w dniu </w:t>
      </w:r>
      <w:r w:rsidRPr="004948C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…………………………</w:t>
      </w:r>
      <w:r w:rsidRPr="004948CE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 xml:space="preserve"> 2022r.</w:t>
      </w: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w Podzamczu pomiędzy:</w:t>
      </w:r>
    </w:p>
    <w:p w14:paraId="2457AE28" w14:textId="3AF89E20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 xml:space="preserve">Województwem Świętokrzyskim </w:t>
      </w: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–  Regionalnym Centrum Naukowo-Technologicznym </w:t>
      </w:r>
      <w:r w:rsidR="00C9727F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</w: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 Podzamczu, Podzamcze 45, 26-060 Chęciny, </w:t>
      </w:r>
    </w:p>
    <w:p w14:paraId="52C0E77B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reprezentowanym przez:</w:t>
      </w:r>
    </w:p>
    <w:p w14:paraId="4D7D474E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..............................................................................................,</w:t>
      </w:r>
    </w:p>
    <w:p w14:paraId="5A254B35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Na podstawie pełnomocnictwa udzielonego przez Zarząd Województwa Świętokrzyskiego uchwałą NR 1136/19 z dnia 2 października 2019 roku.</w:t>
      </w:r>
    </w:p>
    <w:p w14:paraId="63C32238" w14:textId="1BAEE75E" w:rsidR="004948CE" w:rsidRPr="004948CE" w:rsidRDefault="004948CE" w:rsidP="00CC6702">
      <w:pPr>
        <w:tabs>
          <w:tab w:val="center" w:pos="4819"/>
        </w:tabs>
        <w:spacing w:after="0" w:line="240" w:lineRule="auto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zwanym dalej </w:t>
      </w:r>
      <w:r w:rsidRPr="004948C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„Zamawiającym”</w:t>
      </w:r>
      <w:r w:rsidR="00CC6702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ab/>
      </w:r>
    </w:p>
    <w:p w14:paraId="5004A2BF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a </w:t>
      </w:r>
    </w:p>
    <w:p w14:paraId="5CE46282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.............................................................................................................................................. </w:t>
      </w:r>
    </w:p>
    <w:p w14:paraId="40A40F5C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 siedzibą ..........................................................................................................................</w:t>
      </w:r>
    </w:p>
    <w:p w14:paraId="70EE191B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wpisanym do Centralnej Ewidencji i Informacji o Działalności Gospodarczej Rzeczypospolitej Polskiej, NIP …………………………, REGON ……………………………., </w:t>
      </w:r>
    </w:p>
    <w:p w14:paraId="79461518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reprezentowanym przez:</w:t>
      </w:r>
    </w:p>
    <w:p w14:paraId="10A43654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</w:t>
      </w:r>
    </w:p>
    <w:p w14:paraId="06C4EAB1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………………………………………………………………………………………………………………………………………..……..</w:t>
      </w:r>
    </w:p>
    <w:p w14:paraId="4B6C484A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i/>
          <w:color w:val="000000" w:themeColor="text1"/>
          <w:sz w:val="24"/>
          <w:szCs w:val="24"/>
          <w:u w:val="single"/>
          <w:lang w:eastAsia="pl-PL"/>
        </w:rPr>
      </w:pPr>
      <w:r w:rsidRPr="004948CE">
        <w:rPr>
          <w:rFonts w:eastAsia="Times New Roman" w:cstheme="minorHAnsi"/>
          <w:i/>
          <w:color w:val="000000" w:themeColor="text1"/>
          <w:sz w:val="24"/>
          <w:szCs w:val="24"/>
          <w:u w:val="single"/>
          <w:lang w:eastAsia="pl-PL"/>
        </w:rPr>
        <w:t>(w przypadku przedsiębiorcy wpisanego do KRS)</w:t>
      </w:r>
    </w:p>
    <w:p w14:paraId="141E1D5F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..................................................... z siedzibą ............................................................................., wpisanym do rejestru prowadzonego przez Sąd Rejonowy ...................................................... Wydział Gospodarczy Krajowego Rejestru Sądowego pod numerem KRS: ..............................., NIP: ................................................,  REGON: ................................., </w:t>
      </w:r>
    </w:p>
    <w:p w14:paraId="62597ADC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reprezentowanym przez: </w:t>
      </w:r>
    </w:p>
    <w:p w14:paraId="1DCB305A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........................................................................................................</w:t>
      </w:r>
    </w:p>
    <w:p w14:paraId="170AABCA" w14:textId="77777777" w:rsidR="004948CE" w:rsidRPr="004948CE" w:rsidRDefault="004948CE" w:rsidP="004948CE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........................................................................................................</w:t>
      </w:r>
    </w:p>
    <w:p w14:paraId="0F6D159D" w14:textId="77777777" w:rsidR="004948CE" w:rsidRPr="004948CE" w:rsidRDefault="004948CE" w:rsidP="004948CE">
      <w:pPr>
        <w:suppressAutoHyphens/>
        <w:autoSpaceDE w:val="0"/>
        <w:spacing w:after="0" w:line="240" w:lineRule="auto"/>
        <w:rPr>
          <w:rFonts w:eastAsia="SimSun" w:cstheme="minorHAnsi"/>
          <w:b/>
          <w:bCs/>
          <w:color w:val="000000" w:themeColor="text1"/>
          <w:sz w:val="24"/>
          <w:szCs w:val="24"/>
          <w:lang w:eastAsia="ar-SA"/>
        </w:rPr>
      </w:pPr>
      <w:r w:rsidRPr="004948C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zwanym dalej </w:t>
      </w:r>
      <w:r w:rsidRPr="004948C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„Wykonawcą”</w:t>
      </w:r>
    </w:p>
    <w:p w14:paraId="66E2E879" w14:textId="77777777" w:rsidR="00AA480D" w:rsidRDefault="00AA480D" w:rsidP="00AA480D">
      <w:pPr>
        <w:spacing w:after="120" w:line="276" w:lineRule="auto"/>
        <w:jc w:val="center"/>
        <w:rPr>
          <w:i/>
          <w:color w:val="auto"/>
        </w:rPr>
      </w:pPr>
    </w:p>
    <w:p w14:paraId="2B6B780A" w14:textId="4E30FCAF" w:rsidR="00667217" w:rsidRPr="00667217" w:rsidRDefault="00667217" w:rsidP="00667217">
      <w:pPr>
        <w:shd w:val="clear" w:color="auto" w:fill="FFFFFF"/>
        <w:ind w:left="5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 w:rsidRPr="00667217">
        <w:rPr>
          <w:rFonts w:cstheme="minorHAnsi"/>
          <w:b/>
          <w:bCs/>
          <w:i/>
          <w:color w:val="auto"/>
          <w:sz w:val="24"/>
          <w:szCs w:val="24"/>
        </w:rPr>
        <w:t>Umowa finansowana</w:t>
      </w:r>
      <w:r w:rsidRPr="00667217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66721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w ramach projektu </w:t>
      </w:r>
      <w:proofErr w:type="spellStart"/>
      <w:r w:rsidRPr="0066721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pn</w:t>
      </w:r>
      <w:proofErr w:type="spellEnd"/>
      <w:r w:rsidRPr="0066721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„Stop wirusowi! Zapobieganie rozprzestrzenianiu się COVID-19 w województwie świętokrzyskim.”</w:t>
      </w:r>
      <w:r w:rsidR="00594665">
        <w:rPr>
          <w:rFonts w:cstheme="minorHAnsi"/>
          <w:b/>
          <w:bCs/>
          <w:i/>
          <w:color w:val="000000" w:themeColor="text1"/>
          <w:sz w:val="24"/>
          <w:szCs w:val="24"/>
        </w:rPr>
        <w:t xml:space="preserve"> Dział: 851, Rozdział: 85195</w:t>
      </w:r>
      <w:r w:rsidRPr="00667217">
        <w:rPr>
          <w:rFonts w:cstheme="minorHAnsi"/>
          <w:b/>
          <w:bCs/>
          <w:i/>
          <w:color w:val="000000" w:themeColor="text1"/>
          <w:sz w:val="24"/>
          <w:szCs w:val="24"/>
        </w:rPr>
        <w:t>, Paragraf: 42</w:t>
      </w:r>
      <w:r w:rsidR="00594665">
        <w:rPr>
          <w:rFonts w:cstheme="minorHAnsi"/>
          <w:b/>
          <w:bCs/>
          <w:i/>
          <w:color w:val="000000" w:themeColor="text1"/>
          <w:sz w:val="24"/>
          <w:szCs w:val="24"/>
        </w:rPr>
        <w:t>1</w:t>
      </w:r>
      <w:r w:rsidRPr="0066721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.</w:t>
      </w:r>
      <w:r w:rsidRPr="00667217">
        <w:rPr>
          <w:rFonts w:cstheme="minorHAnsi"/>
          <w:b/>
          <w:bCs/>
          <w:i/>
          <w:color w:val="000000" w:themeColor="text1"/>
          <w:sz w:val="24"/>
          <w:szCs w:val="24"/>
        </w:rPr>
        <w:t xml:space="preserve">W wyniku  wyboru oferty Wykonawcy, stanowiącej Załącznik do niniejszej umowy, w ramach Zaproszenia do składania ofert, procedura prowadzona bez stosowania ustawy Prawo Zamówień Publicznych, w oparciu o „Regulamin udzielania zamówień publicznych w regionalnym Centrum Naukowo Technologicznym w Podzamczu” została zawarta umowa o następującej treści: </w:t>
      </w:r>
    </w:p>
    <w:p w14:paraId="29FD4BE4" w14:textId="77777777" w:rsidR="00BD7C95" w:rsidRPr="00B2276B" w:rsidRDefault="00BD7C95" w:rsidP="00AA480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1.</w:t>
      </w:r>
    </w:p>
    <w:p w14:paraId="75552CD0" w14:textId="5D37D6F6" w:rsidR="005D5F91" w:rsidRPr="00D17431" w:rsidRDefault="00BD7C95" w:rsidP="00D17431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bookmarkStart w:id="0" w:name="_Hlk104362595"/>
      <w:r w:rsidRPr="009C3AA2">
        <w:rPr>
          <w:rFonts w:cstheme="minorHAnsi"/>
          <w:color w:val="000000" w:themeColor="text1"/>
          <w:sz w:val="24"/>
          <w:szCs w:val="24"/>
        </w:rPr>
        <w:t>Przedmiotem umowy jest</w:t>
      </w:r>
      <w:r w:rsidR="00D17431">
        <w:rPr>
          <w:rFonts w:cstheme="minorHAnsi"/>
          <w:color w:val="000000" w:themeColor="text1"/>
          <w:sz w:val="24"/>
          <w:szCs w:val="24"/>
        </w:rPr>
        <w:t xml:space="preserve"> zakup </w:t>
      </w:r>
      <w:r w:rsidR="00D47479">
        <w:rPr>
          <w:rFonts w:cstheme="minorHAnsi"/>
          <w:color w:val="000000" w:themeColor="text1"/>
          <w:sz w:val="24"/>
          <w:szCs w:val="24"/>
        </w:rPr>
        <w:t xml:space="preserve">mydeł, ręczników papierowych oraz </w:t>
      </w:r>
      <w:proofErr w:type="spellStart"/>
      <w:r w:rsidR="00D47479">
        <w:rPr>
          <w:rFonts w:cstheme="minorHAnsi"/>
          <w:color w:val="000000" w:themeColor="text1"/>
          <w:sz w:val="24"/>
          <w:szCs w:val="24"/>
        </w:rPr>
        <w:t>mopów</w:t>
      </w:r>
      <w:proofErr w:type="spellEnd"/>
      <w:r w:rsidR="00D17431">
        <w:rPr>
          <w:rFonts w:cstheme="minorHAnsi"/>
          <w:color w:val="000000" w:themeColor="text1"/>
          <w:sz w:val="24"/>
          <w:szCs w:val="24"/>
        </w:rPr>
        <w:t xml:space="preserve"> w ramach realizacji projektu „Stop wirusowi! Zapobieganie rozprzestrzenianiu się COVID-19 w Województwie Świętokrzyskim” s</w:t>
      </w:r>
      <w:r w:rsidR="00C4650E" w:rsidRPr="00D17431">
        <w:rPr>
          <w:rFonts w:cstheme="minorHAnsi"/>
          <w:color w:val="000000" w:themeColor="text1"/>
          <w:sz w:val="24"/>
          <w:szCs w:val="24"/>
        </w:rPr>
        <w:t>pełniaj</w:t>
      </w:r>
      <w:r w:rsidR="00CC6702" w:rsidRPr="00D17431">
        <w:rPr>
          <w:rFonts w:cstheme="minorHAnsi"/>
          <w:color w:val="000000" w:themeColor="text1"/>
          <w:sz w:val="24"/>
          <w:szCs w:val="24"/>
        </w:rPr>
        <w:t xml:space="preserve">ących </w:t>
      </w:r>
      <w:r w:rsidRPr="00D17431">
        <w:rPr>
          <w:rFonts w:cstheme="minorHAnsi"/>
          <w:color w:val="000000" w:themeColor="text1"/>
          <w:sz w:val="24"/>
          <w:szCs w:val="24"/>
        </w:rPr>
        <w:t>warunki techniczne</w:t>
      </w:r>
      <w:r w:rsidR="00340954" w:rsidRPr="00D17431">
        <w:rPr>
          <w:rFonts w:cstheme="minorHAnsi"/>
          <w:color w:val="000000" w:themeColor="text1"/>
          <w:sz w:val="24"/>
          <w:szCs w:val="24"/>
        </w:rPr>
        <w:t xml:space="preserve"> i jakościowe</w:t>
      </w:r>
      <w:r w:rsidRPr="00D17431">
        <w:rPr>
          <w:rFonts w:cstheme="minorHAnsi"/>
          <w:color w:val="000000" w:themeColor="text1"/>
          <w:sz w:val="24"/>
          <w:szCs w:val="24"/>
        </w:rPr>
        <w:t xml:space="preserve"> określone</w:t>
      </w:r>
      <w:r w:rsidR="006E173B" w:rsidRPr="00D17431">
        <w:rPr>
          <w:rFonts w:cstheme="minorHAnsi"/>
          <w:color w:val="000000" w:themeColor="text1"/>
          <w:sz w:val="24"/>
          <w:szCs w:val="24"/>
        </w:rPr>
        <w:t xml:space="preserve"> w </w:t>
      </w:r>
      <w:r w:rsidR="00CC6702" w:rsidRPr="00D17431">
        <w:rPr>
          <w:rFonts w:cstheme="minorHAnsi"/>
          <w:color w:val="000000" w:themeColor="text1"/>
          <w:sz w:val="24"/>
          <w:szCs w:val="24"/>
        </w:rPr>
        <w:lastRenderedPageBreak/>
        <w:t>zaproszeniu do składania ofert</w:t>
      </w:r>
      <w:r w:rsidR="00AA480D" w:rsidRPr="00D17431">
        <w:rPr>
          <w:rFonts w:cstheme="minorHAnsi"/>
          <w:color w:val="000000" w:themeColor="text1"/>
          <w:sz w:val="24"/>
          <w:szCs w:val="24"/>
        </w:rPr>
        <w:t xml:space="preserve"> wraz z załącznikami</w:t>
      </w:r>
      <w:r w:rsidRPr="00D17431">
        <w:rPr>
          <w:rFonts w:cstheme="minorHAnsi"/>
          <w:color w:val="000000" w:themeColor="text1"/>
          <w:sz w:val="24"/>
          <w:szCs w:val="24"/>
        </w:rPr>
        <w:t xml:space="preserve"> i w Ofercie Wykonawcy</w:t>
      </w:r>
      <w:r w:rsidR="00AA480D" w:rsidRPr="00D17431">
        <w:rPr>
          <w:rFonts w:cstheme="minorHAnsi"/>
          <w:color w:val="000000" w:themeColor="text1"/>
          <w:sz w:val="24"/>
          <w:szCs w:val="24"/>
        </w:rPr>
        <w:t xml:space="preserve"> stanowiących integralną część niniejszej umowy</w:t>
      </w:r>
      <w:r w:rsidR="00D17431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5FA5103C" w14:textId="56563EB4" w:rsidR="000F2C63" w:rsidRPr="009C3AA2" w:rsidRDefault="00BD7C95" w:rsidP="009C3AA2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9C3AA2">
        <w:rPr>
          <w:rFonts w:cstheme="minorHAnsi"/>
          <w:color w:val="000000" w:themeColor="text1"/>
          <w:sz w:val="24"/>
          <w:szCs w:val="24"/>
        </w:rPr>
        <w:t>Wykonawca zobowiązuje</w:t>
      </w:r>
      <w:r w:rsidR="00C6266D" w:rsidRPr="009C3AA2">
        <w:rPr>
          <w:rFonts w:cstheme="minorHAnsi"/>
          <w:color w:val="000000" w:themeColor="text1"/>
          <w:sz w:val="24"/>
          <w:szCs w:val="24"/>
        </w:rPr>
        <w:t xml:space="preserve"> się do </w:t>
      </w:r>
      <w:r w:rsidR="00590164" w:rsidRPr="009C3AA2">
        <w:rPr>
          <w:rFonts w:cstheme="minorHAnsi"/>
          <w:color w:val="000000" w:themeColor="text1"/>
          <w:sz w:val="24"/>
          <w:szCs w:val="24"/>
        </w:rPr>
        <w:t>wykonania</w:t>
      </w:r>
      <w:r w:rsidR="00C6266D" w:rsidRPr="009C3AA2">
        <w:rPr>
          <w:rFonts w:cstheme="minorHAnsi"/>
          <w:color w:val="000000" w:themeColor="text1"/>
          <w:sz w:val="24"/>
          <w:szCs w:val="24"/>
        </w:rPr>
        <w:t xml:space="preserve"> przedmiotu zamówienia</w:t>
      </w:r>
      <w:r w:rsidRPr="009C3AA2">
        <w:rPr>
          <w:rFonts w:cstheme="minorHAnsi"/>
          <w:color w:val="000000" w:themeColor="text1"/>
          <w:sz w:val="24"/>
          <w:szCs w:val="24"/>
        </w:rPr>
        <w:t xml:space="preserve"> w cenach zgodnych </w:t>
      </w:r>
      <w:r w:rsidR="004F2505">
        <w:rPr>
          <w:rFonts w:cstheme="minorHAnsi"/>
          <w:color w:val="000000" w:themeColor="text1"/>
          <w:sz w:val="24"/>
          <w:szCs w:val="24"/>
        </w:rPr>
        <w:br/>
      </w:r>
      <w:r w:rsidRPr="009C3AA2">
        <w:rPr>
          <w:rFonts w:cstheme="minorHAnsi"/>
          <w:color w:val="000000" w:themeColor="text1"/>
          <w:sz w:val="24"/>
          <w:szCs w:val="24"/>
        </w:rPr>
        <w:t xml:space="preserve">z ofertą. </w:t>
      </w:r>
      <w:r w:rsidR="00BE4B32" w:rsidRPr="009C3AA2">
        <w:rPr>
          <w:rFonts w:cstheme="minorHAnsi"/>
          <w:color w:val="000000" w:themeColor="text1"/>
          <w:sz w:val="24"/>
          <w:szCs w:val="24"/>
        </w:rPr>
        <w:t xml:space="preserve">Wartość </w:t>
      </w:r>
      <w:r w:rsidR="004948CE" w:rsidRPr="009C3AA2">
        <w:rPr>
          <w:rFonts w:cstheme="minorHAnsi"/>
          <w:color w:val="000000" w:themeColor="text1"/>
          <w:sz w:val="24"/>
          <w:szCs w:val="24"/>
        </w:rPr>
        <w:t xml:space="preserve">brutto </w:t>
      </w:r>
      <w:r w:rsidR="00BE4B32" w:rsidRPr="009C3AA2">
        <w:rPr>
          <w:rFonts w:cstheme="minorHAnsi"/>
          <w:color w:val="000000" w:themeColor="text1"/>
          <w:sz w:val="24"/>
          <w:szCs w:val="24"/>
        </w:rPr>
        <w:t>zaoferowanej przez Wykonawcę ceny w czasie obowiązywania umowy nie może ulec zmianie.</w:t>
      </w:r>
    </w:p>
    <w:p w14:paraId="3BB1483D" w14:textId="317CF2CD" w:rsidR="00D17431" w:rsidRDefault="00590164" w:rsidP="00D17431">
      <w:pPr>
        <w:pStyle w:val="Akapitzlist"/>
        <w:numPr>
          <w:ilvl w:val="0"/>
          <w:numId w:val="26"/>
        </w:num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9C3AA2">
        <w:rPr>
          <w:rFonts w:cstheme="minorHAnsi"/>
          <w:color w:val="000000" w:themeColor="text1"/>
          <w:kern w:val="0"/>
          <w:sz w:val="24"/>
          <w:szCs w:val="24"/>
        </w:rPr>
        <w:t xml:space="preserve">Wykonawca zobowiązuje się do zrealizowania przedmiotu zamówienia do dnia </w:t>
      </w:r>
      <w:r w:rsidR="004F2505">
        <w:rPr>
          <w:rFonts w:cstheme="minorHAnsi"/>
          <w:color w:val="000000" w:themeColor="text1"/>
          <w:kern w:val="0"/>
          <w:sz w:val="24"/>
          <w:szCs w:val="24"/>
        </w:rPr>
        <w:br/>
      </w:r>
      <w:r w:rsidR="001D6E94">
        <w:rPr>
          <w:rFonts w:cstheme="minorHAnsi"/>
          <w:color w:val="000000" w:themeColor="text1"/>
          <w:kern w:val="0"/>
          <w:sz w:val="24"/>
          <w:szCs w:val="24"/>
        </w:rPr>
        <w:t>27</w:t>
      </w:r>
      <w:bookmarkStart w:id="1" w:name="_GoBack"/>
      <w:bookmarkEnd w:id="1"/>
      <w:r w:rsidR="00CC6702">
        <w:rPr>
          <w:rFonts w:cstheme="minorHAnsi"/>
          <w:color w:val="000000" w:themeColor="text1"/>
          <w:kern w:val="0"/>
          <w:sz w:val="24"/>
          <w:szCs w:val="24"/>
        </w:rPr>
        <w:t>.06</w:t>
      </w:r>
      <w:r w:rsidRPr="009C3AA2">
        <w:rPr>
          <w:rFonts w:cstheme="minorHAnsi"/>
          <w:color w:val="000000" w:themeColor="text1"/>
          <w:kern w:val="0"/>
          <w:sz w:val="24"/>
          <w:szCs w:val="24"/>
        </w:rPr>
        <w:t>.2022 r.</w:t>
      </w:r>
    </w:p>
    <w:p w14:paraId="0E2CB479" w14:textId="7E346378" w:rsidR="004F2505" w:rsidRPr="00D17431" w:rsidRDefault="00D17431" w:rsidP="00D17431">
      <w:pPr>
        <w:pStyle w:val="Akapitzlist"/>
        <w:numPr>
          <w:ilvl w:val="0"/>
          <w:numId w:val="26"/>
        </w:numPr>
        <w:tabs>
          <w:tab w:val="left" w:pos="1440"/>
        </w:tabs>
        <w:spacing w:after="0" w:line="240" w:lineRule="auto"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D17431">
        <w:rPr>
          <w:rFonts w:cstheme="minorHAnsi"/>
          <w:color w:val="000000" w:themeColor="text1"/>
          <w:sz w:val="24"/>
          <w:szCs w:val="24"/>
        </w:rPr>
        <w:t>Dostawy realizowane będą wyłącznie w dni robocze, od poniedziałku do piątku (w godz. od 8</w:t>
      </w:r>
      <w:r w:rsidRPr="00D17431">
        <w:rPr>
          <w:rFonts w:cstheme="minorHAnsi"/>
          <w:color w:val="000000" w:themeColor="text1"/>
          <w:sz w:val="24"/>
          <w:szCs w:val="24"/>
          <w:u w:val="single"/>
          <w:vertAlign w:val="superscript"/>
        </w:rPr>
        <w:t>00</w:t>
      </w:r>
      <w:r w:rsidRPr="00D17431">
        <w:rPr>
          <w:rFonts w:cstheme="minorHAnsi"/>
          <w:color w:val="000000" w:themeColor="text1"/>
          <w:sz w:val="24"/>
          <w:szCs w:val="24"/>
        </w:rPr>
        <w:t xml:space="preserve"> do 15</w:t>
      </w:r>
      <w:r w:rsidRPr="00D17431">
        <w:rPr>
          <w:rFonts w:cstheme="minorHAnsi"/>
          <w:color w:val="000000" w:themeColor="text1"/>
          <w:sz w:val="24"/>
          <w:szCs w:val="24"/>
          <w:u w:val="single"/>
          <w:vertAlign w:val="superscript"/>
        </w:rPr>
        <w:t>00)</w:t>
      </w:r>
      <w:r w:rsidRPr="00D17431">
        <w:rPr>
          <w:rFonts w:cstheme="minorHAnsi"/>
          <w:color w:val="000000" w:themeColor="text1"/>
          <w:sz w:val="24"/>
          <w:szCs w:val="24"/>
        </w:rPr>
        <w:t>, za wyjątkiem dni ustawowo wolnych od pracy w rozumieniu ustawy z dn. 18 stycznia 1951 r. o dniach wolnych od pracy (Dz.U. z 2020r, poz.1920).</w:t>
      </w:r>
    </w:p>
    <w:p w14:paraId="6E1C8C6F" w14:textId="056C4762" w:rsidR="003C32D4" w:rsidRPr="00D47479" w:rsidRDefault="00830C65" w:rsidP="00D47479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Przedmiot zamówienia musi być fabrycznie nowy, pełnowartościowy, wolny od wszelkich wad i uszkodzeń, bez wcześniejszej eksploatacji.</w:t>
      </w:r>
    </w:p>
    <w:p w14:paraId="7BB14285" w14:textId="77777777" w:rsidR="00716076" w:rsidRPr="00B2276B" w:rsidRDefault="00716076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14:paraId="5A51F375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2.</w:t>
      </w:r>
    </w:p>
    <w:p w14:paraId="14F5B52F" w14:textId="5E9AE64C" w:rsidR="008144FF" w:rsidRPr="004F2505" w:rsidRDefault="00BD7C95" w:rsidP="004F250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 xml:space="preserve">Wartość umowy obejmuje wszystkie koszty związane </w:t>
      </w:r>
      <w:r w:rsidR="00BF625B" w:rsidRPr="004F2505">
        <w:rPr>
          <w:rFonts w:cstheme="minorHAnsi"/>
          <w:color w:val="000000" w:themeColor="text1"/>
          <w:sz w:val="24"/>
          <w:szCs w:val="24"/>
        </w:rPr>
        <w:t xml:space="preserve">z </w:t>
      </w:r>
      <w:r w:rsidRPr="004F2505">
        <w:rPr>
          <w:rFonts w:cstheme="minorHAnsi"/>
          <w:color w:val="000000" w:themeColor="text1"/>
          <w:sz w:val="24"/>
          <w:szCs w:val="24"/>
        </w:rPr>
        <w:t>realizacją</w:t>
      </w:r>
      <w:r w:rsidR="00624B9E" w:rsidRPr="004F2505">
        <w:rPr>
          <w:rFonts w:cstheme="minorHAnsi"/>
          <w:color w:val="000000" w:themeColor="text1"/>
          <w:sz w:val="24"/>
          <w:szCs w:val="24"/>
        </w:rPr>
        <w:t xml:space="preserve"> 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przedmiotu umowy, </w:t>
      </w:r>
      <w:r w:rsidR="005D5F91" w:rsidRPr="004F2505">
        <w:rPr>
          <w:rFonts w:cstheme="minorHAnsi"/>
          <w:color w:val="000000" w:themeColor="text1"/>
          <w:sz w:val="24"/>
          <w:szCs w:val="24"/>
        </w:rPr>
        <w:t>łącz</w:t>
      </w:r>
      <w:r w:rsidR="008144FF" w:rsidRPr="004F2505">
        <w:rPr>
          <w:rFonts w:cstheme="minorHAnsi"/>
          <w:color w:val="000000" w:themeColor="text1"/>
          <w:sz w:val="24"/>
          <w:szCs w:val="24"/>
        </w:rPr>
        <w:t xml:space="preserve">nie </w:t>
      </w:r>
      <w:r w:rsidR="00B82DEF" w:rsidRPr="004F2505">
        <w:rPr>
          <w:rFonts w:cstheme="minorHAnsi"/>
          <w:color w:val="000000" w:themeColor="text1"/>
          <w:sz w:val="24"/>
          <w:szCs w:val="24"/>
        </w:rPr>
        <w:br/>
      </w:r>
      <w:r w:rsidR="008144FF" w:rsidRPr="004F2505">
        <w:rPr>
          <w:rFonts w:cstheme="minorHAnsi"/>
          <w:color w:val="000000" w:themeColor="text1"/>
          <w:sz w:val="24"/>
          <w:szCs w:val="24"/>
        </w:rPr>
        <w:t>z transportem</w:t>
      </w:r>
      <w:r w:rsidR="003C32D4">
        <w:rPr>
          <w:rFonts w:cstheme="minorHAnsi"/>
          <w:color w:val="000000" w:themeColor="text1"/>
          <w:sz w:val="24"/>
          <w:szCs w:val="24"/>
        </w:rPr>
        <w:t xml:space="preserve">, </w:t>
      </w:r>
      <w:r w:rsidR="00D17431">
        <w:rPr>
          <w:rFonts w:cstheme="minorHAnsi"/>
          <w:color w:val="000000" w:themeColor="text1"/>
          <w:sz w:val="24"/>
          <w:szCs w:val="24"/>
        </w:rPr>
        <w:t>rozładunkiem</w:t>
      </w:r>
      <w:r w:rsidR="003C32D4">
        <w:rPr>
          <w:rFonts w:cstheme="minorHAnsi"/>
          <w:color w:val="000000" w:themeColor="text1"/>
          <w:sz w:val="24"/>
          <w:szCs w:val="24"/>
        </w:rPr>
        <w:t xml:space="preserve"> i wniesieniem</w:t>
      </w:r>
      <w:r w:rsidR="00D17431">
        <w:rPr>
          <w:rFonts w:cstheme="minorHAnsi"/>
          <w:color w:val="000000" w:themeColor="text1"/>
          <w:sz w:val="24"/>
          <w:szCs w:val="24"/>
        </w:rPr>
        <w:t xml:space="preserve"> przedmiotu zamówienia do </w:t>
      </w:r>
      <w:r w:rsidR="003C32D4">
        <w:rPr>
          <w:rFonts w:cstheme="minorHAnsi"/>
          <w:color w:val="000000" w:themeColor="text1"/>
          <w:sz w:val="24"/>
          <w:szCs w:val="24"/>
        </w:rPr>
        <w:t>pomieszczenia wskazanego w siedzibie</w:t>
      </w:r>
      <w:r w:rsidR="00D17431">
        <w:rPr>
          <w:rFonts w:cstheme="minorHAnsi"/>
          <w:color w:val="000000" w:themeColor="text1"/>
          <w:sz w:val="24"/>
          <w:szCs w:val="24"/>
        </w:rPr>
        <w:t xml:space="preserve"> Zamawiającego.</w:t>
      </w:r>
    </w:p>
    <w:p w14:paraId="31349235" w14:textId="535DD79D" w:rsidR="00BD7C95" w:rsidRPr="004F2505" w:rsidRDefault="00BD7C95" w:rsidP="004F2505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 xml:space="preserve">Wartość umowy </w:t>
      </w:r>
      <w:r w:rsidR="005D5F91" w:rsidRPr="004F2505">
        <w:rPr>
          <w:rFonts w:cstheme="minorHAnsi"/>
          <w:color w:val="000000" w:themeColor="text1"/>
          <w:sz w:val="24"/>
          <w:szCs w:val="24"/>
        </w:rPr>
        <w:t xml:space="preserve">wynosi brutto </w:t>
      </w:r>
      <w:r w:rsidR="001636E6" w:rsidRPr="004F2505">
        <w:rPr>
          <w:rFonts w:cstheme="minorHAnsi"/>
          <w:color w:val="000000" w:themeColor="text1"/>
          <w:sz w:val="24"/>
          <w:szCs w:val="24"/>
        </w:rPr>
        <w:t>…….</w:t>
      </w:r>
      <w:r w:rsidRPr="004F2505">
        <w:rPr>
          <w:rFonts w:cstheme="minorHAnsi"/>
          <w:color w:val="000000" w:themeColor="text1"/>
          <w:sz w:val="24"/>
          <w:szCs w:val="24"/>
        </w:rPr>
        <w:t xml:space="preserve">.. zł (słownie: </w:t>
      </w:r>
      <w:r w:rsidR="00FF57DE" w:rsidRPr="004F2505">
        <w:rPr>
          <w:rFonts w:cstheme="minorHAnsi"/>
          <w:color w:val="000000" w:themeColor="text1"/>
          <w:sz w:val="24"/>
          <w:szCs w:val="24"/>
        </w:rPr>
        <w:t xml:space="preserve">………..) w tym: </w:t>
      </w:r>
      <w:r w:rsidRPr="004F2505">
        <w:rPr>
          <w:rFonts w:cstheme="minorHAnsi"/>
          <w:color w:val="000000" w:themeColor="text1"/>
          <w:sz w:val="24"/>
          <w:szCs w:val="24"/>
        </w:rPr>
        <w:t>…………….zł. netto (słownie</w:t>
      </w:r>
      <w:r w:rsidR="00FF57DE" w:rsidRPr="004F2505">
        <w:rPr>
          <w:rFonts w:cstheme="minorHAnsi"/>
          <w:color w:val="000000" w:themeColor="text1"/>
          <w:sz w:val="24"/>
          <w:szCs w:val="24"/>
        </w:rPr>
        <w:t>: ………………..</w:t>
      </w:r>
      <w:r w:rsidR="007A384F" w:rsidRPr="004F2505">
        <w:rPr>
          <w:rFonts w:cstheme="minorHAnsi"/>
          <w:color w:val="000000" w:themeColor="text1"/>
          <w:sz w:val="24"/>
          <w:szCs w:val="24"/>
        </w:rPr>
        <w:t>) plus  podatek VAT</w:t>
      </w:r>
      <w:r w:rsidR="005D5F91" w:rsidRPr="004F2505">
        <w:rPr>
          <w:rFonts w:cstheme="minorHAnsi"/>
          <w:color w:val="000000" w:themeColor="text1"/>
          <w:sz w:val="24"/>
          <w:szCs w:val="24"/>
        </w:rPr>
        <w:t xml:space="preserve"> ….%.</w:t>
      </w:r>
    </w:p>
    <w:p w14:paraId="48D9D5B1" w14:textId="77777777" w:rsidR="00AA480D" w:rsidRPr="00B2276B" w:rsidRDefault="00AA480D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7E7CA5B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3.</w:t>
      </w:r>
    </w:p>
    <w:p w14:paraId="182176BA" w14:textId="77777777" w:rsidR="003C7B90" w:rsidRDefault="00BD7C95" w:rsidP="00015F49">
      <w:pPr>
        <w:pStyle w:val="Akapitzlist"/>
        <w:numPr>
          <w:ilvl w:val="0"/>
          <w:numId w:val="7"/>
        </w:numPr>
        <w:spacing w:after="0" w:line="276" w:lineRule="auto"/>
        <w:ind w:left="284"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Osoba wyznaczona do kontaktów po stronie Wykonawc</w:t>
      </w:r>
      <w:r w:rsidR="00C45273" w:rsidRPr="00B2276B">
        <w:rPr>
          <w:rFonts w:cstheme="minorHAnsi"/>
          <w:color w:val="000000" w:themeColor="text1"/>
          <w:sz w:val="24"/>
          <w:szCs w:val="24"/>
        </w:rPr>
        <w:t xml:space="preserve">y:  ……………….,  tel.: </w:t>
      </w:r>
      <w:r w:rsidR="007A384F" w:rsidRPr="00B2276B">
        <w:rPr>
          <w:rFonts w:cstheme="minorHAnsi"/>
          <w:color w:val="000000" w:themeColor="text1"/>
          <w:sz w:val="24"/>
          <w:szCs w:val="24"/>
        </w:rPr>
        <w:t xml:space="preserve">……………….., </w:t>
      </w:r>
    </w:p>
    <w:p w14:paraId="424AE3D8" w14:textId="56D48307" w:rsidR="00BD7C95" w:rsidRPr="00B2276B" w:rsidRDefault="00396206" w:rsidP="003C7B90">
      <w:pPr>
        <w:pStyle w:val="Akapitzlist"/>
        <w:spacing w:after="0" w:line="276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e-mail: …………………………………</w:t>
      </w:r>
    </w:p>
    <w:p w14:paraId="5531F9C0" w14:textId="77777777" w:rsidR="004F2505" w:rsidRDefault="00E86FBD" w:rsidP="00015F49">
      <w:pPr>
        <w:pStyle w:val="Akapitzlist"/>
        <w:numPr>
          <w:ilvl w:val="0"/>
          <w:numId w:val="7"/>
        </w:numPr>
        <w:spacing w:after="0" w:line="276" w:lineRule="auto"/>
        <w:ind w:left="284"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Osoba odpowiedzialna merytorycznie za realizację zamówienia po stronie Zamawiającego: …………………, </w:t>
      </w:r>
      <w:proofErr w:type="spellStart"/>
      <w:r w:rsidRPr="00B2276B">
        <w:rPr>
          <w:rFonts w:cstheme="minorHAnsi"/>
          <w:color w:val="000000" w:themeColor="text1"/>
          <w:sz w:val="24"/>
          <w:szCs w:val="24"/>
        </w:rPr>
        <w:t>tel</w:t>
      </w:r>
      <w:proofErr w:type="spellEnd"/>
      <w:r w:rsidRPr="00B2276B">
        <w:rPr>
          <w:rFonts w:cstheme="minorHAnsi"/>
          <w:color w:val="000000" w:themeColor="text1"/>
          <w:sz w:val="24"/>
          <w:szCs w:val="24"/>
        </w:rPr>
        <w:t>: …………………</w:t>
      </w:r>
    </w:p>
    <w:p w14:paraId="62EEAA3E" w14:textId="324326BD" w:rsidR="00BD7C95" w:rsidRDefault="00BD7C95" w:rsidP="00015F49">
      <w:pPr>
        <w:pStyle w:val="Akapitzlist"/>
        <w:numPr>
          <w:ilvl w:val="0"/>
          <w:numId w:val="7"/>
        </w:numPr>
        <w:spacing w:after="0" w:line="276" w:lineRule="auto"/>
        <w:ind w:left="284"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4F2505">
        <w:rPr>
          <w:rFonts w:cstheme="minorHAnsi"/>
          <w:color w:val="000000" w:themeColor="text1"/>
          <w:sz w:val="24"/>
          <w:szCs w:val="24"/>
        </w:rPr>
        <w:t>W przypadku zmiany osoby odpowiedzialnej za kontakt z Zamawiającym, Wykonawca niezwłocznie zawiadomi na piśmie o tym fakcie Zamawiającego.</w:t>
      </w:r>
    </w:p>
    <w:p w14:paraId="7905F379" w14:textId="77777777" w:rsidR="00AA480D" w:rsidRPr="00AA480D" w:rsidRDefault="00AA480D" w:rsidP="00AA480D">
      <w:pPr>
        <w:pStyle w:val="Akapitzlist"/>
        <w:spacing w:after="0" w:line="276" w:lineRule="auto"/>
        <w:ind w:left="750"/>
        <w:jc w:val="both"/>
        <w:rPr>
          <w:rFonts w:cstheme="minorHAnsi"/>
          <w:color w:val="000000" w:themeColor="text1"/>
          <w:sz w:val="24"/>
          <w:szCs w:val="24"/>
        </w:rPr>
      </w:pPr>
    </w:p>
    <w:p w14:paraId="745A58D2" w14:textId="77777777" w:rsidR="00BD7C95" w:rsidRPr="00B2276B" w:rsidRDefault="00BD7C95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4.</w:t>
      </w:r>
    </w:p>
    <w:p w14:paraId="490E77D6" w14:textId="5E913EE5" w:rsidR="00BD7C95" w:rsidRPr="00015F49" w:rsidRDefault="00BD7C95" w:rsidP="00015F49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015F49">
        <w:rPr>
          <w:rFonts w:cstheme="minorHAnsi"/>
          <w:color w:val="000000" w:themeColor="text1"/>
          <w:sz w:val="24"/>
          <w:szCs w:val="24"/>
        </w:rPr>
        <w:t xml:space="preserve">Wykonawca oświadcza, że posiada doświadczenie, kwalifikacje i uprawnienia wymagane do prawidłowego wykonywania umowy. Wykonawca oświadcza, że zapoznał się z warunkami realizacji umowy i oświadcza, że nie zachodzą okoliczności uniemożliwiające lub utrudniające prawidłowe jej wykonanie. </w:t>
      </w:r>
    </w:p>
    <w:p w14:paraId="4B1816D9" w14:textId="53E425F8" w:rsidR="00BD7C95" w:rsidRPr="00015F49" w:rsidRDefault="00D17431" w:rsidP="00015F49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Wykonawca wykona umowę</w:t>
      </w:r>
      <w:r w:rsidR="00BD7C95" w:rsidRPr="00015F49">
        <w:rPr>
          <w:rFonts w:cstheme="minorHAnsi"/>
          <w:color w:val="000000" w:themeColor="text1"/>
          <w:sz w:val="24"/>
          <w:szCs w:val="24"/>
        </w:rPr>
        <w:t xml:space="preserve"> zgodnie z obowiązującymi przepisami i normami. Dostarczony przedmiot zamówienia winien posiadać: </w:t>
      </w:r>
      <w:r w:rsidR="00215041" w:rsidRPr="00015F49">
        <w:rPr>
          <w:rFonts w:cstheme="minorHAnsi"/>
          <w:color w:val="000000" w:themeColor="text1"/>
          <w:sz w:val="24"/>
          <w:szCs w:val="24"/>
        </w:rPr>
        <w:t xml:space="preserve">stosowne świadectwa/certyfikaty jakości lub inne ewentualne wymagane prawem certyfikaty i świadectwa potwierdzające dopuszczenie dostarczonego produktu do obrotu na terytorium Polski. </w:t>
      </w:r>
      <w:r w:rsidR="00D01BA4" w:rsidRPr="00015F49">
        <w:rPr>
          <w:rFonts w:cstheme="minorHAnsi"/>
          <w:color w:val="000000" w:themeColor="text1"/>
          <w:sz w:val="24"/>
          <w:szCs w:val="24"/>
        </w:rPr>
        <w:t>Wszystkie dokumenty załączone do dostarczonego przedmiotu zamówienia winny być sporządzone w języku polskim, b</w:t>
      </w:r>
      <w:r w:rsidR="008144FF" w:rsidRPr="00015F49">
        <w:rPr>
          <w:rFonts w:cstheme="minorHAnsi"/>
          <w:color w:val="000000" w:themeColor="text1"/>
          <w:sz w:val="24"/>
          <w:szCs w:val="24"/>
        </w:rPr>
        <w:t>ądź tłumaczone na język polski</w:t>
      </w:r>
    </w:p>
    <w:p w14:paraId="76314EF5" w14:textId="77777777" w:rsidR="00C67764" w:rsidRPr="00B2276B" w:rsidRDefault="00C67764" w:rsidP="00AA480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CAEFBD2" w14:textId="77777777" w:rsidR="00BD7C95" w:rsidRPr="00B2276B" w:rsidRDefault="004F71BD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5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3FFF9A01" w14:textId="2DB98F56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contextualSpacing/>
        <w:jc w:val="both"/>
        <w:rPr>
          <w:rFonts w:cstheme="minorHAnsi"/>
          <w:color w:val="000000" w:themeColor="text1"/>
          <w:kern w:val="0"/>
          <w:sz w:val="24"/>
          <w:szCs w:val="24"/>
        </w:rPr>
      </w:pPr>
      <w:r w:rsidRPr="005A078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Wynagrodzenie za wykonanie usług będzie płatne na podstawie prawidłowo wystawionych przez Wykonawcę faktur VAT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w formie przelewu na rachunek bankowy</w:t>
      </w:r>
      <w:r w:rsidR="00D1743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nr </w:t>
      </w:r>
      <w:r w:rsidR="003C7B90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…</w:t>
      </w:r>
      <w:r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 terminie </w:t>
      </w:r>
      <w:r>
        <w:rPr>
          <w:rFonts w:eastAsia="Times New Roman" w:cstheme="minorHAnsi"/>
          <w:color w:val="000000" w:themeColor="text1"/>
          <w:sz w:val="24"/>
          <w:szCs w:val="24"/>
          <w:lang w:eastAsia="pl-PL"/>
        </w:rPr>
        <w:t>30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dni </w:t>
      </w:r>
      <w:r w:rsidRPr="005A078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od dnia otrzymania ich przez Zamawiającego. Wykonawca wystawi fakturę z dołu, nie wcześniej niż ostatniego dnia każdego miesiąca, którego dotyczy, po prawidłowym zrealizowaniu przedmiotu zamówienia.</w:t>
      </w:r>
      <w:r w:rsidRPr="005A0783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4BC3F5B9" w14:textId="77777777" w:rsidR="005A0783" w:rsidRPr="005A0783" w:rsidRDefault="005A0783" w:rsidP="00015F49">
      <w:pPr>
        <w:widowControl w:val="0"/>
        <w:numPr>
          <w:ilvl w:val="0"/>
          <w:numId w:val="14"/>
        </w:numPr>
        <w:spacing w:after="0" w:line="240" w:lineRule="auto"/>
        <w:ind w:left="709" w:hanging="425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5A0783">
        <w:rPr>
          <w:rFonts w:cstheme="minorHAnsi"/>
          <w:iCs/>
          <w:color w:val="000000" w:themeColor="text1"/>
          <w:sz w:val="24"/>
          <w:szCs w:val="24"/>
        </w:rPr>
        <w:t>Jeżeli dotyczy, Zamawiający będzie dokonywał płatności w ramach mechanizmu podzielnej płatności (</w:t>
      </w:r>
      <w:proofErr w:type="spellStart"/>
      <w:r w:rsidRPr="005A0783">
        <w:rPr>
          <w:rFonts w:cstheme="minorHAnsi"/>
          <w:iCs/>
          <w:color w:val="000000" w:themeColor="text1"/>
          <w:sz w:val="24"/>
          <w:szCs w:val="24"/>
        </w:rPr>
        <w:t>split</w:t>
      </w:r>
      <w:proofErr w:type="spellEnd"/>
      <w:r w:rsidRPr="005A0783">
        <w:rPr>
          <w:rFonts w:cstheme="minorHAnsi"/>
          <w:iCs/>
          <w:color w:val="000000" w:themeColor="text1"/>
          <w:sz w:val="24"/>
          <w:szCs w:val="24"/>
        </w:rPr>
        <w:t xml:space="preserve"> </w:t>
      </w:r>
      <w:proofErr w:type="spellStart"/>
      <w:r w:rsidRPr="005A0783">
        <w:rPr>
          <w:rFonts w:cstheme="minorHAnsi"/>
          <w:iCs/>
          <w:color w:val="000000" w:themeColor="text1"/>
          <w:sz w:val="24"/>
          <w:szCs w:val="24"/>
        </w:rPr>
        <w:t>payment</w:t>
      </w:r>
      <w:proofErr w:type="spellEnd"/>
      <w:r w:rsidRPr="005A0783">
        <w:rPr>
          <w:rFonts w:cstheme="minorHAnsi"/>
          <w:iCs/>
          <w:color w:val="000000" w:themeColor="text1"/>
          <w:sz w:val="24"/>
          <w:szCs w:val="24"/>
        </w:rPr>
        <w:t>) zgodnie z art. 108a ustawy z dnia 11 marca 2004</w:t>
      </w:r>
      <w:r w:rsidR="00B82DEF">
        <w:rPr>
          <w:rFonts w:cstheme="minorHAnsi"/>
          <w:iCs/>
          <w:color w:val="000000" w:themeColor="text1"/>
          <w:sz w:val="24"/>
          <w:szCs w:val="24"/>
        </w:rPr>
        <w:t xml:space="preserve"> </w:t>
      </w:r>
      <w:r w:rsidRPr="005A0783">
        <w:rPr>
          <w:rFonts w:cstheme="minorHAnsi"/>
          <w:iCs/>
          <w:color w:val="000000" w:themeColor="text1"/>
          <w:sz w:val="24"/>
          <w:szCs w:val="24"/>
        </w:rPr>
        <w:t>r. o podatku od towarów i usług.</w:t>
      </w:r>
    </w:p>
    <w:p w14:paraId="37B6A07C" w14:textId="4457DC72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cstheme="minorHAnsi"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 xml:space="preserve">Wykonawca oświadcza, ze rachunek bankowy wskazany w ust. 1 jest rachunkiem umożliwiającym płatność w ramach mechanizmu podzielnej płatności, o którym mowa         </w:t>
      </w:r>
      <w:r w:rsidR="00506576">
        <w:rPr>
          <w:rFonts w:cstheme="minorHAnsi"/>
          <w:iCs/>
          <w:color w:val="000000" w:themeColor="text1"/>
          <w:sz w:val="24"/>
          <w:szCs w:val="24"/>
          <w:lang w:eastAsia="pl-PL"/>
        </w:rPr>
        <w:br/>
      </w: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>w ust. 2 powyżej.</w:t>
      </w:r>
    </w:p>
    <w:p w14:paraId="74378C8F" w14:textId="77777777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cstheme="minorHAnsi"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>W przypadku, gdy rachunek Wykonawcy nie spełnia warunku określonego w ust. 3 powyżej, opóźnienie w dokonaniu płatności wskutek braku możliwości realizacji przez Zamawiającego płatności wynagrodzenia z zastosowaniem mechanizmu podzielonej płatności w terminie określonym w ust. 1 nie stanowi dla Wykonawcy podstawy do żądania od Zamawiającego jakichkolwiek odsetek, jak również innych rekompensat/odszkodowań z tytułu dokonania nieterminowej płatności.</w:t>
      </w:r>
    </w:p>
    <w:p w14:paraId="12185026" w14:textId="77777777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jc w:val="both"/>
        <w:rPr>
          <w:rFonts w:cstheme="minorHAnsi"/>
          <w:iCs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>W  przypadku, gdy rachunek bankowy wskazany przez Wykonawcę w ust. 1 nie będzie znajdował się w Wykazie podatników VAT prowadzonym</w:t>
      </w:r>
      <w:r w:rsidRPr="005A0783">
        <w:rPr>
          <w:rFonts w:cstheme="minorHAnsi"/>
          <w:color w:val="000000" w:themeColor="text1"/>
          <w:sz w:val="24"/>
          <w:szCs w:val="24"/>
          <w:lang w:eastAsia="pl-PL"/>
        </w:rPr>
        <w:t xml:space="preserve"> przez Szefa Krajo</w:t>
      </w: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 xml:space="preserve">wej Administracji Skarbowej, Zamawiający ma prawo do niezapłacenia wynagrodzenia Wykonawcy </w:t>
      </w:r>
    </w:p>
    <w:p w14:paraId="49C78192" w14:textId="77777777" w:rsidR="005A0783" w:rsidRPr="005A0783" w:rsidRDefault="005A0783" w:rsidP="00506576">
      <w:pPr>
        <w:spacing w:after="0" w:line="240" w:lineRule="auto"/>
        <w:ind w:left="709"/>
        <w:jc w:val="both"/>
        <w:rPr>
          <w:rFonts w:cstheme="minorHAnsi"/>
          <w:iCs/>
          <w:color w:val="000000" w:themeColor="text1"/>
          <w:sz w:val="24"/>
          <w:szCs w:val="24"/>
          <w:lang w:eastAsia="pl-PL"/>
        </w:rPr>
      </w:pPr>
      <w:r w:rsidRPr="005A0783">
        <w:rPr>
          <w:rFonts w:cstheme="minorHAnsi"/>
          <w:iCs/>
          <w:color w:val="000000" w:themeColor="text1"/>
          <w:sz w:val="24"/>
          <w:szCs w:val="24"/>
          <w:lang w:eastAsia="pl-PL"/>
        </w:rPr>
        <w:t xml:space="preserve">w terminie wskazanym w ust. 1. </w:t>
      </w:r>
    </w:p>
    <w:p w14:paraId="05C2879F" w14:textId="77777777" w:rsidR="005A0783" w:rsidRPr="005A0783" w:rsidRDefault="005A0783" w:rsidP="00015F49">
      <w:pPr>
        <w:numPr>
          <w:ilvl w:val="0"/>
          <w:numId w:val="14"/>
        </w:numPr>
        <w:spacing w:after="0" w:line="240" w:lineRule="auto"/>
        <w:ind w:left="709" w:hanging="425"/>
        <w:contextualSpacing/>
        <w:jc w:val="both"/>
        <w:rPr>
          <w:rFonts w:cstheme="minorHAnsi"/>
          <w:color w:val="000000" w:themeColor="text1"/>
          <w:sz w:val="24"/>
          <w:szCs w:val="24"/>
          <w:lang w:eastAsia="en-US"/>
        </w:rPr>
      </w:pPr>
      <w:r w:rsidRPr="005A0783">
        <w:rPr>
          <w:rFonts w:cstheme="minorHAnsi"/>
          <w:iCs/>
          <w:color w:val="000000" w:themeColor="text1"/>
          <w:sz w:val="24"/>
          <w:szCs w:val="24"/>
        </w:rPr>
        <w:t>W takim przypadku, opóźnienie w dokonaniu płatności w terminie określonym w ust. 1 nie stanowi dla Wykonawcy podstawy do żądania od Zamawiającego jakichkolwiek odsetek, jak również innych rekompensat/odszkodowań z tytułu dokonania nieterminowej płatności.</w:t>
      </w:r>
    </w:p>
    <w:p w14:paraId="12D9A07A" w14:textId="77777777" w:rsidR="005A0783" w:rsidRDefault="005A0783" w:rsidP="00015F49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eastAsia="Times New Roman" w:cstheme="minorHAnsi"/>
          <w:color w:val="000000" w:themeColor="text1"/>
          <w:kern w:val="28"/>
          <w:sz w:val="24"/>
          <w:szCs w:val="24"/>
          <w:lang w:eastAsia="pl-PL"/>
        </w:rPr>
      </w:pPr>
      <w:r w:rsidRPr="005A0783">
        <w:rPr>
          <w:rFonts w:eastAsia="Times New Roman" w:cstheme="minorHAnsi"/>
          <w:color w:val="000000" w:themeColor="text1"/>
          <w:kern w:val="28"/>
          <w:sz w:val="24"/>
          <w:szCs w:val="24"/>
          <w:lang w:eastAsia="pl-PL"/>
        </w:rPr>
        <w:t>Faktura winna być wystawiona według następujących danych:</w:t>
      </w:r>
    </w:p>
    <w:bookmarkEnd w:id="0"/>
    <w:p w14:paraId="3688CBB4" w14:textId="77777777" w:rsidR="00D03D65" w:rsidRPr="005A0783" w:rsidRDefault="00D03D65" w:rsidP="00D03D65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theme="minorHAnsi"/>
          <w:color w:val="000000" w:themeColor="text1"/>
          <w:kern w:val="28"/>
          <w:sz w:val="24"/>
          <w:szCs w:val="24"/>
          <w:lang w:eastAsia="pl-PL"/>
        </w:rPr>
      </w:pPr>
    </w:p>
    <w:p w14:paraId="38FB7D8D" w14:textId="77777777" w:rsidR="005A0783" w:rsidRPr="0068022C" w:rsidRDefault="005A0783" w:rsidP="005A0783">
      <w:pPr>
        <w:widowControl w:val="0"/>
        <w:tabs>
          <w:tab w:val="num" w:pos="284"/>
        </w:tabs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b/>
          <w:bCs/>
          <w:color w:val="000000" w:themeColor="text1"/>
          <w:kern w:val="0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Nabywca:</w:t>
      </w:r>
    </w:p>
    <w:p w14:paraId="230C56CD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1416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Województwo Świętokrzyskie</w:t>
      </w:r>
    </w:p>
    <w:p w14:paraId="2B6AC260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1416"/>
        <w:jc w:val="both"/>
        <w:rPr>
          <w:rFonts w:eastAsia="Calibri" w:cstheme="minorHAnsi"/>
          <w:b/>
          <w:color w:val="000000" w:themeColor="text1"/>
          <w:sz w:val="24"/>
          <w:szCs w:val="24"/>
          <w:lang w:eastAsia="en-US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Al. IX Wieków Kielc 3, 25-516 Kielce</w:t>
      </w:r>
    </w:p>
    <w:p w14:paraId="39AFB6CA" w14:textId="77777777" w:rsidR="005A0783" w:rsidRPr="0068022C" w:rsidRDefault="005A0783" w:rsidP="005A0783">
      <w:pPr>
        <w:tabs>
          <w:tab w:val="num" w:pos="284"/>
          <w:tab w:val="left" w:pos="3300"/>
        </w:tabs>
        <w:spacing w:after="0" w:line="240" w:lineRule="auto"/>
        <w:ind w:left="1416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NIP: 959-15-06-120</w:t>
      </w:r>
    </w:p>
    <w:p w14:paraId="25043C06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284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Odbiorca (Płatnik):</w:t>
      </w:r>
    </w:p>
    <w:p w14:paraId="2E7F8773" w14:textId="77777777" w:rsidR="005A0783" w:rsidRPr="0068022C" w:rsidRDefault="005A0783" w:rsidP="005A0783">
      <w:pPr>
        <w:tabs>
          <w:tab w:val="num" w:pos="284"/>
        </w:tabs>
        <w:spacing w:after="0" w:line="240" w:lineRule="auto"/>
        <w:ind w:left="1416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Regionalne Centrum Naukowo-Technologiczne w Podzamczu,</w:t>
      </w:r>
    </w:p>
    <w:p w14:paraId="6D7C1560" w14:textId="41CB8BDA" w:rsidR="005A0783" w:rsidRPr="0068022C" w:rsidRDefault="005A0783" w:rsidP="005A0783">
      <w:pPr>
        <w:spacing w:after="0" w:line="240" w:lineRule="auto"/>
        <w:ind w:left="1418"/>
        <w:contextualSpacing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68022C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Podzamcze 45, 26 – 060 Chęciny.</w:t>
      </w:r>
    </w:p>
    <w:p w14:paraId="13871F61" w14:textId="77777777" w:rsidR="00506576" w:rsidRPr="005A0783" w:rsidRDefault="00506576" w:rsidP="003C7B90">
      <w:pPr>
        <w:spacing w:after="0" w:line="240" w:lineRule="auto"/>
        <w:contextualSpacing/>
        <w:jc w:val="both"/>
        <w:rPr>
          <w:rFonts w:cstheme="minorHAnsi"/>
          <w:color w:val="000000" w:themeColor="text1"/>
          <w:sz w:val="24"/>
          <w:szCs w:val="24"/>
          <w:lang w:eastAsia="en-US"/>
        </w:rPr>
      </w:pPr>
    </w:p>
    <w:p w14:paraId="4C4CF278" w14:textId="77777777" w:rsidR="005A0783" w:rsidRPr="005A0783" w:rsidRDefault="005A0783" w:rsidP="00015F49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firstLine="0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ar-SA"/>
        </w:rPr>
      </w:pPr>
      <w:r w:rsidRPr="005A0783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Za datę dokonania zapłaty przyjmuje się datę obciążenia rachunku bankowego Zamawiającego.</w:t>
      </w:r>
    </w:p>
    <w:p w14:paraId="3EFEC354" w14:textId="77777777" w:rsidR="005A0783" w:rsidRDefault="005A0783" w:rsidP="00015F49">
      <w:pPr>
        <w:pStyle w:val="Akapitzlist"/>
        <w:numPr>
          <w:ilvl w:val="0"/>
          <w:numId w:val="14"/>
        </w:numPr>
        <w:suppressAutoHyphens/>
        <w:spacing w:after="0" w:line="240" w:lineRule="auto"/>
        <w:ind w:left="284" w:firstLine="0"/>
        <w:jc w:val="both"/>
        <w:rPr>
          <w:rFonts w:eastAsia="Times New Roman" w:cstheme="minorHAnsi"/>
          <w:b/>
          <w:sz w:val="24"/>
          <w:szCs w:val="24"/>
          <w:lang w:eastAsia="ar-SA"/>
        </w:rPr>
      </w:pPr>
      <w:r w:rsidRPr="005A0783">
        <w:rPr>
          <w:rFonts w:eastAsia="Times New Roman" w:cstheme="minorHAnsi"/>
          <w:color w:val="000000" w:themeColor="text1"/>
          <w:sz w:val="24"/>
          <w:szCs w:val="24"/>
          <w:lang w:eastAsia="ar-SA"/>
        </w:rPr>
        <w:t>W przypadku zwłoki w zapłacie faktury, Zamawiający zapłaci Wykonawcy należne odsetki ustawowe.</w:t>
      </w:r>
    </w:p>
    <w:p w14:paraId="2110BEBD" w14:textId="77777777" w:rsidR="00396206" w:rsidRPr="00396206" w:rsidRDefault="00396206" w:rsidP="00396206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A721CD9" w14:textId="2DF8BFE6" w:rsidR="00396206" w:rsidRPr="00B2276B" w:rsidRDefault="00396206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§ </w:t>
      </w:r>
      <w:r w:rsidR="00D47479">
        <w:rPr>
          <w:rFonts w:cstheme="minorHAnsi"/>
          <w:color w:val="000000" w:themeColor="text1"/>
          <w:sz w:val="24"/>
          <w:szCs w:val="24"/>
        </w:rPr>
        <w:t>6.</w:t>
      </w:r>
    </w:p>
    <w:p w14:paraId="26C96F8D" w14:textId="4C73C88F" w:rsidR="00A65D64" w:rsidRPr="00E84182" w:rsidRDefault="00BD7C95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W przypadku niewykonania lub niewłaściwego wykonania umowy Wykonawca zobowiązuje się zapłacić kary umowne w wysokości:</w:t>
      </w:r>
    </w:p>
    <w:p w14:paraId="18C928FA" w14:textId="77777777" w:rsidR="00A65D64" w:rsidRPr="00E84182" w:rsidRDefault="00A65D64" w:rsidP="00E84182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lastRenderedPageBreak/>
        <w:t>−</w:t>
      </w:r>
      <w:r w:rsidR="005A0783" w:rsidRPr="00E84182">
        <w:rPr>
          <w:rFonts w:cstheme="minorHAnsi"/>
          <w:color w:val="000000" w:themeColor="text1"/>
          <w:sz w:val="24"/>
          <w:szCs w:val="24"/>
        </w:rPr>
        <w:t>2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% wartości brutto umowy za każdy rozpoczęty dzień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opóźnienia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 w realizacji umowy,</w:t>
      </w:r>
    </w:p>
    <w:p w14:paraId="7835AD7F" w14:textId="5747217A" w:rsidR="00A65D64" w:rsidRPr="00E84182" w:rsidRDefault="00A65D64" w:rsidP="00E84182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5A0783" w:rsidRPr="00E84182">
        <w:rPr>
          <w:rFonts w:cstheme="minorHAnsi"/>
          <w:color w:val="000000" w:themeColor="text1"/>
          <w:sz w:val="24"/>
          <w:szCs w:val="24"/>
        </w:rPr>
        <w:t>1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% wartości brutto umowy za każdy rozpoczęty dzień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 xml:space="preserve">opóźnienia </w:t>
      </w:r>
      <w:r w:rsidRPr="00E84182">
        <w:rPr>
          <w:rFonts w:cstheme="minorHAnsi"/>
          <w:color w:val="000000" w:themeColor="text1"/>
          <w:sz w:val="24"/>
          <w:szCs w:val="24"/>
        </w:rPr>
        <w:t>w usunięciu wad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, braków lub niezgodności stwierdzonych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 przy odbiorze, licząc od dnia wyznaczonego na usunięcie wad,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braków lub niezgodności</w:t>
      </w:r>
    </w:p>
    <w:p w14:paraId="3E4DE78F" w14:textId="77777777" w:rsidR="00133429" w:rsidRPr="00E84182" w:rsidRDefault="00A65D64" w:rsidP="00E84182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A057F5" w:rsidRPr="00E84182">
        <w:rPr>
          <w:rFonts w:cstheme="minorHAnsi"/>
          <w:color w:val="000000" w:themeColor="text1"/>
          <w:sz w:val="24"/>
          <w:szCs w:val="24"/>
        </w:rPr>
        <w:t>10</w:t>
      </w:r>
      <w:r w:rsidRPr="00E84182">
        <w:rPr>
          <w:rFonts w:cstheme="minorHAnsi"/>
          <w:color w:val="000000" w:themeColor="text1"/>
          <w:sz w:val="24"/>
          <w:szCs w:val="24"/>
        </w:rPr>
        <w:t>% wartości brutto umowy jeżeli Zamawiający odstąpi od umowy z przyczyn zależnych od Wykonawcy.</w:t>
      </w:r>
    </w:p>
    <w:p w14:paraId="4DB92DB1" w14:textId="11F53461" w:rsidR="00BD7C95" w:rsidRPr="00E84182" w:rsidRDefault="00BD7C95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 xml:space="preserve">Zamawiający zastrzega sobie możliwość dochodzenia odszkodowania przewyższającego wysokość zastrzeżonych kar umownych na zasadach przewidzianych przepisami kodeksu cywilnego. </w:t>
      </w:r>
    </w:p>
    <w:p w14:paraId="541AC9D9" w14:textId="64027DE0" w:rsidR="00BD7C95" w:rsidRPr="00E84182" w:rsidRDefault="00BD7C95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 xml:space="preserve">Wykonawca uprawniony jest do żądania zapłaty kary umownej od Zamawiającego </w:t>
      </w:r>
      <w:r w:rsidR="00506576">
        <w:rPr>
          <w:rFonts w:cstheme="minorHAnsi"/>
          <w:color w:val="000000" w:themeColor="text1"/>
          <w:sz w:val="24"/>
          <w:szCs w:val="24"/>
        </w:rPr>
        <w:br/>
      </w:r>
      <w:r w:rsidRPr="00E84182">
        <w:rPr>
          <w:rFonts w:cstheme="minorHAnsi"/>
          <w:color w:val="000000" w:themeColor="text1"/>
          <w:sz w:val="24"/>
          <w:szCs w:val="24"/>
        </w:rPr>
        <w:t>w przypadku:</w:t>
      </w:r>
    </w:p>
    <w:p w14:paraId="22BE6EEA" w14:textId="77777777" w:rsidR="00BD7C95" w:rsidRPr="00E84182" w:rsidRDefault="00BD7C95" w:rsidP="00266BA7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E84182">
        <w:rPr>
          <w:rFonts w:cstheme="minorHAnsi"/>
          <w:color w:val="000000" w:themeColor="text1"/>
          <w:sz w:val="24"/>
          <w:szCs w:val="24"/>
        </w:rPr>
        <w:t>−</w:t>
      </w:r>
      <w:r w:rsidR="00970CF0" w:rsidRPr="00E84182">
        <w:rPr>
          <w:rFonts w:cstheme="minorHAnsi"/>
          <w:color w:val="000000" w:themeColor="text1"/>
          <w:sz w:val="24"/>
          <w:szCs w:val="24"/>
        </w:rPr>
        <w:t xml:space="preserve">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opóźnienia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 w odbiorze przedmiotu dostawy w wysokości 0,5% </w:t>
      </w:r>
      <w:r w:rsidR="00967407" w:rsidRPr="00E84182">
        <w:rPr>
          <w:rFonts w:cstheme="minorHAnsi"/>
          <w:color w:val="000000" w:themeColor="text1"/>
          <w:sz w:val="24"/>
          <w:szCs w:val="24"/>
        </w:rPr>
        <w:t xml:space="preserve">wartości brutto umowy </w:t>
      </w:r>
      <w:r w:rsidRPr="00E84182">
        <w:rPr>
          <w:rFonts w:cstheme="minorHAnsi"/>
          <w:color w:val="000000" w:themeColor="text1"/>
          <w:sz w:val="24"/>
          <w:szCs w:val="24"/>
        </w:rPr>
        <w:t xml:space="preserve">za każdy dzień </w:t>
      </w:r>
      <w:r w:rsidR="00AA480D" w:rsidRPr="00E84182">
        <w:rPr>
          <w:rFonts w:cstheme="minorHAnsi"/>
          <w:color w:val="000000" w:themeColor="text1"/>
          <w:sz w:val="24"/>
          <w:szCs w:val="24"/>
        </w:rPr>
        <w:t>opóźnienia</w:t>
      </w:r>
      <w:r w:rsidRPr="00E84182">
        <w:rPr>
          <w:rFonts w:cstheme="minorHAnsi"/>
          <w:color w:val="000000" w:themeColor="text1"/>
          <w:sz w:val="24"/>
          <w:szCs w:val="24"/>
        </w:rPr>
        <w:t>,</w:t>
      </w:r>
    </w:p>
    <w:p w14:paraId="7EB1BBC1" w14:textId="77777777" w:rsidR="00BD7C95" w:rsidRPr="00266BA7" w:rsidRDefault="00BD7C95" w:rsidP="00266BA7">
      <w:pPr>
        <w:spacing w:after="0" w:line="276" w:lineRule="auto"/>
        <w:ind w:left="142"/>
        <w:jc w:val="both"/>
        <w:rPr>
          <w:rFonts w:cstheme="minorHAnsi"/>
          <w:color w:val="000000" w:themeColor="text1"/>
          <w:sz w:val="24"/>
          <w:szCs w:val="24"/>
        </w:rPr>
      </w:pPr>
      <w:r w:rsidRPr="00266BA7">
        <w:rPr>
          <w:rFonts w:cstheme="minorHAnsi"/>
          <w:color w:val="000000" w:themeColor="text1"/>
          <w:sz w:val="24"/>
          <w:szCs w:val="24"/>
        </w:rPr>
        <w:t>−</w:t>
      </w:r>
      <w:r w:rsidR="00970CF0" w:rsidRPr="00266BA7">
        <w:rPr>
          <w:rFonts w:cstheme="minorHAnsi"/>
          <w:color w:val="000000" w:themeColor="text1"/>
          <w:sz w:val="24"/>
          <w:szCs w:val="24"/>
        </w:rPr>
        <w:t xml:space="preserve"> </w:t>
      </w:r>
      <w:r w:rsidR="00A057F5" w:rsidRPr="00266BA7">
        <w:rPr>
          <w:rFonts w:cstheme="minorHAnsi"/>
          <w:color w:val="000000" w:themeColor="text1"/>
          <w:sz w:val="24"/>
          <w:szCs w:val="24"/>
        </w:rPr>
        <w:t>1</w:t>
      </w:r>
      <w:r w:rsidRPr="00266BA7">
        <w:rPr>
          <w:rFonts w:cstheme="minorHAnsi"/>
          <w:color w:val="000000" w:themeColor="text1"/>
          <w:sz w:val="24"/>
          <w:szCs w:val="24"/>
        </w:rPr>
        <w:t xml:space="preserve">0% wartości brutto umowy, jeżeli dojdzie do odstąpienia od niniejszej umowy przez Wykonawcę z przyczyn zależnych od Zamawiającego. </w:t>
      </w:r>
    </w:p>
    <w:p w14:paraId="037CD686" w14:textId="4EA3EC44" w:rsidR="00E43752" w:rsidRPr="00E84182" w:rsidRDefault="00E43752" w:rsidP="00561108">
      <w:pPr>
        <w:pStyle w:val="Akapitzlist"/>
        <w:numPr>
          <w:ilvl w:val="3"/>
          <w:numId w:val="34"/>
        </w:numPr>
        <w:spacing w:after="0" w:line="276" w:lineRule="auto"/>
        <w:ind w:left="426" w:hanging="284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  <w:r w:rsidRPr="00E84182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t xml:space="preserve">W przypadku zaistnienia okoliczności, stanowiącej podstawę do naliczania kar umownych </w:t>
      </w:r>
      <w:r w:rsidR="00506576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br/>
      </w:r>
      <w:r w:rsidRPr="00E84182">
        <w:rPr>
          <w:rFonts w:eastAsia="Times New Roman" w:cstheme="minorHAnsi"/>
          <w:color w:val="auto"/>
          <w:kern w:val="0"/>
          <w:sz w:val="24"/>
          <w:szCs w:val="24"/>
          <w:lang w:eastAsia="pl-PL"/>
        </w:rPr>
        <w:t>z więcej niż jednego tytułu, kara umowna zostanie naliczona z tego tytułu, dla którego kara umowna została przewidziana w wyższej wysokości.</w:t>
      </w:r>
    </w:p>
    <w:p w14:paraId="5514017F" w14:textId="77777777" w:rsidR="003C7B90" w:rsidRPr="00B2276B" w:rsidRDefault="003C7B90" w:rsidP="00D47479">
      <w:pPr>
        <w:spacing w:after="0" w:line="276" w:lineRule="auto"/>
        <w:jc w:val="both"/>
        <w:rPr>
          <w:rFonts w:eastAsia="Times New Roman" w:cstheme="minorHAnsi"/>
          <w:color w:val="auto"/>
          <w:kern w:val="0"/>
          <w:sz w:val="24"/>
          <w:szCs w:val="24"/>
          <w:lang w:eastAsia="pl-PL"/>
        </w:rPr>
      </w:pPr>
    </w:p>
    <w:p w14:paraId="659EF356" w14:textId="3E084ADB" w:rsidR="00BD7C95" w:rsidRPr="00B2276B" w:rsidRDefault="005D5F91" w:rsidP="00BD7C95">
      <w:pPr>
        <w:spacing w:after="12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§ </w:t>
      </w:r>
      <w:r w:rsidR="00D47479">
        <w:rPr>
          <w:rFonts w:cstheme="minorHAnsi"/>
          <w:color w:val="000000" w:themeColor="text1"/>
          <w:sz w:val="24"/>
          <w:szCs w:val="24"/>
        </w:rPr>
        <w:t>7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1DEA2919" w14:textId="77777777" w:rsidR="00346532" w:rsidRPr="00346532" w:rsidRDefault="00346532" w:rsidP="00266BA7">
      <w:pPr>
        <w:numPr>
          <w:ilvl w:val="0"/>
          <w:numId w:val="17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Strony postanawiają, że oprócz przypadków wymienionych w ustawie Kodeks Cywilny przysługuje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im prawo odstąpienia od umowy w następujących przypadkach:</w:t>
      </w:r>
    </w:p>
    <w:p w14:paraId="3B376B6A" w14:textId="77777777" w:rsidR="00346532" w:rsidRPr="00346532" w:rsidRDefault="00346532" w:rsidP="00346532">
      <w:pPr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Zamawiający może odstąpić od umowy jeżeli:</w:t>
      </w:r>
    </w:p>
    <w:p w14:paraId="58209859" w14:textId="77777777" w:rsidR="00346532" w:rsidRPr="00346532" w:rsidRDefault="00346532" w:rsidP="00346532">
      <w:pPr>
        <w:numPr>
          <w:ilvl w:val="1"/>
          <w:numId w:val="18"/>
        </w:numPr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>Wykonawca rozwiązał firmę lub utracił uprawnienia do prowadzenia działalności gospodarczej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w zakresie objętym zamówieniem,</w:t>
      </w:r>
    </w:p>
    <w:p w14:paraId="75817C2D" w14:textId="77777777" w:rsidR="00346532" w:rsidRPr="00346532" w:rsidRDefault="00346532" w:rsidP="00346532">
      <w:pPr>
        <w:numPr>
          <w:ilvl w:val="1"/>
          <w:numId w:val="18"/>
        </w:numPr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pacing w:val="-4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Wykonawca jest w zwłoce w wydaniu towaru lub usunięciu stwierdzonych wad, braków lub niezgodności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towaru z umową o 5 dni roboczych ponad terminy określone w umowie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.</w:t>
      </w:r>
    </w:p>
    <w:p w14:paraId="0385AF21" w14:textId="77777777" w:rsidR="00346532" w:rsidRPr="00346532" w:rsidRDefault="00346532" w:rsidP="00346532">
      <w:pPr>
        <w:numPr>
          <w:ilvl w:val="1"/>
          <w:numId w:val="18"/>
        </w:numPr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pacing w:val="-4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Wykonawca trzykrotnie został ukarany za naruszenie tożsamych obowiązków określonych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="00D03D65">
        <w:rPr>
          <w:rFonts w:eastAsia="Calibri" w:cstheme="minorHAnsi"/>
          <w:color w:val="000000" w:themeColor="text1"/>
          <w:sz w:val="24"/>
          <w:szCs w:val="24"/>
        </w:rPr>
        <w:br/>
      </w:r>
      <w:r w:rsidRPr="00346532">
        <w:rPr>
          <w:rFonts w:eastAsia="Calibri" w:cstheme="minorHAnsi"/>
          <w:color w:val="000000" w:themeColor="text1"/>
          <w:sz w:val="24"/>
          <w:szCs w:val="24"/>
        </w:rPr>
        <w:t>w umowie,</w:t>
      </w:r>
    </w:p>
    <w:p w14:paraId="3A9C444E" w14:textId="77777777" w:rsidR="00346532" w:rsidRPr="00346532" w:rsidRDefault="00346532" w:rsidP="00346532">
      <w:pPr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Wykonawca może odstąpić od umowy jeżeli:</w:t>
      </w:r>
    </w:p>
    <w:p w14:paraId="17F52A79" w14:textId="77777777" w:rsidR="00346532" w:rsidRPr="00346532" w:rsidRDefault="00346532" w:rsidP="00346532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Zamawiający jest w zwłoce z uiszczeniem należności na rzecz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Wykonawcy 2 miesiące ponad termin płatności faktury i pomimo dodatkowego wezwania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listem poleconym odmawia uiszczenia należności.</w:t>
      </w:r>
    </w:p>
    <w:p w14:paraId="336B1809" w14:textId="77777777" w:rsidR="00346532" w:rsidRPr="00346532" w:rsidRDefault="00346532" w:rsidP="00266BA7">
      <w:pPr>
        <w:numPr>
          <w:ilvl w:val="0"/>
          <w:numId w:val="17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Odstąpienie od umowy może nastąpić w terminie 30 dni kalendarzowych od dnia powzięcia przez stronę wiadomości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 xml:space="preserve">o okolicznościach, o których mowa ust. 1 i wymaga formy pisemnej wraz </w:t>
      </w:r>
      <w:r w:rsidR="00B82DEF">
        <w:rPr>
          <w:rFonts w:eastAsia="Calibri" w:cstheme="minorHAnsi"/>
          <w:color w:val="000000" w:themeColor="text1"/>
          <w:spacing w:val="-4"/>
          <w:sz w:val="24"/>
          <w:szCs w:val="24"/>
        </w:rPr>
        <w:br/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z podaniem uzasadnienia.</w:t>
      </w:r>
    </w:p>
    <w:p w14:paraId="2E85CDF6" w14:textId="77777777" w:rsidR="00346532" w:rsidRPr="00346532" w:rsidRDefault="00346532" w:rsidP="00266BA7">
      <w:pPr>
        <w:numPr>
          <w:ilvl w:val="0"/>
          <w:numId w:val="17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Przed wykonaniem prawa odstąpienia od umowy, strona zamierzająca odstąpić od umowy wyznaczy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pisemnie drugiej stronie stosowny termin na usunięcie naruszeń lub usunięcie ich przyczyn,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który nie może być jednakże dłuższy niż 5 dni kalendarzowych od dnia otrzymania zawiadomienia.</w:t>
      </w:r>
    </w:p>
    <w:p w14:paraId="5E3B3526" w14:textId="77777777" w:rsidR="00346532" w:rsidRPr="00346532" w:rsidRDefault="00346532" w:rsidP="00346532">
      <w:pPr>
        <w:spacing w:after="0" w:line="240" w:lineRule="auto"/>
        <w:ind w:left="360"/>
        <w:jc w:val="both"/>
        <w:rPr>
          <w:rFonts w:eastAsia="Calibri" w:cstheme="minorHAnsi"/>
          <w:color w:val="000000" w:themeColor="text1"/>
          <w:sz w:val="24"/>
          <w:szCs w:val="24"/>
        </w:rPr>
      </w:pPr>
    </w:p>
    <w:p w14:paraId="2072EA64" w14:textId="4D3BDC94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§ </w:t>
      </w:r>
      <w:r w:rsidR="00D47479">
        <w:rPr>
          <w:rFonts w:cstheme="minorHAnsi"/>
          <w:color w:val="000000" w:themeColor="text1"/>
          <w:sz w:val="24"/>
          <w:szCs w:val="24"/>
        </w:rPr>
        <w:t>8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7396D445" w14:textId="77777777" w:rsidR="00346532" w:rsidRPr="00346532" w:rsidRDefault="00346532" w:rsidP="00266BA7">
      <w:pPr>
        <w:widowControl w:val="0"/>
        <w:numPr>
          <w:ilvl w:val="0"/>
          <w:numId w:val="19"/>
        </w:numPr>
        <w:suppressAutoHyphens/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 xml:space="preserve">W razie zaistnienia istotnej zmiany okoliczności powodującej, że wykonanie umowy nie leży </w:t>
      </w:r>
    </w:p>
    <w:p w14:paraId="7C5A4204" w14:textId="77777777" w:rsidR="00346532" w:rsidRPr="00346532" w:rsidRDefault="00346532" w:rsidP="00266BA7">
      <w:pPr>
        <w:widowControl w:val="0"/>
        <w:suppressAutoHyphens/>
        <w:spacing w:after="0" w:line="240" w:lineRule="auto"/>
        <w:ind w:left="360"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lastRenderedPageBreak/>
        <w:t>w interesie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8"/>
          <w:sz w:val="24"/>
          <w:szCs w:val="24"/>
        </w:rPr>
        <w:t>publicznym, czego nie można było przewidzieć w chwili zawarcia umowy, Zamawiający może odstąpić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4"/>
          <w:sz w:val="24"/>
          <w:szCs w:val="24"/>
        </w:rPr>
        <w:t>od umowy w terminie 30 dni kalendarzowych od powzięcia wiadomości o tych okolicznościach.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br/>
        <w:t>W takim przypadku Wykonawca może żądać wyłącznie wynagrodzenia należnego z tytułu wykonania części umowy.</w:t>
      </w:r>
    </w:p>
    <w:p w14:paraId="2DA38379" w14:textId="77777777" w:rsidR="00346532" w:rsidRPr="00346532" w:rsidRDefault="00346532" w:rsidP="00266BA7">
      <w:pPr>
        <w:widowControl w:val="0"/>
        <w:numPr>
          <w:ilvl w:val="0"/>
          <w:numId w:val="19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Strony niniejszej umowy będą zwolnione z odpowiedzialności za niewypełnienie swoich zobowiązań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 xml:space="preserve">zawartych w umowie, jeżeli okoliczności siły wyższej będą stanowiły przeszkodę </w:t>
      </w:r>
    </w:p>
    <w:p w14:paraId="74F781B6" w14:textId="77777777" w:rsidR="00346532" w:rsidRPr="00346532" w:rsidRDefault="00346532" w:rsidP="00266BA7">
      <w:pPr>
        <w:widowControl w:val="0"/>
        <w:spacing w:after="0" w:line="240" w:lineRule="auto"/>
        <w:ind w:left="360"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w ich wypełnieniu.</w:t>
      </w:r>
    </w:p>
    <w:p w14:paraId="56380B44" w14:textId="77777777" w:rsidR="00346532" w:rsidRPr="00346532" w:rsidRDefault="00346532" w:rsidP="00266BA7">
      <w:pPr>
        <w:widowControl w:val="0"/>
        <w:numPr>
          <w:ilvl w:val="0"/>
          <w:numId w:val="19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Strona może powołać się na okoliczności siły wyższej tylko wtedy, gdy poinformuje ona </w:t>
      </w:r>
    </w:p>
    <w:p w14:paraId="3F151C20" w14:textId="77777777" w:rsidR="00346532" w:rsidRPr="00346532" w:rsidRDefault="00346532" w:rsidP="00266BA7">
      <w:pPr>
        <w:widowControl w:val="0"/>
        <w:spacing w:after="0" w:line="240" w:lineRule="auto"/>
        <w:ind w:left="360" w:hanging="218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o tym </w:t>
      </w:r>
      <w:r w:rsidRPr="00346532">
        <w:rPr>
          <w:rFonts w:eastAsia="Calibri" w:cstheme="minorHAnsi"/>
          <w:color w:val="000000" w:themeColor="text1"/>
          <w:spacing w:val="-6"/>
          <w:sz w:val="24"/>
          <w:szCs w:val="24"/>
        </w:rPr>
        <w:t>pisemnie drugą stronę w ciągu 3 dni roboczych od powstania tych okoliczności, o ile poinformowanie</w:t>
      </w: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 drugiej strony jest w tym terminie możliwe.</w:t>
      </w:r>
    </w:p>
    <w:p w14:paraId="1489B59B" w14:textId="77F40CBA" w:rsidR="00346532" w:rsidRPr="0068022C" w:rsidRDefault="00346532" w:rsidP="0068022C">
      <w:pPr>
        <w:widowControl w:val="0"/>
        <w:numPr>
          <w:ilvl w:val="0"/>
          <w:numId w:val="19"/>
        </w:numPr>
        <w:spacing w:after="0" w:line="240" w:lineRule="auto"/>
        <w:ind w:hanging="218"/>
        <w:jc w:val="both"/>
        <w:rPr>
          <w:rFonts w:eastAsia="Calibri" w:cstheme="minorHAnsi"/>
          <w:color w:val="000000" w:themeColor="text1"/>
          <w:spacing w:val="-10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pacing w:val="-10"/>
          <w:sz w:val="24"/>
          <w:szCs w:val="24"/>
        </w:rPr>
        <w:t>Okoliczności zaistnienia siły wyższej muszą zostać udowodnione przez stronę, która się na nie powołuje.</w:t>
      </w:r>
    </w:p>
    <w:p w14:paraId="0208A9B1" w14:textId="77777777" w:rsidR="00346532" w:rsidRPr="00B2276B" w:rsidRDefault="00346532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162AF7D" w14:textId="21F1C2E4" w:rsidR="00BD7C95" w:rsidRPr="00B2276B" w:rsidRDefault="005D5F91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§ </w:t>
      </w:r>
      <w:r w:rsidR="00D47479">
        <w:rPr>
          <w:rFonts w:cstheme="minorHAnsi"/>
          <w:color w:val="000000" w:themeColor="text1"/>
          <w:sz w:val="24"/>
          <w:szCs w:val="24"/>
        </w:rPr>
        <w:t>9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61F30D20" w14:textId="77777777" w:rsidR="00346532" w:rsidRPr="00346532" w:rsidRDefault="00346532" w:rsidP="00266BA7">
      <w:pPr>
        <w:numPr>
          <w:ilvl w:val="0"/>
          <w:numId w:val="22"/>
        </w:numPr>
        <w:suppressAutoHyphens/>
        <w:spacing w:after="0" w:line="240" w:lineRule="auto"/>
        <w:ind w:left="426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Strony dopuszczają możliwość zmian umowy w następującym zakresie:</w:t>
      </w:r>
    </w:p>
    <w:p w14:paraId="444B76BE" w14:textId="77777777" w:rsidR="00346532" w:rsidRPr="00346532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osób odpowiedzialnych za realizację umowy,</w:t>
      </w:r>
    </w:p>
    <w:p w14:paraId="1E172301" w14:textId="77777777" w:rsidR="00346532" w:rsidRPr="00346532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danych teleadresowych,</w:t>
      </w:r>
    </w:p>
    <w:p w14:paraId="78A697E1" w14:textId="77777777" w:rsidR="00346532" w:rsidRPr="00346532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podwykonawców na zasadach określonych w umowie,</w:t>
      </w:r>
    </w:p>
    <w:p w14:paraId="2A1D8D9F" w14:textId="77777777" w:rsidR="009B5D03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zmiany przywoływanych w przedmiotowej umowie ustaw oraz rozporządzeń (zmiany przepisów bądź wymogów szczególnych dotyczących przedmiotu zamówienia).</w:t>
      </w:r>
    </w:p>
    <w:p w14:paraId="4ACEE268" w14:textId="77777777" w:rsidR="00346532" w:rsidRPr="009B5D03" w:rsidRDefault="00346532" w:rsidP="00266BA7">
      <w:pPr>
        <w:numPr>
          <w:ilvl w:val="0"/>
          <w:numId w:val="20"/>
        </w:numPr>
        <w:suppressAutoHyphens/>
        <w:spacing w:after="0" w:line="240" w:lineRule="auto"/>
        <w:ind w:left="709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9B5D03">
        <w:rPr>
          <w:rFonts w:eastAsia="Calibri" w:cstheme="minorHAnsi"/>
          <w:color w:val="000000" w:themeColor="text1"/>
          <w:sz w:val="24"/>
          <w:szCs w:val="24"/>
        </w:rPr>
        <w:t xml:space="preserve">zmiany terminu obowiązywania umowy o którym mowa w </w:t>
      </w:r>
      <w:r w:rsidRPr="009B5D03">
        <w:rPr>
          <w:rFonts w:eastAsia="Calibri" w:cstheme="minorHAnsi"/>
          <w:b/>
          <w:bCs/>
          <w:color w:val="000000" w:themeColor="text1"/>
          <w:sz w:val="24"/>
          <w:szCs w:val="24"/>
        </w:rPr>
        <w:t>§</w:t>
      </w:r>
      <w:r w:rsidRPr="009B5D03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r w:rsidR="009B5D03">
        <w:rPr>
          <w:rFonts w:eastAsia="Calibri" w:cstheme="minorHAnsi"/>
          <w:color w:val="000000" w:themeColor="text1"/>
          <w:sz w:val="24"/>
          <w:szCs w:val="24"/>
        </w:rPr>
        <w:t>1 ust. 3.</w:t>
      </w:r>
      <w:r w:rsidRPr="009B5D0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DD07ADB" w14:textId="77777777" w:rsidR="00346532" w:rsidRPr="00346532" w:rsidRDefault="00346532" w:rsidP="00266BA7">
      <w:pPr>
        <w:numPr>
          <w:ilvl w:val="0"/>
          <w:numId w:val="22"/>
        </w:numPr>
        <w:suppressAutoHyphens/>
        <w:spacing w:after="0" w:line="240" w:lineRule="auto"/>
        <w:ind w:left="426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 xml:space="preserve">Zmiany wysokości należnego wynagrodzenia w przypadku ustawowej zmiany obowiązujących stawek podatku VAT w odniesieniu do asortymentu objętego umową, jeżeli zmiany te będą miały wpływ na koszty wykonania umowy i Wykonawca w sposób obiektywny udowodni ich wielkość. </w:t>
      </w:r>
    </w:p>
    <w:p w14:paraId="528E0F4E" w14:textId="4202A20D" w:rsidR="0032701A" w:rsidRDefault="00346532" w:rsidP="003C32D4">
      <w:pPr>
        <w:numPr>
          <w:ilvl w:val="0"/>
          <w:numId w:val="22"/>
        </w:numPr>
        <w:suppressAutoHyphens/>
        <w:spacing w:after="0" w:line="240" w:lineRule="auto"/>
        <w:ind w:left="426" w:hanging="284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346532">
        <w:rPr>
          <w:rFonts w:eastAsia="Calibri" w:cstheme="minorHAnsi"/>
          <w:color w:val="000000" w:themeColor="text1"/>
          <w:sz w:val="24"/>
          <w:szCs w:val="24"/>
        </w:rPr>
        <w:t>Wszelkie zmiany umowy wymagają uprzedniej (tj. przed ich dokonaniem) pisemnej zgody Zamawiającego i dokonywane będą w formie pisemnej (aneksu) pod rygorem nieważności, za wyjątkiem zmian o których mowa w ust 1, dla których skuteczności wystarczające jest jednostronne pisemne oświadczenie strony.</w:t>
      </w:r>
    </w:p>
    <w:p w14:paraId="7A0FB0FA" w14:textId="77777777" w:rsidR="003C32D4" w:rsidRPr="003C32D4" w:rsidRDefault="003C32D4" w:rsidP="003C32D4">
      <w:pPr>
        <w:suppressAutoHyphens/>
        <w:spacing w:after="0" w:line="240" w:lineRule="auto"/>
        <w:ind w:left="426"/>
        <w:jc w:val="both"/>
        <w:rPr>
          <w:rFonts w:eastAsia="Calibri" w:cstheme="minorHAnsi"/>
          <w:color w:val="000000" w:themeColor="text1"/>
          <w:sz w:val="24"/>
          <w:szCs w:val="24"/>
        </w:rPr>
      </w:pPr>
    </w:p>
    <w:p w14:paraId="6AB1AE6C" w14:textId="52468CB0" w:rsidR="003C7B90" w:rsidRPr="003C7B90" w:rsidRDefault="003C7B90" w:rsidP="003C7B90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2"/>
        </w:rPr>
      </w:pPr>
      <w:r w:rsidRPr="003C7B90">
        <w:rPr>
          <w:rFonts w:cstheme="minorHAnsi"/>
          <w:color w:val="000000" w:themeColor="text1"/>
          <w:sz w:val="24"/>
          <w:szCs w:val="22"/>
        </w:rPr>
        <w:t>§ 1</w:t>
      </w:r>
      <w:r w:rsidR="00D47479">
        <w:rPr>
          <w:rFonts w:cstheme="minorHAnsi"/>
          <w:color w:val="000000" w:themeColor="text1"/>
          <w:sz w:val="24"/>
          <w:szCs w:val="22"/>
        </w:rPr>
        <w:t>0</w:t>
      </w:r>
      <w:r w:rsidRPr="003C7B90">
        <w:rPr>
          <w:rFonts w:cstheme="minorHAnsi"/>
          <w:color w:val="000000" w:themeColor="text1"/>
          <w:sz w:val="24"/>
          <w:szCs w:val="22"/>
        </w:rPr>
        <w:t>.</w:t>
      </w:r>
    </w:p>
    <w:p w14:paraId="3D7D5E65" w14:textId="77777777" w:rsidR="003C7B90" w:rsidRPr="003C7B90" w:rsidRDefault="003C7B90" w:rsidP="003C7B90">
      <w:pPr>
        <w:pStyle w:val="Default"/>
        <w:rPr>
          <w:rFonts w:asciiTheme="minorHAnsi" w:hAnsiTheme="minorHAnsi" w:cstheme="minorHAnsi"/>
          <w:bCs/>
          <w:color w:val="auto"/>
          <w:szCs w:val="22"/>
        </w:rPr>
      </w:pPr>
      <w:r w:rsidRPr="003C7B90">
        <w:rPr>
          <w:rFonts w:asciiTheme="minorHAnsi" w:hAnsiTheme="minorHAnsi" w:cstheme="minorHAnsi"/>
          <w:bCs/>
          <w:color w:val="auto"/>
          <w:szCs w:val="22"/>
        </w:rPr>
        <w:t xml:space="preserve">Obowiązek informacyjny </w:t>
      </w:r>
    </w:p>
    <w:p w14:paraId="0D9B1785" w14:textId="7B8A560D" w:rsidR="003C7B90" w:rsidRPr="003C7B90" w:rsidRDefault="003C7B90" w:rsidP="003C7B90">
      <w:pPr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 xml:space="preserve">Zgodnie z art. 13 ust. 1 i ust. 2 Rozporządzenia Parlamentu Europejskiego i Rady (UE) 2016/679 </w:t>
      </w:r>
      <w:r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br/>
      </w: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z dnia 27 kwietnia 2016 r. w sprawie ochrony osób fizycznych w związku z przetwarzaniem danych osobowych i w sprawie swobodnego przepływu takich danych oraz uchylenia dyrektywy 95/46/WE - ogólne rozporządzenie o ochronie danych „RODO”, informuję, że:</w:t>
      </w:r>
    </w:p>
    <w:p w14:paraId="11E20018" w14:textId="77777777" w:rsidR="003C7B90" w:rsidRPr="003C7B90" w:rsidRDefault="003C7B90" w:rsidP="003C7B90">
      <w:pPr>
        <w:pStyle w:val="Akapitzlist"/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264" w:lineRule="auto"/>
        <w:ind w:left="284" w:hanging="284"/>
        <w:jc w:val="both"/>
        <w:rPr>
          <w:rFonts w:eastAsia="Calibri"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Administratorem Pani/Pana danych osobowych jest </w:t>
      </w: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Regionalne Centrum Naukowo- Technologiczne  z siedzibą w  Podzamczu: Podzamcze 45, 26-060 Chęciny.</w:t>
      </w:r>
    </w:p>
    <w:p w14:paraId="262A43BB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</w:rPr>
        <w:t xml:space="preserve">W sprawach z zakresu ochrony danych osobowych mogą Państwo kontaktować się </w:t>
      </w:r>
    </w:p>
    <w:p w14:paraId="3E751A73" w14:textId="77777777" w:rsidR="003C7B90" w:rsidRPr="003C7B90" w:rsidRDefault="003C7B90" w:rsidP="003C7B90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</w:rPr>
        <w:t xml:space="preserve">z Inspektorem Ochrony Danych pod adresem e-mail: </w:t>
      </w:r>
      <w:hyperlink r:id="rId10" w:history="1">
        <w:r w:rsidRPr="003C7B90">
          <w:rPr>
            <w:rStyle w:val="Hipercze"/>
            <w:rFonts w:eastAsia="Times New Roman" w:cstheme="minorHAnsi"/>
            <w:bCs/>
            <w:color w:val="000000" w:themeColor="text1"/>
            <w:sz w:val="24"/>
            <w:szCs w:val="22"/>
          </w:rPr>
          <w:t>iod@rcnt.pl</w:t>
        </w:r>
      </w:hyperlink>
      <w:r w:rsidRPr="003C7B90">
        <w:rPr>
          <w:rFonts w:eastAsia="Times New Roman" w:cstheme="minorHAnsi"/>
          <w:bCs/>
          <w:color w:val="000000" w:themeColor="text1"/>
          <w:sz w:val="24"/>
          <w:szCs w:val="22"/>
        </w:rPr>
        <w:t>.</w:t>
      </w:r>
    </w:p>
    <w:p w14:paraId="2D848C7D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Państwa dane osobowe przetwarzane będą w celu związanym z postępowaniem </w:t>
      </w:r>
    </w:p>
    <w:p w14:paraId="510E61AA" w14:textId="77777777" w:rsidR="003C7B90" w:rsidRPr="003C7B90" w:rsidRDefault="003C7B90" w:rsidP="003C7B90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o udzielenie zamówienia publicznego. Podstawą prawną ich przetwarzania jest zgoda Wykonawcy wyrażona poprzez akt uczestnictwa w postępowaniu, w związku z ustawą </w:t>
      </w:r>
    </w:p>
    <w:p w14:paraId="2FC590D3" w14:textId="77777777" w:rsidR="003C7B90" w:rsidRPr="003C7B90" w:rsidRDefault="003C7B90" w:rsidP="003C7B90">
      <w:pPr>
        <w:tabs>
          <w:tab w:val="left" w:pos="284"/>
        </w:tabs>
        <w:spacing w:after="0" w:line="264" w:lineRule="auto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     z dnia 11 września 2019 r.- Prawo zamówień publicznych.</w:t>
      </w:r>
    </w:p>
    <w:p w14:paraId="4951AEDE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lastRenderedPageBreak/>
        <w:t xml:space="preserve">Państwa dane osobowe pozyskane w związku z postępowaniem o udzielenie zamówienia publicznego będą przetwarzane, zgodnie z art. 78 ust. 1 ustawy </w:t>
      </w:r>
      <w:proofErr w:type="spellStart"/>
      <w:r w:rsidRPr="003C7B90">
        <w:rPr>
          <w:rFonts w:cstheme="minorHAnsi"/>
          <w:bCs/>
          <w:color w:val="000000" w:themeColor="text1"/>
          <w:sz w:val="24"/>
          <w:szCs w:val="22"/>
        </w:rPr>
        <w:t>Pzp</w:t>
      </w:r>
      <w:proofErr w:type="spellEnd"/>
      <w:r w:rsidRPr="003C7B90">
        <w:rPr>
          <w:rFonts w:cstheme="minorHAnsi"/>
          <w:bCs/>
          <w:color w:val="000000" w:themeColor="text1"/>
          <w:sz w:val="24"/>
          <w:szCs w:val="22"/>
        </w:rPr>
        <w:t>, przez okres 4 lat od zakończenia postępowania, a jeżeli czas trwania umowy przekracza 4 lata, okres przechowywania obejmuje cały czas trwania umowy.</w:t>
      </w:r>
    </w:p>
    <w:p w14:paraId="5DAE47AC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Odbiorcami Państwa danych osobowych będą podmioty upoważnione na podstawie przepisów prawa lub wykonujące zadania realizowane w interesie publicznym, osoby lub podmioty, którym udostępniona zostanie dokumentacja postępowania w oparciu o art. 18 oraz art. 74 </w:t>
      </w:r>
      <w:proofErr w:type="spellStart"/>
      <w:r w:rsidRPr="003C7B90">
        <w:rPr>
          <w:rFonts w:cstheme="minorHAnsi"/>
          <w:bCs/>
          <w:color w:val="000000" w:themeColor="text1"/>
          <w:sz w:val="24"/>
          <w:szCs w:val="22"/>
        </w:rPr>
        <w:t>Pzp</w:t>
      </w:r>
      <w:proofErr w:type="spellEnd"/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; ustawę o dostępie do informacji publicznej z dnia 6 września 2001 r., ustawę </w:t>
      </w:r>
    </w:p>
    <w:p w14:paraId="02008733" w14:textId="77777777" w:rsidR="003C7B90" w:rsidRPr="003C7B90" w:rsidRDefault="003C7B90" w:rsidP="003C7B90">
      <w:pPr>
        <w:pStyle w:val="Akapitzlist"/>
        <w:tabs>
          <w:tab w:val="left" w:pos="284"/>
        </w:tabs>
        <w:spacing w:after="0" w:line="264" w:lineRule="auto"/>
        <w:ind w:left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>z dnia 27 sierpnia 2009 r. o finansach publicznych; inne podmioty z którymi Administrator zawarł umowy powierzenia danych.</w:t>
      </w:r>
    </w:p>
    <w:p w14:paraId="694F70B6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Podanie danych osobowych w związku udziałem w postępowaniu o zamówienia publiczne jest wymogiem ustawowym określonym w przepisach ustawy </w:t>
      </w:r>
      <w:proofErr w:type="spellStart"/>
      <w:r w:rsidRPr="003C7B90">
        <w:rPr>
          <w:rFonts w:cstheme="minorHAnsi"/>
          <w:bCs/>
          <w:color w:val="000000" w:themeColor="text1"/>
          <w:sz w:val="24"/>
          <w:szCs w:val="22"/>
        </w:rPr>
        <w:t>Pzp</w:t>
      </w:r>
      <w:proofErr w:type="spellEnd"/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; konsekwencje niepodania określonych danych wynikają  z ustawy </w:t>
      </w:r>
      <w:proofErr w:type="spellStart"/>
      <w:r w:rsidRPr="003C7B90">
        <w:rPr>
          <w:rFonts w:cstheme="minorHAnsi"/>
          <w:bCs/>
          <w:color w:val="000000" w:themeColor="text1"/>
          <w:sz w:val="24"/>
          <w:szCs w:val="22"/>
        </w:rPr>
        <w:t>Pzp</w:t>
      </w:r>
      <w:proofErr w:type="spellEnd"/>
      <w:r w:rsidRPr="003C7B90">
        <w:rPr>
          <w:rFonts w:cstheme="minorHAnsi"/>
          <w:bCs/>
          <w:color w:val="000000" w:themeColor="text1"/>
          <w:sz w:val="24"/>
          <w:szCs w:val="22"/>
        </w:rPr>
        <w:t>.</w:t>
      </w:r>
    </w:p>
    <w:p w14:paraId="27A3F75F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284" w:hanging="284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cstheme="minorHAnsi"/>
          <w:bCs/>
          <w:color w:val="000000" w:themeColor="text1"/>
          <w:sz w:val="24"/>
          <w:szCs w:val="22"/>
        </w:rPr>
        <w:t>W odniesieniu do danych pozyskanych w związku z prowadzonym postępowaniem o udzielenie zamówienia publicznego p</w:t>
      </w: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osiada Pani/Pan prawa do:</w:t>
      </w:r>
    </w:p>
    <w:p w14:paraId="5855CEA7" w14:textId="77777777" w:rsidR="003C7B90" w:rsidRPr="003C7B90" w:rsidRDefault="003C7B90" w:rsidP="003C7B90">
      <w:pPr>
        <w:pStyle w:val="Akapitzlist"/>
        <w:numPr>
          <w:ilvl w:val="0"/>
          <w:numId w:val="37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na podstawie art. 15 rozporządzenia RODO - dostępu do danych osobowych Pani/Pana dotyczących;</w:t>
      </w:r>
    </w:p>
    <w:p w14:paraId="6EE5C005" w14:textId="051426AA" w:rsidR="003C7B90" w:rsidRPr="003C7B90" w:rsidRDefault="003C7B90" w:rsidP="003C7B90">
      <w:pPr>
        <w:pStyle w:val="Akapitzlist"/>
        <w:numPr>
          <w:ilvl w:val="0"/>
          <w:numId w:val="37"/>
        </w:numPr>
        <w:tabs>
          <w:tab w:val="left" w:pos="567"/>
          <w:tab w:val="left" w:pos="709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 xml:space="preserve">na podstawie art. 16 rozporządzenia RODO - prawo do sprostowania Pani/Pana danych osobowych (skorzystanie z prawa do sprostowania nie może skutkować zmianą </w:t>
      </w: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wyniku postępowania o udzielenie zamówienia publicznego ani zmianą postanowień umowy </w:t>
      </w:r>
      <w:r>
        <w:rPr>
          <w:rFonts w:cstheme="minorHAnsi"/>
          <w:bCs/>
          <w:color w:val="000000" w:themeColor="text1"/>
          <w:sz w:val="24"/>
          <w:szCs w:val="22"/>
        </w:rPr>
        <w:br/>
      </w: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w zakresie niezgodnym z ustawą </w:t>
      </w:r>
      <w:proofErr w:type="spellStart"/>
      <w:r w:rsidRPr="003C7B90">
        <w:rPr>
          <w:rFonts w:cstheme="minorHAnsi"/>
          <w:bCs/>
          <w:color w:val="000000" w:themeColor="text1"/>
          <w:sz w:val="24"/>
          <w:szCs w:val="22"/>
        </w:rPr>
        <w:t>Pzp</w:t>
      </w:r>
      <w:proofErr w:type="spellEnd"/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 oraz nie może naruszać integralności protokołu oraz jego załączników)</w:t>
      </w: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;</w:t>
      </w:r>
    </w:p>
    <w:p w14:paraId="7F047A78" w14:textId="77777777" w:rsidR="003C7B90" w:rsidRPr="003C7B90" w:rsidRDefault="003C7B90" w:rsidP="003C7B90">
      <w:pPr>
        <w:pStyle w:val="Akapitzlist"/>
        <w:numPr>
          <w:ilvl w:val="0"/>
          <w:numId w:val="37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na podstawie art. 18 rozporządzenia RODO - prawo żądania od administratora ograniczenia przetwarzania danych osobowych z zastrzeżeniem przypadków, o których mowa w art. 18 ust. 2 rozporządzenia  (</w:t>
      </w:r>
      <w:r w:rsidRPr="003C7B90">
        <w:rPr>
          <w:rFonts w:cstheme="minorHAnsi"/>
          <w:bCs/>
          <w:color w:val="000000" w:themeColor="text1"/>
          <w:sz w:val="24"/>
          <w:szCs w:val="22"/>
        </w:rPr>
        <w:t xml:space="preserve">prawo do ograniczenia przetwarzania nie ma zastosowania w odniesieniu do </w:t>
      </w: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 xml:space="preserve">przechowywania, w celu zapewnienia korzystania ze środków ochrony prawnej lub w celu ochrony praw innej osoby fizycznej lub prawnej, lub z uwagi na ważne względy interesu publicznego Unii Europejskiej lub państwa członkowskiego);  </w:t>
      </w:r>
    </w:p>
    <w:p w14:paraId="69DB5B22" w14:textId="77777777" w:rsidR="003C7B90" w:rsidRPr="003C7B90" w:rsidRDefault="003C7B90" w:rsidP="003C7B90">
      <w:pPr>
        <w:pStyle w:val="Akapitzlist"/>
        <w:numPr>
          <w:ilvl w:val="0"/>
          <w:numId w:val="37"/>
        </w:numPr>
        <w:tabs>
          <w:tab w:val="left" w:pos="567"/>
        </w:tabs>
        <w:spacing w:after="0" w:line="264" w:lineRule="auto"/>
        <w:ind w:left="567" w:hanging="283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prawo do wniesienia skargi do Prezesa Urzędu Ochrony Danych Osobowych, ul. Stawki 2, 00-193 Warszawa, gdy uzna Pani/Pan, że przetwarzanie danych osobowych Pani/Pana dotyczących narusza przepisy rozporządzenia.</w:t>
      </w:r>
    </w:p>
    <w:p w14:paraId="1F4405D7" w14:textId="77777777" w:rsidR="003C7B90" w:rsidRPr="003C7B90" w:rsidRDefault="003C7B90" w:rsidP="003C7B90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Nie przysługuje Pani/Panu:</w:t>
      </w:r>
    </w:p>
    <w:p w14:paraId="0FA0BE75" w14:textId="77777777" w:rsidR="003C7B90" w:rsidRPr="003C7B90" w:rsidRDefault="003C7B90" w:rsidP="003C7B90">
      <w:pPr>
        <w:pStyle w:val="Akapitzlist"/>
        <w:numPr>
          <w:ilvl w:val="0"/>
          <w:numId w:val="38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w związku z art. 17 ust. 3 lit. b, d lub e RODO prawo do usunięcia danych osobowych;</w:t>
      </w:r>
    </w:p>
    <w:p w14:paraId="24B74E92" w14:textId="77777777" w:rsidR="003C7B90" w:rsidRPr="003C7B90" w:rsidRDefault="003C7B90" w:rsidP="003C7B90">
      <w:pPr>
        <w:pStyle w:val="Akapitzlist"/>
        <w:numPr>
          <w:ilvl w:val="0"/>
          <w:numId w:val="38"/>
        </w:numPr>
        <w:tabs>
          <w:tab w:val="left" w:pos="567"/>
        </w:tabs>
        <w:spacing w:after="0" w:line="264" w:lineRule="auto"/>
        <w:ind w:left="0" w:firstLine="284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prawo do przenoszenia danych osobowych, o którym mowa w art. 20 RODO;</w:t>
      </w:r>
    </w:p>
    <w:p w14:paraId="274DF621" w14:textId="77777777" w:rsidR="003C7B90" w:rsidRPr="003C7B90" w:rsidRDefault="003C7B90" w:rsidP="003C7B90">
      <w:pPr>
        <w:pStyle w:val="Akapitzlist"/>
        <w:numPr>
          <w:ilvl w:val="0"/>
          <w:numId w:val="38"/>
        </w:numPr>
        <w:tabs>
          <w:tab w:val="left" w:pos="567"/>
        </w:tabs>
        <w:spacing w:after="0" w:line="264" w:lineRule="auto"/>
        <w:ind w:left="567" w:hanging="283"/>
        <w:jc w:val="both"/>
        <w:rPr>
          <w:rFonts w:cstheme="minorHAnsi"/>
          <w:bCs/>
          <w:color w:val="000000" w:themeColor="text1"/>
          <w:sz w:val="24"/>
          <w:szCs w:val="22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3C7B90">
        <w:rPr>
          <w:rFonts w:eastAsia="Times New Roman" w:cstheme="minorHAnsi"/>
          <w:bCs/>
          <w:i/>
          <w:color w:val="000000" w:themeColor="text1"/>
          <w:sz w:val="24"/>
          <w:szCs w:val="22"/>
          <w:lang w:eastAsia="pl-PL"/>
        </w:rPr>
        <w:t xml:space="preserve">. </w:t>
      </w:r>
    </w:p>
    <w:p w14:paraId="3905DAAF" w14:textId="03F1EF60" w:rsidR="003C7B90" w:rsidRPr="003C32D4" w:rsidRDefault="003C7B90" w:rsidP="00D320AD">
      <w:pPr>
        <w:pStyle w:val="Akapitzlist"/>
        <w:numPr>
          <w:ilvl w:val="0"/>
          <w:numId w:val="36"/>
        </w:numPr>
        <w:tabs>
          <w:tab w:val="left" w:pos="284"/>
        </w:tabs>
        <w:spacing w:after="0" w:line="264" w:lineRule="auto"/>
        <w:ind w:left="0" w:firstLine="0"/>
        <w:jc w:val="both"/>
        <w:rPr>
          <w:rFonts w:eastAsia="Times New Roman" w:cstheme="minorHAnsi"/>
          <w:bCs/>
          <w:color w:val="000000" w:themeColor="text1"/>
          <w:sz w:val="24"/>
          <w:szCs w:val="22"/>
          <w:lang w:eastAsia="pl-PL"/>
        </w:rPr>
      </w:pPr>
      <w:r w:rsidRPr="003C7B90">
        <w:rPr>
          <w:rFonts w:eastAsia="Times New Roman" w:cstheme="minorHAnsi"/>
          <w:bCs/>
          <w:color w:val="000000" w:themeColor="text1"/>
          <w:sz w:val="24"/>
          <w:szCs w:val="22"/>
          <w:shd w:val="clear" w:color="auto" w:fill="FFFFFF"/>
          <w:lang w:eastAsia="pl-PL"/>
        </w:rPr>
        <w:t xml:space="preserve">Dane </w:t>
      </w:r>
      <w:r w:rsidRPr="003C7B90">
        <w:rPr>
          <w:rFonts w:cstheme="minorHAnsi"/>
          <w:bCs/>
          <w:color w:val="000000" w:themeColor="text1"/>
          <w:sz w:val="24"/>
          <w:szCs w:val="22"/>
        </w:rPr>
        <w:t>osobowe nie podlegają zautomatyzowanemu podejmowaniu decyzji, w tym profilowaniu.</w:t>
      </w:r>
    </w:p>
    <w:p w14:paraId="4911FD19" w14:textId="77777777" w:rsidR="00573CB5" w:rsidRPr="00C67764" w:rsidRDefault="00573CB5" w:rsidP="00D320AD">
      <w:pPr>
        <w:pStyle w:val="Akapitzlist"/>
        <w:tabs>
          <w:tab w:val="left" w:pos="284"/>
        </w:tabs>
        <w:spacing w:after="0" w:line="264" w:lineRule="auto"/>
        <w:ind w:left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pl-PL"/>
        </w:rPr>
      </w:pPr>
    </w:p>
    <w:p w14:paraId="5AB8DCD9" w14:textId="6D302A02" w:rsidR="005324F6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D47479">
        <w:rPr>
          <w:rFonts w:cstheme="minorHAnsi"/>
          <w:color w:val="000000" w:themeColor="text1"/>
          <w:sz w:val="24"/>
          <w:szCs w:val="24"/>
        </w:rPr>
        <w:t>1</w:t>
      </w:r>
      <w:r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00FD4D13" w14:textId="77777777" w:rsidR="00BD7C95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 xml:space="preserve">Spory wynikłe na tle realizacji umowy podlegają rozpatrzeniu przez właściwy </w:t>
      </w:r>
      <w:r w:rsidR="00967407" w:rsidRPr="00B2276B">
        <w:rPr>
          <w:rFonts w:cstheme="minorHAnsi"/>
          <w:color w:val="000000" w:themeColor="text1"/>
          <w:sz w:val="24"/>
          <w:szCs w:val="24"/>
        </w:rPr>
        <w:t>miejscowo</w:t>
      </w:r>
      <w:r w:rsidRPr="00B2276B">
        <w:rPr>
          <w:rFonts w:cstheme="minorHAnsi"/>
          <w:color w:val="000000" w:themeColor="text1"/>
          <w:sz w:val="24"/>
          <w:szCs w:val="24"/>
        </w:rPr>
        <w:t xml:space="preserve"> Sąd Powszechny </w:t>
      </w:r>
      <w:r w:rsidR="00FF57DE" w:rsidRPr="00B2276B">
        <w:rPr>
          <w:rFonts w:cstheme="minorHAnsi"/>
          <w:color w:val="000000" w:themeColor="text1"/>
          <w:sz w:val="24"/>
          <w:szCs w:val="24"/>
        </w:rPr>
        <w:t xml:space="preserve">dla </w:t>
      </w:r>
      <w:r w:rsidRPr="00B2276B">
        <w:rPr>
          <w:rFonts w:cstheme="minorHAnsi"/>
          <w:color w:val="000000" w:themeColor="text1"/>
          <w:sz w:val="24"/>
          <w:szCs w:val="24"/>
        </w:rPr>
        <w:t>siedziby Zamawiającego.</w:t>
      </w:r>
    </w:p>
    <w:p w14:paraId="10827605" w14:textId="77777777" w:rsidR="00D320AD" w:rsidRPr="00B2276B" w:rsidRDefault="00D320AD" w:rsidP="00FE5087">
      <w:pPr>
        <w:spacing w:after="0" w:line="276" w:lineRule="auto"/>
        <w:rPr>
          <w:rFonts w:cstheme="minorHAnsi"/>
          <w:color w:val="000000" w:themeColor="text1"/>
          <w:sz w:val="24"/>
          <w:szCs w:val="24"/>
        </w:rPr>
      </w:pPr>
    </w:p>
    <w:p w14:paraId="77F6666C" w14:textId="0368C887"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lastRenderedPageBreak/>
        <w:t>§ 1</w:t>
      </w:r>
      <w:r w:rsidR="00D47479">
        <w:rPr>
          <w:rFonts w:cstheme="minorHAnsi"/>
          <w:color w:val="000000" w:themeColor="text1"/>
          <w:sz w:val="24"/>
          <w:szCs w:val="24"/>
        </w:rPr>
        <w:t>2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42C422F3" w14:textId="77777777" w:rsidR="00E86FBD" w:rsidRPr="00B2276B" w:rsidRDefault="00BD7C95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Adres Wykonawcy do doręczeń wszelkiej korespondencji związanej z niniejszą umową jest adresem wskazany powyżej w Umowie. O każdej jego zmianie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797DA11C" w14:textId="77777777" w:rsidR="00E86FBD" w:rsidRPr="00B2276B" w:rsidRDefault="00E86FBD" w:rsidP="00D320AD">
      <w:p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39AB165" w14:textId="1C01AADA" w:rsidR="00BD7C95" w:rsidRPr="00B2276B" w:rsidRDefault="005324F6" w:rsidP="00D320AD">
      <w:pPr>
        <w:spacing w:after="0" w:line="276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B2276B">
        <w:rPr>
          <w:rFonts w:cstheme="minorHAnsi"/>
          <w:color w:val="000000" w:themeColor="text1"/>
          <w:sz w:val="24"/>
          <w:szCs w:val="24"/>
        </w:rPr>
        <w:t>§ 1</w:t>
      </w:r>
      <w:r w:rsidR="00D47479">
        <w:rPr>
          <w:rFonts w:cstheme="minorHAnsi"/>
          <w:color w:val="000000" w:themeColor="text1"/>
          <w:sz w:val="24"/>
          <w:szCs w:val="24"/>
        </w:rPr>
        <w:t>3</w:t>
      </w:r>
      <w:r w:rsidR="00BD7C95" w:rsidRPr="00B2276B">
        <w:rPr>
          <w:rFonts w:cstheme="minorHAnsi"/>
          <w:color w:val="000000" w:themeColor="text1"/>
          <w:sz w:val="24"/>
          <w:szCs w:val="24"/>
        </w:rPr>
        <w:t>.</w:t>
      </w:r>
    </w:p>
    <w:p w14:paraId="40946435" w14:textId="77777777" w:rsidR="00346532" w:rsidRDefault="008251AC" w:rsidP="0039773D">
      <w:pPr>
        <w:pStyle w:val="Akapitzlist"/>
        <w:numPr>
          <w:ilvl w:val="2"/>
          <w:numId w:val="22"/>
        </w:numPr>
        <w:tabs>
          <w:tab w:val="num" w:pos="284"/>
        </w:tabs>
        <w:spacing w:after="0" w:line="276" w:lineRule="auto"/>
        <w:ind w:left="142" w:hanging="175"/>
        <w:jc w:val="both"/>
        <w:rPr>
          <w:rFonts w:cstheme="minorHAnsi"/>
          <w:color w:val="000000" w:themeColor="text1"/>
          <w:sz w:val="24"/>
          <w:szCs w:val="24"/>
        </w:rPr>
      </w:pPr>
      <w:r w:rsidRPr="0039773D">
        <w:rPr>
          <w:rFonts w:cstheme="minorHAnsi"/>
          <w:color w:val="000000" w:themeColor="text1"/>
          <w:sz w:val="24"/>
          <w:szCs w:val="24"/>
        </w:rPr>
        <w:t xml:space="preserve">Umowę sporządzono w </w:t>
      </w:r>
      <w:r w:rsidR="00346532" w:rsidRPr="0039773D">
        <w:rPr>
          <w:rFonts w:cstheme="minorHAnsi"/>
          <w:color w:val="000000" w:themeColor="text1"/>
          <w:sz w:val="24"/>
          <w:szCs w:val="24"/>
        </w:rPr>
        <w:t>trzech jednobrzmiących</w:t>
      </w:r>
      <w:r w:rsidR="00BD7C95" w:rsidRPr="0039773D">
        <w:rPr>
          <w:rFonts w:cstheme="minorHAnsi"/>
          <w:color w:val="000000" w:themeColor="text1"/>
          <w:sz w:val="24"/>
          <w:szCs w:val="24"/>
        </w:rPr>
        <w:t xml:space="preserve"> egzemplarzach, </w:t>
      </w:r>
      <w:r w:rsidR="0039773D">
        <w:rPr>
          <w:rFonts w:cstheme="minorHAnsi"/>
          <w:color w:val="000000" w:themeColor="text1"/>
          <w:sz w:val="24"/>
          <w:szCs w:val="24"/>
        </w:rPr>
        <w:t xml:space="preserve">dwóch dla Zamawiającego oraz </w:t>
      </w:r>
      <w:r w:rsidR="00346532" w:rsidRPr="0039773D">
        <w:rPr>
          <w:rFonts w:cstheme="minorHAnsi"/>
          <w:color w:val="000000" w:themeColor="text1"/>
          <w:sz w:val="24"/>
          <w:szCs w:val="24"/>
        </w:rPr>
        <w:t>jednym dla Wykonawcy.</w:t>
      </w:r>
    </w:p>
    <w:p w14:paraId="17D50A0A" w14:textId="77777777" w:rsidR="0039773D" w:rsidRDefault="0039773D" w:rsidP="0039773D">
      <w:pPr>
        <w:pStyle w:val="Akapitzlist"/>
        <w:numPr>
          <w:ilvl w:val="2"/>
          <w:numId w:val="22"/>
        </w:numPr>
        <w:tabs>
          <w:tab w:val="num" w:pos="284"/>
        </w:tabs>
        <w:spacing w:after="0" w:line="276" w:lineRule="auto"/>
        <w:ind w:left="142" w:hanging="175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Integralną częścią umowy są:</w:t>
      </w:r>
    </w:p>
    <w:p w14:paraId="62EEF1BB" w14:textId="38474392" w:rsidR="0039773D" w:rsidRDefault="0039773D" w:rsidP="0039773D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Załącznik nr 1 – </w:t>
      </w:r>
      <w:r w:rsidR="003C7B90">
        <w:rPr>
          <w:rFonts w:cstheme="minorHAnsi"/>
          <w:color w:val="000000" w:themeColor="text1"/>
          <w:sz w:val="24"/>
          <w:szCs w:val="24"/>
        </w:rPr>
        <w:t>zaproszenie do składania ofert</w:t>
      </w:r>
      <w:r>
        <w:rPr>
          <w:rFonts w:cstheme="minorHAnsi"/>
          <w:color w:val="000000" w:themeColor="text1"/>
          <w:sz w:val="24"/>
          <w:szCs w:val="24"/>
        </w:rPr>
        <w:t xml:space="preserve"> wraz z załącznikami</w:t>
      </w:r>
    </w:p>
    <w:p w14:paraId="03BC7372" w14:textId="77777777" w:rsidR="00BD7C95" w:rsidRPr="0039773D" w:rsidRDefault="0039773D" w:rsidP="00D320AD">
      <w:pPr>
        <w:pStyle w:val="Akapitzlist"/>
        <w:numPr>
          <w:ilvl w:val="0"/>
          <w:numId w:val="24"/>
        </w:numPr>
        <w:spacing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Załącznik nr 2 – oferta Wykonawcy</w:t>
      </w:r>
    </w:p>
    <w:p w14:paraId="6FA58E17" w14:textId="77777777" w:rsidR="00D320AD" w:rsidRPr="00C67764" w:rsidRDefault="00D320AD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3D48F29B" w14:textId="77777777" w:rsidR="009C2FBC" w:rsidRPr="00C67764" w:rsidRDefault="00876CC0" w:rsidP="00D320AD">
      <w:pPr>
        <w:spacing w:after="0" w:line="27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C67764">
        <w:rPr>
          <w:rFonts w:cstheme="minorHAnsi"/>
          <w:b/>
          <w:color w:val="000000" w:themeColor="text1"/>
          <w:sz w:val="24"/>
          <w:szCs w:val="24"/>
        </w:rPr>
        <w:t xml:space="preserve">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 xml:space="preserve">WYKONAWCA:                                                         </w:t>
      </w:r>
      <w:r w:rsidR="00BD7C95" w:rsidRPr="00C67764">
        <w:rPr>
          <w:rFonts w:cstheme="minorHAnsi"/>
          <w:b/>
          <w:color w:val="000000" w:themeColor="text1"/>
          <w:sz w:val="24"/>
          <w:szCs w:val="24"/>
        </w:rPr>
        <w:tab/>
        <w:t xml:space="preserve">         ZAMAWIA</w:t>
      </w:r>
      <w:r w:rsidR="00EC00D5" w:rsidRPr="00C67764">
        <w:rPr>
          <w:rFonts w:cstheme="minorHAnsi"/>
          <w:b/>
          <w:color w:val="000000" w:themeColor="text1"/>
          <w:sz w:val="24"/>
          <w:szCs w:val="24"/>
        </w:rPr>
        <w:t xml:space="preserve">JĄCY:                         </w:t>
      </w:r>
    </w:p>
    <w:sectPr w:rsidR="009C2FBC" w:rsidRPr="00C67764" w:rsidSect="00D84E5E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9DECFD" w14:textId="77777777" w:rsidR="00B07918" w:rsidRDefault="00B07918">
      <w:pPr>
        <w:spacing w:after="0" w:line="240" w:lineRule="auto"/>
      </w:pPr>
      <w:r>
        <w:separator/>
      </w:r>
    </w:p>
  </w:endnote>
  <w:endnote w:type="continuationSeparator" w:id="0">
    <w:p w14:paraId="123B1155" w14:textId="77777777" w:rsidR="00B07918" w:rsidRDefault="00B0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89857"/>
      <w:docPartObj>
        <w:docPartGallery w:val="Page Numbers (Bottom of Page)"/>
        <w:docPartUnique/>
      </w:docPartObj>
    </w:sdtPr>
    <w:sdtEndPr/>
    <w:sdtContent>
      <w:p w14:paraId="0A104EEF" w14:textId="77777777" w:rsidR="00DB614C" w:rsidRDefault="00DB614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E94">
          <w:rPr>
            <w:noProof/>
          </w:rPr>
          <w:t>7</w:t>
        </w:r>
        <w:r>
          <w:fldChar w:fldCharType="end"/>
        </w:r>
      </w:p>
    </w:sdtContent>
  </w:sdt>
  <w:p w14:paraId="2EB0D8A7" w14:textId="77777777"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55C8F" w14:textId="77777777"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CAA481D" wp14:editId="202B9B67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0">
                    <a:extLst>
                      <a:ext uri="{C183D7F6-B498-43B3-948B-1728B52AA6E4}">
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40E6F" w14:textId="77777777" w:rsidR="00B07918" w:rsidRDefault="00B07918">
      <w:pPr>
        <w:spacing w:after="0" w:line="240" w:lineRule="auto"/>
      </w:pPr>
      <w:r>
        <w:separator/>
      </w:r>
    </w:p>
  </w:footnote>
  <w:footnote w:type="continuationSeparator" w:id="0">
    <w:p w14:paraId="47AE79ED" w14:textId="77777777" w:rsidR="00B07918" w:rsidRDefault="00B0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14:paraId="3E6A2ECD" w14:textId="77777777" w:rsidR="00654A00" w:rsidRDefault="00654A00">
        <w:pPr>
          <w:pStyle w:val="Nagwek"/>
          <w:jc w:val="center"/>
        </w:pPr>
      </w:p>
      <w:p w14:paraId="0A9244A5" w14:textId="77777777" w:rsidR="00EE504C" w:rsidRDefault="001D6E94">
        <w:pPr>
          <w:pStyle w:val="Nagwek"/>
          <w:jc w:val="center"/>
        </w:pPr>
      </w:p>
    </w:sdtContent>
  </w:sdt>
  <w:p w14:paraId="0F181A22" w14:textId="77777777" w:rsidR="00CC6702" w:rsidRDefault="00CC6702" w:rsidP="00CC67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AAF3D14" wp14:editId="1FC700FC">
          <wp:extent cx="5760720" cy="523240"/>
          <wp:effectExtent l="0" t="0" r="0" b="0"/>
          <wp:docPr id="3" name="Obraz 3" descr="Znak Funduszy Europejskich (FE) &#10;złożony z symbolu graficznego, nazwy Fundusze Europejskie oraz nazwy programu, z którego w części lub w całości finansowany jest  projekt&#10;Znak barw Rzeczypospolitej Polskiej (znak barw RP) &#10;złożony z barw RP oraz nazwy „Rzeczpospolita Polska”&#10;Znak godło Województwa Świętokrzyskiego&#10;Znak Unii Europejskiej (UE) &#10;złożony z flagi UE, napisu Unia Europejska i nazwy funduszu, który współfinansuje projekt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Znak Funduszy Europejskich (FE) &#10;złożony z symbolu graficznego, nazwy Fundusze Europejskie oraz nazwy programu, z którego w części lub w całości finansowany jest  projekt&#10;Znak barw Rzeczypospolitej Polskiej (znak barw RP) &#10;złożony z barw RP oraz nazwy „Rzeczpospolita Polska”&#10;Znak godło Województwa Świętokrzyskiego&#10;Znak Unii Europejskiej (UE) &#10;złożony z flagi UE, napisu Unia Europejska i nazwy funduszu, który współfinansuje projekt 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481F0C" w14:textId="77777777"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B2BC" w14:textId="77777777" w:rsidR="00EE504C" w:rsidRPr="00E3305A" w:rsidRDefault="00EE504C">
    <w:pPr>
      <w:pStyle w:val="Nazwa"/>
    </w:pPr>
  </w:p>
  <w:p w14:paraId="2B15C2A5" w14:textId="77777777" w:rsidR="00EE504C" w:rsidRPr="00EC5657" w:rsidRDefault="001D6E94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14:paraId="7CD90097" w14:textId="77777777" w:rsidR="00EE504C" w:rsidRPr="00EC5657" w:rsidRDefault="00EE504C">
    <w:pPr>
      <w:pStyle w:val="Informacjeokontakcie"/>
    </w:pPr>
  </w:p>
  <w:p w14:paraId="2BF89A17" w14:textId="77777777"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1"/>
    <w:multiLevelType w:val="multilevel"/>
    <w:tmpl w:val="F05C77D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BC2688"/>
    <w:multiLevelType w:val="hybridMultilevel"/>
    <w:tmpl w:val="4F667AA8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E5BD3"/>
    <w:multiLevelType w:val="hybridMultilevel"/>
    <w:tmpl w:val="8BCC9748"/>
    <w:lvl w:ilvl="0" w:tplc="3BDAAD6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2217D"/>
    <w:multiLevelType w:val="hybridMultilevel"/>
    <w:tmpl w:val="FC5CED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33EFC"/>
    <w:multiLevelType w:val="singleLevel"/>
    <w:tmpl w:val="248438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87A79"/>
    <w:multiLevelType w:val="hybridMultilevel"/>
    <w:tmpl w:val="8732EA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07EB9"/>
    <w:multiLevelType w:val="hybridMultilevel"/>
    <w:tmpl w:val="2A067B34"/>
    <w:lvl w:ilvl="0" w:tplc="B87C1F0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3F13C6"/>
    <w:multiLevelType w:val="hybridMultilevel"/>
    <w:tmpl w:val="7510847C"/>
    <w:lvl w:ilvl="0" w:tplc="3BDA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06125"/>
    <w:multiLevelType w:val="hybridMultilevel"/>
    <w:tmpl w:val="D03059C0"/>
    <w:lvl w:ilvl="0" w:tplc="8C08A84E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85A00"/>
    <w:multiLevelType w:val="hybridMultilevel"/>
    <w:tmpl w:val="FD76522E"/>
    <w:lvl w:ilvl="0" w:tplc="04150019">
      <w:start w:val="1"/>
      <w:numFmt w:val="lowerLetter"/>
      <w:lvlText w:val="%1.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1" w15:restartNumberingAfterBreak="0">
    <w:nsid w:val="27F92B79"/>
    <w:multiLevelType w:val="hybridMultilevel"/>
    <w:tmpl w:val="F2009E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C7095"/>
    <w:multiLevelType w:val="hybridMultilevel"/>
    <w:tmpl w:val="3080E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65006"/>
    <w:multiLevelType w:val="hybridMultilevel"/>
    <w:tmpl w:val="15281512"/>
    <w:lvl w:ilvl="0" w:tplc="392EF762">
      <w:start w:val="1"/>
      <w:numFmt w:val="lowerLetter"/>
      <w:lvlText w:val="%1)"/>
      <w:lvlJc w:val="left"/>
      <w:pPr>
        <w:tabs>
          <w:tab w:val="num" w:pos="1658"/>
        </w:tabs>
        <w:ind w:left="1658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38"/>
        </w:tabs>
        <w:ind w:left="213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58"/>
        </w:tabs>
        <w:ind w:left="28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78"/>
        </w:tabs>
        <w:ind w:left="35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298"/>
        </w:tabs>
        <w:ind w:left="42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18"/>
        </w:tabs>
        <w:ind w:left="50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38"/>
        </w:tabs>
        <w:ind w:left="57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58"/>
        </w:tabs>
        <w:ind w:left="64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78"/>
        </w:tabs>
        <w:ind w:left="7178" w:hanging="180"/>
      </w:pPr>
    </w:lvl>
  </w:abstractNum>
  <w:abstractNum w:abstractNumId="14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566C6"/>
    <w:multiLevelType w:val="hybridMultilevel"/>
    <w:tmpl w:val="D10E9578"/>
    <w:lvl w:ilvl="0" w:tplc="E46490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56BC2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83770B"/>
    <w:multiLevelType w:val="hybridMultilevel"/>
    <w:tmpl w:val="1440221E"/>
    <w:lvl w:ilvl="0" w:tplc="AA782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EE6F35"/>
    <w:multiLevelType w:val="hybridMultilevel"/>
    <w:tmpl w:val="D75EDE4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9606F"/>
    <w:multiLevelType w:val="hybridMultilevel"/>
    <w:tmpl w:val="C0F2AA36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D8A4865"/>
    <w:multiLevelType w:val="hybridMultilevel"/>
    <w:tmpl w:val="27487C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AD78BC"/>
    <w:multiLevelType w:val="hybridMultilevel"/>
    <w:tmpl w:val="2708D290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537AC"/>
    <w:multiLevelType w:val="hybridMultilevel"/>
    <w:tmpl w:val="AF446E18"/>
    <w:lvl w:ilvl="0" w:tplc="093CB5BE">
      <w:start w:val="1"/>
      <w:numFmt w:val="decimal"/>
      <w:lvlText w:val="%1."/>
      <w:lvlJc w:val="left"/>
      <w:pPr>
        <w:ind w:left="1246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6" w:hanging="360"/>
      </w:pPr>
    </w:lvl>
    <w:lvl w:ilvl="2" w:tplc="0415001B" w:tentative="1">
      <w:start w:val="1"/>
      <w:numFmt w:val="lowerRoman"/>
      <w:lvlText w:val="%3."/>
      <w:lvlJc w:val="right"/>
      <w:pPr>
        <w:ind w:left="2656" w:hanging="180"/>
      </w:pPr>
    </w:lvl>
    <w:lvl w:ilvl="3" w:tplc="0415000F" w:tentative="1">
      <w:start w:val="1"/>
      <w:numFmt w:val="decimal"/>
      <w:lvlText w:val="%4."/>
      <w:lvlJc w:val="left"/>
      <w:pPr>
        <w:ind w:left="3376" w:hanging="360"/>
      </w:pPr>
    </w:lvl>
    <w:lvl w:ilvl="4" w:tplc="04150019" w:tentative="1">
      <w:start w:val="1"/>
      <w:numFmt w:val="lowerLetter"/>
      <w:lvlText w:val="%5."/>
      <w:lvlJc w:val="left"/>
      <w:pPr>
        <w:ind w:left="4096" w:hanging="360"/>
      </w:pPr>
    </w:lvl>
    <w:lvl w:ilvl="5" w:tplc="0415001B" w:tentative="1">
      <w:start w:val="1"/>
      <w:numFmt w:val="lowerRoman"/>
      <w:lvlText w:val="%6."/>
      <w:lvlJc w:val="right"/>
      <w:pPr>
        <w:ind w:left="4816" w:hanging="180"/>
      </w:pPr>
    </w:lvl>
    <w:lvl w:ilvl="6" w:tplc="0415000F" w:tentative="1">
      <w:start w:val="1"/>
      <w:numFmt w:val="decimal"/>
      <w:lvlText w:val="%7."/>
      <w:lvlJc w:val="left"/>
      <w:pPr>
        <w:ind w:left="5536" w:hanging="360"/>
      </w:pPr>
    </w:lvl>
    <w:lvl w:ilvl="7" w:tplc="04150019" w:tentative="1">
      <w:start w:val="1"/>
      <w:numFmt w:val="lowerLetter"/>
      <w:lvlText w:val="%8."/>
      <w:lvlJc w:val="left"/>
      <w:pPr>
        <w:ind w:left="6256" w:hanging="360"/>
      </w:pPr>
    </w:lvl>
    <w:lvl w:ilvl="8" w:tplc="0415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23" w15:restartNumberingAfterBreak="0">
    <w:nsid w:val="692911BD"/>
    <w:multiLevelType w:val="hybridMultilevel"/>
    <w:tmpl w:val="4154AB56"/>
    <w:lvl w:ilvl="0" w:tplc="093CB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51C81"/>
    <w:multiLevelType w:val="hybridMultilevel"/>
    <w:tmpl w:val="CB8A077C"/>
    <w:lvl w:ilvl="0" w:tplc="732E1A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6761" w:hanging="180"/>
      </w:pPr>
    </w:lvl>
    <w:lvl w:ilvl="3" w:tplc="0415000F" w:tentative="1">
      <w:start w:val="1"/>
      <w:numFmt w:val="decimal"/>
      <w:lvlText w:val="%4."/>
      <w:lvlJc w:val="left"/>
      <w:pPr>
        <w:ind w:left="7481" w:hanging="360"/>
      </w:pPr>
    </w:lvl>
    <w:lvl w:ilvl="4" w:tplc="04150019" w:tentative="1">
      <w:start w:val="1"/>
      <w:numFmt w:val="lowerLetter"/>
      <w:lvlText w:val="%5."/>
      <w:lvlJc w:val="left"/>
      <w:pPr>
        <w:ind w:left="8201" w:hanging="360"/>
      </w:pPr>
    </w:lvl>
    <w:lvl w:ilvl="5" w:tplc="0415001B" w:tentative="1">
      <w:start w:val="1"/>
      <w:numFmt w:val="lowerRoman"/>
      <w:lvlText w:val="%6."/>
      <w:lvlJc w:val="right"/>
      <w:pPr>
        <w:ind w:left="8921" w:hanging="180"/>
      </w:pPr>
    </w:lvl>
    <w:lvl w:ilvl="6" w:tplc="0415000F" w:tentative="1">
      <w:start w:val="1"/>
      <w:numFmt w:val="decimal"/>
      <w:lvlText w:val="%7."/>
      <w:lvlJc w:val="left"/>
      <w:pPr>
        <w:ind w:left="9641" w:hanging="360"/>
      </w:pPr>
    </w:lvl>
    <w:lvl w:ilvl="7" w:tplc="04150019" w:tentative="1">
      <w:start w:val="1"/>
      <w:numFmt w:val="lowerLetter"/>
      <w:lvlText w:val="%8."/>
      <w:lvlJc w:val="left"/>
      <w:pPr>
        <w:ind w:left="10361" w:hanging="360"/>
      </w:pPr>
    </w:lvl>
    <w:lvl w:ilvl="8" w:tplc="0415001B" w:tentative="1">
      <w:start w:val="1"/>
      <w:numFmt w:val="lowerRoman"/>
      <w:lvlText w:val="%9."/>
      <w:lvlJc w:val="right"/>
      <w:pPr>
        <w:ind w:left="11081" w:hanging="180"/>
      </w:pPr>
    </w:lvl>
  </w:abstractNum>
  <w:abstractNum w:abstractNumId="25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730735D7"/>
    <w:multiLevelType w:val="hybridMultilevel"/>
    <w:tmpl w:val="8C3697FA"/>
    <w:lvl w:ilvl="0" w:tplc="3BDAAD6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F3364F"/>
    <w:multiLevelType w:val="hybridMultilevel"/>
    <w:tmpl w:val="8AF68F3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F532F2"/>
    <w:multiLevelType w:val="hybridMultilevel"/>
    <w:tmpl w:val="6BBC72EC"/>
    <w:lvl w:ilvl="0" w:tplc="7DB895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9E5141A"/>
    <w:multiLevelType w:val="singleLevel"/>
    <w:tmpl w:val="500C45B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7BCD335E"/>
    <w:multiLevelType w:val="hybridMultilevel"/>
    <w:tmpl w:val="6AE40EE6"/>
    <w:lvl w:ilvl="0" w:tplc="2A3C8F2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E234CA7"/>
    <w:multiLevelType w:val="hybridMultilevel"/>
    <w:tmpl w:val="F5788A30"/>
    <w:lvl w:ilvl="0" w:tplc="8A22A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5"/>
  </w:num>
  <w:num w:numId="3">
    <w:abstractNumId w:val="5"/>
  </w:num>
  <w:num w:numId="4">
    <w:abstractNumId w:val="14"/>
  </w:num>
  <w:num w:numId="5">
    <w:abstractNumId w:val="2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12"/>
  </w:num>
  <w:num w:numId="9">
    <w:abstractNumId w:val="3"/>
  </w:num>
  <w:num w:numId="10">
    <w:abstractNumId w:val="6"/>
  </w:num>
  <w:num w:numId="11">
    <w:abstractNumId w:val="24"/>
  </w:num>
  <w:num w:numId="12">
    <w:abstractNumId w:val="17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29"/>
  </w:num>
  <w:num w:numId="17">
    <w:abstractNumId w:val="20"/>
  </w:num>
  <w:num w:numId="18">
    <w:abstractNumId w:val="15"/>
  </w:num>
  <w:num w:numId="19">
    <w:abstractNumId w:val="4"/>
  </w:num>
  <w:num w:numId="20">
    <w:abstractNumId w:val="10"/>
  </w:num>
  <w:num w:numId="21">
    <w:abstractNumId w:val="28"/>
  </w:num>
  <w:num w:numId="22">
    <w:abstractNumId w:val="0"/>
    <w:lvlOverride w:ilvl="0">
      <w:startOverride w:val="1"/>
    </w:lvlOverride>
  </w:num>
  <w:num w:numId="23">
    <w:abstractNumId w:val="30"/>
  </w:num>
  <w:num w:numId="24">
    <w:abstractNumId w:val="31"/>
  </w:num>
  <w:num w:numId="25">
    <w:abstractNumId w:val="2"/>
  </w:num>
  <w:num w:numId="26">
    <w:abstractNumId w:val="9"/>
  </w:num>
  <w:num w:numId="27">
    <w:abstractNumId w:val="32"/>
  </w:num>
  <w:num w:numId="28">
    <w:abstractNumId w:val="27"/>
  </w:num>
  <w:num w:numId="29">
    <w:abstractNumId w:val="16"/>
  </w:num>
  <w:num w:numId="30">
    <w:abstractNumId w:val="21"/>
  </w:num>
  <w:num w:numId="31">
    <w:abstractNumId w:val="1"/>
  </w:num>
  <w:num w:numId="32">
    <w:abstractNumId w:val="8"/>
  </w:num>
  <w:num w:numId="33">
    <w:abstractNumId w:val="23"/>
  </w:num>
  <w:num w:numId="34">
    <w:abstractNumId w:val="18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50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15F49"/>
    <w:rsid w:val="00021D98"/>
    <w:rsid w:val="00022D90"/>
    <w:rsid w:val="000232C8"/>
    <w:rsid w:val="000273D1"/>
    <w:rsid w:val="00031840"/>
    <w:rsid w:val="00035C0C"/>
    <w:rsid w:val="00041B23"/>
    <w:rsid w:val="00041DB5"/>
    <w:rsid w:val="000462E1"/>
    <w:rsid w:val="000570B5"/>
    <w:rsid w:val="00062B6C"/>
    <w:rsid w:val="00066ED0"/>
    <w:rsid w:val="0008542F"/>
    <w:rsid w:val="00085970"/>
    <w:rsid w:val="00096A8B"/>
    <w:rsid w:val="000A7A0C"/>
    <w:rsid w:val="000B1AF3"/>
    <w:rsid w:val="000B3717"/>
    <w:rsid w:val="000C2EE9"/>
    <w:rsid w:val="000C499C"/>
    <w:rsid w:val="000D5123"/>
    <w:rsid w:val="000E14CB"/>
    <w:rsid w:val="000F1D6D"/>
    <w:rsid w:val="000F2232"/>
    <w:rsid w:val="000F2C63"/>
    <w:rsid w:val="001027F0"/>
    <w:rsid w:val="00106C14"/>
    <w:rsid w:val="001204D9"/>
    <w:rsid w:val="001270BE"/>
    <w:rsid w:val="001332D0"/>
    <w:rsid w:val="00133429"/>
    <w:rsid w:val="001371E4"/>
    <w:rsid w:val="00144C0F"/>
    <w:rsid w:val="00155E0D"/>
    <w:rsid w:val="00157F5A"/>
    <w:rsid w:val="001636E6"/>
    <w:rsid w:val="00171EFC"/>
    <w:rsid w:val="001752B1"/>
    <w:rsid w:val="0017632A"/>
    <w:rsid w:val="00177408"/>
    <w:rsid w:val="0017788D"/>
    <w:rsid w:val="00197AA3"/>
    <w:rsid w:val="001A3163"/>
    <w:rsid w:val="001A4F60"/>
    <w:rsid w:val="001A5462"/>
    <w:rsid w:val="001C31AC"/>
    <w:rsid w:val="001C759D"/>
    <w:rsid w:val="001C792B"/>
    <w:rsid w:val="001D0E6C"/>
    <w:rsid w:val="001D6E94"/>
    <w:rsid w:val="001E3655"/>
    <w:rsid w:val="001E5066"/>
    <w:rsid w:val="001E623B"/>
    <w:rsid w:val="00201D22"/>
    <w:rsid w:val="00201FE1"/>
    <w:rsid w:val="002058FB"/>
    <w:rsid w:val="00211569"/>
    <w:rsid w:val="00211F6E"/>
    <w:rsid w:val="00215041"/>
    <w:rsid w:val="002410CE"/>
    <w:rsid w:val="00253E10"/>
    <w:rsid w:val="00266BA7"/>
    <w:rsid w:val="00271232"/>
    <w:rsid w:val="00271386"/>
    <w:rsid w:val="00272BA8"/>
    <w:rsid w:val="002917DD"/>
    <w:rsid w:val="002B4255"/>
    <w:rsid w:val="002B741F"/>
    <w:rsid w:val="002F0E50"/>
    <w:rsid w:val="002F61B8"/>
    <w:rsid w:val="0030247E"/>
    <w:rsid w:val="00302659"/>
    <w:rsid w:val="00324D9C"/>
    <w:rsid w:val="003265F2"/>
    <w:rsid w:val="0032701A"/>
    <w:rsid w:val="00336EE4"/>
    <w:rsid w:val="00340954"/>
    <w:rsid w:val="00342AD6"/>
    <w:rsid w:val="00343AE3"/>
    <w:rsid w:val="00346532"/>
    <w:rsid w:val="00347627"/>
    <w:rsid w:val="00351348"/>
    <w:rsid w:val="00353B5E"/>
    <w:rsid w:val="00360D12"/>
    <w:rsid w:val="00364D5C"/>
    <w:rsid w:val="003704CB"/>
    <w:rsid w:val="0037372A"/>
    <w:rsid w:val="00390481"/>
    <w:rsid w:val="00396206"/>
    <w:rsid w:val="0039773D"/>
    <w:rsid w:val="003A0925"/>
    <w:rsid w:val="003A27F3"/>
    <w:rsid w:val="003B0A1C"/>
    <w:rsid w:val="003B5719"/>
    <w:rsid w:val="003C2620"/>
    <w:rsid w:val="003C29DF"/>
    <w:rsid w:val="003C32D4"/>
    <w:rsid w:val="003C4CE6"/>
    <w:rsid w:val="003C70C3"/>
    <w:rsid w:val="003C7778"/>
    <w:rsid w:val="003C7B90"/>
    <w:rsid w:val="003D0A8D"/>
    <w:rsid w:val="003D6B93"/>
    <w:rsid w:val="003E0799"/>
    <w:rsid w:val="003E2E69"/>
    <w:rsid w:val="003E4634"/>
    <w:rsid w:val="003F1479"/>
    <w:rsid w:val="00405606"/>
    <w:rsid w:val="00412F28"/>
    <w:rsid w:val="0041454B"/>
    <w:rsid w:val="004153B3"/>
    <w:rsid w:val="00417E13"/>
    <w:rsid w:val="00442AA1"/>
    <w:rsid w:val="00447865"/>
    <w:rsid w:val="00454542"/>
    <w:rsid w:val="00466FB9"/>
    <w:rsid w:val="00483BA8"/>
    <w:rsid w:val="00483ECE"/>
    <w:rsid w:val="004948CE"/>
    <w:rsid w:val="004A2532"/>
    <w:rsid w:val="004A7137"/>
    <w:rsid w:val="004B5CDD"/>
    <w:rsid w:val="004C6A99"/>
    <w:rsid w:val="004D11F3"/>
    <w:rsid w:val="004D597E"/>
    <w:rsid w:val="004E40B1"/>
    <w:rsid w:val="004F2022"/>
    <w:rsid w:val="004F2505"/>
    <w:rsid w:val="004F50AC"/>
    <w:rsid w:val="004F71BD"/>
    <w:rsid w:val="00501CB4"/>
    <w:rsid w:val="00502AF4"/>
    <w:rsid w:val="005037D3"/>
    <w:rsid w:val="00506576"/>
    <w:rsid w:val="00527893"/>
    <w:rsid w:val="005324F6"/>
    <w:rsid w:val="00540443"/>
    <w:rsid w:val="0054623D"/>
    <w:rsid w:val="00546315"/>
    <w:rsid w:val="005554D1"/>
    <w:rsid w:val="00561108"/>
    <w:rsid w:val="005628EA"/>
    <w:rsid w:val="00573CB5"/>
    <w:rsid w:val="00585833"/>
    <w:rsid w:val="00590164"/>
    <w:rsid w:val="00594665"/>
    <w:rsid w:val="005A0783"/>
    <w:rsid w:val="005B2251"/>
    <w:rsid w:val="005C6CF5"/>
    <w:rsid w:val="005D5F91"/>
    <w:rsid w:val="005E5918"/>
    <w:rsid w:val="005F079F"/>
    <w:rsid w:val="006006FC"/>
    <w:rsid w:val="00601857"/>
    <w:rsid w:val="0060366A"/>
    <w:rsid w:val="006043C6"/>
    <w:rsid w:val="00607D44"/>
    <w:rsid w:val="00612B99"/>
    <w:rsid w:val="00624B9E"/>
    <w:rsid w:val="00631A51"/>
    <w:rsid w:val="00640A4A"/>
    <w:rsid w:val="0064265B"/>
    <w:rsid w:val="00654A00"/>
    <w:rsid w:val="006568E5"/>
    <w:rsid w:val="0065754D"/>
    <w:rsid w:val="0066202E"/>
    <w:rsid w:val="00664E0B"/>
    <w:rsid w:val="00667217"/>
    <w:rsid w:val="00675E32"/>
    <w:rsid w:val="0068022C"/>
    <w:rsid w:val="00685458"/>
    <w:rsid w:val="00686D7A"/>
    <w:rsid w:val="00690E00"/>
    <w:rsid w:val="006A3CFF"/>
    <w:rsid w:val="006A5F24"/>
    <w:rsid w:val="006A770F"/>
    <w:rsid w:val="006A7B44"/>
    <w:rsid w:val="006B2A57"/>
    <w:rsid w:val="006B7817"/>
    <w:rsid w:val="006C5933"/>
    <w:rsid w:val="006C7A73"/>
    <w:rsid w:val="006D4964"/>
    <w:rsid w:val="006E173B"/>
    <w:rsid w:val="006E338F"/>
    <w:rsid w:val="006F3E96"/>
    <w:rsid w:val="006F6779"/>
    <w:rsid w:val="00702B9D"/>
    <w:rsid w:val="00702E81"/>
    <w:rsid w:val="00712105"/>
    <w:rsid w:val="00716076"/>
    <w:rsid w:val="00736F83"/>
    <w:rsid w:val="00747C9A"/>
    <w:rsid w:val="00762978"/>
    <w:rsid w:val="00776A45"/>
    <w:rsid w:val="00787546"/>
    <w:rsid w:val="007A2C63"/>
    <w:rsid w:val="007A384F"/>
    <w:rsid w:val="007C546A"/>
    <w:rsid w:val="007C7A41"/>
    <w:rsid w:val="007D205D"/>
    <w:rsid w:val="007D6794"/>
    <w:rsid w:val="007E6C01"/>
    <w:rsid w:val="00800649"/>
    <w:rsid w:val="008144FF"/>
    <w:rsid w:val="00815208"/>
    <w:rsid w:val="0081569E"/>
    <w:rsid w:val="008251AC"/>
    <w:rsid w:val="00826C00"/>
    <w:rsid w:val="00830C65"/>
    <w:rsid w:val="00836E4D"/>
    <w:rsid w:val="00837081"/>
    <w:rsid w:val="00837AA0"/>
    <w:rsid w:val="00840CA3"/>
    <w:rsid w:val="00866248"/>
    <w:rsid w:val="00872543"/>
    <w:rsid w:val="00876CC0"/>
    <w:rsid w:val="008839C0"/>
    <w:rsid w:val="008920D8"/>
    <w:rsid w:val="008A16D8"/>
    <w:rsid w:val="008B0855"/>
    <w:rsid w:val="008B49ED"/>
    <w:rsid w:val="008B6247"/>
    <w:rsid w:val="008C4D11"/>
    <w:rsid w:val="008D0CF5"/>
    <w:rsid w:val="008D19CE"/>
    <w:rsid w:val="008D5CE8"/>
    <w:rsid w:val="008E297F"/>
    <w:rsid w:val="008F4CD0"/>
    <w:rsid w:val="00904484"/>
    <w:rsid w:val="00904B42"/>
    <w:rsid w:val="00907DF9"/>
    <w:rsid w:val="009111AB"/>
    <w:rsid w:val="00911ABA"/>
    <w:rsid w:val="00913EF4"/>
    <w:rsid w:val="00923B1C"/>
    <w:rsid w:val="00931461"/>
    <w:rsid w:val="00932120"/>
    <w:rsid w:val="00936445"/>
    <w:rsid w:val="0093779D"/>
    <w:rsid w:val="0094015B"/>
    <w:rsid w:val="009466BC"/>
    <w:rsid w:val="00950EB9"/>
    <w:rsid w:val="00967407"/>
    <w:rsid w:val="0097024B"/>
    <w:rsid w:val="00970CF0"/>
    <w:rsid w:val="00974D99"/>
    <w:rsid w:val="009769BE"/>
    <w:rsid w:val="00985C59"/>
    <w:rsid w:val="00986E25"/>
    <w:rsid w:val="00987E57"/>
    <w:rsid w:val="00991F18"/>
    <w:rsid w:val="009A10C7"/>
    <w:rsid w:val="009B5D03"/>
    <w:rsid w:val="009B5E3F"/>
    <w:rsid w:val="009B7BB9"/>
    <w:rsid w:val="009C1FDC"/>
    <w:rsid w:val="009C2FBC"/>
    <w:rsid w:val="009C34F1"/>
    <w:rsid w:val="009C3AA2"/>
    <w:rsid w:val="009C4101"/>
    <w:rsid w:val="009C70F8"/>
    <w:rsid w:val="009D248B"/>
    <w:rsid w:val="009D39A2"/>
    <w:rsid w:val="009D441A"/>
    <w:rsid w:val="009D7534"/>
    <w:rsid w:val="009E036A"/>
    <w:rsid w:val="009E789E"/>
    <w:rsid w:val="00A01A04"/>
    <w:rsid w:val="00A032BD"/>
    <w:rsid w:val="00A057F5"/>
    <w:rsid w:val="00A12995"/>
    <w:rsid w:val="00A3011E"/>
    <w:rsid w:val="00A30DB5"/>
    <w:rsid w:val="00A34243"/>
    <w:rsid w:val="00A36001"/>
    <w:rsid w:val="00A36315"/>
    <w:rsid w:val="00A3660E"/>
    <w:rsid w:val="00A37339"/>
    <w:rsid w:val="00A40E36"/>
    <w:rsid w:val="00A5180A"/>
    <w:rsid w:val="00A578B8"/>
    <w:rsid w:val="00A612C1"/>
    <w:rsid w:val="00A65D64"/>
    <w:rsid w:val="00A70159"/>
    <w:rsid w:val="00A72B97"/>
    <w:rsid w:val="00A76D74"/>
    <w:rsid w:val="00A825BB"/>
    <w:rsid w:val="00A8425A"/>
    <w:rsid w:val="00A90CF8"/>
    <w:rsid w:val="00AA480D"/>
    <w:rsid w:val="00AB469E"/>
    <w:rsid w:val="00AB4B74"/>
    <w:rsid w:val="00AC112E"/>
    <w:rsid w:val="00AC7C9E"/>
    <w:rsid w:val="00AE1AB4"/>
    <w:rsid w:val="00AE5AAC"/>
    <w:rsid w:val="00AF0F8D"/>
    <w:rsid w:val="00B027DB"/>
    <w:rsid w:val="00B02D31"/>
    <w:rsid w:val="00B046F2"/>
    <w:rsid w:val="00B07918"/>
    <w:rsid w:val="00B11004"/>
    <w:rsid w:val="00B14407"/>
    <w:rsid w:val="00B17A0D"/>
    <w:rsid w:val="00B2050B"/>
    <w:rsid w:val="00B21509"/>
    <w:rsid w:val="00B2276B"/>
    <w:rsid w:val="00B24B59"/>
    <w:rsid w:val="00B30980"/>
    <w:rsid w:val="00B32278"/>
    <w:rsid w:val="00B347CC"/>
    <w:rsid w:val="00B42113"/>
    <w:rsid w:val="00B42E50"/>
    <w:rsid w:val="00B44792"/>
    <w:rsid w:val="00B56046"/>
    <w:rsid w:val="00B82DEF"/>
    <w:rsid w:val="00BB0D2B"/>
    <w:rsid w:val="00BB5F84"/>
    <w:rsid w:val="00BD7C95"/>
    <w:rsid w:val="00BE3F97"/>
    <w:rsid w:val="00BE4B32"/>
    <w:rsid w:val="00BE7E19"/>
    <w:rsid w:val="00BF2F3F"/>
    <w:rsid w:val="00BF32FE"/>
    <w:rsid w:val="00BF625B"/>
    <w:rsid w:val="00C13986"/>
    <w:rsid w:val="00C2388A"/>
    <w:rsid w:val="00C367E4"/>
    <w:rsid w:val="00C4048B"/>
    <w:rsid w:val="00C4072F"/>
    <w:rsid w:val="00C4471A"/>
    <w:rsid w:val="00C45273"/>
    <w:rsid w:val="00C4650E"/>
    <w:rsid w:val="00C54E50"/>
    <w:rsid w:val="00C567B1"/>
    <w:rsid w:val="00C56F0E"/>
    <w:rsid w:val="00C6266D"/>
    <w:rsid w:val="00C65772"/>
    <w:rsid w:val="00C66701"/>
    <w:rsid w:val="00C67764"/>
    <w:rsid w:val="00C715E8"/>
    <w:rsid w:val="00C74BF6"/>
    <w:rsid w:val="00C74F1A"/>
    <w:rsid w:val="00C75555"/>
    <w:rsid w:val="00C87D05"/>
    <w:rsid w:val="00C92DDF"/>
    <w:rsid w:val="00C95A6E"/>
    <w:rsid w:val="00C9727F"/>
    <w:rsid w:val="00CB0444"/>
    <w:rsid w:val="00CB6E67"/>
    <w:rsid w:val="00CC616A"/>
    <w:rsid w:val="00CC6702"/>
    <w:rsid w:val="00CD14F1"/>
    <w:rsid w:val="00CD49EC"/>
    <w:rsid w:val="00D01BA4"/>
    <w:rsid w:val="00D03D65"/>
    <w:rsid w:val="00D0730C"/>
    <w:rsid w:val="00D0733E"/>
    <w:rsid w:val="00D110B3"/>
    <w:rsid w:val="00D1574B"/>
    <w:rsid w:val="00D17431"/>
    <w:rsid w:val="00D23CE4"/>
    <w:rsid w:val="00D24AFD"/>
    <w:rsid w:val="00D30F69"/>
    <w:rsid w:val="00D320AD"/>
    <w:rsid w:val="00D32D4A"/>
    <w:rsid w:val="00D43308"/>
    <w:rsid w:val="00D44FF8"/>
    <w:rsid w:val="00D47479"/>
    <w:rsid w:val="00D5195F"/>
    <w:rsid w:val="00D551C5"/>
    <w:rsid w:val="00D604DE"/>
    <w:rsid w:val="00D67317"/>
    <w:rsid w:val="00D737C2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B614C"/>
    <w:rsid w:val="00DC38BB"/>
    <w:rsid w:val="00DD0A58"/>
    <w:rsid w:val="00DD2459"/>
    <w:rsid w:val="00DD7097"/>
    <w:rsid w:val="00DF424F"/>
    <w:rsid w:val="00DF6E18"/>
    <w:rsid w:val="00E02E89"/>
    <w:rsid w:val="00E04E19"/>
    <w:rsid w:val="00E07CD6"/>
    <w:rsid w:val="00E11457"/>
    <w:rsid w:val="00E30E49"/>
    <w:rsid w:val="00E3305A"/>
    <w:rsid w:val="00E43752"/>
    <w:rsid w:val="00E44BB4"/>
    <w:rsid w:val="00E4628F"/>
    <w:rsid w:val="00E46F37"/>
    <w:rsid w:val="00E55D96"/>
    <w:rsid w:val="00E64B02"/>
    <w:rsid w:val="00E719FD"/>
    <w:rsid w:val="00E7726C"/>
    <w:rsid w:val="00E84182"/>
    <w:rsid w:val="00E8566F"/>
    <w:rsid w:val="00E86FBD"/>
    <w:rsid w:val="00EA3CE8"/>
    <w:rsid w:val="00EA45EC"/>
    <w:rsid w:val="00EB198A"/>
    <w:rsid w:val="00EC00D5"/>
    <w:rsid w:val="00EC2705"/>
    <w:rsid w:val="00EC33F7"/>
    <w:rsid w:val="00EC5657"/>
    <w:rsid w:val="00EC5A0A"/>
    <w:rsid w:val="00ED73B5"/>
    <w:rsid w:val="00EE4704"/>
    <w:rsid w:val="00EE504C"/>
    <w:rsid w:val="00EE5AB6"/>
    <w:rsid w:val="00EF26EE"/>
    <w:rsid w:val="00F00945"/>
    <w:rsid w:val="00F04279"/>
    <w:rsid w:val="00F21530"/>
    <w:rsid w:val="00F27222"/>
    <w:rsid w:val="00F350B1"/>
    <w:rsid w:val="00F3587B"/>
    <w:rsid w:val="00F35F39"/>
    <w:rsid w:val="00F563C4"/>
    <w:rsid w:val="00F60A77"/>
    <w:rsid w:val="00F621CE"/>
    <w:rsid w:val="00F73DA1"/>
    <w:rsid w:val="00F75E60"/>
    <w:rsid w:val="00F76098"/>
    <w:rsid w:val="00F82C80"/>
    <w:rsid w:val="00F9066D"/>
    <w:rsid w:val="00F9078C"/>
    <w:rsid w:val="00F90AD0"/>
    <w:rsid w:val="00FA0E4E"/>
    <w:rsid w:val="00FB45E9"/>
    <w:rsid w:val="00FB7531"/>
    <w:rsid w:val="00FB7687"/>
    <w:rsid w:val="00FC5DEB"/>
    <w:rsid w:val="00FC741B"/>
    <w:rsid w:val="00FE5087"/>
    <w:rsid w:val="00FE7D76"/>
    <w:rsid w:val="00FF191B"/>
    <w:rsid w:val="00FF5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="f">
      <v:stroke on="f"/>
    </o:shapedefaults>
    <o:shapelayout v:ext="edit">
      <o:idmap v:ext="edit" data="2"/>
    </o:shapelayout>
  </w:shapeDefaults>
  <w:decimalSymbol w:val=","/>
  <w:listSeparator w:val=";"/>
  <w14:docId w14:val="79B01B64"/>
  <w15:docId w15:val="{6A45B2F8-4729-4F84-9289-80637624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4B5CDD"/>
    <w:pPr>
      <w:spacing w:after="0" w:line="240" w:lineRule="auto"/>
      <w:ind w:left="-720" w:right="-720"/>
      <w:jc w:val="right"/>
    </w:pPr>
    <w:rPr>
      <w:rFonts w:asciiTheme="majorHAnsi" w:hAnsiTheme="majorHAnsi"/>
      <w:color w:val="auto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4B5CDD"/>
    <w:rPr>
      <w:rFonts w:asciiTheme="majorHAnsi" w:hAnsiTheme="majorHAnsi"/>
      <w:color w:val="auto"/>
      <w:kern w:val="16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4B5CDD"/>
    <w:pPr>
      <w:spacing w:after="0"/>
      <w:ind w:right="-720"/>
      <w:jc w:val="right"/>
    </w:pPr>
    <w:rPr>
      <w:rFonts w:asciiTheme="majorHAnsi" w:hAnsiTheme="majorHAnsi"/>
      <w:color w:val="auto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T_SZ_List Paragraph,normalny tekst,Akapit z listą BS,Kolorowa lista — akcent 11,ISCG Numerowanie,lp1,CW_Lista,maz_wyliczenie,opis dzialania,K-P_odwolanie,A_wyliczenie,Akapit z listą 1,BulletC,Wyliczanie"/>
    <w:basedOn w:val="Normalny"/>
    <w:link w:val="AkapitzlistZnak"/>
    <w:uiPriority w:val="34"/>
    <w:qFormat/>
    <w:rsid w:val="00AC112E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ISCG Numerowanie Znak,lp1 Znak,CW_Lista Znak,maz_wyliczenie Znak,opis dzialania Znak"/>
    <w:link w:val="Akapitzlist"/>
    <w:uiPriority w:val="34"/>
    <w:qFormat/>
    <w:rsid w:val="00B2276B"/>
    <w:rPr>
      <w:kern w:val="16"/>
    </w:rPr>
  </w:style>
  <w:style w:type="paragraph" w:customStyle="1" w:styleId="Default">
    <w:name w:val="Default"/>
    <w:rsid w:val="00B227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czeinternetowe">
    <w:name w:val="Łącze internetowe"/>
    <w:basedOn w:val="Domylnaczcionkaakapitu"/>
    <w:uiPriority w:val="99"/>
    <w:unhideWhenUsed/>
    <w:rsid w:val="00B2276B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733E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733E"/>
    <w:rPr>
      <w:kern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733E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17431"/>
    <w:pPr>
      <w:spacing w:after="120" w:line="256" w:lineRule="auto"/>
    </w:pPr>
    <w:rPr>
      <w:color w:val="auto"/>
      <w:kern w:val="0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17431"/>
    <w:rPr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odo@rcnt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F0DEBE-4A2E-4372-AE47-DAB6B31D8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0</TotalTime>
  <Pages>7</Pages>
  <Words>2299</Words>
  <Characters>13797</Characters>
  <Application>Microsoft Office Word</Application>
  <DocSecurity>0</DocSecurity>
  <Lines>114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Łukasz Mańkowski</cp:lastModifiedBy>
  <cp:revision>5</cp:revision>
  <cp:lastPrinted>2022-05-30T06:19:00Z</cp:lastPrinted>
  <dcterms:created xsi:type="dcterms:W3CDTF">2022-06-06T09:24:00Z</dcterms:created>
  <dcterms:modified xsi:type="dcterms:W3CDTF">2022-06-06T10:55:00Z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