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F4942C" w14:textId="77777777" w:rsidR="00BD7C95" w:rsidRPr="004948CE" w:rsidRDefault="00BD7C95" w:rsidP="00BD7C95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14:paraId="2E4331D8" w14:textId="75CEC326" w:rsidR="004948CE" w:rsidRPr="004948CE" w:rsidRDefault="004948CE" w:rsidP="003C7B90">
      <w:pPr>
        <w:keepNext/>
        <w:suppressAutoHyphens/>
        <w:spacing w:after="0" w:line="240" w:lineRule="auto"/>
        <w:ind w:left="432"/>
        <w:jc w:val="right"/>
        <w:outlineLvl w:val="0"/>
        <w:rPr>
          <w:rFonts w:eastAsia="Times New Roman" w:cstheme="minorHAnsi"/>
          <w:color w:val="000000" w:themeColor="text1"/>
          <w:sz w:val="24"/>
          <w:szCs w:val="24"/>
          <w:lang w:eastAsia="ar-SA"/>
        </w:rPr>
      </w:pPr>
      <w:r w:rsidRPr="004948CE">
        <w:rPr>
          <w:rFonts w:eastAsia="Times New Roman" w:cstheme="minorHAnsi"/>
          <w:b/>
          <w:bCs/>
          <w:color w:val="000000" w:themeColor="text1"/>
          <w:kern w:val="1"/>
          <w:sz w:val="24"/>
          <w:szCs w:val="24"/>
          <w:lang w:eastAsia="ar-SA"/>
        </w:rPr>
        <w:t xml:space="preserve">Załącznik nr </w:t>
      </w:r>
      <w:r w:rsidR="003C7B90">
        <w:rPr>
          <w:rFonts w:eastAsia="Times New Roman" w:cstheme="minorHAnsi"/>
          <w:b/>
          <w:bCs/>
          <w:color w:val="000000" w:themeColor="text1"/>
          <w:kern w:val="1"/>
          <w:sz w:val="24"/>
          <w:szCs w:val="24"/>
          <w:lang w:eastAsia="ar-SA"/>
        </w:rPr>
        <w:t>2</w:t>
      </w:r>
    </w:p>
    <w:p w14:paraId="62DBEEFB" w14:textId="77777777" w:rsidR="004948CE" w:rsidRPr="004948CE" w:rsidRDefault="004948CE" w:rsidP="004948CE">
      <w:pPr>
        <w:keepNext/>
        <w:suppressAutoHyphens/>
        <w:spacing w:after="0" w:line="240" w:lineRule="auto"/>
        <w:ind w:left="432" w:hanging="432"/>
        <w:jc w:val="center"/>
        <w:outlineLvl w:val="0"/>
        <w:rPr>
          <w:rFonts w:eastAsia="Times New Roman" w:cstheme="minorHAnsi"/>
          <w:b/>
          <w:color w:val="000000" w:themeColor="text1"/>
          <w:kern w:val="1"/>
          <w:sz w:val="24"/>
          <w:szCs w:val="24"/>
          <w:lang w:eastAsia="ar-SA"/>
        </w:rPr>
      </w:pPr>
      <w:r w:rsidRPr="004948CE">
        <w:rPr>
          <w:rFonts w:eastAsia="Times New Roman" w:cstheme="minorHAnsi"/>
          <w:b/>
          <w:color w:val="000000" w:themeColor="text1"/>
          <w:kern w:val="1"/>
          <w:sz w:val="24"/>
          <w:szCs w:val="24"/>
          <w:lang w:eastAsia="ar-SA"/>
        </w:rPr>
        <w:t>UMOWA</w:t>
      </w:r>
    </w:p>
    <w:p w14:paraId="2A6BF6EA" w14:textId="77777777" w:rsidR="004948CE" w:rsidRPr="004948CE" w:rsidRDefault="004948CE" w:rsidP="004948CE">
      <w:pPr>
        <w:keepNext/>
        <w:suppressAutoHyphens/>
        <w:spacing w:after="0" w:line="240" w:lineRule="auto"/>
        <w:ind w:left="432" w:hanging="432"/>
        <w:jc w:val="center"/>
        <w:outlineLvl w:val="0"/>
        <w:rPr>
          <w:rFonts w:eastAsia="Times New Roman" w:cstheme="minorHAnsi"/>
          <w:b/>
          <w:color w:val="000000" w:themeColor="text1"/>
          <w:kern w:val="1"/>
          <w:sz w:val="24"/>
          <w:szCs w:val="24"/>
          <w:lang w:eastAsia="ar-SA"/>
        </w:rPr>
      </w:pPr>
    </w:p>
    <w:p w14:paraId="0AEC3FC9" w14:textId="77777777" w:rsidR="004948CE" w:rsidRPr="004948CE" w:rsidRDefault="004948CE" w:rsidP="004948CE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zawarta w dniu </w:t>
      </w:r>
      <w:r w:rsidRPr="004948CE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>…………………………</w:t>
      </w:r>
      <w:r w:rsidRPr="004948CE">
        <w:rPr>
          <w:rFonts w:eastAsia="Times New Roman" w:cstheme="minorHAnsi"/>
          <w:b/>
          <w:bCs/>
          <w:color w:val="000000" w:themeColor="text1"/>
          <w:sz w:val="24"/>
          <w:szCs w:val="24"/>
          <w:lang w:eastAsia="pl-PL"/>
        </w:rPr>
        <w:t xml:space="preserve"> 2022r.</w:t>
      </w: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 w Podzamczu pomiędzy:</w:t>
      </w:r>
    </w:p>
    <w:p w14:paraId="2457AE28" w14:textId="3AF89E20" w:rsidR="004948CE" w:rsidRPr="004948CE" w:rsidRDefault="004948CE" w:rsidP="004948CE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4948CE">
        <w:rPr>
          <w:rFonts w:eastAsia="Times New Roman" w:cstheme="minorHAnsi"/>
          <w:b/>
          <w:bCs/>
          <w:color w:val="000000" w:themeColor="text1"/>
          <w:sz w:val="24"/>
          <w:szCs w:val="24"/>
          <w:lang w:eastAsia="pl-PL"/>
        </w:rPr>
        <w:t xml:space="preserve">Województwem Świętokrzyskim </w:t>
      </w: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 –  Regionalnym Centrum Naukowo-Technologicznym </w:t>
      </w:r>
      <w:r w:rsidR="00C9727F">
        <w:rPr>
          <w:rFonts w:eastAsia="Times New Roman" w:cstheme="minorHAnsi"/>
          <w:color w:val="000000" w:themeColor="text1"/>
          <w:sz w:val="24"/>
          <w:szCs w:val="24"/>
          <w:lang w:eastAsia="pl-PL"/>
        </w:rPr>
        <w:br/>
      </w: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w Podzamczu, Podzamcze 45, 26-060 Chęciny, </w:t>
      </w:r>
    </w:p>
    <w:p w14:paraId="52C0E77B" w14:textId="77777777" w:rsidR="004948CE" w:rsidRPr="004948CE" w:rsidRDefault="004948CE" w:rsidP="004948CE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>reprezentowanym przez:</w:t>
      </w:r>
    </w:p>
    <w:p w14:paraId="4D7D474E" w14:textId="77777777" w:rsidR="004948CE" w:rsidRPr="004948CE" w:rsidRDefault="004948CE" w:rsidP="004948CE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4948CE">
        <w:rPr>
          <w:rFonts w:eastAsia="Times New Roman" w:cstheme="minorHAnsi"/>
          <w:b/>
          <w:bCs/>
          <w:color w:val="000000" w:themeColor="text1"/>
          <w:sz w:val="24"/>
          <w:szCs w:val="24"/>
          <w:lang w:eastAsia="pl-PL"/>
        </w:rPr>
        <w:t>..............................................................................................,</w:t>
      </w:r>
    </w:p>
    <w:p w14:paraId="5A254B35" w14:textId="77777777" w:rsidR="004948CE" w:rsidRPr="004948CE" w:rsidRDefault="004948CE" w:rsidP="004948CE">
      <w:pPr>
        <w:spacing w:after="0" w:line="240" w:lineRule="auto"/>
        <w:jc w:val="both"/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</w:pP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>Na podstawie pełnomocnictwa udzielonego przez Zarząd Województwa Świętokrzyskiego uchwałą NR 1136/19 z dnia 2 października 2019 roku.</w:t>
      </w:r>
    </w:p>
    <w:p w14:paraId="63C32238" w14:textId="1BAEE75E" w:rsidR="004948CE" w:rsidRPr="004948CE" w:rsidRDefault="004948CE" w:rsidP="00CC6702">
      <w:pPr>
        <w:tabs>
          <w:tab w:val="center" w:pos="4819"/>
        </w:tabs>
        <w:spacing w:after="0" w:line="240" w:lineRule="auto"/>
        <w:jc w:val="both"/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</w:pP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zwanym dalej </w:t>
      </w:r>
      <w:r w:rsidRPr="004948CE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>„Zamawiającym”</w:t>
      </w:r>
      <w:r w:rsidR="00CC6702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ab/>
      </w:r>
    </w:p>
    <w:p w14:paraId="5004A2BF" w14:textId="77777777" w:rsidR="004948CE" w:rsidRPr="004948CE" w:rsidRDefault="004948CE" w:rsidP="004948CE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a </w:t>
      </w:r>
    </w:p>
    <w:p w14:paraId="5CE46282" w14:textId="77777777" w:rsidR="004948CE" w:rsidRPr="004948CE" w:rsidRDefault="004948CE" w:rsidP="004948CE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.............................................................................................................................................. </w:t>
      </w:r>
    </w:p>
    <w:p w14:paraId="40A40F5C" w14:textId="77777777" w:rsidR="004948CE" w:rsidRPr="004948CE" w:rsidRDefault="004948CE" w:rsidP="004948CE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>z siedzibą ..........................................................................................................................</w:t>
      </w:r>
    </w:p>
    <w:p w14:paraId="70EE191B" w14:textId="77777777" w:rsidR="004948CE" w:rsidRPr="004948CE" w:rsidRDefault="004948CE" w:rsidP="004948CE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wpisanym do Centralnej Ewidencji i Informacji o Działalności Gospodarczej Rzeczypospolitej Polskiej, NIP …………………………, REGON ……………………………., </w:t>
      </w:r>
    </w:p>
    <w:p w14:paraId="79461518" w14:textId="77777777" w:rsidR="004948CE" w:rsidRPr="004948CE" w:rsidRDefault="004948CE" w:rsidP="004948CE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>reprezentowanym przez:</w:t>
      </w:r>
    </w:p>
    <w:p w14:paraId="10A43654" w14:textId="77777777" w:rsidR="004948CE" w:rsidRPr="004948CE" w:rsidRDefault="004948CE" w:rsidP="004948CE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</w:t>
      </w:r>
    </w:p>
    <w:p w14:paraId="06C4EAB1" w14:textId="77777777" w:rsidR="004948CE" w:rsidRPr="004948CE" w:rsidRDefault="004948CE" w:rsidP="004948CE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………………………………………………………………………………………………………………………………………..……..</w:t>
      </w:r>
    </w:p>
    <w:p w14:paraId="4B6C484A" w14:textId="77777777" w:rsidR="004948CE" w:rsidRPr="004948CE" w:rsidRDefault="004948CE" w:rsidP="004948CE">
      <w:pPr>
        <w:spacing w:after="0" w:line="240" w:lineRule="auto"/>
        <w:jc w:val="both"/>
        <w:rPr>
          <w:rFonts w:eastAsia="Times New Roman" w:cstheme="minorHAnsi"/>
          <w:i/>
          <w:color w:val="000000" w:themeColor="text1"/>
          <w:sz w:val="24"/>
          <w:szCs w:val="24"/>
          <w:u w:val="single"/>
          <w:lang w:eastAsia="pl-PL"/>
        </w:rPr>
      </w:pPr>
      <w:r w:rsidRPr="004948CE">
        <w:rPr>
          <w:rFonts w:eastAsia="Times New Roman" w:cstheme="minorHAnsi"/>
          <w:i/>
          <w:color w:val="000000" w:themeColor="text1"/>
          <w:sz w:val="24"/>
          <w:szCs w:val="24"/>
          <w:u w:val="single"/>
          <w:lang w:eastAsia="pl-PL"/>
        </w:rPr>
        <w:t>(w przypadku przedsiębiorcy wpisanego do KRS)</w:t>
      </w:r>
    </w:p>
    <w:p w14:paraId="141E1D5F" w14:textId="77777777" w:rsidR="004948CE" w:rsidRPr="004948CE" w:rsidRDefault="004948CE" w:rsidP="004948CE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..................................................... z siedzibą ............................................................................., wpisanym do rejestru prowadzonego przez Sąd Rejonowy ...................................................... Wydział Gospodarczy Krajowego Rejestru Sądowego pod numerem KRS: ..............................., NIP: ................................................,  REGON: ................................., </w:t>
      </w:r>
    </w:p>
    <w:p w14:paraId="62597ADC" w14:textId="77777777" w:rsidR="004948CE" w:rsidRPr="004948CE" w:rsidRDefault="004948CE" w:rsidP="004948CE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reprezentowanym przez: </w:t>
      </w:r>
    </w:p>
    <w:p w14:paraId="1DCB305A" w14:textId="77777777" w:rsidR="004948CE" w:rsidRPr="004948CE" w:rsidRDefault="004948CE" w:rsidP="004948CE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>........................................................................................................</w:t>
      </w:r>
    </w:p>
    <w:p w14:paraId="170AABCA" w14:textId="77777777" w:rsidR="004948CE" w:rsidRPr="004948CE" w:rsidRDefault="004948CE" w:rsidP="004948CE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>........................................................................................................</w:t>
      </w:r>
    </w:p>
    <w:p w14:paraId="0F6D159D" w14:textId="77777777" w:rsidR="004948CE" w:rsidRPr="004948CE" w:rsidRDefault="004948CE" w:rsidP="004948CE">
      <w:pPr>
        <w:suppressAutoHyphens/>
        <w:autoSpaceDE w:val="0"/>
        <w:spacing w:after="0" w:line="240" w:lineRule="auto"/>
        <w:rPr>
          <w:rFonts w:eastAsia="SimSun" w:cstheme="minorHAnsi"/>
          <w:b/>
          <w:bCs/>
          <w:color w:val="000000" w:themeColor="text1"/>
          <w:sz w:val="24"/>
          <w:szCs w:val="24"/>
          <w:lang w:eastAsia="ar-SA"/>
        </w:rPr>
      </w:pP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zwanym dalej </w:t>
      </w:r>
      <w:r w:rsidRPr="004948CE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>„Wykonawcą”</w:t>
      </w:r>
    </w:p>
    <w:p w14:paraId="66E2E879" w14:textId="77777777" w:rsidR="00AA480D" w:rsidRDefault="00AA480D" w:rsidP="00AA480D">
      <w:pPr>
        <w:spacing w:after="120" w:line="276" w:lineRule="auto"/>
        <w:jc w:val="center"/>
        <w:rPr>
          <w:i/>
          <w:color w:val="auto"/>
        </w:rPr>
      </w:pPr>
    </w:p>
    <w:p w14:paraId="0CBB8460" w14:textId="5B846D2F" w:rsidR="00C5483F" w:rsidRPr="00C5483F" w:rsidRDefault="00C5483F" w:rsidP="00C5483F">
      <w:pPr>
        <w:shd w:val="clear" w:color="auto" w:fill="FFFFFF"/>
        <w:ind w:left="5"/>
        <w:rPr>
          <w:rFonts w:cstheme="minorHAnsi"/>
          <w:b/>
          <w:bCs/>
          <w:i/>
          <w:iCs/>
          <w:color w:val="000000" w:themeColor="text1"/>
          <w:sz w:val="24"/>
          <w:szCs w:val="24"/>
        </w:rPr>
      </w:pPr>
      <w:r w:rsidRPr="00C5483F">
        <w:rPr>
          <w:rFonts w:cstheme="minorHAnsi"/>
          <w:b/>
          <w:bCs/>
          <w:i/>
          <w:color w:val="auto"/>
          <w:sz w:val="24"/>
          <w:szCs w:val="24"/>
        </w:rPr>
        <w:t>Umowa finansowana</w:t>
      </w:r>
      <w:r w:rsidRPr="00C5483F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Pr="00C5483F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 xml:space="preserve"> w ramach projektu </w:t>
      </w:r>
      <w:proofErr w:type="spellStart"/>
      <w:r w:rsidRPr="00C5483F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>pn</w:t>
      </w:r>
      <w:proofErr w:type="spellEnd"/>
      <w:r w:rsidRPr="00C5483F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 xml:space="preserve"> „Stop wirusowi! Zapobieganie rozprzestrzenianiu się COVID-19 w województwie świętokrzyskim.”</w:t>
      </w:r>
      <w:r w:rsidR="00B81D59">
        <w:rPr>
          <w:rFonts w:cstheme="minorHAnsi"/>
          <w:b/>
          <w:bCs/>
          <w:i/>
          <w:color w:val="000000" w:themeColor="text1"/>
          <w:sz w:val="24"/>
          <w:szCs w:val="24"/>
        </w:rPr>
        <w:t xml:space="preserve"> Dział: 851, Rozdział: 85195, Paragraf: 421</w:t>
      </w:r>
      <w:r w:rsidRPr="00C5483F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>.</w:t>
      </w:r>
      <w:r w:rsidRPr="00C5483F">
        <w:rPr>
          <w:rFonts w:cstheme="minorHAnsi"/>
          <w:b/>
          <w:bCs/>
          <w:i/>
          <w:color w:val="000000" w:themeColor="text1"/>
          <w:sz w:val="24"/>
          <w:szCs w:val="24"/>
        </w:rPr>
        <w:t xml:space="preserve">W wyniku  wyboru oferty Wykonawcy, stanowiącej Załącznik do niniejszej umowy, w ramach Zaproszenia do składania ofert, procedura prowadzona bez stosowania ustawy Prawo Zamówień Publicznych, w oparciu o „Regulamin udzielania zamówień publicznych w regionalnym Centrum Naukowo Technologicznym w Podzamczu” została zawarta umowa o następującej treści: </w:t>
      </w:r>
    </w:p>
    <w:p w14:paraId="4E255AD4" w14:textId="77777777" w:rsidR="00C5483F" w:rsidRDefault="00C5483F" w:rsidP="00AA480D">
      <w:pPr>
        <w:spacing w:after="120" w:line="276" w:lineRule="auto"/>
        <w:jc w:val="center"/>
        <w:rPr>
          <w:i/>
          <w:color w:val="auto"/>
        </w:rPr>
      </w:pPr>
    </w:p>
    <w:p w14:paraId="29FD4BE4" w14:textId="77777777" w:rsidR="00BD7C95" w:rsidRPr="00B2276B" w:rsidRDefault="00BD7C95" w:rsidP="00AA480D">
      <w:pPr>
        <w:spacing w:after="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1.</w:t>
      </w:r>
    </w:p>
    <w:p w14:paraId="75552CD0" w14:textId="7BC753AB" w:rsidR="005D5F91" w:rsidRPr="00D17431" w:rsidRDefault="00BD7C95" w:rsidP="00D17431">
      <w:pPr>
        <w:pStyle w:val="Akapitzlist"/>
        <w:numPr>
          <w:ilvl w:val="0"/>
          <w:numId w:val="26"/>
        </w:num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bookmarkStart w:id="0" w:name="_Hlk104362595"/>
      <w:r w:rsidRPr="009C3AA2">
        <w:rPr>
          <w:rFonts w:cstheme="minorHAnsi"/>
          <w:color w:val="000000" w:themeColor="text1"/>
          <w:sz w:val="24"/>
          <w:szCs w:val="24"/>
        </w:rPr>
        <w:t>Przedmiotem umowy jest</w:t>
      </w:r>
      <w:r w:rsidR="00D17431">
        <w:rPr>
          <w:rFonts w:cstheme="minorHAnsi"/>
          <w:color w:val="000000" w:themeColor="text1"/>
          <w:sz w:val="24"/>
          <w:szCs w:val="24"/>
        </w:rPr>
        <w:t xml:space="preserve"> zakup zamrażarek i chłodziarek laboratoryjnych w ramach realizacji projektu „Stop wirusowi! Zapobieganie rozprzestrzenianiu się COVID-19 w Województwie Świętokrzyskim” s</w:t>
      </w:r>
      <w:r w:rsidR="00C4650E" w:rsidRPr="00D17431">
        <w:rPr>
          <w:rFonts w:cstheme="minorHAnsi"/>
          <w:color w:val="000000" w:themeColor="text1"/>
          <w:sz w:val="24"/>
          <w:szCs w:val="24"/>
        </w:rPr>
        <w:t>pełniaj</w:t>
      </w:r>
      <w:r w:rsidR="00CC6702" w:rsidRPr="00D17431">
        <w:rPr>
          <w:rFonts w:cstheme="minorHAnsi"/>
          <w:color w:val="000000" w:themeColor="text1"/>
          <w:sz w:val="24"/>
          <w:szCs w:val="24"/>
        </w:rPr>
        <w:t xml:space="preserve">ących </w:t>
      </w:r>
      <w:r w:rsidRPr="00D17431">
        <w:rPr>
          <w:rFonts w:cstheme="minorHAnsi"/>
          <w:color w:val="000000" w:themeColor="text1"/>
          <w:sz w:val="24"/>
          <w:szCs w:val="24"/>
        </w:rPr>
        <w:t>warunki techniczne</w:t>
      </w:r>
      <w:r w:rsidR="00340954" w:rsidRPr="00D17431">
        <w:rPr>
          <w:rFonts w:cstheme="minorHAnsi"/>
          <w:color w:val="000000" w:themeColor="text1"/>
          <w:sz w:val="24"/>
          <w:szCs w:val="24"/>
        </w:rPr>
        <w:t xml:space="preserve"> i jakościowe</w:t>
      </w:r>
      <w:r w:rsidRPr="00D17431">
        <w:rPr>
          <w:rFonts w:cstheme="minorHAnsi"/>
          <w:color w:val="000000" w:themeColor="text1"/>
          <w:sz w:val="24"/>
          <w:szCs w:val="24"/>
        </w:rPr>
        <w:t xml:space="preserve"> określone</w:t>
      </w:r>
      <w:r w:rsidR="006E173B" w:rsidRPr="00D17431">
        <w:rPr>
          <w:rFonts w:cstheme="minorHAnsi"/>
          <w:color w:val="000000" w:themeColor="text1"/>
          <w:sz w:val="24"/>
          <w:szCs w:val="24"/>
        </w:rPr>
        <w:t xml:space="preserve"> w </w:t>
      </w:r>
      <w:r w:rsidR="00CC6702" w:rsidRPr="00D17431">
        <w:rPr>
          <w:rFonts w:cstheme="minorHAnsi"/>
          <w:color w:val="000000" w:themeColor="text1"/>
          <w:sz w:val="24"/>
          <w:szCs w:val="24"/>
        </w:rPr>
        <w:t xml:space="preserve">zaproszeniu do </w:t>
      </w:r>
      <w:r w:rsidR="00CC6702" w:rsidRPr="00D17431">
        <w:rPr>
          <w:rFonts w:cstheme="minorHAnsi"/>
          <w:color w:val="000000" w:themeColor="text1"/>
          <w:sz w:val="24"/>
          <w:szCs w:val="24"/>
        </w:rPr>
        <w:lastRenderedPageBreak/>
        <w:t>składania ofert</w:t>
      </w:r>
      <w:r w:rsidR="00AA480D" w:rsidRPr="00D17431">
        <w:rPr>
          <w:rFonts w:cstheme="minorHAnsi"/>
          <w:color w:val="000000" w:themeColor="text1"/>
          <w:sz w:val="24"/>
          <w:szCs w:val="24"/>
        </w:rPr>
        <w:t xml:space="preserve"> wraz z załącznikami</w:t>
      </w:r>
      <w:r w:rsidRPr="00D17431">
        <w:rPr>
          <w:rFonts w:cstheme="minorHAnsi"/>
          <w:color w:val="000000" w:themeColor="text1"/>
          <w:sz w:val="24"/>
          <w:szCs w:val="24"/>
        </w:rPr>
        <w:t xml:space="preserve"> i w Ofercie Wykonawcy</w:t>
      </w:r>
      <w:r w:rsidR="00AA480D" w:rsidRPr="00D17431">
        <w:rPr>
          <w:rFonts w:cstheme="minorHAnsi"/>
          <w:color w:val="000000" w:themeColor="text1"/>
          <w:sz w:val="24"/>
          <w:szCs w:val="24"/>
        </w:rPr>
        <w:t xml:space="preserve"> stanowiących integralną część niniejszej umowy</w:t>
      </w:r>
      <w:r w:rsidR="00D17431">
        <w:rPr>
          <w:rFonts w:cstheme="minorHAnsi"/>
          <w:color w:val="000000" w:themeColor="text1"/>
          <w:sz w:val="24"/>
          <w:szCs w:val="24"/>
        </w:rPr>
        <w:t xml:space="preserve"> – Zadanie nr ……</w:t>
      </w:r>
    </w:p>
    <w:p w14:paraId="5FA5103C" w14:textId="56563EB4" w:rsidR="000F2C63" w:rsidRPr="009C3AA2" w:rsidRDefault="00BD7C95" w:rsidP="009C3AA2">
      <w:pPr>
        <w:pStyle w:val="Akapitzlist"/>
        <w:numPr>
          <w:ilvl w:val="0"/>
          <w:numId w:val="26"/>
        </w:num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9C3AA2">
        <w:rPr>
          <w:rFonts w:cstheme="minorHAnsi"/>
          <w:color w:val="000000" w:themeColor="text1"/>
          <w:sz w:val="24"/>
          <w:szCs w:val="24"/>
        </w:rPr>
        <w:t>Wykonawca zobowiązuje</w:t>
      </w:r>
      <w:r w:rsidR="00C6266D" w:rsidRPr="009C3AA2">
        <w:rPr>
          <w:rFonts w:cstheme="minorHAnsi"/>
          <w:color w:val="000000" w:themeColor="text1"/>
          <w:sz w:val="24"/>
          <w:szCs w:val="24"/>
        </w:rPr>
        <w:t xml:space="preserve"> się do </w:t>
      </w:r>
      <w:r w:rsidR="00590164" w:rsidRPr="009C3AA2">
        <w:rPr>
          <w:rFonts w:cstheme="minorHAnsi"/>
          <w:color w:val="000000" w:themeColor="text1"/>
          <w:sz w:val="24"/>
          <w:szCs w:val="24"/>
        </w:rPr>
        <w:t>wykonania</w:t>
      </w:r>
      <w:r w:rsidR="00C6266D" w:rsidRPr="009C3AA2">
        <w:rPr>
          <w:rFonts w:cstheme="minorHAnsi"/>
          <w:color w:val="000000" w:themeColor="text1"/>
          <w:sz w:val="24"/>
          <w:szCs w:val="24"/>
        </w:rPr>
        <w:t xml:space="preserve"> przedmiotu zamówienia</w:t>
      </w:r>
      <w:r w:rsidRPr="009C3AA2">
        <w:rPr>
          <w:rFonts w:cstheme="minorHAnsi"/>
          <w:color w:val="000000" w:themeColor="text1"/>
          <w:sz w:val="24"/>
          <w:szCs w:val="24"/>
        </w:rPr>
        <w:t xml:space="preserve"> w cenach zgodnych </w:t>
      </w:r>
      <w:r w:rsidR="004F2505">
        <w:rPr>
          <w:rFonts w:cstheme="minorHAnsi"/>
          <w:color w:val="000000" w:themeColor="text1"/>
          <w:sz w:val="24"/>
          <w:szCs w:val="24"/>
        </w:rPr>
        <w:br/>
      </w:r>
      <w:r w:rsidRPr="009C3AA2">
        <w:rPr>
          <w:rFonts w:cstheme="minorHAnsi"/>
          <w:color w:val="000000" w:themeColor="text1"/>
          <w:sz w:val="24"/>
          <w:szCs w:val="24"/>
        </w:rPr>
        <w:t xml:space="preserve">z ofertą. </w:t>
      </w:r>
      <w:r w:rsidR="00BE4B32" w:rsidRPr="009C3AA2">
        <w:rPr>
          <w:rFonts w:cstheme="minorHAnsi"/>
          <w:color w:val="000000" w:themeColor="text1"/>
          <w:sz w:val="24"/>
          <w:szCs w:val="24"/>
        </w:rPr>
        <w:t xml:space="preserve">Wartość </w:t>
      </w:r>
      <w:r w:rsidR="004948CE" w:rsidRPr="009C3AA2">
        <w:rPr>
          <w:rFonts w:cstheme="minorHAnsi"/>
          <w:color w:val="000000" w:themeColor="text1"/>
          <w:sz w:val="24"/>
          <w:szCs w:val="24"/>
        </w:rPr>
        <w:t xml:space="preserve">brutto </w:t>
      </w:r>
      <w:r w:rsidR="00BE4B32" w:rsidRPr="009C3AA2">
        <w:rPr>
          <w:rFonts w:cstheme="minorHAnsi"/>
          <w:color w:val="000000" w:themeColor="text1"/>
          <w:sz w:val="24"/>
          <w:szCs w:val="24"/>
        </w:rPr>
        <w:t>zaoferowanej przez Wykonawcę ceny w czasie obowiązywania umowy nie może ulec zmianie.</w:t>
      </w:r>
    </w:p>
    <w:p w14:paraId="3BB1483D" w14:textId="0D4EDE06" w:rsidR="00D17431" w:rsidRDefault="00590164" w:rsidP="00D17431">
      <w:pPr>
        <w:pStyle w:val="Akapitzlist"/>
        <w:numPr>
          <w:ilvl w:val="0"/>
          <w:numId w:val="26"/>
        </w:numPr>
        <w:tabs>
          <w:tab w:val="left" w:pos="1440"/>
        </w:tabs>
        <w:spacing w:after="0" w:line="240" w:lineRule="auto"/>
        <w:jc w:val="both"/>
        <w:rPr>
          <w:rFonts w:cstheme="minorHAnsi"/>
          <w:color w:val="000000" w:themeColor="text1"/>
          <w:kern w:val="0"/>
          <w:sz w:val="24"/>
          <w:szCs w:val="24"/>
        </w:rPr>
      </w:pPr>
      <w:r w:rsidRPr="009C3AA2">
        <w:rPr>
          <w:rFonts w:cstheme="minorHAnsi"/>
          <w:color w:val="000000" w:themeColor="text1"/>
          <w:kern w:val="0"/>
          <w:sz w:val="24"/>
          <w:szCs w:val="24"/>
        </w:rPr>
        <w:t xml:space="preserve">Wykonawca zobowiązuje się do zrealizowania przedmiotu zamówienia do dnia </w:t>
      </w:r>
      <w:r w:rsidR="004F2505">
        <w:rPr>
          <w:rFonts w:cstheme="minorHAnsi"/>
          <w:color w:val="000000" w:themeColor="text1"/>
          <w:kern w:val="0"/>
          <w:sz w:val="24"/>
          <w:szCs w:val="24"/>
        </w:rPr>
        <w:br/>
      </w:r>
      <w:r w:rsidR="00CC6702">
        <w:rPr>
          <w:rFonts w:cstheme="minorHAnsi"/>
          <w:color w:val="000000" w:themeColor="text1"/>
          <w:kern w:val="0"/>
          <w:sz w:val="24"/>
          <w:szCs w:val="24"/>
        </w:rPr>
        <w:t>2</w:t>
      </w:r>
      <w:r w:rsidR="0006545D">
        <w:rPr>
          <w:rFonts w:cstheme="minorHAnsi"/>
          <w:color w:val="000000" w:themeColor="text1"/>
          <w:kern w:val="0"/>
          <w:sz w:val="24"/>
          <w:szCs w:val="24"/>
        </w:rPr>
        <w:t>7</w:t>
      </w:r>
      <w:r w:rsidR="00CC6702">
        <w:rPr>
          <w:rFonts w:cstheme="minorHAnsi"/>
          <w:color w:val="000000" w:themeColor="text1"/>
          <w:kern w:val="0"/>
          <w:sz w:val="24"/>
          <w:szCs w:val="24"/>
        </w:rPr>
        <w:t>.06</w:t>
      </w:r>
      <w:r w:rsidRPr="009C3AA2">
        <w:rPr>
          <w:rFonts w:cstheme="minorHAnsi"/>
          <w:color w:val="000000" w:themeColor="text1"/>
          <w:kern w:val="0"/>
          <w:sz w:val="24"/>
          <w:szCs w:val="24"/>
        </w:rPr>
        <w:t>.2022 r.</w:t>
      </w:r>
    </w:p>
    <w:p w14:paraId="0E2CB479" w14:textId="7E346378" w:rsidR="004F2505" w:rsidRPr="00D17431" w:rsidRDefault="00D17431" w:rsidP="00D17431">
      <w:pPr>
        <w:pStyle w:val="Akapitzlist"/>
        <w:numPr>
          <w:ilvl w:val="0"/>
          <w:numId w:val="26"/>
        </w:numPr>
        <w:tabs>
          <w:tab w:val="left" w:pos="1440"/>
        </w:tabs>
        <w:spacing w:after="0" w:line="240" w:lineRule="auto"/>
        <w:jc w:val="both"/>
        <w:rPr>
          <w:rFonts w:cstheme="minorHAnsi"/>
          <w:color w:val="000000" w:themeColor="text1"/>
          <w:kern w:val="0"/>
          <w:sz w:val="24"/>
          <w:szCs w:val="24"/>
        </w:rPr>
      </w:pPr>
      <w:r w:rsidRPr="00D17431">
        <w:rPr>
          <w:rFonts w:cstheme="minorHAnsi"/>
          <w:color w:val="000000" w:themeColor="text1"/>
          <w:sz w:val="24"/>
          <w:szCs w:val="24"/>
        </w:rPr>
        <w:t>Dostawy realizowane będą wyłącznie w dni robocze, od poniedziałku do piątku (w godz. od 8</w:t>
      </w:r>
      <w:r w:rsidRPr="00D17431">
        <w:rPr>
          <w:rFonts w:cstheme="minorHAnsi"/>
          <w:color w:val="000000" w:themeColor="text1"/>
          <w:sz w:val="24"/>
          <w:szCs w:val="24"/>
          <w:u w:val="single"/>
          <w:vertAlign w:val="superscript"/>
        </w:rPr>
        <w:t>00</w:t>
      </w:r>
      <w:r w:rsidRPr="00D17431">
        <w:rPr>
          <w:rFonts w:cstheme="minorHAnsi"/>
          <w:color w:val="000000" w:themeColor="text1"/>
          <w:sz w:val="24"/>
          <w:szCs w:val="24"/>
        </w:rPr>
        <w:t xml:space="preserve"> do 15</w:t>
      </w:r>
      <w:r w:rsidRPr="00D17431">
        <w:rPr>
          <w:rFonts w:cstheme="minorHAnsi"/>
          <w:color w:val="000000" w:themeColor="text1"/>
          <w:sz w:val="24"/>
          <w:szCs w:val="24"/>
          <w:u w:val="single"/>
          <w:vertAlign w:val="superscript"/>
        </w:rPr>
        <w:t>00)</w:t>
      </w:r>
      <w:r w:rsidRPr="00D17431">
        <w:rPr>
          <w:rFonts w:cstheme="minorHAnsi"/>
          <w:color w:val="000000" w:themeColor="text1"/>
          <w:sz w:val="24"/>
          <w:szCs w:val="24"/>
        </w:rPr>
        <w:t>, za wyjątkiem dni ust</w:t>
      </w:r>
      <w:bookmarkStart w:id="1" w:name="_GoBack"/>
      <w:bookmarkEnd w:id="1"/>
      <w:r w:rsidRPr="00D17431">
        <w:rPr>
          <w:rFonts w:cstheme="minorHAnsi"/>
          <w:color w:val="000000" w:themeColor="text1"/>
          <w:sz w:val="24"/>
          <w:szCs w:val="24"/>
        </w:rPr>
        <w:t>awowo wolnych od pracy w rozumieniu ustawy z dn. 18 stycznia 1951 r. o dniach wolnych od pracy (Dz.U. z 2020r, poz.1920).</w:t>
      </w:r>
    </w:p>
    <w:p w14:paraId="4A5D8324" w14:textId="77777777" w:rsidR="004F2505" w:rsidRDefault="00830C65" w:rsidP="004F2505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4F2505">
        <w:rPr>
          <w:rFonts w:cstheme="minorHAnsi"/>
          <w:color w:val="000000" w:themeColor="text1"/>
          <w:sz w:val="24"/>
          <w:szCs w:val="24"/>
        </w:rPr>
        <w:t>Przedmiot zamówienia musi być fabrycznie nowy, pełnowartościowy, wolny od wszelkich wad i uszkodzeń, bez wcześniejszej eksploatacji.</w:t>
      </w:r>
    </w:p>
    <w:p w14:paraId="6E1C8C6F" w14:textId="7EE517E9" w:rsidR="003C32D4" w:rsidRDefault="003C32D4" w:rsidP="004F2505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Wykonawca oświadcza, że przedmiot zamówienia jest był testowany zgodnie z procedurą przewidzianą w normie EN 60068-3 dotyczącą pomiaru stabilności temperatury, obejmujące pomiar temperatury w dziewięciu różnych punktach wewnątrz urządzenia.</w:t>
      </w:r>
    </w:p>
    <w:p w14:paraId="7BB14285" w14:textId="77777777" w:rsidR="00716076" w:rsidRPr="00B2276B" w:rsidRDefault="00716076" w:rsidP="00BD7C95">
      <w:pPr>
        <w:spacing w:after="12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</w:p>
    <w:p w14:paraId="5A51F375" w14:textId="77777777" w:rsidR="00BD7C95" w:rsidRPr="00B2276B" w:rsidRDefault="00BD7C95" w:rsidP="00BD7C95">
      <w:pPr>
        <w:spacing w:after="12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2.</w:t>
      </w:r>
    </w:p>
    <w:p w14:paraId="14F5B52F" w14:textId="5E9AE64C" w:rsidR="008144FF" w:rsidRPr="004F2505" w:rsidRDefault="00BD7C95" w:rsidP="004F2505">
      <w:pPr>
        <w:pStyle w:val="Akapitzlist"/>
        <w:numPr>
          <w:ilvl w:val="0"/>
          <w:numId w:val="28"/>
        </w:num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4F2505">
        <w:rPr>
          <w:rFonts w:cstheme="minorHAnsi"/>
          <w:color w:val="000000" w:themeColor="text1"/>
          <w:sz w:val="24"/>
          <w:szCs w:val="24"/>
        </w:rPr>
        <w:t xml:space="preserve">Wartość umowy obejmuje wszystkie koszty związane </w:t>
      </w:r>
      <w:r w:rsidR="00BF625B" w:rsidRPr="004F2505">
        <w:rPr>
          <w:rFonts w:cstheme="minorHAnsi"/>
          <w:color w:val="000000" w:themeColor="text1"/>
          <w:sz w:val="24"/>
          <w:szCs w:val="24"/>
        </w:rPr>
        <w:t xml:space="preserve">z </w:t>
      </w:r>
      <w:r w:rsidRPr="004F2505">
        <w:rPr>
          <w:rFonts w:cstheme="minorHAnsi"/>
          <w:color w:val="000000" w:themeColor="text1"/>
          <w:sz w:val="24"/>
          <w:szCs w:val="24"/>
        </w:rPr>
        <w:t>realizacją</w:t>
      </w:r>
      <w:r w:rsidR="00624B9E" w:rsidRPr="004F2505">
        <w:rPr>
          <w:rFonts w:cstheme="minorHAnsi"/>
          <w:color w:val="000000" w:themeColor="text1"/>
          <w:sz w:val="24"/>
          <w:szCs w:val="24"/>
        </w:rPr>
        <w:t xml:space="preserve"> </w:t>
      </w:r>
      <w:r w:rsidRPr="004F2505">
        <w:rPr>
          <w:rFonts w:cstheme="minorHAnsi"/>
          <w:color w:val="000000" w:themeColor="text1"/>
          <w:sz w:val="24"/>
          <w:szCs w:val="24"/>
        </w:rPr>
        <w:t xml:space="preserve">przedmiotu umowy, </w:t>
      </w:r>
      <w:r w:rsidR="005D5F91" w:rsidRPr="004F2505">
        <w:rPr>
          <w:rFonts w:cstheme="minorHAnsi"/>
          <w:color w:val="000000" w:themeColor="text1"/>
          <w:sz w:val="24"/>
          <w:szCs w:val="24"/>
        </w:rPr>
        <w:t>łącz</w:t>
      </w:r>
      <w:r w:rsidR="008144FF" w:rsidRPr="004F2505">
        <w:rPr>
          <w:rFonts w:cstheme="minorHAnsi"/>
          <w:color w:val="000000" w:themeColor="text1"/>
          <w:sz w:val="24"/>
          <w:szCs w:val="24"/>
        </w:rPr>
        <w:t xml:space="preserve">nie </w:t>
      </w:r>
      <w:r w:rsidR="00B82DEF" w:rsidRPr="004F2505">
        <w:rPr>
          <w:rFonts w:cstheme="minorHAnsi"/>
          <w:color w:val="000000" w:themeColor="text1"/>
          <w:sz w:val="24"/>
          <w:szCs w:val="24"/>
        </w:rPr>
        <w:br/>
      </w:r>
      <w:r w:rsidR="008144FF" w:rsidRPr="004F2505">
        <w:rPr>
          <w:rFonts w:cstheme="minorHAnsi"/>
          <w:color w:val="000000" w:themeColor="text1"/>
          <w:sz w:val="24"/>
          <w:szCs w:val="24"/>
        </w:rPr>
        <w:t>z transportem</w:t>
      </w:r>
      <w:r w:rsidR="003C32D4">
        <w:rPr>
          <w:rFonts w:cstheme="minorHAnsi"/>
          <w:color w:val="000000" w:themeColor="text1"/>
          <w:sz w:val="24"/>
          <w:szCs w:val="24"/>
        </w:rPr>
        <w:t xml:space="preserve">, </w:t>
      </w:r>
      <w:r w:rsidR="00D17431">
        <w:rPr>
          <w:rFonts w:cstheme="minorHAnsi"/>
          <w:color w:val="000000" w:themeColor="text1"/>
          <w:sz w:val="24"/>
          <w:szCs w:val="24"/>
        </w:rPr>
        <w:t>rozładunkiem</w:t>
      </w:r>
      <w:r w:rsidR="003C32D4">
        <w:rPr>
          <w:rFonts w:cstheme="minorHAnsi"/>
          <w:color w:val="000000" w:themeColor="text1"/>
          <w:sz w:val="24"/>
          <w:szCs w:val="24"/>
        </w:rPr>
        <w:t xml:space="preserve"> i wniesieniem</w:t>
      </w:r>
      <w:r w:rsidR="00D17431">
        <w:rPr>
          <w:rFonts w:cstheme="minorHAnsi"/>
          <w:color w:val="000000" w:themeColor="text1"/>
          <w:sz w:val="24"/>
          <w:szCs w:val="24"/>
        </w:rPr>
        <w:t xml:space="preserve"> przedmiotu zamówienia do </w:t>
      </w:r>
      <w:r w:rsidR="003C32D4">
        <w:rPr>
          <w:rFonts w:cstheme="minorHAnsi"/>
          <w:color w:val="000000" w:themeColor="text1"/>
          <w:sz w:val="24"/>
          <w:szCs w:val="24"/>
        </w:rPr>
        <w:t>pomieszczenia wskazanego w siedzibie</w:t>
      </w:r>
      <w:r w:rsidR="00D17431">
        <w:rPr>
          <w:rFonts w:cstheme="minorHAnsi"/>
          <w:color w:val="000000" w:themeColor="text1"/>
          <w:sz w:val="24"/>
          <w:szCs w:val="24"/>
        </w:rPr>
        <w:t xml:space="preserve"> Zamawiającego.</w:t>
      </w:r>
    </w:p>
    <w:p w14:paraId="31349235" w14:textId="535DD79D" w:rsidR="00BD7C95" w:rsidRPr="004F2505" w:rsidRDefault="00BD7C95" w:rsidP="004F2505">
      <w:pPr>
        <w:pStyle w:val="Akapitzlist"/>
        <w:numPr>
          <w:ilvl w:val="0"/>
          <w:numId w:val="28"/>
        </w:num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4F2505">
        <w:rPr>
          <w:rFonts w:cstheme="minorHAnsi"/>
          <w:color w:val="000000" w:themeColor="text1"/>
          <w:sz w:val="24"/>
          <w:szCs w:val="24"/>
        </w:rPr>
        <w:t xml:space="preserve">Wartość umowy </w:t>
      </w:r>
      <w:r w:rsidR="005D5F91" w:rsidRPr="004F2505">
        <w:rPr>
          <w:rFonts w:cstheme="minorHAnsi"/>
          <w:color w:val="000000" w:themeColor="text1"/>
          <w:sz w:val="24"/>
          <w:szCs w:val="24"/>
        </w:rPr>
        <w:t xml:space="preserve">wynosi brutto </w:t>
      </w:r>
      <w:r w:rsidR="001636E6" w:rsidRPr="004F2505">
        <w:rPr>
          <w:rFonts w:cstheme="minorHAnsi"/>
          <w:color w:val="000000" w:themeColor="text1"/>
          <w:sz w:val="24"/>
          <w:szCs w:val="24"/>
        </w:rPr>
        <w:t>…….</w:t>
      </w:r>
      <w:r w:rsidRPr="004F2505">
        <w:rPr>
          <w:rFonts w:cstheme="minorHAnsi"/>
          <w:color w:val="000000" w:themeColor="text1"/>
          <w:sz w:val="24"/>
          <w:szCs w:val="24"/>
        </w:rPr>
        <w:t xml:space="preserve">.. zł (słownie: </w:t>
      </w:r>
      <w:r w:rsidR="00FF57DE" w:rsidRPr="004F2505">
        <w:rPr>
          <w:rFonts w:cstheme="minorHAnsi"/>
          <w:color w:val="000000" w:themeColor="text1"/>
          <w:sz w:val="24"/>
          <w:szCs w:val="24"/>
        </w:rPr>
        <w:t xml:space="preserve">………..) w tym: </w:t>
      </w:r>
      <w:r w:rsidRPr="004F2505">
        <w:rPr>
          <w:rFonts w:cstheme="minorHAnsi"/>
          <w:color w:val="000000" w:themeColor="text1"/>
          <w:sz w:val="24"/>
          <w:szCs w:val="24"/>
        </w:rPr>
        <w:t>…………….zł. netto (słownie</w:t>
      </w:r>
      <w:r w:rsidR="00FF57DE" w:rsidRPr="004F2505">
        <w:rPr>
          <w:rFonts w:cstheme="minorHAnsi"/>
          <w:color w:val="000000" w:themeColor="text1"/>
          <w:sz w:val="24"/>
          <w:szCs w:val="24"/>
        </w:rPr>
        <w:t>: ………………..</w:t>
      </w:r>
      <w:r w:rsidR="007A384F" w:rsidRPr="004F2505">
        <w:rPr>
          <w:rFonts w:cstheme="minorHAnsi"/>
          <w:color w:val="000000" w:themeColor="text1"/>
          <w:sz w:val="24"/>
          <w:szCs w:val="24"/>
        </w:rPr>
        <w:t>) plus  podatek VAT</w:t>
      </w:r>
      <w:r w:rsidR="005D5F91" w:rsidRPr="004F2505">
        <w:rPr>
          <w:rFonts w:cstheme="minorHAnsi"/>
          <w:color w:val="000000" w:themeColor="text1"/>
          <w:sz w:val="24"/>
          <w:szCs w:val="24"/>
        </w:rPr>
        <w:t xml:space="preserve"> ….%.</w:t>
      </w:r>
    </w:p>
    <w:p w14:paraId="48D9D5B1" w14:textId="77777777" w:rsidR="00AA480D" w:rsidRPr="00B2276B" w:rsidRDefault="00AA480D" w:rsidP="00AA480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67E7CA5B" w14:textId="77777777" w:rsidR="00BD7C95" w:rsidRPr="00B2276B" w:rsidRDefault="00BD7C95" w:rsidP="00BD7C95">
      <w:pPr>
        <w:spacing w:after="12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3.</w:t>
      </w:r>
    </w:p>
    <w:p w14:paraId="182176BA" w14:textId="77777777" w:rsidR="003C7B90" w:rsidRDefault="00BD7C95" w:rsidP="00015F49">
      <w:pPr>
        <w:pStyle w:val="Akapitzlist"/>
        <w:numPr>
          <w:ilvl w:val="0"/>
          <w:numId w:val="7"/>
        </w:numPr>
        <w:spacing w:after="0" w:line="276" w:lineRule="auto"/>
        <w:ind w:left="284" w:firstLine="142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Osoba wyznaczona do kontaktów po stronie Wykonawc</w:t>
      </w:r>
      <w:r w:rsidR="00C45273" w:rsidRPr="00B2276B">
        <w:rPr>
          <w:rFonts w:cstheme="minorHAnsi"/>
          <w:color w:val="000000" w:themeColor="text1"/>
          <w:sz w:val="24"/>
          <w:szCs w:val="24"/>
        </w:rPr>
        <w:t xml:space="preserve">y:  ……………….,  tel.: </w:t>
      </w:r>
      <w:r w:rsidR="007A384F" w:rsidRPr="00B2276B">
        <w:rPr>
          <w:rFonts w:cstheme="minorHAnsi"/>
          <w:color w:val="000000" w:themeColor="text1"/>
          <w:sz w:val="24"/>
          <w:szCs w:val="24"/>
        </w:rPr>
        <w:t xml:space="preserve">……………….., </w:t>
      </w:r>
    </w:p>
    <w:p w14:paraId="424AE3D8" w14:textId="56D48307" w:rsidR="00BD7C95" w:rsidRPr="00B2276B" w:rsidRDefault="00396206" w:rsidP="003C7B90">
      <w:pPr>
        <w:pStyle w:val="Akapitzlist"/>
        <w:spacing w:after="0" w:line="276" w:lineRule="auto"/>
        <w:ind w:left="426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e-mail: …………………………………</w:t>
      </w:r>
    </w:p>
    <w:p w14:paraId="5531F9C0" w14:textId="77777777" w:rsidR="004F2505" w:rsidRDefault="00E86FBD" w:rsidP="00015F49">
      <w:pPr>
        <w:pStyle w:val="Akapitzlist"/>
        <w:numPr>
          <w:ilvl w:val="0"/>
          <w:numId w:val="7"/>
        </w:numPr>
        <w:spacing w:after="0" w:line="276" w:lineRule="auto"/>
        <w:ind w:left="284" w:firstLine="142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 xml:space="preserve">Osoba odpowiedzialna merytorycznie za realizację zamówienia po stronie Zamawiającego: …………………, </w:t>
      </w:r>
      <w:proofErr w:type="spellStart"/>
      <w:r w:rsidRPr="00B2276B">
        <w:rPr>
          <w:rFonts w:cstheme="minorHAnsi"/>
          <w:color w:val="000000" w:themeColor="text1"/>
          <w:sz w:val="24"/>
          <w:szCs w:val="24"/>
        </w:rPr>
        <w:t>tel</w:t>
      </w:r>
      <w:proofErr w:type="spellEnd"/>
      <w:r w:rsidRPr="00B2276B">
        <w:rPr>
          <w:rFonts w:cstheme="minorHAnsi"/>
          <w:color w:val="000000" w:themeColor="text1"/>
          <w:sz w:val="24"/>
          <w:szCs w:val="24"/>
        </w:rPr>
        <w:t>: …………………</w:t>
      </w:r>
    </w:p>
    <w:p w14:paraId="62EEAA3E" w14:textId="324326BD" w:rsidR="00BD7C95" w:rsidRDefault="00BD7C95" w:rsidP="00015F49">
      <w:pPr>
        <w:pStyle w:val="Akapitzlist"/>
        <w:numPr>
          <w:ilvl w:val="0"/>
          <w:numId w:val="7"/>
        </w:numPr>
        <w:spacing w:after="0" w:line="276" w:lineRule="auto"/>
        <w:ind w:left="284" w:firstLine="142"/>
        <w:jc w:val="both"/>
        <w:rPr>
          <w:rFonts w:cstheme="minorHAnsi"/>
          <w:color w:val="000000" w:themeColor="text1"/>
          <w:sz w:val="24"/>
          <w:szCs w:val="24"/>
        </w:rPr>
      </w:pPr>
      <w:r w:rsidRPr="004F2505">
        <w:rPr>
          <w:rFonts w:cstheme="minorHAnsi"/>
          <w:color w:val="000000" w:themeColor="text1"/>
          <w:sz w:val="24"/>
          <w:szCs w:val="24"/>
        </w:rPr>
        <w:t>W przypadku zmiany osoby odpowiedzialnej za kontakt z Zamawiającym, Wykonawca niezwłocznie zawiadomi na piśmie o tym fakcie Zamawiającego.</w:t>
      </w:r>
    </w:p>
    <w:p w14:paraId="7905F379" w14:textId="77777777" w:rsidR="00AA480D" w:rsidRPr="00AA480D" w:rsidRDefault="00AA480D" w:rsidP="00AA480D">
      <w:pPr>
        <w:pStyle w:val="Akapitzlist"/>
        <w:spacing w:after="0" w:line="276" w:lineRule="auto"/>
        <w:ind w:left="750"/>
        <w:jc w:val="both"/>
        <w:rPr>
          <w:rFonts w:cstheme="minorHAnsi"/>
          <w:color w:val="000000" w:themeColor="text1"/>
          <w:sz w:val="24"/>
          <w:szCs w:val="24"/>
        </w:rPr>
      </w:pPr>
    </w:p>
    <w:p w14:paraId="745A58D2" w14:textId="77777777" w:rsidR="00BD7C95" w:rsidRPr="00B2276B" w:rsidRDefault="00BD7C95" w:rsidP="00BD7C95">
      <w:pPr>
        <w:spacing w:after="12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4.</w:t>
      </w:r>
    </w:p>
    <w:p w14:paraId="490E77D6" w14:textId="5E913EE5" w:rsidR="00BD7C95" w:rsidRPr="00015F49" w:rsidRDefault="00BD7C95" w:rsidP="00015F49">
      <w:pPr>
        <w:pStyle w:val="Akapitzlist"/>
        <w:numPr>
          <w:ilvl w:val="0"/>
          <w:numId w:val="32"/>
        </w:num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015F49">
        <w:rPr>
          <w:rFonts w:cstheme="minorHAnsi"/>
          <w:color w:val="000000" w:themeColor="text1"/>
          <w:sz w:val="24"/>
          <w:szCs w:val="24"/>
        </w:rPr>
        <w:t xml:space="preserve">Wykonawca oświadcza, że posiada doświadczenie, kwalifikacje i uprawnienia wymagane do prawidłowego wykonywania umowy. Wykonawca oświadcza, że zapoznał się z warunkami realizacji umowy i oświadcza, że nie zachodzą okoliczności uniemożliwiające lub utrudniające prawidłowe jej wykonanie. </w:t>
      </w:r>
    </w:p>
    <w:p w14:paraId="4B1816D9" w14:textId="53E425F8" w:rsidR="00BD7C95" w:rsidRPr="00015F49" w:rsidRDefault="00D17431" w:rsidP="00015F49">
      <w:pPr>
        <w:pStyle w:val="Akapitzlist"/>
        <w:numPr>
          <w:ilvl w:val="0"/>
          <w:numId w:val="32"/>
        </w:num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Wykonawca wykona umowę</w:t>
      </w:r>
      <w:r w:rsidR="00BD7C95" w:rsidRPr="00015F49">
        <w:rPr>
          <w:rFonts w:cstheme="minorHAnsi"/>
          <w:color w:val="000000" w:themeColor="text1"/>
          <w:sz w:val="24"/>
          <w:szCs w:val="24"/>
        </w:rPr>
        <w:t xml:space="preserve"> zgodnie z obowiązującymi przepisami i normami. Dostarczony przedmiot zamówienia winien posiadać: </w:t>
      </w:r>
      <w:r w:rsidR="00215041" w:rsidRPr="00015F49">
        <w:rPr>
          <w:rFonts w:cstheme="minorHAnsi"/>
          <w:color w:val="000000" w:themeColor="text1"/>
          <w:sz w:val="24"/>
          <w:szCs w:val="24"/>
        </w:rPr>
        <w:t xml:space="preserve">stosowne świadectwa/certyfikaty jakości lub inne ewentualne wymagane prawem certyfikaty i świadectwa potwierdzające dopuszczenie dostarczonego produktu do obrotu na terytorium Polski. </w:t>
      </w:r>
      <w:r w:rsidR="00D01BA4" w:rsidRPr="00015F49">
        <w:rPr>
          <w:rFonts w:cstheme="minorHAnsi"/>
          <w:color w:val="000000" w:themeColor="text1"/>
          <w:sz w:val="24"/>
          <w:szCs w:val="24"/>
        </w:rPr>
        <w:t xml:space="preserve">Wszystkie dokumenty załączone do </w:t>
      </w:r>
      <w:r w:rsidR="00D01BA4" w:rsidRPr="00015F49">
        <w:rPr>
          <w:rFonts w:cstheme="minorHAnsi"/>
          <w:color w:val="000000" w:themeColor="text1"/>
          <w:sz w:val="24"/>
          <w:szCs w:val="24"/>
        </w:rPr>
        <w:lastRenderedPageBreak/>
        <w:t>dostarczonego przedmiotu zamówienia winny być sporządzone w języku polskim, b</w:t>
      </w:r>
      <w:r w:rsidR="008144FF" w:rsidRPr="00015F49">
        <w:rPr>
          <w:rFonts w:cstheme="minorHAnsi"/>
          <w:color w:val="000000" w:themeColor="text1"/>
          <w:sz w:val="24"/>
          <w:szCs w:val="24"/>
        </w:rPr>
        <w:t>ądź tłumaczone na język polski</w:t>
      </w:r>
    </w:p>
    <w:p w14:paraId="76314EF5" w14:textId="77777777" w:rsidR="00C67764" w:rsidRPr="00B2276B" w:rsidRDefault="00C67764" w:rsidP="00AA480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5CAEFBD2" w14:textId="77777777" w:rsidR="00BD7C95" w:rsidRPr="00B2276B" w:rsidRDefault="004F71BD" w:rsidP="00BD7C95">
      <w:pPr>
        <w:spacing w:after="12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5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</w:t>
      </w:r>
    </w:p>
    <w:p w14:paraId="3FFF9A01" w14:textId="2DB98F56" w:rsidR="005A0783" w:rsidRPr="005A0783" w:rsidRDefault="005A0783" w:rsidP="00015F49">
      <w:pPr>
        <w:numPr>
          <w:ilvl w:val="0"/>
          <w:numId w:val="14"/>
        </w:numPr>
        <w:spacing w:after="0" w:line="240" w:lineRule="auto"/>
        <w:ind w:left="709" w:hanging="425"/>
        <w:contextualSpacing/>
        <w:jc w:val="both"/>
        <w:rPr>
          <w:rFonts w:cstheme="minorHAnsi"/>
          <w:color w:val="000000" w:themeColor="text1"/>
          <w:kern w:val="0"/>
          <w:sz w:val="24"/>
          <w:szCs w:val="24"/>
        </w:rPr>
      </w:pPr>
      <w:r w:rsidRPr="005A078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Wynagrodzenie za wykonanie usług będzie płatne na podstawie prawidłowo wystawionych przez Wykonawcę faktur VAT</w:t>
      </w:r>
      <w:r w:rsidRPr="005A0783">
        <w:rPr>
          <w:rFonts w:eastAsia="Times New Roman" w:cstheme="minorHAnsi"/>
          <w:color w:val="000000" w:themeColor="text1"/>
          <w:sz w:val="24"/>
          <w:szCs w:val="24"/>
          <w:lang w:eastAsia="pl-PL"/>
        </w:rPr>
        <w:t>, w formie przelewu na rachunek bankowy</w:t>
      </w:r>
      <w:r w:rsidR="00D17431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 nr </w:t>
      </w:r>
      <w:r w:rsidR="003C7B90">
        <w:rPr>
          <w:rFonts w:eastAsia="Times New Roman" w:cstheme="minorHAnsi"/>
          <w:color w:val="000000" w:themeColor="text1"/>
          <w:sz w:val="24"/>
          <w:szCs w:val="24"/>
          <w:lang w:eastAsia="pl-PL"/>
        </w:rPr>
        <w:t>…</w:t>
      </w:r>
      <w:r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 </w:t>
      </w:r>
      <w:r w:rsidRPr="005A0783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w terminie </w:t>
      </w:r>
      <w:r>
        <w:rPr>
          <w:rFonts w:eastAsia="Times New Roman" w:cstheme="minorHAnsi"/>
          <w:color w:val="000000" w:themeColor="text1"/>
          <w:sz w:val="24"/>
          <w:szCs w:val="24"/>
          <w:lang w:eastAsia="pl-PL"/>
        </w:rPr>
        <w:t>30</w:t>
      </w:r>
      <w:r w:rsidRPr="005A0783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 dni </w:t>
      </w:r>
      <w:r w:rsidRPr="005A078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od dnia otrzymania ich przez Zamawiającego. Wykonawca wystawi fakturę z dołu, nie wcześniej niż ostatniego dnia każdego miesiąca, którego dotyczy, po prawidłowym zrealizowaniu przedmiotu zamówienia.</w:t>
      </w:r>
      <w:r w:rsidRPr="005A0783"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4BC3F5B9" w14:textId="77777777" w:rsidR="005A0783" w:rsidRPr="005A0783" w:rsidRDefault="005A0783" w:rsidP="00015F49">
      <w:pPr>
        <w:widowControl w:val="0"/>
        <w:numPr>
          <w:ilvl w:val="0"/>
          <w:numId w:val="14"/>
        </w:numPr>
        <w:spacing w:after="0" w:line="240" w:lineRule="auto"/>
        <w:ind w:left="709" w:hanging="425"/>
        <w:contextualSpacing/>
        <w:jc w:val="both"/>
        <w:rPr>
          <w:rFonts w:cstheme="minorHAnsi"/>
          <w:color w:val="000000" w:themeColor="text1"/>
          <w:sz w:val="24"/>
          <w:szCs w:val="24"/>
        </w:rPr>
      </w:pPr>
      <w:r w:rsidRPr="005A0783">
        <w:rPr>
          <w:rFonts w:cstheme="minorHAnsi"/>
          <w:iCs/>
          <w:color w:val="000000" w:themeColor="text1"/>
          <w:sz w:val="24"/>
          <w:szCs w:val="24"/>
        </w:rPr>
        <w:t>Jeżeli dotyczy, Zamawiający będzie dokonywał płatności w ramach mechanizmu podzielnej płatności (</w:t>
      </w:r>
      <w:proofErr w:type="spellStart"/>
      <w:r w:rsidRPr="005A0783">
        <w:rPr>
          <w:rFonts w:cstheme="minorHAnsi"/>
          <w:iCs/>
          <w:color w:val="000000" w:themeColor="text1"/>
          <w:sz w:val="24"/>
          <w:szCs w:val="24"/>
        </w:rPr>
        <w:t>split</w:t>
      </w:r>
      <w:proofErr w:type="spellEnd"/>
      <w:r w:rsidRPr="005A0783">
        <w:rPr>
          <w:rFonts w:cstheme="minorHAnsi"/>
          <w:iCs/>
          <w:color w:val="000000" w:themeColor="text1"/>
          <w:sz w:val="24"/>
          <w:szCs w:val="24"/>
        </w:rPr>
        <w:t xml:space="preserve"> </w:t>
      </w:r>
      <w:proofErr w:type="spellStart"/>
      <w:r w:rsidRPr="005A0783">
        <w:rPr>
          <w:rFonts w:cstheme="minorHAnsi"/>
          <w:iCs/>
          <w:color w:val="000000" w:themeColor="text1"/>
          <w:sz w:val="24"/>
          <w:szCs w:val="24"/>
        </w:rPr>
        <w:t>payment</w:t>
      </w:r>
      <w:proofErr w:type="spellEnd"/>
      <w:r w:rsidRPr="005A0783">
        <w:rPr>
          <w:rFonts w:cstheme="minorHAnsi"/>
          <w:iCs/>
          <w:color w:val="000000" w:themeColor="text1"/>
          <w:sz w:val="24"/>
          <w:szCs w:val="24"/>
        </w:rPr>
        <w:t>) zgodnie z art. 108a ustawy z dnia 11 marca 2004</w:t>
      </w:r>
      <w:r w:rsidR="00B82DEF">
        <w:rPr>
          <w:rFonts w:cstheme="minorHAnsi"/>
          <w:iCs/>
          <w:color w:val="000000" w:themeColor="text1"/>
          <w:sz w:val="24"/>
          <w:szCs w:val="24"/>
        </w:rPr>
        <w:t xml:space="preserve"> </w:t>
      </w:r>
      <w:r w:rsidRPr="005A0783">
        <w:rPr>
          <w:rFonts w:cstheme="minorHAnsi"/>
          <w:iCs/>
          <w:color w:val="000000" w:themeColor="text1"/>
          <w:sz w:val="24"/>
          <w:szCs w:val="24"/>
        </w:rPr>
        <w:t>r. o podatku od towarów i usług.</w:t>
      </w:r>
    </w:p>
    <w:p w14:paraId="37B6A07C" w14:textId="4457DC72" w:rsidR="005A0783" w:rsidRPr="005A0783" w:rsidRDefault="005A0783" w:rsidP="00015F49">
      <w:pPr>
        <w:numPr>
          <w:ilvl w:val="0"/>
          <w:numId w:val="14"/>
        </w:numPr>
        <w:spacing w:after="0" w:line="240" w:lineRule="auto"/>
        <w:ind w:left="709" w:hanging="425"/>
        <w:jc w:val="both"/>
        <w:rPr>
          <w:rFonts w:cstheme="minorHAnsi"/>
          <w:color w:val="000000" w:themeColor="text1"/>
          <w:sz w:val="24"/>
          <w:szCs w:val="24"/>
          <w:lang w:eastAsia="pl-PL"/>
        </w:rPr>
      </w:pPr>
      <w:r w:rsidRPr="005A0783">
        <w:rPr>
          <w:rFonts w:cstheme="minorHAnsi"/>
          <w:iCs/>
          <w:color w:val="000000" w:themeColor="text1"/>
          <w:sz w:val="24"/>
          <w:szCs w:val="24"/>
          <w:lang w:eastAsia="pl-PL"/>
        </w:rPr>
        <w:t xml:space="preserve">Wykonawca oświadcza, ze rachunek bankowy wskazany w ust. 1 jest rachunkiem umożliwiającym płatność w ramach mechanizmu podzielnej płatności, o którym mowa         </w:t>
      </w:r>
      <w:r w:rsidR="00506576">
        <w:rPr>
          <w:rFonts w:cstheme="minorHAnsi"/>
          <w:iCs/>
          <w:color w:val="000000" w:themeColor="text1"/>
          <w:sz w:val="24"/>
          <w:szCs w:val="24"/>
          <w:lang w:eastAsia="pl-PL"/>
        </w:rPr>
        <w:br/>
      </w:r>
      <w:r w:rsidRPr="005A0783">
        <w:rPr>
          <w:rFonts w:cstheme="minorHAnsi"/>
          <w:iCs/>
          <w:color w:val="000000" w:themeColor="text1"/>
          <w:sz w:val="24"/>
          <w:szCs w:val="24"/>
          <w:lang w:eastAsia="pl-PL"/>
        </w:rPr>
        <w:t>w ust. 2 powyżej.</w:t>
      </w:r>
    </w:p>
    <w:p w14:paraId="74378C8F" w14:textId="77777777" w:rsidR="005A0783" w:rsidRPr="005A0783" w:rsidRDefault="005A0783" w:rsidP="00015F49">
      <w:pPr>
        <w:numPr>
          <w:ilvl w:val="0"/>
          <w:numId w:val="14"/>
        </w:numPr>
        <w:spacing w:after="0" w:line="240" w:lineRule="auto"/>
        <w:ind w:left="709" w:hanging="425"/>
        <w:jc w:val="both"/>
        <w:rPr>
          <w:rFonts w:cstheme="minorHAnsi"/>
          <w:color w:val="000000" w:themeColor="text1"/>
          <w:sz w:val="24"/>
          <w:szCs w:val="24"/>
          <w:lang w:eastAsia="pl-PL"/>
        </w:rPr>
      </w:pPr>
      <w:r w:rsidRPr="005A0783">
        <w:rPr>
          <w:rFonts w:cstheme="minorHAnsi"/>
          <w:iCs/>
          <w:color w:val="000000" w:themeColor="text1"/>
          <w:sz w:val="24"/>
          <w:szCs w:val="24"/>
          <w:lang w:eastAsia="pl-PL"/>
        </w:rPr>
        <w:t>W przypadku, gdy rachunek Wykonawcy nie spełnia warunku określonego w ust. 3 powyżej, opóźnienie w dokonaniu płatności wskutek braku możliwości realizacji przez Zamawiającego płatności wynagrodzenia z zastosowaniem mechanizmu podzielonej płatności w terminie określonym w ust. 1 nie stanowi dla Wykonawcy podstawy do żądania od Zamawiającego jakichkolwiek odsetek, jak również innych rekompensat/odszkodowań z tytułu dokonania nieterminowej płatności.</w:t>
      </w:r>
    </w:p>
    <w:p w14:paraId="12185026" w14:textId="77777777" w:rsidR="005A0783" w:rsidRPr="005A0783" w:rsidRDefault="005A0783" w:rsidP="00015F49">
      <w:pPr>
        <w:numPr>
          <w:ilvl w:val="0"/>
          <w:numId w:val="14"/>
        </w:numPr>
        <w:spacing w:after="0" w:line="240" w:lineRule="auto"/>
        <w:ind w:left="709" w:hanging="425"/>
        <w:jc w:val="both"/>
        <w:rPr>
          <w:rFonts w:cstheme="minorHAnsi"/>
          <w:iCs/>
          <w:color w:val="000000" w:themeColor="text1"/>
          <w:sz w:val="24"/>
          <w:szCs w:val="24"/>
          <w:lang w:eastAsia="pl-PL"/>
        </w:rPr>
      </w:pPr>
      <w:r w:rsidRPr="005A0783">
        <w:rPr>
          <w:rFonts w:cstheme="minorHAnsi"/>
          <w:iCs/>
          <w:color w:val="000000" w:themeColor="text1"/>
          <w:sz w:val="24"/>
          <w:szCs w:val="24"/>
          <w:lang w:eastAsia="pl-PL"/>
        </w:rPr>
        <w:t>W  przypadku, gdy rachunek bankowy wskazany przez Wykonawcę w ust. 1 nie będzie znajdował się w Wykazie podatników VAT prowadzonym</w:t>
      </w:r>
      <w:r w:rsidRPr="005A0783">
        <w:rPr>
          <w:rFonts w:cstheme="minorHAnsi"/>
          <w:color w:val="000000" w:themeColor="text1"/>
          <w:sz w:val="24"/>
          <w:szCs w:val="24"/>
          <w:lang w:eastAsia="pl-PL"/>
        </w:rPr>
        <w:t xml:space="preserve"> przez Szefa Krajo</w:t>
      </w:r>
      <w:r w:rsidRPr="005A0783">
        <w:rPr>
          <w:rFonts w:cstheme="minorHAnsi"/>
          <w:iCs/>
          <w:color w:val="000000" w:themeColor="text1"/>
          <w:sz w:val="24"/>
          <w:szCs w:val="24"/>
          <w:lang w:eastAsia="pl-PL"/>
        </w:rPr>
        <w:t xml:space="preserve">wej Administracji Skarbowej, Zamawiający ma prawo do niezapłacenia wynagrodzenia Wykonawcy </w:t>
      </w:r>
    </w:p>
    <w:p w14:paraId="49C78192" w14:textId="77777777" w:rsidR="005A0783" w:rsidRPr="005A0783" w:rsidRDefault="005A0783" w:rsidP="00506576">
      <w:pPr>
        <w:spacing w:after="0" w:line="240" w:lineRule="auto"/>
        <w:ind w:left="709"/>
        <w:jc w:val="both"/>
        <w:rPr>
          <w:rFonts w:cstheme="minorHAnsi"/>
          <w:iCs/>
          <w:color w:val="000000" w:themeColor="text1"/>
          <w:sz w:val="24"/>
          <w:szCs w:val="24"/>
          <w:lang w:eastAsia="pl-PL"/>
        </w:rPr>
      </w:pPr>
      <w:r w:rsidRPr="005A0783">
        <w:rPr>
          <w:rFonts w:cstheme="minorHAnsi"/>
          <w:iCs/>
          <w:color w:val="000000" w:themeColor="text1"/>
          <w:sz w:val="24"/>
          <w:szCs w:val="24"/>
          <w:lang w:eastAsia="pl-PL"/>
        </w:rPr>
        <w:t xml:space="preserve">w terminie wskazanym w ust. 1. </w:t>
      </w:r>
    </w:p>
    <w:p w14:paraId="05C2879F" w14:textId="77777777" w:rsidR="005A0783" w:rsidRPr="005A0783" w:rsidRDefault="005A0783" w:rsidP="00015F49">
      <w:pPr>
        <w:numPr>
          <w:ilvl w:val="0"/>
          <w:numId w:val="14"/>
        </w:numPr>
        <w:spacing w:after="0" w:line="240" w:lineRule="auto"/>
        <w:ind w:left="709" w:hanging="425"/>
        <w:contextualSpacing/>
        <w:jc w:val="both"/>
        <w:rPr>
          <w:rFonts w:cstheme="minorHAnsi"/>
          <w:color w:val="000000" w:themeColor="text1"/>
          <w:sz w:val="24"/>
          <w:szCs w:val="24"/>
          <w:lang w:eastAsia="en-US"/>
        </w:rPr>
      </w:pPr>
      <w:r w:rsidRPr="005A0783">
        <w:rPr>
          <w:rFonts w:cstheme="minorHAnsi"/>
          <w:iCs/>
          <w:color w:val="000000" w:themeColor="text1"/>
          <w:sz w:val="24"/>
          <w:szCs w:val="24"/>
        </w:rPr>
        <w:t>W takim przypadku, opóźnienie w dokonaniu płatności w terminie określonym w ust. 1 nie stanowi dla Wykonawcy podstawy do żądania od Zamawiającego jakichkolwiek odsetek, jak również innych rekompensat/odszkodowań z tytułu dokonania nieterminowej płatności.</w:t>
      </w:r>
    </w:p>
    <w:p w14:paraId="12D9A07A" w14:textId="77777777" w:rsidR="005A0783" w:rsidRDefault="005A0783" w:rsidP="00015F49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  <w:spacing w:after="0" w:line="240" w:lineRule="auto"/>
        <w:ind w:left="709" w:hanging="425"/>
        <w:contextualSpacing/>
        <w:jc w:val="both"/>
        <w:rPr>
          <w:rFonts w:eastAsia="Times New Roman" w:cstheme="minorHAnsi"/>
          <w:color w:val="000000" w:themeColor="text1"/>
          <w:kern w:val="28"/>
          <w:sz w:val="24"/>
          <w:szCs w:val="24"/>
          <w:lang w:eastAsia="pl-PL"/>
        </w:rPr>
      </w:pPr>
      <w:r w:rsidRPr="005A0783">
        <w:rPr>
          <w:rFonts w:eastAsia="Times New Roman" w:cstheme="minorHAnsi"/>
          <w:color w:val="000000" w:themeColor="text1"/>
          <w:kern w:val="28"/>
          <w:sz w:val="24"/>
          <w:szCs w:val="24"/>
          <w:lang w:eastAsia="pl-PL"/>
        </w:rPr>
        <w:t>Faktura winna być wystawiona według następujących danych:</w:t>
      </w:r>
    </w:p>
    <w:bookmarkEnd w:id="0"/>
    <w:p w14:paraId="3688CBB4" w14:textId="77777777" w:rsidR="00D03D65" w:rsidRPr="005A0783" w:rsidRDefault="00D03D65" w:rsidP="00D03D65">
      <w:pPr>
        <w:widowControl w:val="0"/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 w:cstheme="minorHAnsi"/>
          <w:color w:val="000000" w:themeColor="text1"/>
          <w:kern w:val="28"/>
          <w:sz w:val="24"/>
          <w:szCs w:val="24"/>
          <w:lang w:eastAsia="pl-PL"/>
        </w:rPr>
      </w:pPr>
    </w:p>
    <w:p w14:paraId="38FB7D8D" w14:textId="77777777" w:rsidR="005A0783" w:rsidRPr="0068022C" w:rsidRDefault="005A0783" w:rsidP="005A0783">
      <w:pPr>
        <w:widowControl w:val="0"/>
        <w:tabs>
          <w:tab w:val="num" w:pos="284"/>
        </w:tabs>
        <w:autoSpaceDN w:val="0"/>
        <w:adjustRightInd w:val="0"/>
        <w:spacing w:after="0" w:line="240" w:lineRule="auto"/>
        <w:ind w:left="284"/>
        <w:jc w:val="both"/>
        <w:rPr>
          <w:rFonts w:eastAsia="Times New Roman" w:cstheme="minorHAnsi"/>
          <w:b/>
          <w:bCs/>
          <w:color w:val="000000" w:themeColor="text1"/>
          <w:kern w:val="0"/>
          <w:sz w:val="24"/>
          <w:szCs w:val="24"/>
          <w:lang w:eastAsia="pl-PL"/>
        </w:rPr>
      </w:pPr>
      <w:r w:rsidRPr="0068022C">
        <w:rPr>
          <w:rFonts w:eastAsia="Times New Roman" w:cstheme="minorHAnsi"/>
          <w:b/>
          <w:bCs/>
          <w:color w:val="000000" w:themeColor="text1"/>
          <w:sz w:val="24"/>
          <w:szCs w:val="24"/>
          <w:lang w:eastAsia="pl-PL"/>
        </w:rPr>
        <w:t>Nabywca:</w:t>
      </w:r>
    </w:p>
    <w:p w14:paraId="230C56CD" w14:textId="77777777" w:rsidR="005A0783" w:rsidRPr="0068022C" w:rsidRDefault="005A0783" w:rsidP="005A0783">
      <w:pPr>
        <w:tabs>
          <w:tab w:val="num" w:pos="284"/>
        </w:tabs>
        <w:spacing w:after="0" w:line="240" w:lineRule="auto"/>
        <w:ind w:left="1416"/>
        <w:jc w:val="both"/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</w:pPr>
      <w:r w:rsidRPr="0068022C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>Województwo Świętokrzyskie</w:t>
      </w:r>
    </w:p>
    <w:p w14:paraId="2B6AC260" w14:textId="77777777" w:rsidR="005A0783" w:rsidRPr="0068022C" w:rsidRDefault="005A0783" w:rsidP="005A0783">
      <w:pPr>
        <w:tabs>
          <w:tab w:val="num" w:pos="284"/>
        </w:tabs>
        <w:spacing w:after="0" w:line="240" w:lineRule="auto"/>
        <w:ind w:left="1416"/>
        <w:jc w:val="both"/>
        <w:rPr>
          <w:rFonts w:eastAsia="Calibri" w:cstheme="minorHAnsi"/>
          <w:b/>
          <w:color w:val="000000" w:themeColor="text1"/>
          <w:sz w:val="24"/>
          <w:szCs w:val="24"/>
          <w:lang w:eastAsia="en-US"/>
        </w:rPr>
      </w:pPr>
      <w:r w:rsidRPr="0068022C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>Al. IX Wieków Kielc 3, 25-516 Kielce</w:t>
      </w:r>
    </w:p>
    <w:p w14:paraId="39AFB6CA" w14:textId="77777777" w:rsidR="005A0783" w:rsidRPr="0068022C" w:rsidRDefault="005A0783" w:rsidP="005A0783">
      <w:pPr>
        <w:tabs>
          <w:tab w:val="num" w:pos="284"/>
          <w:tab w:val="left" w:pos="3300"/>
        </w:tabs>
        <w:spacing w:after="0" w:line="240" w:lineRule="auto"/>
        <w:ind w:left="1416"/>
        <w:jc w:val="both"/>
        <w:rPr>
          <w:rFonts w:eastAsia="Calibri" w:cstheme="minorHAnsi"/>
          <w:b/>
          <w:color w:val="000000" w:themeColor="text1"/>
          <w:sz w:val="24"/>
          <w:szCs w:val="24"/>
        </w:rPr>
      </w:pPr>
      <w:r w:rsidRPr="0068022C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>NIP: 959-15-06-120</w:t>
      </w:r>
    </w:p>
    <w:p w14:paraId="25043C06" w14:textId="77777777" w:rsidR="005A0783" w:rsidRPr="0068022C" w:rsidRDefault="005A0783" w:rsidP="005A0783">
      <w:pPr>
        <w:tabs>
          <w:tab w:val="num" w:pos="284"/>
        </w:tabs>
        <w:spacing w:after="0" w:line="240" w:lineRule="auto"/>
        <w:ind w:left="284"/>
        <w:jc w:val="both"/>
        <w:rPr>
          <w:rFonts w:eastAsia="Times New Roman" w:cstheme="minorHAnsi"/>
          <w:b/>
          <w:bCs/>
          <w:color w:val="000000" w:themeColor="text1"/>
          <w:sz w:val="24"/>
          <w:szCs w:val="24"/>
          <w:lang w:eastAsia="pl-PL"/>
        </w:rPr>
      </w:pPr>
      <w:r w:rsidRPr="0068022C">
        <w:rPr>
          <w:rFonts w:eastAsia="Times New Roman" w:cstheme="minorHAnsi"/>
          <w:b/>
          <w:bCs/>
          <w:color w:val="000000" w:themeColor="text1"/>
          <w:sz w:val="24"/>
          <w:szCs w:val="24"/>
          <w:lang w:eastAsia="pl-PL"/>
        </w:rPr>
        <w:t>Odbiorca (Płatnik):</w:t>
      </w:r>
    </w:p>
    <w:p w14:paraId="2E7F8773" w14:textId="77777777" w:rsidR="005A0783" w:rsidRPr="0068022C" w:rsidRDefault="005A0783" w:rsidP="005A0783">
      <w:pPr>
        <w:tabs>
          <w:tab w:val="num" w:pos="284"/>
        </w:tabs>
        <w:spacing w:after="0" w:line="240" w:lineRule="auto"/>
        <w:ind w:left="1416"/>
        <w:jc w:val="both"/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</w:pPr>
      <w:r w:rsidRPr="0068022C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>Regionalne Centrum Naukowo-Technologiczne w Podzamczu,</w:t>
      </w:r>
    </w:p>
    <w:p w14:paraId="6D7C1560" w14:textId="41CB8BDA" w:rsidR="005A0783" w:rsidRPr="0068022C" w:rsidRDefault="005A0783" w:rsidP="005A0783">
      <w:pPr>
        <w:spacing w:after="0" w:line="240" w:lineRule="auto"/>
        <w:ind w:left="1418"/>
        <w:contextualSpacing/>
        <w:jc w:val="both"/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</w:pPr>
      <w:r w:rsidRPr="0068022C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>Podzamcze 45, 26 – 060 Chęciny.</w:t>
      </w:r>
    </w:p>
    <w:p w14:paraId="13871F61" w14:textId="77777777" w:rsidR="00506576" w:rsidRPr="005A0783" w:rsidRDefault="00506576" w:rsidP="003C7B90">
      <w:pPr>
        <w:spacing w:after="0" w:line="240" w:lineRule="auto"/>
        <w:contextualSpacing/>
        <w:jc w:val="both"/>
        <w:rPr>
          <w:rFonts w:cstheme="minorHAnsi"/>
          <w:color w:val="000000" w:themeColor="text1"/>
          <w:sz w:val="24"/>
          <w:szCs w:val="24"/>
          <w:lang w:eastAsia="en-US"/>
        </w:rPr>
      </w:pPr>
    </w:p>
    <w:p w14:paraId="4C4CF278" w14:textId="77777777" w:rsidR="005A0783" w:rsidRPr="005A0783" w:rsidRDefault="005A0783" w:rsidP="00015F49">
      <w:pPr>
        <w:pStyle w:val="Akapitzlist"/>
        <w:numPr>
          <w:ilvl w:val="0"/>
          <w:numId w:val="14"/>
        </w:numPr>
        <w:suppressAutoHyphens/>
        <w:spacing w:after="0" w:line="240" w:lineRule="auto"/>
        <w:ind w:left="284" w:firstLine="0"/>
        <w:jc w:val="both"/>
        <w:rPr>
          <w:rFonts w:eastAsia="Times New Roman" w:cstheme="minorHAnsi"/>
          <w:b/>
          <w:color w:val="000000" w:themeColor="text1"/>
          <w:sz w:val="24"/>
          <w:szCs w:val="24"/>
          <w:lang w:eastAsia="ar-SA"/>
        </w:rPr>
      </w:pPr>
      <w:r w:rsidRPr="005A0783">
        <w:rPr>
          <w:rFonts w:eastAsia="Times New Roman" w:cstheme="minorHAnsi"/>
          <w:color w:val="000000" w:themeColor="text1"/>
          <w:sz w:val="24"/>
          <w:szCs w:val="24"/>
          <w:lang w:eastAsia="pl-PL"/>
        </w:rPr>
        <w:t>Za datę dokonania zapłaty przyjmuje się datę obciążenia rachunku bankowego Zamawiającego.</w:t>
      </w:r>
    </w:p>
    <w:p w14:paraId="3EFEC354" w14:textId="77777777" w:rsidR="005A0783" w:rsidRDefault="005A0783" w:rsidP="00015F49">
      <w:pPr>
        <w:pStyle w:val="Akapitzlist"/>
        <w:numPr>
          <w:ilvl w:val="0"/>
          <w:numId w:val="14"/>
        </w:numPr>
        <w:suppressAutoHyphens/>
        <w:spacing w:after="0" w:line="240" w:lineRule="auto"/>
        <w:ind w:left="284" w:firstLine="0"/>
        <w:jc w:val="both"/>
        <w:rPr>
          <w:rFonts w:eastAsia="Times New Roman" w:cstheme="minorHAnsi"/>
          <w:b/>
          <w:sz w:val="24"/>
          <w:szCs w:val="24"/>
          <w:lang w:eastAsia="ar-SA"/>
        </w:rPr>
      </w:pPr>
      <w:r w:rsidRPr="005A078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W przypadku zwłoki w zapłacie faktury, Zamawiający zapłaci Wykonawcy należne odsetki ustawowe.</w:t>
      </w:r>
    </w:p>
    <w:p w14:paraId="4E985045" w14:textId="77777777" w:rsidR="00396206" w:rsidRPr="00B2276B" w:rsidRDefault="00396206" w:rsidP="00C67764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444C5057" w14:textId="77777777" w:rsidR="00BD7C95" w:rsidRDefault="0065754D" w:rsidP="00BD7C95">
      <w:pPr>
        <w:spacing w:after="12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6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</w:t>
      </w:r>
    </w:p>
    <w:p w14:paraId="3EB2FB50" w14:textId="1B9A6F87" w:rsidR="00396206" w:rsidRPr="00015F49" w:rsidRDefault="00396206" w:rsidP="00015F49">
      <w:pPr>
        <w:pStyle w:val="Akapitzlist"/>
        <w:numPr>
          <w:ilvl w:val="3"/>
          <w:numId w:val="33"/>
        </w:numPr>
        <w:spacing w:after="0" w:line="276" w:lineRule="auto"/>
        <w:ind w:left="567"/>
        <w:jc w:val="both"/>
        <w:rPr>
          <w:rFonts w:cstheme="minorHAnsi"/>
          <w:color w:val="000000" w:themeColor="text1"/>
          <w:sz w:val="24"/>
          <w:szCs w:val="24"/>
        </w:rPr>
      </w:pPr>
      <w:r w:rsidRPr="00015F49">
        <w:rPr>
          <w:rFonts w:cstheme="minorHAnsi"/>
          <w:color w:val="000000" w:themeColor="text1"/>
          <w:sz w:val="24"/>
          <w:szCs w:val="24"/>
        </w:rPr>
        <w:lastRenderedPageBreak/>
        <w:t xml:space="preserve">Wykonawca udziela Zamawiającemu ….. - </w:t>
      </w:r>
      <w:r w:rsidR="003C7B90">
        <w:rPr>
          <w:rFonts w:cstheme="minorHAnsi"/>
          <w:color w:val="000000" w:themeColor="text1"/>
          <w:sz w:val="24"/>
          <w:szCs w:val="24"/>
        </w:rPr>
        <w:t>miesięcznej</w:t>
      </w:r>
      <w:r w:rsidRPr="00015F49">
        <w:rPr>
          <w:rFonts w:cstheme="minorHAnsi"/>
          <w:color w:val="000000" w:themeColor="text1"/>
          <w:sz w:val="24"/>
          <w:szCs w:val="24"/>
        </w:rPr>
        <w:t xml:space="preserve"> gwarancji na przedmiot umowy licząc od daty </w:t>
      </w:r>
      <w:r w:rsidR="003C7B90">
        <w:rPr>
          <w:rFonts w:cstheme="minorHAnsi"/>
          <w:color w:val="000000" w:themeColor="text1"/>
          <w:sz w:val="24"/>
          <w:szCs w:val="24"/>
        </w:rPr>
        <w:t>dostawy</w:t>
      </w:r>
      <w:r w:rsidRPr="00015F49">
        <w:rPr>
          <w:rFonts w:cstheme="minorHAnsi"/>
          <w:color w:val="000000" w:themeColor="text1"/>
          <w:sz w:val="24"/>
          <w:szCs w:val="24"/>
        </w:rPr>
        <w:t>.</w:t>
      </w:r>
    </w:p>
    <w:p w14:paraId="73600081" w14:textId="2FA6AA08" w:rsidR="00396206" w:rsidRPr="00015F49" w:rsidRDefault="00396206" w:rsidP="00015F49">
      <w:pPr>
        <w:pStyle w:val="Akapitzlist"/>
        <w:numPr>
          <w:ilvl w:val="3"/>
          <w:numId w:val="33"/>
        </w:numPr>
        <w:spacing w:after="0" w:line="276" w:lineRule="auto"/>
        <w:ind w:left="567"/>
        <w:jc w:val="both"/>
        <w:rPr>
          <w:rFonts w:cstheme="minorHAnsi"/>
          <w:color w:val="000000" w:themeColor="text1"/>
          <w:sz w:val="24"/>
          <w:szCs w:val="24"/>
        </w:rPr>
      </w:pPr>
      <w:r w:rsidRPr="00015F49">
        <w:rPr>
          <w:rFonts w:cstheme="minorHAnsi"/>
          <w:color w:val="000000" w:themeColor="text1"/>
          <w:sz w:val="24"/>
          <w:szCs w:val="24"/>
        </w:rPr>
        <w:t xml:space="preserve">Wykonawca zobowiązany jest do przekazania Zamawiającemu kart gwarancyjnych wystawionych przez Wykonawcę. </w:t>
      </w:r>
    </w:p>
    <w:p w14:paraId="450049E7" w14:textId="41029197" w:rsidR="00396206" w:rsidRPr="00015F49" w:rsidRDefault="00396206" w:rsidP="00015F49">
      <w:pPr>
        <w:pStyle w:val="Akapitzlist"/>
        <w:numPr>
          <w:ilvl w:val="3"/>
          <w:numId w:val="33"/>
        </w:numPr>
        <w:spacing w:after="0" w:line="276" w:lineRule="auto"/>
        <w:ind w:left="567"/>
        <w:jc w:val="both"/>
        <w:rPr>
          <w:rFonts w:cstheme="minorHAnsi"/>
          <w:color w:val="000000" w:themeColor="text1"/>
          <w:sz w:val="24"/>
          <w:szCs w:val="24"/>
        </w:rPr>
      </w:pPr>
      <w:r w:rsidRPr="00015F49">
        <w:rPr>
          <w:rFonts w:cstheme="minorHAnsi"/>
          <w:color w:val="000000" w:themeColor="text1"/>
          <w:sz w:val="24"/>
          <w:szCs w:val="24"/>
        </w:rPr>
        <w:t xml:space="preserve">Warunki gwarancyjne nie mogą zawierać jakichkolwiek </w:t>
      </w:r>
      <w:proofErr w:type="spellStart"/>
      <w:r w:rsidRPr="00015F49">
        <w:rPr>
          <w:rFonts w:cstheme="minorHAnsi"/>
          <w:color w:val="000000" w:themeColor="text1"/>
          <w:sz w:val="24"/>
          <w:szCs w:val="24"/>
        </w:rPr>
        <w:t>wyłączeń</w:t>
      </w:r>
      <w:proofErr w:type="spellEnd"/>
      <w:r w:rsidRPr="00015F49">
        <w:rPr>
          <w:rFonts w:cstheme="minorHAnsi"/>
          <w:color w:val="000000" w:themeColor="text1"/>
          <w:sz w:val="24"/>
          <w:szCs w:val="24"/>
        </w:rPr>
        <w:t xml:space="preserve"> odpowiedzialności nieprzewidzianych w niniejszej umowie. </w:t>
      </w:r>
    </w:p>
    <w:p w14:paraId="371FF245" w14:textId="66168A6A" w:rsidR="00396206" w:rsidRPr="00015F49" w:rsidRDefault="00396206" w:rsidP="00015F49">
      <w:pPr>
        <w:pStyle w:val="Akapitzlist"/>
        <w:numPr>
          <w:ilvl w:val="3"/>
          <w:numId w:val="33"/>
        </w:numPr>
        <w:spacing w:after="0" w:line="276" w:lineRule="auto"/>
        <w:ind w:left="567"/>
        <w:jc w:val="both"/>
        <w:rPr>
          <w:rFonts w:cstheme="minorHAnsi"/>
          <w:color w:val="000000" w:themeColor="text1"/>
          <w:sz w:val="24"/>
          <w:szCs w:val="24"/>
        </w:rPr>
      </w:pPr>
      <w:r w:rsidRPr="00015F49">
        <w:rPr>
          <w:rFonts w:cstheme="minorHAnsi"/>
          <w:color w:val="000000" w:themeColor="text1"/>
          <w:sz w:val="24"/>
          <w:szCs w:val="24"/>
        </w:rPr>
        <w:t xml:space="preserve">Zamawiający w razie stwierdzenia wad wydanego przedmiotu umowy (podczas eksploatacji) </w:t>
      </w:r>
      <w:r w:rsidR="005A0783" w:rsidRPr="00015F49">
        <w:rPr>
          <w:rFonts w:cstheme="minorHAnsi"/>
          <w:color w:val="000000" w:themeColor="text1"/>
          <w:sz w:val="24"/>
          <w:szCs w:val="24"/>
        </w:rPr>
        <w:br/>
      </w:r>
      <w:r w:rsidRPr="00015F49">
        <w:rPr>
          <w:rFonts w:cstheme="minorHAnsi"/>
          <w:color w:val="000000" w:themeColor="text1"/>
          <w:sz w:val="24"/>
          <w:szCs w:val="24"/>
        </w:rPr>
        <w:t xml:space="preserve">w terminie gwarancji jakości, obowiązany jest do przedłożenia stosownej reklamacji najpóźniej </w:t>
      </w:r>
      <w:r w:rsidR="005A0783" w:rsidRPr="00015F49">
        <w:rPr>
          <w:rFonts w:cstheme="minorHAnsi"/>
          <w:color w:val="000000" w:themeColor="text1"/>
          <w:sz w:val="24"/>
          <w:szCs w:val="24"/>
        </w:rPr>
        <w:br/>
      </w:r>
      <w:r w:rsidRPr="00015F49">
        <w:rPr>
          <w:rFonts w:cstheme="minorHAnsi"/>
          <w:color w:val="000000" w:themeColor="text1"/>
          <w:sz w:val="24"/>
          <w:szCs w:val="24"/>
        </w:rPr>
        <w:t xml:space="preserve">w ciągu 30 dni od daty ujawnienia się wady. </w:t>
      </w:r>
    </w:p>
    <w:p w14:paraId="5F9E0241" w14:textId="60FDF0D8" w:rsidR="00396206" w:rsidRPr="00015F49" w:rsidRDefault="00396206" w:rsidP="00015F49">
      <w:pPr>
        <w:pStyle w:val="Akapitzlist"/>
        <w:numPr>
          <w:ilvl w:val="3"/>
          <w:numId w:val="33"/>
        </w:numPr>
        <w:spacing w:after="0" w:line="276" w:lineRule="auto"/>
        <w:ind w:left="567"/>
        <w:jc w:val="both"/>
        <w:rPr>
          <w:rFonts w:cstheme="minorHAnsi"/>
          <w:color w:val="000000" w:themeColor="text1"/>
          <w:sz w:val="24"/>
          <w:szCs w:val="24"/>
        </w:rPr>
      </w:pPr>
      <w:r w:rsidRPr="00015F49">
        <w:rPr>
          <w:rFonts w:cstheme="minorHAnsi"/>
          <w:color w:val="000000" w:themeColor="text1"/>
          <w:sz w:val="24"/>
          <w:szCs w:val="24"/>
        </w:rPr>
        <w:t xml:space="preserve">W ramach gwarancji jakości Wykonawca zobowiązuje się do bezpłatnego usunięcia wad </w:t>
      </w:r>
      <w:r w:rsidR="00506576">
        <w:rPr>
          <w:rFonts w:cstheme="minorHAnsi"/>
          <w:color w:val="000000" w:themeColor="text1"/>
          <w:sz w:val="24"/>
          <w:szCs w:val="24"/>
        </w:rPr>
        <w:br/>
      </w:r>
      <w:r w:rsidRPr="00015F49">
        <w:rPr>
          <w:rFonts w:cstheme="minorHAnsi"/>
          <w:color w:val="000000" w:themeColor="text1"/>
          <w:sz w:val="24"/>
          <w:szCs w:val="24"/>
        </w:rPr>
        <w:t>w okresie 7 dni od daty pisemnego o niej powiadomienia. Za pisemne powiadomienie uznane będzie powiadomienie pocztą elektroniczną na adres wskazany w § 3 ust. 1.</w:t>
      </w:r>
    </w:p>
    <w:p w14:paraId="4BC95280" w14:textId="48DCE78E" w:rsidR="00396206" w:rsidRPr="00015F49" w:rsidRDefault="00396206" w:rsidP="00015F49">
      <w:pPr>
        <w:pStyle w:val="Akapitzlist"/>
        <w:numPr>
          <w:ilvl w:val="3"/>
          <w:numId w:val="33"/>
        </w:numPr>
        <w:spacing w:after="0" w:line="276" w:lineRule="auto"/>
        <w:ind w:left="567"/>
        <w:jc w:val="both"/>
        <w:rPr>
          <w:rFonts w:cstheme="minorHAnsi"/>
          <w:color w:val="000000" w:themeColor="text1"/>
          <w:sz w:val="24"/>
          <w:szCs w:val="24"/>
        </w:rPr>
      </w:pPr>
      <w:r w:rsidRPr="00015F49">
        <w:rPr>
          <w:rFonts w:cstheme="minorHAnsi"/>
          <w:color w:val="000000" w:themeColor="text1"/>
          <w:sz w:val="24"/>
          <w:szCs w:val="24"/>
        </w:rPr>
        <w:t>Gwarancja obejmuje wszystkie elementy dostarczonych urządzeń wraz z niezbędnym wyposażeniem.</w:t>
      </w:r>
    </w:p>
    <w:p w14:paraId="056EDF01" w14:textId="5323DC8A" w:rsidR="00396206" w:rsidRPr="00015F49" w:rsidRDefault="00396206" w:rsidP="00015F49">
      <w:pPr>
        <w:pStyle w:val="Akapitzlist"/>
        <w:numPr>
          <w:ilvl w:val="3"/>
          <w:numId w:val="33"/>
        </w:numPr>
        <w:spacing w:after="0" w:line="276" w:lineRule="auto"/>
        <w:ind w:left="567"/>
        <w:jc w:val="both"/>
        <w:rPr>
          <w:rFonts w:cstheme="minorHAnsi"/>
          <w:color w:val="000000" w:themeColor="text1"/>
          <w:sz w:val="24"/>
          <w:szCs w:val="24"/>
        </w:rPr>
      </w:pPr>
      <w:r w:rsidRPr="00015F49">
        <w:rPr>
          <w:rFonts w:cstheme="minorHAnsi"/>
          <w:color w:val="000000" w:themeColor="text1"/>
          <w:sz w:val="24"/>
          <w:szCs w:val="24"/>
        </w:rPr>
        <w:t>W przypadku maksymalnie 3 napraw gwarancyjnych tego samego modułu/ podzespołu/ części Wykonawca będzie zobowiązany dokonać jego wymiany na nowy w pełni sprawny.</w:t>
      </w:r>
    </w:p>
    <w:p w14:paraId="142A52A6" w14:textId="090D7307" w:rsidR="00015F49" w:rsidRDefault="00396206" w:rsidP="00015F49">
      <w:pPr>
        <w:pStyle w:val="Akapitzlist"/>
        <w:numPr>
          <w:ilvl w:val="3"/>
          <w:numId w:val="33"/>
        </w:numPr>
        <w:spacing w:after="0" w:line="276" w:lineRule="auto"/>
        <w:ind w:left="567"/>
        <w:jc w:val="both"/>
        <w:rPr>
          <w:rFonts w:cstheme="minorHAnsi"/>
          <w:color w:val="000000" w:themeColor="text1"/>
          <w:sz w:val="24"/>
          <w:szCs w:val="24"/>
        </w:rPr>
      </w:pPr>
      <w:r w:rsidRPr="00015F49">
        <w:rPr>
          <w:rFonts w:cstheme="minorHAnsi"/>
          <w:color w:val="000000" w:themeColor="text1"/>
          <w:sz w:val="24"/>
          <w:szCs w:val="24"/>
        </w:rPr>
        <w:t xml:space="preserve">Zgłoszenie awarii (usterki) następuje na numer telefonu lub adres e-mail wskazany </w:t>
      </w:r>
      <w:r w:rsidR="00506576">
        <w:rPr>
          <w:rFonts w:cstheme="minorHAnsi"/>
          <w:color w:val="000000" w:themeColor="text1"/>
          <w:sz w:val="24"/>
          <w:szCs w:val="24"/>
        </w:rPr>
        <w:br/>
      </w:r>
      <w:r w:rsidRPr="00015F49">
        <w:rPr>
          <w:rFonts w:cstheme="minorHAnsi"/>
          <w:color w:val="000000" w:themeColor="text1"/>
          <w:sz w:val="24"/>
          <w:szCs w:val="24"/>
        </w:rPr>
        <w:t>w § 3 ust. 1</w:t>
      </w:r>
    </w:p>
    <w:p w14:paraId="534CDA4B" w14:textId="77777777" w:rsidR="00E84182" w:rsidRDefault="005A0783" w:rsidP="00E84182">
      <w:pPr>
        <w:pStyle w:val="Akapitzlist"/>
        <w:numPr>
          <w:ilvl w:val="3"/>
          <w:numId w:val="33"/>
        </w:numPr>
        <w:spacing w:after="0" w:line="276" w:lineRule="auto"/>
        <w:ind w:left="567"/>
        <w:jc w:val="both"/>
        <w:rPr>
          <w:rFonts w:cstheme="minorHAnsi"/>
          <w:color w:val="000000" w:themeColor="text1"/>
          <w:sz w:val="24"/>
          <w:szCs w:val="24"/>
        </w:rPr>
      </w:pPr>
      <w:r w:rsidRPr="00015F49">
        <w:rPr>
          <w:rFonts w:cstheme="minorHAnsi"/>
          <w:color w:val="000000" w:themeColor="text1"/>
          <w:sz w:val="24"/>
          <w:szCs w:val="24"/>
        </w:rPr>
        <w:t>Wykonawca ponosi wszelkie koszty napraw w tym koszty dojazdu do Zamawiającego.</w:t>
      </w:r>
    </w:p>
    <w:p w14:paraId="2F4CC705" w14:textId="77777777" w:rsidR="00E84182" w:rsidRDefault="00396206" w:rsidP="00E84182">
      <w:pPr>
        <w:pStyle w:val="Akapitzlist"/>
        <w:numPr>
          <w:ilvl w:val="3"/>
          <w:numId w:val="33"/>
        </w:numPr>
        <w:spacing w:after="0" w:line="276" w:lineRule="auto"/>
        <w:ind w:left="567"/>
        <w:jc w:val="both"/>
        <w:rPr>
          <w:rFonts w:cstheme="minorHAnsi"/>
          <w:color w:val="000000" w:themeColor="text1"/>
          <w:sz w:val="24"/>
          <w:szCs w:val="24"/>
        </w:rPr>
      </w:pPr>
      <w:r w:rsidRPr="00E84182">
        <w:rPr>
          <w:rFonts w:cstheme="minorHAnsi"/>
          <w:color w:val="000000" w:themeColor="text1"/>
          <w:sz w:val="24"/>
          <w:szCs w:val="24"/>
        </w:rPr>
        <w:t>Naprawa następuje w siedzibie Zamawiającego. W przypadku konieczności transportu do innego miejsca Wykonawca zapewni transport w obie strony oraz poniesie jego koszt i ryzyko.</w:t>
      </w:r>
    </w:p>
    <w:p w14:paraId="24FD3616" w14:textId="2D624DBB" w:rsidR="00396206" w:rsidRPr="00E84182" w:rsidRDefault="00396206" w:rsidP="00E84182">
      <w:pPr>
        <w:pStyle w:val="Akapitzlist"/>
        <w:numPr>
          <w:ilvl w:val="3"/>
          <w:numId w:val="33"/>
        </w:numPr>
        <w:spacing w:after="0" w:line="276" w:lineRule="auto"/>
        <w:ind w:left="567"/>
        <w:jc w:val="both"/>
        <w:rPr>
          <w:rFonts w:cstheme="minorHAnsi"/>
          <w:color w:val="000000" w:themeColor="text1"/>
          <w:sz w:val="24"/>
          <w:szCs w:val="24"/>
        </w:rPr>
      </w:pPr>
      <w:r w:rsidRPr="00E84182">
        <w:rPr>
          <w:rFonts w:cstheme="minorHAnsi"/>
          <w:color w:val="000000" w:themeColor="text1"/>
          <w:sz w:val="24"/>
          <w:szCs w:val="24"/>
        </w:rPr>
        <w:t>W przypadku nie usunięcia przez Wykonawcę wad i usterek w wyznaczonym terminie, Zamawiający ma prawo powierzenia naprawy osobie trzeciej, na koszt i ryzyko Wykonawcy.</w:t>
      </w:r>
    </w:p>
    <w:p w14:paraId="2110BEBD" w14:textId="77777777" w:rsidR="00396206" w:rsidRPr="00396206" w:rsidRDefault="00396206" w:rsidP="00396206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1A721CD9" w14:textId="77777777" w:rsidR="00396206" w:rsidRPr="00B2276B" w:rsidRDefault="00396206" w:rsidP="00BD7C95">
      <w:pPr>
        <w:spacing w:after="12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7</w:t>
      </w:r>
    </w:p>
    <w:p w14:paraId="26C96F8D" w14:textId="4C73C88F" w:rsidR="00A65D64" w:rsidRPr="00E84182" w:rsidRDefault="00BD7C95" w:rsidP="00561108">
      <w:pPr>
        <w:pStyle w:val="Akapitzlist"/>
        <w:numPr>
          <w:ilvl w:val="3"/>
          <w:numId w:val="34"/>
        </w:numPr>
        <w:spacing w:after="0" w:line="276" w:lineRule="auto"/>
        <w:ind w:left="426" w:hanging="284"/>
        <w:jc w:val="both"/>
        <w:rPr>
          <w:rFonts w:cstheme="minorHAnsi"/>
          <w:color w:val="000000" w:themeColor="text1"/>
          <w:sz w:val="24"/>
          <w:szCs w:val="24"/>
        </w:rPr>
      </w:pPr>
      <w:r w:rsidRPr="00E84182">
        <w:rPr>
          <w:rFonts w:cstheme="minorHAnsi"/>
          <w:color w:val="000000" w:themeColor="text1"/>
          <w:sz w:val="24"/>
          <w:szCs w:val="24"/>
        </w:rPr>
        <w:t>W przypadku niewykonania lub niewłaściwego wykonania umowy Wykonawca zobowiązuje się zapłacić kary umowne w wysokości:</w:t>
      </w:r>
    </w:p>
    <w:p w14:paraId="18C928FA" w14:textId="77777777" w:rsidR="00A65D64" w:rsidRPr="00E84182" w:rsidRDefault="00A65D64" w:rsidP="00E84182">
      <w:pPr>
        <w:spacing w:after="0" w:line="276" w:lineRule="auto"/>
        <w:ind w:left="142"/>
        <w:jc w:val="both"/>
        <w:rPr>
          <w:rFonts w:cstheme="minorHAnsi"/>
          <w:color w:val="000000" w:themeColor="text1"/>
          <w:sz w:val="24"/>
          <w:szCs w:val="24"/>
        </w:rPr>
      </w:pPr>
      <w:r w:rsidRPr="00E84182">
        <w:rPr>
          <w:rFonts w:cstheme="minorHAnsi"/>
          <w:color w:val="000000" w:themeColor="text1"/>
          <w:sz w:val="24"/>
          <w:szCs w:val="24"/>
        </w:rPr>
        <w:t>−</w:t>
      </w:r>
      <w:r w:rsidR="005A0783" w:rsidRPr="00E84182">
        <w:rPr>
          <w:rFonts w:cstheme="minorHAnsi"/>
          <w:color w:val="000000" w:themeColor="text1"/>
          <w:sz w:val="24"/>
          <w:szCs w:val="24"/>
        </w:rPr>
        <w:t>2</w:t>
      </w:r>
      <w:r w:rsidRPr="00E84182">
        <w:rPr>
          <w:rFonts w:cstheme="minorHAnsi"/>
          <w:color w:val="000000" w:themeColor="text1"/>
          <w:sz w:val="24"/>
          <w:szCs w:val="24"/>
        </w:rPr>
        <w:t xml:space="preserve">% wartości brutto umowy za każdy rozpoczęty dzień </w:t>
      </w:r>
      <w:r w:rsidR="00AA480D" w:rsidRPr="00E84182">
        <w:rPr>
          <w:rFonts w:cstheme="minorHAnsi"/>
          <w:color w:val="000000" w:themeColor="text1"/>
          <w:sz w:val="24"/>
          <w:szCs w:val="24"/>
        </w:rPr>
        <w:t>opóźnienia</w:t>
      </w:r>
      <w:r w:rsidRPr="00E84182">
        <w:rPr>
          <w:rFonts w:cstheme="minorHAnsi"/>
          <w:color w:val="000000" w:themeColor="text1"/>
          <w:sz w:val="24"/>
          <w:szCs w:val="24"/>
        </w:rPr>
        <w:t xml:space="preserve"> w realizacji umowy,</w:t>
      </w:r>
    </w:p>
    <w:p w14:paraId="7835AD7F" w14:textId="5747217A" w:rsidR="00A65D64" w:rsidRPr="00E84182" w:rsidRDefault="00A65D64" w:rsidP="00E84182">
      <w:pPr>
        <w:spacing w:after="0" w:line="276" w:lineRule="auto"/>
        <w:ind w:left="142"/>
        <w:jc w:val="both"/>
        <w:rPr>
          <w:rFonts w:cstheme="minorHAnsi"/>
          <w:color w:val="000000" w:themeColor="text1"/>
          <w:sz w:val="24"/>
          <w:szCs w:val="24"/>
        </w:rPr>
      </w:pPr>
      <w:r w:rsidRPr="00E84182">
        <w:rPr>
          <w:rFonts w:cstheme="minorHAnsi"/>
          <w:color w:val="000000" w:themeColor="text1"/>
          <w:sz w:val="24"/>
          <w:szCs w:val="24"/>
        </w:rPr>
        <w:t>−</w:t>
      </w:r>
      <w:r w:rsidR="005A0783" w:rsidRPr="00E84182">
        <w:rPr>
          <w:rFonts w:cstheme="minorHAnsi"/>
          <w:color w:val="000000" w:themeColor="text1"/>
          <w:sz w:val="24"/>
          <w:szCs w:val="24"/>
        </w:rPr>
        <w:t>1</w:t>
      </w:r>
      <w:r w:rsidRPr="00E84182">
        <w:rPr>
          <w:rFonts w:cstheme="minorHAnsi"/>
          <w:color w:val="000000" w:themeColor="text1"/>
          <w:sz w:val="24"/>
          <w:szCs w:val="24"/>
        </w:rPr>
        <w:t xml:space="preserve">% wartości brutto umowy za każdy rozpoczęty dzień </w:t>
      </w:r>
      <w:r w:rsidR="00AA480D" w:rsidRPr="00E84182">
        <w:rPr>
          <w:rFonts w:cstheme="minorHAnsi"/>
          <w:color w:val="000000" w:themeColor="text1"/>
          <w:sz w:val="24"/>
          <w:szCs w:val="24"/>
        </w:rPr>
        <w:t xml:space="preserve">opóźnienia </w:t>
      </w:r>
      <w:r w:rsidRPr="00E84182">
        <w:rPr>
          <w:rFonts w:cstheme="minorHAnsi"/>
          <w:color w:val="000000" w:themeColor="text1"/>
          <w:sz w:val="24"/>
          <w:szCs w:val="24"/>
        </w:rPr>
        <w:t>w usunięciu wad</w:t>
      </w:r>
      <w:r w:rsidR="00AA480D" w:rsidRPr="00E84182">
        <w:rPr>
          <w:rFonts w:cstheme="minorHAnsi"/>
          <w:color w:val="000000" w:themeColor="text1"/>
          <w:sz w:val="24"/>
          <w:szCs w:val="24"/>
        </w:rPr>
        <w:t>, braków lub niezgodności stwierdzonych</w:t>
      </w:r>
      <w:r w:rsidRPr="00E84182">
        <w:rPr>
          <w:rFonts w:cstheme="minorHAnsi"/>
          <w:color w:val="000000" w:themeColor="text1"/>
          <w:sz w:val="24"/>
          <w:szCs w:val="24"/>
        </w:rPr>
        <w:t xml:space="preserve"> przy odbiorze, licząc od dnia wyznaczonego na usunięcie wad, </w:t>
      </w:r>
      <w:r w:rsidR="00AA480D" w:rsidRPr="00E84182">
        <w:rPr>
          <w:rFonts w:cstheme="minorHAnsi"/>
          <w:color w:val="000000" w:themeColor="text1"/>
          <w:sz w:val="24"/>
          <w:szCs w:val="24"/>
        </w:rPr>
        <w:t>braków lub niezgodności</w:t>
      </w:r>
    </w:p>
    <w:p w14:paraId="3E4DE78F" w14:textId="77777777" w:rsidR="00133429" w:rsidRPr="00E84182" w:rsidRDefault="00A65D64" w:rsidP="00E84182">
      <w:pPr>
        <w:spacing w:after="0" w:line="276" w:lineRule="auto"/>
        <w:ind w:left="142"/>
        <w:jc w:val="both"/>
        <w:rPr>
          <w:rFonts w:cstheme="minorHAnsi"/>
          <w:color w:val="000000" w:themeColor="text1"/>
          <w:sz w:val="24"/>
          <w:szCs w:val="24"/>
        </w:rPr>
      </w:pPr>
      <w:r w:rsidRPr="00E84182">
        <w:rPr>
          <w:rFonts w:cstheme="minorHAnsi"/>
          <w:color w:val="000000" w:themeColor="text1"/>
          <w:sz w:val="24"/>
          <w:szCs w:val="24"/>
        </w:rPr>
        <w:t>−</w:t>
      </w:r>
      <w:r w:rsidR="00A057F5" w:rsidRPr="00E84182">
        <w:rPr>
          <w:rFonts w:cstheme="minorHAnsi"/>
          <w:color w:val="000000" w:themeColor="text1"/>
          <w:sz w:val="24"/>
          <w:szCs w:val="24"/>
        </w:rPr>
        <w:t>10</w:t>
      </w:r>
      <w:r w:rsidRPr="00E84182">
        <w:rPr>
          <w:rFonts w:cstheme="minorHAnsi"/>
          <w:color w:val="000000" w:themeColor="text1"/>
          <w:sz w:val="24"/>
          <w:szCs w:val="24"/>
        </w:rPr>
        <w:t>% wartości brutto umowy jeżeli Zamawiający odstąpi od umowy z przyczyn zależnych od Wykonawcy.</w:t>
      </w:r>
    </w:p>
    <w:p w14:paraId="4DB92DB1" w14:textId="11F53461" w:rsidR="00BD7C95" w:rsidRPr="00E84182" w:rsidRDefault="00BD7C95" w:rsidP="00561108">
      <w:pPr>
        <w:pStyle w:val="Akapitzlist"/>
        <w:numPr>
          <w:ilvl w:val="3"/>
          <w:numId w:val="34"/>
        </w:numPr>
        <w:spacing w:after="0" w:line="276" w:lineRule="auto"/>
        <w:ind w:left="426" w:hanging="284"/>
        <w:jc w:val="both"/>
        <w:rPr>
          <w:rFonts w:cstheme="minorHAnsi"/>
          <w:color w:val="000000" w:themeColor="text1"/>
          <w:sz w:val="24"/>
          <w:szCs w:val="24"/>
        </w:rPr>
      </w:pPr>
      <w:r w:rsidRPr="00E84182">
        <w:rPr>
          <w:rFonts w:cstheme="minorHAnsi"/>
          <w:color w:val="000000" w:themeColor="text1"/>
          <w:sz w:val="24"/>
          <w:szCs w:val="24"/>
        </w:rPr>
        <w:t xml:space="preserve">Zamawiający zastrzega sobie możliwość dochodzenia odszkodowania przewyższającego wysokość zastrzeżonych kar umownych na zasadach przewidzianych przepisami kodeksu cywilnego. </w:t>
      </w:r>
    </w:p>
    <w:p w14:paraId="541AC9D9" w14:textId="64027DE0" w:rsidR="00BD7C95" w:rsidRPr="00E84182" w:rsidRDefault="00BD7C95" w:rsidP="00561108">
      <w:pPr>
        <w:pStyle w:val="Akapitzlist"/>
        <w:numPr>
          <w:ilvl w:val="3"/>
          <w:numId w:val="34"/>
        </w:numPr>
        <w:spacing w:after="0" w:line="276" w:lineRule="auto"/>
        <w:ind w:left="426" w:hanging="284"/>
        <w:jc w:val="both"/>
        <w:rPr>
          <w:rFonts w:cstheme="minorHAnsi"/>
          <w:color w:val="000000" w:themeColor="text1"/>
          <w:sz w:val="24"/>
          <w:szCs w:val="24"/>
        </w:rPr>
      </w:pPr>
      <w:r w:rsidRPr="00E84182">
        <w:rPr>
          <w:rFonts w:cstheme="minorHAnsi"/>
          <w:color w:val="000000" w:themeColor="text1"/>
          <w:sz w:val="24"/>
          <w:szCs w:val="24"/>
        </w:rPr>
        <w:t xml:space="preserve">Wykonawca uprawniony jest do żądania zapłaty kary umownej od Zamawiającego </w:t>
      </w:r>
      <w:r w:rsidR="00506576">
        <w:rPr>
          <w:rFonts w:cstheme="minorHAnsi"/>
          <w:color w:val="000000" w:themeColor="text1"/>
          <w:sz w:val="24"/>
          <w:szCs w:val="24"/>
        </w:rPr>
        <w:br/>
      </w:r>
      <w:r w:rsidRPr="00E84182">
        <w:rPr>
          <w:rFonts w:cstheme="minorHAnsi"/>
          <w:color w:val="000000" w:themeColor="text1"/>
          <w:sz w:val="24"/>
          <w:szCs w:val="24"/>
        </w:rPr>
        <w:t>w przypadku:</w:t>
      </w:r>
    </w:p>
    <w:p w14:paraId="22BE6EEA" w14:textId="77777777" w:rsidR="00BD7C95" w:rsidRPr="00E84182" w:rsidRDefault="00BD7C95" w:rsidP="00266BA7">
      <w:pPr>
        <w:spacing w:after="0" w:line="276" w:lineRule="auto"/>
        <w:ind w:left="142"/>
        <w:jc w:val="both"/>
        <w:rPr>
          <w:rFonts w:cstheme="minorHAnsi"/>
          <w:color w:val="000000" w:themeColor="text1"/>
          <w:sz w:val="24"/>
          <w:szCs w:val="24"/>
        </w:rPr>
      </w:pPr>
      <w:r w:rsidRPr="00E84182">
        <w:rPr>
          <w:rFonts w:cstheme="minorHAnsi"/>
          <w:color w:val="000000" w:themeColor="text1"/>
          <w:sz w:val="24"/>
          <w:szCs w:val="24"/>
        </w:rPr>
        <w:t>−</w:t>
      </w:r>
      <w:r w:rsidR="00970CF0" w:rsidRPr="00E84182">
        <w:rPr>
          <w:rFonts w:cstheme="minorHAnsi"/>
          <w:color w:val="000000" w:themeColor="text1"/>
          <w:sz w:val="24"/>
          <w:szCs w:val="24"/>
        </w:rPr>
        <w:t xml:space="preserve"> </w:t>
      </w:r>
      <w:r w:rsidR="00AA480D" w:rsidRPr="00E84182">
        <w:rPr>
          <w:rFonts w:cstheme="minorHAnsi"/>
          <w:color w:val="000000" w:themeColor="text1"/>
          <w:sz w:val="24"/>
          <w:szCs w:val="24"/>
        </w:rPr>
        <w:t>opóźnienia</w:t>
      </w:r>
      <w:r w:rsidRPr="00E84182">
        <w:rPr>
          <w:rFonts w:cstheme="minorHAnsi"/>
          <w:color w:val="000000" w:themeColor="text1"/>
          <w:sz w:val="24"/>
          <w:szCs w:val="24"/>
        </w:rPr>
        <w:t xml:space="preserve"> w odbiorze przedmiotu dostawy w wysokości 0,5% </w:t>
      </w:r>
      <w:r w:rsidR="00967407" w:rsidRPr="00E84182">
        <w:rPr>
          <w:rFonts w:cstheme="minorHAnsi"/>
          <w:color w:val="000000" w:themeColor="text1"/>
          <w:sz w:val="24"/>
          <w:szCs w:val="24"/>
        </w:rPr>
        <w:t xml:space="preserve">wartości brutto umowy </w:t>
      </w:r>
      <w:r w:rsidRPr="00E84182">
        <w:rPr>
          <w:rFonts w:cstheme="minorHAnsi"/>
          <w:color w:val="000000" w:themeColor="text1"/>
          <w:sz w:val="24"/>
          <w:szCs w:val="24"/>
        </w:rPr>
        <w:t xml:space="preserve">za każdy dzień </w:t>
      </w:r>
      <w:r w:rsidR="00AA480D" w:rsidRPr="00E84182">
        <w:rPr>
          <w:rFonts w:cstheme="minorHAnsi"/>
          <w:color w:val="000000" w:themeColor="text1"/>
          <w:sz w:val="24"/>
          <w:szCs w:val="24"/>
        </w:rPr>
        <w:t>opóźnienia</w:t>
      </w:r>
      <w:r w:rsidRPr="00E84182">
        <w:rPr>
          <w:rFonts w:cstheme="minorHAnsi"/>
          <w:color w:val="000000" w:themeColor="text1"/>
          <w:sz w:val="24"/>
          <w:szCs w:val="24"/>
        </w:rPr>
        <w:t>,</w:t>
      </w:r>
    </w:p>
    <w:p w14:paraId="7EB1BBC1" w14:textId="77777777" w:rsidR="00BD7C95" w:rsidRPr="00266BA7" w:rsidRDefault="00BD7C95" w:rsidP="00266BA7">
      <w:pPr>
        <w:spacing w:after="0" w:line="276" w:lineRule="auto"/>
        <w:ind w:left="142"/>
        <w:jc w:val="both"/>
        <w:rPr>
          <w:rFonts w:cstheme="minorHAnsi"/>
          <w:color w:val="000000" w:themeColor="text1"/>
          <w:sz w:val="24"/>
          <w:szCs w:val="24"/>
        </w:rPr>
      </w:pPr>
      <w:r w:rsidRPr="00266BA7">
        <w:rPr>
          <w:rFonts w:cstheme="minorHAnsi"/>
          <w:color w:val="000000" w:themeColor="text1"/>
          <w:sz w:val="24"/>
          <w:szCs w:val="24"/>
        </w:rPr>
        <w:lastRenderedPageBreak/>
        <w:t>−</w:t>
      </w:r>
      <w:r w:rsidR="00970CF0" w:rsidRPr="00266BA7">
        <w:rPr>
          <w:rFonts w:cstheme="minorHAnsi"/>
          <w:color w:val="000000" w:themeColor="text1"/>
          <w:sz w:val="24"/>
          <w:szCs w:val="24"/>
        </w:rPr>
        <w:t xml:space="preserve"> </w:t>
      </w:r>
      <w:r w:rsidR="00A057F5" w:rsidRPr="00266BA7">
        <w:rPr>
          <w:rFonts w:cstheme="minorHAnsi"/>
          <w:color w:val="000000" w:themeColor="text1"/>
          <w:sz w:val="24"/>
          <w:szCs w:val="24"/>
        </w:rPr>
        <w:t>1</w:t>
      </w:r>
      <w:r w:rsidRPr="00266BA7">
        <w:rPr>
          <w:rFonts w:cstheme="minorHAnsi"/>
          <w:color w:val="000000" w:themeColor="text1"/>
          <w:sz w:val="24"/>
          <w:szCs w:val="24"/>
        </w:rPr>
        <w:t xml:space="preserve">0% wartości brutto umowy, jeżeli dojdzie do odstąpienia od niniejszej umowy przez Wykonawcę z przyczyn zależnych od Zamawiającego. </w:t>
      </w:r>
    </w:p>
    <w:p w14:paraId="037CD686" w14:textId="4EA3EC44" w:rsidR="00E43752" w:rsidRPr="00E84182" w:rsidRDefault="00E43752" w:rsidP="00561108">
      <w:pPr>
        <w:pStyle w:val="Akapitzlist"/>
        <w:numPr>
          <w:ilvl w:val="3"/>
          <w:numId w:val="34"/>
        </w:numPr>
        <w:spacing w:after="0" w:line="276" w:lineRule="auto"/>
        <w:ind w:left="426" w:hanging="284"/>
        <w:jc w:val="both"/>
        <w:rPr>
          <w:rFonts w:eastAsia="Times New Roman" w:cstheme="minorHAnsi"/>
          <w:color w:val="auto"/>
          <w:kern w:val="0"/>
          <w:sz w:val="24"/>
          <w:szCs w:val="24"/>
          <w:lang w:eastAsia="pl-PL"/>
        </w:rPr>
      </w:pPr>
      <w:r w:rsidRPr="00E84182">
        <w:rPr>
          <w:rFonts w:eastAsia="Times New Roman" w:cstheme="minorHAnsi"/>
          <w:color w:val="auto"/>
          <w:kern w:val="0"/>
          <w:sz w:val="24"/>
          <w:szCs w:val="24"/>
          <w:lang w:eastAsia="pl-PL"/>
        </w:rPr>
        <w:t xml:space="preserve">W przypadku zaistnienia okoliczności, stanowiącej podstawę do naliczania kar umownych </w:t>
      </w:r>
      <w:r w:rsidR="00506576">
        <w:rPr>
          <w:rFonts w:eastAsia="Times New Roman" w:cstheme="minorHAnsi"/>
          <w:color w:val="auto"/>
          <w:kern w:val="0"/>
          <w:sz w:val="24"/>
          <w:szCs w:val="24"/>
          <w:lang w:eastAsia="pl-PL"/>
        </w:rPr>
        <w:br/>
      </w:r>
      <w:r w:rsidRPr="00E84182">
        <w:rPr>
          <w:rFonts w:eastAsia="Times New Roman" w:cstheme="minorHAnsi"/>
          <w:color w:val="auto"/>
          <w:kern w:val="0"/>
          <w:sz w:val="24"/>
          <w:szCs w:val="24"/>
          <w:lang w:eastAsia="pl-PL"/>
        </w:rPr>
        <w:t>z więcej niż jednego tytułu, kara umowna zostanie naliczona z tego tytułu, dla którego kara umowna została przewidziana w wyższej wysokości.</w:t>
      </w:r>
    </w:p>
    <w:p w14:paraId="673E8C73" w14:textId="77777777" w:rsidR="00C67764" w:rsidRDefault="00C67764" w:rsidP="00E84182">
      <w:pPr>
        <w:spacing w:after="0" w:line="276" w:lineRule="auto"/>
        <w:ind w:left="709" w:hanging="567"/>
        <w:jc w:val="both"/>
        <w:rPr>
          <w:rFonts w:eastAsia="Times New Roman" w:cstheme="minorHAnsi"/>
          <w:color w:val="auto"/>
          <w:kern w:val="0"/>
          <w:sz w:val="24"/>
          <w:szCs w:val="24"/>
          <w:lang w:eastAsia="pl-PL"/>
        </w:rPr>
      </w:pPr>
    </w:p>
    <w:p w14:paraId="31B38BFF" w14:textId="77777777" w:rsidR="003C7B90" w:rsidRDefault="003C7B90" w:rsidP="00E84182">
      <w:pPr>
        <w:spacing w:after="0" w:line="276" w:lineRule="auto"/>
        <w:ind w:left="709" w:hanging="567"/>
        <w:jc w:val="both"/>
        <w:rPr>
          <w:rFonts w:eastAsia="Times New Roman" w:cstheme="minorHAnsi"/>
          <w:color w:val="auto"/>
          <w:kern w:val="0"/>
          <w:sz w:val="24"/>
          <w:szCs w:val="24"/>
          <w:lang w:eastAsia="pl-PL"/>
        </w:rPr>
      </w:pPr>
    </w:p>
    <w:p w14:paraId="500E710E" w14:textId="77777777" w:rsidR="003C7B90" w:rsidRDefault="003C7B90" w:rsidP="00E84182">
      <w:pPr>
        <w:spacing w:after="0" w:line="276" w:lineRule="auto"/>
        <w:ind w:left="709" w:hanging="567"/>
        <w:jc w:val="both"/>
        <w:rPr>
          <w:rFonts w:eastAsia="Times New Roman" w:cstheme="minorHAnsi"/>
          <w:color w:val="auto"/>
          <w:kern w:val="0"/>
          <w:sz w:val="24"/>
          <w:szCs w:val="24"/>
          <w:lang w:eastAsia="pl-PL"/>
        </w:rPr>
      </w:pPr>
    </w:p>
    <w:p w14:paraId="5514017F" w14:textId="77777777" w:rsidR="003C7B90" w:rsidRPr="00B2276B" w:rsidRDefault="003C7B90" w:rsidP="00E84182">
      <w:pPr>
        <w:spacing w:after="0" w:line="276" w:lineRule="auto"/>
        <w:ind w:left="709" w:hanging="567"/>
        <w:jc w:val="both"/>
        <w:rPr>
          <w:rFonts w:eastAsia="Times New Roman" w:cstheme="minorHAnsi"/>
          <w:color w:val="auto"/>
          <w:kern w:val="0"/>
          <w:sz w:val="24"/>
          <w:szCs w:val="24"/>
          <w:lang w:eastAsia="pl-PL"/>
        </w:rPr>
      </w:pPr>
    </w:p>
    <w:p w14:paraId="659EF356" w14:textId="77777777" w:rsidR="00BD7C95" w:rsidRPr="00B2276B" w:rsidRDefault="005D5F91" w:rsidP="00BD7C95">
      <w:pPr>
        <w:spacing w:after="12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 xml:space="preserve">§ </w:t>
      </w:r>
      <w:r w:rsidR="00396206">
        <w:rPr>
          <w:rFonts w:cstheme="minorHAnsi"/>
          <w:color w:val="000000" w:themeColor="text1"/>
          <w:sz w:val="24"/>
          <w:szCs w:val="24"/>
        </w:rPr>
        <w:t>8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</w:t>
      </w:r>
    </w:p>
    <w:p w14:paraId="1DEA2919" w14:textId="77777777" w:rsidR="00346532" w:rsidRPr="00346532" w:rsidRDefault="00346532" w:rsidP="00266BA7">
      <w:pPr>
        <w:numPr>
          <w:ilvl w:val="0"/>
          <w:numId w:val="17"/>
        </w:numPr>
        <w:spacing w:after="0" w:line="240" w:lineRule="auto"/>
        <w:ind w:hanging="218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pacing w:val="-4"/>
          <w:sz w:val="24"/>
          <w:szCs w:val="24"/>
        </w:rPr>
        <w:t>Strony postanawiają, że oprócz przypadków wymienionych w ustawie Kodeks Cywilny przysługuje</w:t>
      </w:r>
      <w:r w:rsidRPr="00346532">
        <w:rPr>
          <w:rFonts w:eastAsia="Calibri" w:cstheme="minorHAnsi"/>
          <w:color w:val="000000" w:themeColor="text1"/>
          <w:sz w:val="24"/>
          <w:szCs w:val="24"/>
        </w:rPr>
        <w:t xml:space="preserve"> im prawo odstąpienia od umowy w następujących przypadkach:</w:t>
      </w:r>
    </w:p>
    <w:p w14:paraId="3B376B6A" w14:textId="77777777" w:rsidR="00346532" w:rsidRPr="00346532" w:rsidRDefault="00346532" w:rsidP="00346532">
      <w:pPr>
        <w:numPr>
          <w:ilvl w:val="0"/>
          <w:numId w:val="16"/>
        </w:numPr>
        <w:spacing w:after="0" w:line="240" w:lineRule="auto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z w:val="24"/>
          <w:szCs w:val="24"/>
        </w:rPr>
        <w:t>Zamawiający może odstąpić od umowy jeżeli:</w:t>
      </w:r>
    </w:p>
    <w:p w14:paraId="58209859" w14:textId="77777777" w:rsidR="00346532" w:rsidRPr="00346532" w:rsidRDefault="00346532" w:rsidP="00346532">
      <w:pPr>
        <w:numPr>
          <w:ilvl w:val="1"/>
          <w:numId w:val="18"/>
        </w:numPr>
        <w:spacing w:after="0" w:line="240" w:lineRule="auto"/>
        <w:ind w:left="1134" w:hanging="425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pacing w:val="-8"/>
          <w:sz w:val="24"/>
          <w:szCs w:val="24"/>
        </w:rPr>
        <w:t>Wykonawca rozwiązał firmę lub utracił uprawnienia do prowadzenia działalności gospodarczej</w:t>
      </w:r>
      <w:r w:rsidRPr="00346532">
        <w:rPr>
          <w:rFonts w:eastAsia="Calibri" w:cstheme="minorHAnsi"/>
          <w:color w:val="000000" w:themeColor="text1"/>
          <w:sz w:val="24"/>
          <w:szCs w:val="24"/>
        </w:rPr>
        <w:t xml:space="preserve"> w zakresie objętym zamówieniem,</w:t>
      </w:r>
    </w:p>
    <w:p w14:paraId="75817C2D" w14:textId="77777777" w:rsidR="00346532" w:rsidRPr="00346532" w:rsidRDefault="00346532" w:rsidP="00346532">
      <w:pPr>
        <w:numPr>
          <w:ilvl w:val="1"/>
          <w:numId w:val="18"/>
        </w:numPr>
        <w:spacing w:after="0" w:line="240" w:lineRule="auto"/>
        <w:ind w:left="1134" w:hanging="425"/>
        <w:jc w:val="both"/>
        <w:rPr>
          <w:rFonts w:eastAsia="Calibri" w:cstheme="minorHAnsi"/>
          <w:color w:val="000000" w:themeColor="text1"/>
          <w:spacing w:val="-4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pacing w:val="-6"/>
          <w:sz w:val="24"/>
          <w:szCs w:val="24"/>
        </w:rPr>
        <w:t>Wykonawca jest w zwłoce w wydaniu towaru lub usunięciu stwierdzonych wad, braków lub niezgodności</w:t>
      </w:r>
      <w:r w:rsidRPr="00346532">
        <w:rPr>
          <w:rFonts w:eastAsia="Calibri" w:cstheme="minorHAnsi"/>
          <w:color w:val="000000" w:themeColor="text1"/>
          <w:sz w:val="24"/>
          <w:szCs w:val="24"/>
        </w:rPr>
        <w:t xml:space="preserve"> towaru z umową o 5 dni roboczych ponad terminy określone w umowie</w:t>
      </w:r>
      <w:r w:rsidRPr="00346532">
        <w:rPr>
          <w:rFonts w:eastAsia="Calibri" w:cstheme="minorHAnsi"/>
          <w:color w:val="000000" w:themeColor="text1"/>
          <w:spacing w:val="-4"/>
          <w:sz w:val="24"/>
          <w:szCs w:val="24"/>
        </w:rPr>
        <w:t>.</w:t>
      </w:r>
    </w:p>
    <w:p w14:paraId="0385AF21" w14:textId="77777777" w:rsidR="00346532" w:rsidRPr="00346532" w:rsidRDefault="00346532" w:rsidP="00346532">
      <w:pPr>
        <w:numPr>
          <w:ilvl w:val="1"/>
          <w:numId w:val="18"/>
        </w:numPr>
        <w:spacing w:after="0" w:line="240" w:lineRule="auto"/>
        <w:ind w:left="1134" w:hanging="425"/>
        <w:jc w:val="both"/>
        <w:rPr>
          <w:rFonts w:eastAsia="Calibri" w:cstheme="minorHAnsi"/>
          <w:color w:val="000000" w:themeColor="text1"/>
          <w:spacing w:val="-4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pacing w:val="-4"/>
          <w:sz w:val="24"/>
          <w:szCs w:val="24"/>
        </w:rPr>
        <w:t>Wykonawca trzykrotnie został ukarany za naruszenie tożsamych obowiązków określonych</w:t>
      </w:r>
      <w:r w:rsidRPr="00346532">
        <w:rPr>
          <w:rFonts w:eastAsia="Calibri" w:cstheme="minorHAnsi"/>
          <w:color w:val="000000" w:themeColor="text1"/>
          <w:sz w:val="24"/>
          <w:szCs w:val="24"/>
        </w:rPr>
        <w:t xml:space="preserve"> </w:t>
      </w:r>
      <w:r w:rsidR="00D03D65">
        <w:rPr>
          <w:rFonts w:eastAsia="Calibri" w:cstheme="minorHAnsi"/>
          <w:color w:val="000000" w:themeColor="text1"/>
          <w:sz w:val="24"/>
          <w:szCs w:val="24"/>
        </w:rPr>
        <w:br/>
      </w:r>
      <w:r w:rsidRPr="00346532">
        <w:rPr>
          <w:rFonts w:eastAsia="Calibri" w:cstheme="minorHAnsi"/>
          <w:color w:val="000000" w:themeColor="text1"/>
          <w:sz w:val="24"/>
          <w:szCs w:val="24"/>
        </w:rPr>
        <w:t>w umowie,</w:t>
      </w:r>
    </w:p>
    <w:p w14:paraId="3A9C444E" w14:textId="77777777" w:rsidR="00346532" w:rsidRPr="00346532" w:rsidRDefault="00346532" w:rsidP="00346532">
      <w:pPr>
        <w:numPr>
          <w:ilvl w:val="0"/>
          <w:numId w:val="16"/>
        </w:numPr>
        <w:spacing w:after="0" w:line="240" w:lineRule="auto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z w:val="24"/>
          <w:szCs w:val="24"/>
        </w:rPr>
        <w:t>Wykonawca może odstąpić od umowy jeżeli:</w:t>
      </w:r>
    </w:p>
    <w:p w14:paraId="17F52A79" w14:textId="77777777" w:rsidR="00346532" w:rsidRPr="00346532" w:rsidRDefault="00346532" w:rsidP="00346532">
      <w:pPr>
        <w:numPr>
          <w:ilvl w:val="0"/>
          <w:numId w:val="15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z w:val="24"/>
          <w:szCs w:val="24"/>
        </w:rPr>
        <w:t xml:space="preserve">Zamawiający jest w zwłoce z uiszczeniem należności na rzecz </w:t>
      </w:r>
      <w:r w:rsidRPr="00346532">
        <w:rPr>
          <w:rFonts w:eastAsia="Calibri" w:cstheme="minorHAnsi"/>
          <w:color w:val="000000" w:themeColor="text1"/>
          <w:spacing w:val="-4"/>
          <w:sz w:val="24"/>
          <w:szCs w:val="24"/>
        </w:rPr>
        <w:t>Wykonawcy 2 miesiące ponad termin płatności faktury i pomimo dodatkowego wezwania</w:t>
      </w:r>
      <w:r w:rsidRPr="00346532">
        <w:rPr>
          <w:rFonts w:eastAsia="Calibri" w:cstheme="minorHAnsi"/>
          <w:color w:val="000000" w:themeColor="text1"/>
          <w:sz w:val="24"/>
          <w:szCs w:val="24"/>
        </w:rPr>
        <w:t xml:space="preserve"> listem poleconym odmawia uiszczenia należności.</w:t>
      </w:r>
    </w:p>
    <w:p w14:paraId="336B1809" w14:textId="77777777" w:rsidR="00346532" w:rsidRPr="00346532" w:rsidRDefault="00346532" w:rsidP="00266BA7">
      <w:pPr>
        <w:numPr>
          <w:ilvl w:val="0"/>
          <w:numId w:val="17"/>
        </w:numPr>
        <w:spacing w:after="0" w:line="240" w:lineRule="auto"/>
        <w:ind w:hanging="218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pacing w:val="-6"/>
          <w:sz w:val="24"/>
          <w:szCs w:val="24"/>
        </w:rPr>
        <w:t>Odstąpienie od umowy może nastąpić w terminie 30 dni kalendarzowych od dnia powzięcia przez stronę wiadomości</w:t>
      </w:r>
      <w:r w:rsidRPr="00346532">
        <w:rPr>
          <w:rFonts w:eastAsia="Calibri" w:cstheme="minorHAnsi"/>
          <w:color w:val="000000" w:themeColor="text1"/>
          <w:sz w:val="24"/>
          <w:szCs w:val="24"/>
        </w:rPr>
        <w:t xml:space="preserve"> </w:t>
      </w:r>
      <w:r w:rsidRPr="00346532">
        <w:rPr>
          <w:rFonts w:eastAsia="Calibri" w:cstheme="minorHAnsi"/>
          <w:color w:val="000000" w:themeColor="text1"/>
          <w:spacing w:val="-4"/>
          <w:sz w:val="24"/>
          <w:szCs w:val="24"/>
        </w:rPr>
        <w:t xml:space="preserve">o okolicznościach, o których mowa ust. 1 i wymaga formy pisemnej wraz </w:t>
      </w:r>
      <w:r w:rsidR="00B82DEF">
        <w:rPr>
          <w:rFonts w:eastAsia="Calibri" w:cstheme="minorHAnsi"/>
          <w:color w:val="000000" w:themeColor="text1"/>
          <w:spacing w:val="-4"/>
          <w:sz w:val="24"/>
          <w:szCs w:val="24"/>
        </w:rPr>
        <w:br/>
      </w:r>
      <w:r w:rsidRPr="00346532">
        <w:rPr>
          <w:rFonts w:eastAsia="Calibri" w:cstheme="minorHAnsi"/>
          <w:color w:val="000000" w:themeColor="text1"/>
          <w:spacing w:val="-4"/>
          <w:sz w:val="24"/>
          <w:szCs w:val="24"/>
        </w:rPr>
        <w:t>z podaniem uzasadnienia.</w:t>
      </w:r>
    </w:p>
    <w:p w14:paraId="2E85CDF6" w14:textId="77777777" w:rsidR="00346532" w:rsidRPr="00346532" w:rsidRDefault="00346532" w:rsidP="00266BA7">
      <w:pPr>
        <w:numPr>
          <w:ilvl w:val="0"/>
          <w:numId w:val="17"/>
        </w:numPr>
        <w:spacing w:after="0" w:line="240" w:lineRule="auto"/>
        <w:ind w:hanging="218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pacing w:val="-6"/>
          <w:sz w:val="24"/>
          <w:szCs w:val="24"/>
        </w:rPr>
        <w:t>Przed wykonaniem prawa odstąpienia od umowy, strona zamierzająca odstąpić od umowy wyznaczy</w:t>
      </w:r>
      <w:r w:rsidRPr="00346532">
        <w:rPr>
          <w:rFonts w:eastAsia="Calibri" w:cstheme="minorHAnsi"/>
          <w:color w:val="000000" w:themeColor="text1"/>
          <w:sz w:val="24"/>
          <w:szCs w:val="24"/>
        </w:rPr>
        <w:t xml:space="preserve"> pisemnie drugiej stronie stosowny termin na usunięcie naruszeń lub usunięcie ich przyczyn, </w:t>
      </w:r>
      <w:r w:rsidRPr="00346532">
        <w:rPr>
          <w:rFonts w:eastAsia="Calibri" w:cstheme="minorHAnsi"/>
          <w:color w:val="000000" w:themeColor="text1"/>
          <w:spacing w:val="-4"/>
          <w:sz w:val="24"/>
          <w:szCs w:val="24"/>
        </w:rPr>
        <w:t>który nie może być jednakże dłuższy niż 5 dni kalendarzowych od dnia otrzymania zawiadomienia.</w:t>
      </w:r>
    </w:p>
    <w:p w14:paraId="5E3B3526" w14:textId="77777777" w:rsidR="00346532" w:rsidRPr="00346532" w:rsidRDefault="00346532" w:rsidP="00346532">
      <w:pPr>
        <w:spacing w:after="0" w:line="240" w:lineRule="auto"/>
        <w:ind w:left="360"/>
        <w:jc w:val="both"/>
        <w:rPr>
          <w:rFonts w:eastAsia="Calibri" w:cstheme="minorHAnsi"/>
          <w:color w:val="000000" w:themeColor="text1"/>
          <w:sz w:val="24"/>
          <w:szCs w:val="24"/>
        </w:rPr>
      </w:pPr>
    </w:p>
    <w:p w14:paraId="2072EA64" w14:textId="77777777" w:rsidR="00BD7C95" w:rsidRPr="00B2276B" w:rsidRDefault="005D5F91" w:rsidP="00D320AD">
      <w:pPr>
        <w:spacing w:after="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 xml:space="preserve">§ </w:t>
      </w:r>
      <w:r w:rsidR="00396206">
        <w:rPr>
          <w:rFonts w:cstheme="minorHAnsi"/>
          <w:color w:val="000000" w:themeColor="text1"/>
          <w:sz w:val="24"/>
          <w:szCs w:val="24"/>
        </w:rPr>
        <w:t>9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</w:t>
      </w:r>
    </w:p>
    <w:p w14:paraId="7396D445" w14:textId="77777777" w:rsidR="00346532" w:rsidRPr="00346532" w:rsidRDefault="00346532" w:rsidP="00266BA7">
      <w:pPr>
        <w:widowControl w:val="0"/>
        <w:numPr>
          <w:ilvl w:val="0"/>
          <w:numId w:val="19"/>
        </w:numPr>
        <w:suppressAutoHyphens/>
        <w:spacing w:after="0" w:line="240" w:lineRule="auto"/>
        <w:ind w:hanging="218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pacing w:val="-8"/>
          <w:sz w:val="24"/>
          <w:szCs w:val="24"/>
        </w:rPr>
        <w:t xml:space="preserve">W razie zaistnienia istotnej zmiany okoliczności powodującej, że wykonanie umowy nie leży </w:t>
      </w:r>
    </w:p>
    <w:p w14:paraId="7C5A4204" w14:textId="77777777" w:rsidR="00346532" w:rsidRPr="00346532" w:rsidRDefault="00346532" w:rsidP="00266BA7">
      <w:pPr>
        <w:widowControl w:val="0"/>
        <w:suppressAutoHyphens/>
        <w:spacing w:after="0" w:line="240" w:lineRule="auto"/>
        <w:ind w:left="360" w:hanging="218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pacing w:val="-8"/>
          <w:sz w:val="24"/>
          <w:szCs w:val="24"/>
        </w:rPr>
        <w:t>w interesie</w:t>
      </w:r>
      <w:r w:rsidRPr="00346532">
        <w:rPr>
          <w:rFonts w:eastAsia="Calibri" w:cstheme="minorHAnsi"/>
          <w:color w:val="000000" w:themeColor="text1"/>
          <w:sz w:val="24"/>
          <w:szCs w:val="24"/>
        </w:rPr>
        <w:t xml:space="preserve"> </w:t>
      </w:r>
      <w:r w:rsidRPr="00346532">
        <w:rPr>
          <w:rFonts w:eastAsia="Calibri" w:cstheme="minorHAnsi"/>
          <w:color w:val="000000" w:themeColor="text1"/>
          <w:spacing w:val="-8"/>
          <w:sz w:val="24"/>
          <w:szCs w:val="24"/>
        </w:rPr>
        <w:t>publicznym, czego nie można było przewidzieć w chwili zawarcia umowy, Zamawiający może odstąpić</w:t>
      </w:r>
      <w:r w:rsidRPr="00346532">
        <w:rPr>
          <w:rFonts w:eastAsia="Calibri" w:cstheme="minorHAnsi"/>
          <w:color w:val="000000" w:themeColor="text1"/>
          <w:sz w:val="24"/>
          <w:szCs w:val="24"/>
        </w:rPr>
        <w:t xml:space="preserve"> </w:t>
      </w:r>
      <w:r w:rsidRPr="00346532">
        <w:rPr>
          <w:rFonts w:eastAsia="Calibri" w:cstheme="minorHAnsi"/>
          <w:color w:val="000000" w:themeColor="text1"/>
          <w:spacing w:val="-4"/>
          <w:sz w:val="24"/>
          <w:szCs w:val="24"/>
        </w:rPr>
        <w:t>od umowy w terminie 30 dni kalendarzowych od powzięcia wiadomości o tych okolicznościach.</w:t>
      </w:r>
      <w:r w:rsidRPr="00346532">
        <w:rPr>
          <w:rFonts w:eastAsia="Calibri" w:cstheme="minorHAnsi"/>
          <w:color w:val="000000" w:themeColor="text1"/>
          <w:sz w:val="24"/>
          <w:szCs w:val="24"/>
        </w:rPr>
        <w:t xml:space="preserve"> </w:t>
      </w:r>
      <w:r w:rsidRPr="00346532">
        <w:rPr>
          <w:rFonts w:eastAsia="Calibri" w:cstheme="minorHAnsi"/>
          <w:color w:val="000000" w:themeColor="text1"/>
          <w:sz w:val="24"/>
          <w:szCs w:val="24"/>
        </w:rPr>
        <w:br/>
        <w:t>W takim przypadku Wykonawca może żądać wyłącznie wynagrodzenia należnego z tytułu wykonania części umowy.</w:t>
      </w:r>
    </w:p>
    <w:p w14:paraId="2DA38379" w14:textId="77777777" w:rsidR="00346532" w:rsidRPr="00346532" w:rsidRDefault="00346532" w:rsidP="00266BA7">
      <w:pPr>
        <w:widowControl w:val="0"/>
        <w:numPr>
          <w:ilvl w:val="0"/>
          <w:numId w:val="19"/>
        </w:numPr>
        <w:spacing w:after="0" w:line="240" w:lineRule="auto"/>
        <w:ind w:hanging="218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pacing w:val="-6"/>
          <w:sz w:val="24"/>
          <w:szCs w:val="24"/>
        </w:rPr>
        <w:t>Strony niniejszej umowy będą zwolnione z odpowiedzialności za niewypełnienie swoich zobowiązań</w:t>
      </w:r>
      <w:r w:rsidRPr="00346532">
        <w:rPr>
          <w:rFonts w:eastAsia="Calibri" w:cstheme="minorHAnsi"/>
          <w:color w:val="000000" w:themeColor="text1"/>
          <w:sz w:val="24"/>
          <w:szCs w:val="24"/>
        </w:rPr>
        <w:t xml:space="preserve"> </w:t>
      </w:r>
      <w:r w:rsidRPr="00346532">
        <w:rPr>
          <w:rFonts w:eastAsia="Calibri" w:cstheme="minorHAnsi"/>
          <w:color w:val="000000" w:themeColor="text1"/>
          <w:spacing w:val="-6"/>
          <w:sz w:val="24"/>
          <w:szCs w:val="24"/>
        </w:rPr>
        <w:t xml:space="preserve">zawartych w umowie, jeżeli okoliczności siły wyższej będą stanowiły przeszkodę </w:t>
      </w:r>
    </w:p>
    <w:p w14:paraId="74F781B6" w14:textId="77777777" w:rsidR="00346532" w:rsidRPr="00346532" w:rsidRDefault="00346532" w:rsidP="00266BA7">
      <w:pPr>
        <w:widowControl w:val="0"/>
        <w:spacing w:after="0" w:line="240" w:lineRule="auto"/>
        <w:ind w:left="360" w:hanging="218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pacing w:val="-6"/>
          <w:sz w:val="24"/>
          <w:szCs w:val="24"/>
        </w:rPr>
        <w:t>w ich wypełnieniu.</w:t>
      </w:r>
    </w:p>
    <w:p w14:paraId="56380B44" w14:textId="77777777" w:rsidR="00346532" w:rsidRPr="00346532" w:rsidRDefault="00346532" w:rsidP="00266BA7">
      <w:pPr>
        <w:widowControl w:val="0"/>
        <w:numPr>
          <w:ilvl w:val="0"/>
          <w:numId w:val="19"/>
        </w:numPr>
        <w:spacing w:after="0" w:line="240" w:lineRule="auto"/>
        <w:ind w:hanging="218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z w:val="24"/>
          <w:szCs w:val="24"/>
        </w:rPr>
        <w:t xml:space="preserve">Strona może powołać się na okoliczności siły wyższej tylko wtedy, gdy poinformuje ona </w:t>
      </w:r>
    </w:p>
    <w:p w14:paraId="3F151C20" w14:textId="77777777" w:rsidR="00346532" w:rsidRPr="00346532" w:rsidRDefault="00346532" w:rsidP="00266BA7">
      <w:pPr>
        <w:widowControl w:val="0"/>
        <w:spacing w:after="0" w:line="240" w:lineRule="auto"/>
        <w:ind w:left="360" w:hanging="218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z w:val="24"/>
          <w:szCs w:val="24"/>
        </w:rPr>
        <w:t xml:space="preserve">o tym </w:t>
      </w:r>
      <w:r w:rsidRPr="00346532">
        <w:rPr>
          <w:rFonts w:eastAsia="Calibri" w:cstheme="minorHAnsi"/>
          <w:color w:val="000000" w:themeColor="text1"/>
          <w:spacing w:val="-6"/>
          <w:sz w:val="24"/>
          <w:szCs w:val="24"/>
        </w:rPr>
        <w:t>pisemnie drugą stronę w ciągu 3 dni roboczych od powstania tych okoliczności, o ile poinformowanie</w:t>
      </w:r>
      <w:r w:rsidRPr="00346532">
        <w:rPr>
          <w:rFonts w:eastAsia="Calibri" w:cstheme="minorHAnsi"/>
          <w:color w:val="000000" w:themeColor="text1"/>
          <w:sz w:val="24"/>
          <w:szCs w:val="24"/>
        </w:rPr>
        <w:t xml:space="preserve"> drugiej strony jest w tym terminie możliwe.</w:t>
      </w:r>
    </w:p>
    <w:p w14:paraId="1489B59B" w14:textId="77F40CBA" w:rsidR="00346532" w:rsidRPr="0068022C" w:rsidRDefault="00346532" w:rsidP="0068022C">
      <w:pPr>
        <w:widowControl w:val="0"/>
        <w:numPr>
          <w:ilvl w:val="0"/>
          <w:numId w:val="19"/>
        </w:numPr>
        <w:spacing w:after="0" w:line="240" w:lineRule="auto"/>
        <w:ind w:hanging="218"/>
        <w:jc w:val="both"/>
        <w:rPr>
          <w:rFonts w:eastAsia="Calibri" w:cstheme="minorHAnsi"/>
          <w:color w:val="000000" w:themeColor="text1"/>
          <w:spacing w:val="-10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pacing w:val="-10"/>
          <w:sz w:val="24"/>
          <w:szCs w:val="24"/>
        </w:rPr>
        <w:t>Okoliczności zaistnienia siły wyższej muszą zostać udowodnione przez stronę, która się na nie powołuje.</w:t>
      </w:r>
    </w:p>
    <w:p w14:paraId="0208A9B1" w14:textId="77777777" w:rsidR="00346532" w:rsidRPr="00B2276B" w:rsidRDefault="00346532" w:rsidP="00D320A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2162AF7D" w14:textId="77777777" w:rsidR="00BD7C95" w:rsidRPr="00B2276B" w:rsidRDefault="005D5F91" w:rsidP="00D320AD">
      <w:pPr>
        <w:spacing w:after="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 xml:space="preserve">§ </w:t>
      </w:r>
      <w:r w:rsidR="00396206">
        <w:rPr>
          <w:rFonts w:cstheme="minorHAnsi"/>
          <w:color w:val="000000" w:themeColor="text1"/>
          <w:sz w:val="24"/>
          <w:szCs w:val="24"/>
        </w:rPr>
        <w:t>10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</w:t>
      </w:r>
    </w:p>
    <w:p w14:paraId="61F30D20" w14:textId="77777777" w:rsidR="00346532" w:rsidRPr="00346532" w:rsidRDefault="00346532" w:rsidP="00266BA7">
      <w:pPr>
        <w:numPr>
          <w:ilvl w:val="0"/>
          <w:numId w:val="22"/>
        </w:numPr>
        <w:suppressAutoHyphens/>
        <w:spacing w:after="0" w:line="240" w:lineRule="auto"/>
        <w:ind w:left="426" w:hanging="284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z w:val="24"/>
          <w:szCs w:val="24"/>
        </w:rPr>
        <w:t>Strony dopuszczają możliwość zmian umowy w następującym zakresie:</w:t>
      </w:r>
    </w:p>
    <w:p w14:paraId="444B76BE" w14:textId="77777777" w:rsidR="00346532" w:rsidRPr="00346532" w:rsidRDefault="00346532" w:rsidP="00266BA7">
      <w:pPr>
        <w:numPr>
          <w:ilvl w:val="0"/>
          <w:numId w:val="20"/>
        </w:numPr>
        <w:suppressAutoHyphens/>
        <w:spacing w:after="0" w:line="240" w:lineRule="auto"/>
        <w:ind w:left="709" w:hanging="284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z w:val="24"/>
          <w:szCs w:val="24"/>
        </w:rPr>
        <w:t>zmiany osób odpowiedzialnych za realizację umowy,</w:t>
      </w:r>
    </w:p>
    <w:p w14:paraId="1E172301" w14:textId="77777777" w:rsidR="00346532" w:rsidRPr="00346532" w:rsidRDefault="00346532" w:rsidP="00266BA7">
      <w:pPr>
        <w:numPr>
          <w:ilvl w:val="0"/>
          <w:numId w:val="20"/>
        </w:numPr>
        <w:suppressAutoHyphens/>
        <w:spacing w:after="0" w:line="240" w:lineRule="auto"/>
        <w:ind w:left="709" w:hanging="284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z w:val="24"/>
          <w:szCs w:val="24"/>
        </w:rPr>
        <w:t>zmiany danych teleadresowych,</w:t>
      </w:r>
    </w:p>
    <w:p w14:paraId="78A697E1" w14:textId="77777777" w:rsidR="00346532" w:rsidRPr="00346532" w:rsidRDefault="00346532" w:rsidP="00266BA7">
      <w:pPr>
        <w:numPr>
          <w:ilvl w:val="0"/>
          <w:numId w:val="20"/>
        </w:numPr>
        <w:suppressAutoHyphens/>
        <w:spacing w:after="0" w:line="240" w:lineRule="auto"/>
        <w:ind w:left="709" w:hanging="284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z w:val="24"/>
          <w:szCs w:val="24"/>
        </w:rPr>
        <w:t>zmiany podwykonawców na zasadach określonych w umowie,</w:t>
      </w:r>
    </w:p>
    <w:p w14:paraId="2A1D8D9F" w14:textId="77777777" w:rsidR="009B5D03" w:rsidRDefault="00346532" w:rsidP="00266BA7">
      <w:pPr>
        <w:numPr>
          <w:ilvl w:val="0"/>
          <w:numId w:val="20"/>
        </w:numPr>
        <w:suppressAutoHyphens/>
        <w:spacing w:after="0" w:line="240" w:lineRule="auto"/>
        <w:ind w:left="709" w:hanging="284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z w:val="24"/>
          <w:szCs w:val="24"/>
        </w:rPr>
        <w:t>zmiany przywoływanych w przedmiotowej umowie ustaw oraz rozporządzeń (zmiany przepisów bądź wymogów szczególnych dotyczących przedmiotu zamówienia).</w:t>
      </w:r>
    </w:p>
    <w:p w14:paraId="4ACEE268" w14:textId="77777777" w:rsidR="00346532" w:rsidRPr="009B5D03" w:rsidRDefault="00346532" w:rsidP="00266BA7">
      <w:pPr>
        <w:numPr>
          <w:ilvl w:val="0"/>
          <w:numId w:val="20"/>
        </w:numPr>
        <w:suppressAutoHyphens/>
        <w:spacing w:after="0" w:line="240" w:lineRule="auto"/>
        <w:ind w:left="709" w:hanging="284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9B5D03">
        <w:rPr>
          <w:rFonts w:eastAsia="Calibri" w:cstheme="minorHAnsi"/>
          <w:color w:val="000000" w:themeColor="text1"/>
          <w:sz w:val="24"/>
          <w:szCs w:val="24"/>
        </w:rPr>
        <w:t xml:space="preserve">zmiany terminu obowiązywania umowy o którym mowa w </w:t>
      </w:r>
      <w:r w:rsidRPr="009B5D03">
        <w:rPr>
          <w:rFonts w:eastAsia="Calibri" w:cstheme="minorHAnsi"/>
          <w:b/>
          <w:bCs/>
          <w:color w:val="000000" w:themeColor="text1"/>
          <w:sz w:val="24"/>
          <w:szCs w:val="24"/>
        </w:rPr>
        <w:t>§</w:t>
      </w:r>
      <w:r w:rsidRPr="009B5D03">
        <w:rPr>
          <w:rFonts w:eastAsia="Calibri" w:cstheme="minorHAnsi"/>
          <w:color w:val="000000" w:themeColor="text1"/>
          <w:sz w:val="24"/>
          <w:szCs w:val="24"/>
        </w:rPr>
        <w:t xml:space="preserve"> </w:t>
      </w:r>
      <w:r w:rsidR="009B5D03">
        <w:rPr>
          <w:rFonts w:eastAsia="Calibri" w:cstheme="minorHAnsi"/>
          <w:color w:val="000000" w:themeColor="text1"/>
          <w:sz w:val="24"/>
          <w:szCs w:val="24"/>
        </w:rPr>
        <w:t>1 ust. 3.</w:t>
      </w:r>
      <w:r w:rsidRPr="009B5D0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7DD07ADB" w14:textId="77777777" w:rsidR="00346532" w:rsidRPr="00346532" w:rsidRDefault="00346532" w:rsidP="00266BA7">
      <w:pPr>
        <w:numPr>
          <w:ilvl w:val="0"/>
          <w:numId w:val="22"/>
        </w:numPr>
        <w:suppressAutoHyphens/>
        <w:spacing w:after="0" w:line="240" w:lineRule="auto"/>
        <w:ind w:left="426" w:hanging="284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z w:val="24"/>
          <w:szCs w:val="24"/>
        </w:rPr>
        <w:t xml:space="preserve">Zmiany wysokości należnego wynagrodzenia w przypadku ustawowej zmiany obowiązujących stawek podatku VAT w odniesieniu do asortymentu objętego umową, jeżeli zmiany te będą miały wpływ na koszty wykonania umowy i Wykonawca w sposób obiektywny udowodni ich wielkość. </w:t>
      </w:r>
    </w:p>
    <w:p w14:paraId="528E0F4E" w14:textId="4202A20D" w:rsidR="0032701A" w:rsidRDefault="00346532" w:rsidP="003C32D4">
      <w:pPr>
        <w:numPr>
          <w:ilvl w:val="0"/>
          <w:numId w:val="22"/>
        </w:numPr>
        <w:suppressAutoHyphens/>
        <w:spacing w:after="0" w:line="240" w:lineRule="auto"/>
        <w:ind w:left="426" w:hanging="284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z w:val="24"/>
          <w:szCs w:val="24"/>
        </w:rPr>
        <w:t>Wszelkie zmiany umowy wymagają uprzedniej (tj. przed ich dokonaniem) pisemnej zgody Zamawiającego i dokonywane będą w formie pisemnej (aneksu) pod rygorem nieważności, za wyjątkiem zmian o których mowa w ust 1, dla których skuteczności wystarczające jest jednostronne pisemne oświadczenie strony.</w:t>
      </w:r>
    </w:p>
    <w:p w14:paraId="7A0FB0FA" w14:textId="77777777" w:rsidR="003C32D4" w:rsidRPr="003C32D4" w:rsidRDefault="003C32D4" w:rsidP="003C32D4">
      <w:pPr>
        <w:suppressAutoHyphens/>
        <w:spacing w:after="0" w:line="240" w:lineRule="auto"/>
        <w:ind w:left="426"/>
        <w:jc w:val="both"/>
        <w:rPr>
          <w:rFonts w:eastAsia="Calibri" w:cstheme="minorHAnsi"/>
          <w:color w:val="000000" w:themeColor="text1"/>
          <w:sz w:val="24"/>
          <w:szCs w:val="24"/>
        </w:rPr>
      </w:pPr>
    </w:p>
    <w:p w14:paraId="6AB1AE6C" w14:textId="758DF782" w:rsidR="003C7B90" w:rsidRPr="003C7B90" w:rsidRDefault="003C7B90" w:rsidP="003C7B90">
      <w:pPr>
        <w:spacing w:after="0" w:line="276" w:lineRule="auto"/>
        <w:jc w:val="center"/>
        <w:rPr>
          <w:rFonts w:cstheme="minorHAnsi"/>
          <w:color w:val="000000" w:themeColor="text1"/>
          <w:sz w:val="24"/>
          <w:szCs w:val="22"/>
        </w:rPr>
      </w:pPr>
      <w:r w:rsidRPr="003C7B90">
        <w:rPr>
          <w:rFonts w:cstheme="minorHAnsi"/>
          <w:color w:val="000000" w:themeColor="text1"/>
          <w:sz w:val="24"/>
          <w:szCs w:val="22"/>
        </w:rPr>
        <w:t>§ 1</w:t>
      </w:r>
      <w:r w:rsidR="003C32D4">
        <w:rPr>
          <w:rFonts w:cstheme="minorHAnsi"/>
          <w:color w:val="000000" w:themeColor="text1"/>
          <w:sz w:val="24"/>
          <w:szCs w:val="22"/>
        </w:rPr>
        <w:t>1</w:t>
      </w:r>
      <w:r w:rsidRPr="003C7B90">
        <w:rPr>
          <w:rFonts w:cstheme="minorHAnsi"/>
          <w:color w:val="000000" w:themeColor="text1"/>
          <w:sz w:val="24"/>
          <w:szCs w:val="22"/>
        </w:rPr>
        <w:t>.</w:t>
      </w:r>
    </w:p>
    <w:p w14:paraId="3D7D5E65" w14:textId="77777777" w:rsidR="003C7B90" w:rsidRPr="003C7B90" w:rsidRDefault="003C7B90" w:rsidP="003C7B90">
      <w:pPr>
        <w:pStyle w:val="Default"/>
        <w:rPr>
          <w:rFonts w:asciiTheme="minorHAnsi" w:hAnsiTheme="minorHAnsi" w:cstheme="minorHAnsi"/>
          <w:bCs/>
          <w:color w:val="auto"/>
          <w:szCs w:val="22"/>
        </w:rPr>
      </w:pPr>
      <w:r w:rsidRPr="003C7B90">
        <w:rPr>
          <w:rFonts w:asciiTheme="minorHAnsi" w:hAnsiTheme="minorHAnsi" w:cstheme="minorHAnsi"/>
          <w:bCs/>
          <w:color w:val="auto"/>
          <w:szCs w:val="22"/>
        </w:rPr>
        <w:t xml:space="preserve">Obowiązek informacyjny </w:t>
      </w:r>
    </w:p>
    <w:p w14:paraId="0D9B1785" w14:textId="7B8A560D" w:rsidR="003C7B90" w:rsidRPr="003C7B90" w:rsidRDefault="003C7B90" w:rsidP="003C7B90">
      <w:pPr>
        <w:spacing w:after="0" w:line="264" w:lineRule="auto"/>
        <w:jc w:val="both"/>
        <w:rPr>
          <w:rFonts w:cstheme="minorHAnsi"/>
          <w:bCs/>
          <w:color w:val="000000" w:themeColor="text1"/>
          <w:sz w:val="24"/>
          <w:szCs w:val="22"/>
        </w:rPr>
      </w:pPr>
      <w:r w:rsidRPr="003C7B90">
        <w:rPr>
          <w:rFonts w:eastAsia="Times New Roman" w:cstheme="minorHAnsi"/>
          <w:bCs/>
          <w:color w:val="000000" w:themeColor="text1"/>
          <w:sz w:val="24"/>
          <w:szCs w:val="22"/>
          <w:lang w:eastAsia="pl-PL"/>
        </w:rPr>
        <w:t xml:space="preserve">Zgodnie z art. 13 ust. 1 i ust. 2 Rozporządzenia Parlamentu Europejskiego i Rady (UE) 2016/679 </w:t>
      </w:r>
      <w:r>
        <w:rPr>
          <w:rFonts w:eastAsia="Times New Roman" w:cstheme="minorHAnsi"/>
          <w:bCs/>
          <w:color w:val="000000" w:themeColor="text1"/>
          <w:sz w:val="24"/>
          <w:szCs w:val="22"/>
          <w:lang w:eastAsia="pl-PL"/>
        </w:rPr>
        <w:br/>
      </w:r>
      <w:r w:rsidRPr="003C7B90">
        <w:rPr>
          <w:rFonts w:eastAsia="Times New Roman" w:cstheme="minorHAnsi"/>
          <w:bCs/>
          <w:color w:val="000000" w:themeColor="text1"/>
          <w:sz w:val="24"/>
          <w:szCs w:val="22"/>
          <w:lang w:eastAsia="pl-PL"/>
        </w:rPr>
        <w:t>z dnia 27 kwietnia 2016 r. w sprawie ochrony osób fizycznych w związku z przetwarzaniem danych osobowych i w sprawie swobodnego przepływu takich danych oraz uchylenia dyrektywy 95/46/WE - ogólne rozporządzenie o ochronie danych „RODO”, informuję, że:</w:t>
      </w:r>
    </w:p>
    <w:p w14:paraId="11E20018" w14:textId="77777777" w:rsidR="003C7B90" w:rsidRPr="003C7B90" w:rsidRDefault="003C7B90" w:rsidP="003C7B90">
      <w:pPr>
        <w:pStyle w:val="Akapitzlist"/>
        <w:numPr>
          <w:ilvl w:val="0"/>
          <w:numId w:val="36"/>
        </w:numPr>
        <w:shd w:val="clear" w:color="auto" w:fill="FFFFFF"/>
        <w:tabs>
          <w:tab w:val="left" w:pos="284"/>
        </w:tabs>
        <w:spacing w:after="0" w:line="264" w:lineRule="auto"/>
        <w:ind w:left="284" w:hanging="284"/>
        <w:jc w:val="both"/>
        <w:rPr>
          <w:rFonts w:eastAsia="Calibri" w:cstheme="minorHAnsi"/>
          <w:bCs/>
          <w:color w:val="000000" w:themeColor="text1"/>
          <w:sz w:val="24"/>
          <w:szCs w:val="22"/>
        </w:rPr>
      </w:pPr>
      <w:r w:rsidRPr="003C7B90">
        <w:rPr>
          <w:rFonts w:cstheme="minorHAnsi"/>
          <w:bCs/>
          <w:color w:val="000000" w:themeColor="text1"/>
          <w:sz w:val="24"/>
          <w:szCs w:val="22"/>
        </w:rPr>
        <w:t xml:space="preserve">Administratorem Pani/Pana danych osobowych jest </w:t>
      </w:r>
      <w:r w:rsidRPr="003C7B90">
        <w:rPr>
          <w:rFonts w:eastAsia="Times New Roman" w:cstheme="minorHAnsi"/>
          <w:bCs/>
          <w:color w:val="000000" w:themeColor="text1"/>
          <w:sz w:val="24"/>
          <w:szCs w:val="22"/>
          <w:lang w:eastAsia="pl-PL"/>
        </w:rPr>
        <w:t>Regionalne Centrum Naukowo- Technologiczne  z siedzibą w  Podzamczu: Podzamcze 45, 26-060 Chęciny.</w:t>
      </w:r>
    </w:p>
    <w:p w14:paraId="262A43BB" w14:textId="77777777" w:rsidR="003C7B90" w:rsidRPr="003C7B90" w:rsidRDefault="003C7B90" w:rsidP="003C7B90">
      <w:pPr>
        <w:pStyle w:val="Akapitzlist"/>
        <w:numPr>
          <w:ilvl w:val="0"/>
          <w:numId w:val="36"/>
        </w:numPr>
        <w:tabs>
          <w:tab w:val="left" w:pos="284"/>
        </w:tabs>
        <w:spacing w:after="0" w:line="264" w:lineRule="auto"/>
        <w:ind w:left="284" w:hanging="284"/>
        <w:jc w:val="both"/>
        <w:rPr>
          <w:rFonts w:cstheme="minorHAnsi"/>
          <w:bCs/>
          <w:color w:val="000000" w:themeColor="text1"/>
          <w:sz w:val="24"/>
          <w:szCs w:val="22"/>
        </w:rPr>
      </w:pPr>
      <w:r w:rsidRPr="003C7B90">
        <w:rPr>
          <w:rFonts w:eastAsia="Times New Roman" w:cstheme="minorHAnsi"/>
          <w:bCs/>
          <w:color w:val="000000" w:themeColor="text1"/>
          <w:sz w:val="24"/>
          <w:szCs w:val="22"/>
        </w:rPr>
        <w:t xml:space="preserve">W sprawach z zakresu ochrony danych osobowych mogą Państwo kontaktować się </w:t>
      </w:r>
    </w:p>
    <w:p w14:paraId="3E751A73" w14:textId="77777777" w:rsidR="003C7B90" w:rsidRPr="003C7B90" w:rsidRDefault="003C7B90" w:rsidP="003C7B90">
      <w:pPr>
        <w:pStyle w:val="Akapitzlist"/>
        <w:tabs>
          <w:tab w:val="left" w:pos="284"/>
        </w:tabs>
        <w:spacing w:after="0" w:line="264" w:lineRule="auto"/>
        <w:ind w:left="284"/>
        <w:jc w:val="both"/>
        <w:rPr>
          <w:rFonts w:cstheme="minorHAnsi"/>
          <w:bCs/>
          <w:color w:val="000000" w:themeColor="text1"/>
          <w:sz w:val="24"/>
          <w:szCs w:val="22"/>
        </w:rPr>
      </w:pPr>
      <w:r w:rsidRPr="003C7B90">
        <w:rPr>
          <w:rFonts w:eastAsia="Times New Roman" w:cstheme="minorHAnsi"/>
          <w:bCs/>
          <w:color w:val="000000" w:themeColor="text1"/>
          <w:sz w:val="24"/>
          <w:szCs w:val="22"/>
        </w:rPr>
        <w:t xml:space="preserve">z Inspektorem Ochrony Danych pod adresem e-mail: </w:t>
      </w:r>
      <w:hyperlink r:id="rId10" w:history="1">
        <w:r w:rsidRPr="003C7B90">
          <w:rPr>
            <w:rStyle w:val="Hipercze"/>
            <w:rFonts w:eastAsia="Times New Roman" w:cstheme="minorHAnsi"/>
            <w:bCs/>
            <w:color w:val="000000" w:themeColor="text1"/>
            <w:sz w:val="24"/>
            <w:szCs w:val="22"/>
          </w:rPr>
          <w:t>iod@rcnt.pl</w:t>
        </w:r>
      </w:hyperlink>
      <w:r w:rsidRPr="003C7B90">
        <w:rPr>
          <w:rFonts w:eastAsia="Times New Roman" w:cstheme="minorHAnsi"/>
          <w:bCs/>
          <w:color w:val="000000" w:themeColor="text1"/>
          <w:sz w:val="24"/>
          <w:szCs w:val="22"/>
        </w:rPr>
        <w:t>.</w:t>
      </w:r>
    </w:p>
    <w:p w14:paraId="2D848C7D" w14:textId="77777777" w:rsidR="003C7B90" w:rsidRPr="003C7B90" w:rsidRDefault="003C7B90" w:rsidP="003C7B90">
      <w:pPr>
        <w:pStyle w:val="Akapitzlist"/>
        <w:numPr>
          <w:ilvl w:val="0"/>
          <w:numId w:val="36"/>
        </w:numPr>
        <w:tabs>
          <w:tab w:val="left" w:pos="284"/>
        </w:tabs>
        <w:spacing w:after="0" w:line="264" w:lineRule="auto"/>
        <w:ind w:left="284" w:hanging="284"/>
        <w:jc w:val="both"/>
        <w:rPr>
          <w:rFonts w:cstheme="minorHAnsi"/>
          <w:bCs/>
          <w:color w:val="000000" w:themeColor="text1"/>
          <w:sz w:val="24"/>
          <w:szCs w:val="22"/>
        </w:rPr>
      </w:pPr>
      <w:r w:rsidRPr="003C7B90">
        <w:rPr>
          <w:rFonts w:cstheme="minorHAnsi"/>
          <w:bCs/>
          <w:color w:val="000000" w:themeColor="text1"/>
          <w:sz w:val="24"/>
          <w:szCs w:val="22"/>
        </w:rPr>
        <w:t xml:space="preserve">Państwa dane osobowe przetwarzane będą w celu związanym z postępowaniem </w:t>
      </w:r>
    </w:p>
    <w:p w14:paraId="510E61AA" w14:textId="77777777" w:rsidR="003C7B90" w:rsidRPr="003C7B90" w:rsidRDefault="003C7B90" w:rsidP="003C7B90">
      <w:pPr>
        <w:pStyle w:val="Akapitzlist"/>
        <w:tabs>
          <w:tab w:val="left" w:pos="284"/>
        </w:tabs>
        <w:spacing w:after="0" w:line="264" w:lineRule="auto"/>
        <w:ind w:left="284"/>
        <w:jc w:val="both"/>
        <w:rPr>
          <w:rFonts w:cstheme="minorHAnsi"/>
          <w:bCs/>
          <w:color w:val="000000" w:themeColor="text1"/>
          <w:sz w:val="24"/>
          <w:szCs w:val="22"/>
        </w:rPr>
      </w:pPr>
      <w:r w:rsidRPr="003C7B90">
        <w:rPr>
          <w:rFonts w:cstheme="minorHAnsi"/>
          <w:bCs/>
          <w:color w:val="000000" w:themeColor="text1"/>
          <w:sz w:val="24"/>
          <w:szCs w:val="22"/>
        </w:rPr>
        <w:t xml:space="preserve">o udzielenie zamówienia publicznego. Podstawą prawną ich przetwarzania jest zgoda Wykonawcy wyrażona poprzez akt uczestnictwa w postępowaniu, w związku z ustawą </w:t>
      </w:r>
    </w:p>
    <w:p w14:paraId="2FC590D3" w14:textId="77777777" w:rsidR="003C7B90" w:rsidRPr="003C7B90" w:rsidRDefault="003C7B90" w:rsidP="003C7B90">
      <w:pPr>
        <w:tabs>
          <w:tab w:val="left" w:pos="284"/>
        </w:tabs>
        <w:spacing w:after="0" w:line="264" w:lineRule="auto"/>
        <w:jc w:val="both"/>
        <w:rPr>
          <w:rFonts w:cstheme="minorHAnsi"/>
          <w:bCs/>
          <w:color w:val="000000" w:themeColor="text1"/>
          <w:sz w:val="24"/>
          <w:szCs w:val="22"/>
        </w:rPr>
      </w:pPr>
      <w:r w:rsidRPr="003C7B90">
        <w:rPr>
          <w:rFonts w:cstheme="minorHAnsi"/>
          <w:bCs/>
          <w:color w:val="000000" w:themeColor="text1"/>
          <w:sz w:val="24"/>
          <w:szCs w:val="22"/>
        </w:rPr>
        <w:t xml:space="preserve">     z dnia 11 września 2019 r.- Prawo zamówień publicznych.</w:t>
      </w:r>
    </w:p>
    <w:p w14:paraId="4951AEDE" w14:textId="77777777" w:rsidR="003C7B90" w:rsidRPr="003C7B90" w:rsidRDefault="003C7B90" w:rsidP="003C7B90">
      <w:pPr>
        <w:pStyle w:val="Akapitzlist"/>
        <w:numPr>
          <w:ilvl w:val="0"/>
          <w:numId w:val="36"/>
        </w:numPr>
        <w:tabs>
          <w:tab w:val="left" w:pos="284"/>
        </w:tabs>
        <w:spacing w:after="0" w:line="264" w:lineRule="auto"/>
        <w:ind w:left="284" w:hanging="284"/>
        <w:jc w:val="both"/>
        <w:rPr>
          <w:rFonts w:cstheme="minorHAnsi"/>
          <w:bCs/>
          <w:color w:val="000000" w:themeColor="text1"/>
          <w:sz w:val="24"/>
          <w:szCs w:val="22"/>
        </w:rPr>
      </w:pPr>
      <w:r w:rsidRPr="003C7B90">
        <w:rPr>
          <w:rFonts w:cstheme="minorHAnsi"/>
          <w:bCs/>
          <w:color w:val="000000" w:themeColor="text1"/>
          <w:sz w:val="24"/>
          <w:szCs w:val="22"/>
        </w:rPr>
        <w:t xml:space="preserve">Państwa dane osobowe pozyskane w związku z postępowaniem o udzielenie zamówienia publicznego będą przetwarzane, zgodnie z art. 78 ust. 1 ustawy </w:t>
      </w:r>
      <w:proofErr w:type="spellStart"/>
      <w:r w:rsidRPr="003C7B90">
        <w:rPr>
          <w:rFonts w:cstheme="minorHAnsi"/>
          <w:bCs/>
          <w:color w:val="000000" w:themeColor="text1"/>
          <w:sz w:val="24"/>
          <w:szCs w:val="22"/>
        </w:rPr>
        <w:t>Pzp</w:t>
      </w:r>
      <w:proofErr w:type="spellEnd"/>
      <w:r w:rsidRPr="003C7B90">
        <w:rPr>
          <w:rFonts w:cstheme="minorHAnsi"/>
          <w:bCs/>
          <w:color w:val="000000" w:themeColor="text1"/>
          <w:sz w:val="24"/>
          <w:szCs w:val="22"/>
        </w:rPr>
        <w:t>, przez okres 4 lat od zakończenia postępowania, a jeżeli czas trwania umowy przekracza 4 lata, okres przechowywania obejmuje cały czas trwania umowy.</w:t>
      </w:r>
    </w:p>
    <w:p w14:paraId="5DAE47AC" w14:textId="77777777" w:rsidR="003C7B90" w:rsidRPr="003C7B90" w:rsidRDefault="003C7B90" w:rsidP="003C7B90">
      <w:pPr>
        <w:pStyle w:val="Akapitzlist"/>
        <w:numPr>
          <w:ilvl w:val="0"/>
          <w:numId w:val="36"/>
        </w:numPr>
        <w:tabs>
          <w:tab w:val="left" w:pos="284"/>
        </w:tabs>
        <w:spacing w:after="0" w:line="264" w:lineRule="auto"/>
        <w:ind w:left="284" w:hanging="284"/>
        <w:jc w:val="both"/>
        <w:rPr>
          <w:rFonts w:cstheme="minorHAnsi"/>
          <w:bCs/>
          <w:color w:val="000000" w:themeColor="text1"/>
          <w:sz w:val="24"/>
          <w:szCs w:val="22"/>
        </w:rPr>
      </w:pPr>
      <w:r w:rsidRPr="003C7B90">
        <w:rPr>
          <w:rFonts w:cstheme="minorHAnsi"/>
          <w:bCs/>
          <w:color w:val="000000" w:themeColor="text1"/>
          <w:sz w:val="24"/>
          <w:szCs w:val="22"/>
        </w:rPr>
        <w:t xml:space="preserve">Odbiorcami Państwa danych osobowych będą podmioty upoważnione na podstawie przepisów prawa lub wykonujące zadania realizowane w interesie publicznym, osoby lub podmioty, którym udostępniona zostanie dokumentacja postępowania w oparciu o art. 18 oraz art. 74 </w:t>
      </w:r>
      <w:proofErr w:type="spellStart"/>
      <w:r w:rsidRPr="003C7B90">
        <w:rPr>
          <w:rFonts w:cstheme="minorHAnsi"/>
          <w:bCs/>
          <w:color w:val="000000" w:themeColor="text1"/>
          <w:sz w:val="24"/>
          <w:szCs w:val="22"/>
        </w:rPr>
        <w:t>Pzp</w:t>
      </w:r>
      <w:proofErr w:type="spellEnd"/>
      <w:r w:rsidRPr="003C7B90">
        <w:rPr>
          <w:rFonts w:cstheme="minorHAnsi"/>
          <w:bCs/>
          <w:color w:val="000000" w:themeColor="text1"/>
          <w:sz w:val="24"/>
          <w:szCs w:val="22"/>
        </w:rPr>
        <w:t xml:space="preserve">; ustawę o dostępie do informacji publicznej z dnia 6 września 2001 r., ustawę </w:t>
      </w:r>
    </w:p>
    <w:p w14:paraId="02008733" w14:textId="77777777" w:rsidR="003C7B90" w:rsidRPr="003C7B90" w:rsidRDefault="003C7B90" w:rsidP="003C7B90">
      <w:pPr>
        <w:pStyle w:val="Akapitzlist"/>
        <w:tabs>
          <w:tab w:val="left" w:pos="284"/>
        </w:tabs>
        <w:spacing w:after="0" w:line="264" w:lineRule="auto"/>
        <w:ind w:left="284"/>
        <w:jc w:val="both"/>
        <w:rPr>
          <w:rFonts w:cstheme="minorHAnsi"/>
          <w:bCs/>
          <w:color w:val="000000" w:themeColor="text1"/>
          <w:sz w:val="24"/>
          <w:szCs w:val="22"/>
        </w:rPr>
      </w:pPr>
      <w:r w:rsidRPr="003C7B90">
        <w:rPr>
          <w:rFonts w:cstheme="minorHAnsi"/>
          <w:bCs/>
          <w:color w:val="000000" w:themeColor="text1"/>
          <w:sz w:val="24"/>
          <w:szCs w:val="22"/>
        </w:rPr>
        <w:t>z dnia 27 sierpnia 2009 r. o finansach publicznych; inne podmioty z którymi Administrator zawarł umowy powierzenia danych.</w:t>
      </w:r>
    </w:p>
    <w:p w14:paraId="694F70B6" w14:textId="77777777" w:rsidR="003C7B90" w:rsidRPr="003C7B90" w:rsidRDefault="003C7B90" w:rsidP="003C7B90">
      <w:pPr>
        <w:pStyle w:val="Akapitzlist"/>
        <w:numPr>
          <w:ilvl w:val="0"/>
          <w:numId w:val="36"/>
        </w:numPr>
        <w:tabs>
          <w:tab w:val="left" w:pos="284"/>
        </w:tabs>
        <w:spacing w:after="0" w:line="264" w:lineRule="auto"/>
        <w:ind w:left="284" w:hanging="284"/>
        <w:jc w:val="both"/>
        <w:rPr>
          <w:rFonts w:cstheme="minorHAnsi"/>
          <w:bCs/>
          <w:color w:val="000000" w:themeColor="text1"/>
          <w:sz w:val="24"/>
          <w:szCs w:val="22"/>
        </w:rPr>
      </w:pPr>
      <w:r w:rsidRPr="003C7B90">
        <w:rPr>
          <w:rFonts w:cstheme="minorHAnsi"/>
          <w:bCs/>
          <w:color w:val="000000" w:themeColor="text1"/>
          <w:sz w:val="24"/>
          <w:szCs w:val="22"/>
        </w:rPr>
        <w:lastRenderedPageBreak/>
        <w:t xml:space="preserve">Podanie danych osobowych w związku udziałem w postępowaniu o zamówienia publiczne jest wymogiem ustawowym określonym w przepisach ustawy </w:t>
      </w:r>
      <w:proofErr w:type="spellStart"/>
      <w:r w:rsidRPr="003C7B90">
        <w:rPr>
          <w:rFonts w:cstheme="minorHAnsi"/>
          <w:bCs/>
          <w:color w:val="000000" w:themeColor="text1"/>
          <w:sz w:val="24"/>
          <w:szCs w:val="22"/>
        </w:rPr>
        <w:t>Pzp</w:t>
      </w:r>
      <w:proofErr w:type="spellEnd"/>
      <w:r w:rsidRPr="003C7B90">
        <w:rPr>
          <w:rFonts w:cstheme="minorHAnsi"/>
          <w:bCs/>
          <w:color w:val="000000" w:themeColor="text1"/>
          <w:sz w:val="24"/>
          <w:szCs w:val="22"/>
        </w:rPr>
        <w:t xml:space="preserve">; konsekwencje niepodania określonych danych wynikają  z ustawy </w:t>
      </w:r>
      <w:proofErr w:type="spellStart"/>
      <w:r w:rsidRPr="003C7B90">
        <w:rPr>
          <w:rFonts w:cstheme="minorHAnsi"/>
          <w:bCs/>
          <w:color w:val="000000" w:themeColor="text1"/>
          <w:sz w:val="24"/>
          <w:szCs w:val="22"/>
        </w:rPr>
        <w:t>Pzp</w:t>
      </w:r>
      <w:proofErr w:type="spellEnd"/>
      <w:r w:rsidRPr="003C7B90">
        <w:rPr>
          <w:rFonts w:cstheme="minorHAnsi"/>
          <w:bCs/>
          <w:color w:val="000000" w:themeColor="text1"/>
          <w:sz w:val="24"/>
          <w:szCs w:val="22"/>
        </w:rPr>
        <w:t>.</w:t>
      </w:r>
    </w:p>
    <w:p w14:paraId="27A3F75F" w14:textId="77777777" w:rsidR="003C7B90" w:rsidRPr="003C7B90" w:rsidRDefault="003C7B90" w:rsidP="003C7B90">
      <w:pPr>
        <w:pStyle w:val="Akapitzlist"/>
        <w:numPr>
          <w:ilvl w:val="0"/>
          <w:numId w:val="36"/>
        </w:numPr>
        <w:tabs>
          <w:tab w:val="left" w:pos="284"/>
        </w:tabs>
        <w:spacing w:after="0" w:line="264" w:lineRule="auto"/>
        <w:ind w:left="284" w:hanging="284"/>
        <w:jc w:val="both"/>
        <w:rPr>
          <w:rFonts w:cstheme="minorHAnsi"/>
          <w:bCs/>
          <w:color w:val="000000" w:themeColor="text1"/>
          <w:sz w:val="24"/>
          <w:szCs w:val="22"/>
        </w:rPr>
      </w:pPr>
      <w:r w:rsidRPr="003C7B90">
        <w:rPr>
          <w:rFonts w:cstheme="minorHAnsi"/>
          <w:bCs/>
          <w:color w:val="000000" w:themeColor="text1"/>
          <w:sz w:val="24"/>
          <w:szCs w:val="22"/>
        </w:rPr>
        <w:t>W odniesieniu do danych pozyskanych w związku z prowadzonym postępowaniem o udzielenie zamówienia publicznego p</w:t>
      </w:r>
      <w:r w:rsidRPr="003C7B90">
        <w:rPr>
          <w:rFonts w:eastAsia="Times New Roman" w:cstheme="minorHAnsi"/>
          <w:bCs/>
          <w:color w:val="000000" w:themeColor="text1"/>
          <w:sz w:val="24"/>
          <w:szCs w:val="22"/>
          <w:lang w:eastAsia="pl-PL"/>
        </w:rPr>
        <w:t>osiada Pani/Pan prawa do:</w:t>
      </w:r>
    </w:p>
    <w:p w14:paraId="5855CEA7" w14:textId="77777777" w:rsidR="003C7B90" w:rsidRPr="003C7B90" w:rsidRDefault="003C7B90" w:rsidP="003C7B90">
      <w:pPr>
        <w:pStyle w:val="Akapitzlist"/>
        <w:numPr>
          <w:ilvl w:val="0"/>
          <w:numId w:val="37"/>
        </w:numPr>
        <w:tabs>
          <w:tab w:val="left" w:pos="567"/>
        </w:tabs>
        <w:spacing w:after="0" w:line="264" w:lineRule="auto"/>
        <w:ind w:left="0" w:firstLine="284"/>
        <w:jc w:val="both"/>
        <w:rPr>
          <w:rFonts w:eastAsia="Times New Roman" w:cstheme="minorHAnsi"/>
          <w:bCs/>
          <w:color w:val="000000" w:themeColor="text1"/>
          <w:sz w:val="24"/>
          <w:szCs w:val="22"/>
          <w:lang w:eastAsia="pl-PL"/>
        </w:rPr>
      </w:pPr>
      <w:r w:rsidRPr="003C7B90">
        <w:rPr>
          <w:rFonts w:eastAsia="Times New Roman" w:cstheme="minorHAnsi"/>
          <w:bCs/>
          <w:color w:val="000000" w:themeColor="text1"/>
          <w:sz w:val="24"/>
          <w:szCs w:val="22"/>
          <w:lang w:eastAsia="pl-PL"/>
        </w:rPr>
        <w:t>na podstawie art. 15 rozporządzenia RODO - dostępu do danych osobowych Pani/Pana dotyczących;</w:t>
      </w:r>
    </w:p>
    <w:p w14:paraId="6EE5C005" w14:textId="051426AA" w:rsidR="003C7B90" w:rsidRPr="003C7B90" w:rsidRDefault="003C7B90" w:rsidP="003C7B90">
      <w:pPr>
        <w:pStyle w:val="Akapitzlist"/>
        <w:numPr>
          <w:ilvl w:val="0"/>
          <w:numId w:val="37"/>
        </w:numPr>
        <w:tabs>
          <w:tab w:val="left" w:pos="567"/>
          <w:tab w:val="left" w:pos="709"/>
        </w:tabs>
        <w:spacing w:after="0" w:line="264" w:lineRule="auto"/>
        <w:ind w:left="567" w:hanging="283"/>
        <w:jc w:val="both"/>
        <w:rPr>
          <w:rFonts w:eastAsia="Times New Roman" w:cstheme="minorHAnsi"/>
          <w:bCs/>
          <w:color w:val="000000" w:themeColor="text1"/>
          <w:sz w:val="24"/>
          <w:szCs w:val="22"/>
          <w:lang w:eastAsia="pl-PL"/>
        </w:rPr>
      </w:pPr>
      <w:r w:rsidRPr="003C7B90">
        <w:rPr>
          <w:rFonts w:eastAsia="Times New Roman" w:cstheme="minorHAnsi"/>
          <w:bCs/>
          <w:color w:val="000000" w:themeColor="text1"/>
          <w:sz w:val="24"/>
          <w:szCs w:val="22"/>
          <w:lang w:eastAsia="pl-PL"/>
        </w:rPr>
        <w:t xml:space="preserve">na podstawie art. 16 rozporządzenia RODO - prawo do sprostowania Pani/Pana danych osobowych (skorzystanie z prawa do sprostowania nie może skutkować zmianą </w:t>
      </w:r>
      <w:r w:rsidRPr="003C7B90">
        <w:rPr>
          <w:rFonts w:cstheme="minorHAnsi"/>
          <w:bCs/>
          <w:color w:val="000000" w:themeColor="text1"/>
          <w:sz w:val="24"/>
          <w:szCs w:val="22"/>
        </w:rPr>
        <w:t xml:space="preserve">wyniku postępowania o udzielenie zamówienia publicznego ani zmianą postanowień umowy </w:t>
      </w:r>
      <w:r>
        <w:rPr>
          <w:rFonts w:cstheme="minorHAnsi"/>
          <w:bCs/>
          <w:color w:val="000000" w:themeColor="text1"/>
          <w:sz w:val="24"/>
          <w:szCs w:val="22"/>
        </w:rPr>
        <w:br/>
      </w:r>
      <w:r w:rsidRPr="003C7B90">
        <w:rPr>
          <w:rFonts w:cstheme="minorHAnsi"/>
          <w:bCs/>
          <w:color w:val="000000" w:themeColor="text1"/>
          <w:sz w:val="24"/>
          <w:szCs w:val="22"/>
        </w:rPr>
        <w:t xml:space="preserve">w zakresie niezgodnym z ustawą </w:t>
      </w:r>
      <w:proofErr w:type="spellStart"/>
      <w:r w:rsidRPr="003C7B90">
        <w:rPr>
          <w:rFonts w:cstheme="minorHAnsi"/>
          <w:bCs/>
          <w:color w:val="000000" w:themeColor="text1"/>
          <w:sz w:val="24"/>
          <w:szCs w:val="22"/>
        </w:rPr>
        <w:t>Pzp</w:t>
      </w:r>
      <w:proofErr w:type="spellEnd"/>
      <w:r w:rsidRPr="003C7B90">
        <w:rPr>
          <w:rFonts w:cstheme="minorHAnsi"/>
          <w:bCs/>
          <w:color w:val="000000" w:themeColor="text1"/>
          <w:sz w:val="24"/>
          <w:szCs w:val="22"/>
        </w:rPr>
        <w:t xml:space="preserve"> oraz nie może naruszać integralności protokołu oraz jego załączników)</w:t>
      </w:r>
      <w:r w:rsidRPr="003C7B90">
        <w:rPr>
          <w:rFonts w:eastAsia="Times New Roman" w:cstheme="minorHAnsi"/>
          <w:bCs/>
          <w:color w:val="000000" w:themeColor="text1"/>
          <w:sz w:val="24"/>
          <w:szCs w:val="22"/>
          <w:lang w:eastAsia="pl-PL"/>
        </w:rPr>
        <w:t>;</w:t>
      </w:r>
    </w:p>
    <w:p w14:paraId="7F047A78" w14:textId="77777777" w:rsidR="003C7B90" w:rsidRPr="003C7B90" w:rsidRDefault="003C7B90" w:rsidP="003C7B90">
      <w:pPr>
        <w:pStyle w:val="Akapitzlist"/>
        <w:numPr>
          <w:ilvl w:val="0"/>
          <w:numId w:val="37"/>
        </w:numPr>
        <w:tabs>
          <w:tab w:val="left" w:pos="567"/>
        </w:tabs>
        <w:spacing w:after="0" w:line="264" w:lineRule="auto"/>
        <w:ind w:left="567" w:hanging="283"/>
        <w:jc w:val="both"/>
        <w:rPr>
          <w:rFonts w:eastAsia="Times New Roman" w:cstheme="minorHAnsi"/>
          <w:bCs/>
          <w:color w:val="000000" w:themeColor="text1"/>
          <w:sz w:val="24"/>
          <w:szCs w:val="22"/>
          <w:lang w:eastAsia="pl-PL"/>
        </w:rPr>
      </w:pPr>
      <w:r w:rsidRPr="003C7B90">
        <w:rPr>
          <w:rFonts w:eastAsia="Times New Roman" w:cstheme="minorHAnsi"/>
          <w:bCs/>
          <w:color w:val="000000" w:themeColor="text1"/>
          <w:sz w:val="24"/>
          <w:szCs w:val="22"/>
          <w:lang w:eastAsia="pl-PL"/>
        </w:rPr>
        <w:t>na podstawie art. 18 rozporządzenia RODO - prawo żądania od administratora ograniczenia przetwarzania danych osobowych z zastrzeżeniem przypadków, o których mowa w art. 18 ust. 2 rozporządzenia  (</w:t>
      </w:r>
      <w:r w:rsidRPr="003C7B90">
        <w:rPr>
          <w:rFonts w:cstheme="minorHAnsi"/>
          <w:bCs/>
          <w:color w:val="000000" w:themeColor="text1"/>
          <w:sz w:val="24"/>
          <w:szCs w:val="22"/>
        </w:rPr>
        <w:t xml:space="preserve">prawo do ograniczenia przetwarzania nie ma zastosowania w odniesieniu do </w:t>
      </w:r>
      <w:r w:rsidRPr="003C7B90">
        <w:rPr>
          <w:rFonts w:eastAsia="Times New Roman" w:cstheme="minorHAnsi"/>
          <w:bCs/>
          <w:color w:val="000000" w:themeColor="text1"/>
          <w:sz w:val="24"/>
          <w:szCs w:val="22"/>
          <w:lang w:eastAsia="pl-PL"/>
        </w:rPr>
        <w:t xml:space="preserve">przechowywania, w celu zapewnienia korzystania ze środków ochrony prawnej lub w celu ochrony praw innej osoby fizycznej lub prawnej, lub z uwagi na ważne względy interesu publicznego Unii Europejskiej lub państwa członkowskiego);  </w:t>
      </w:r>
    </w:p>
    <w:p w14:paraId="69DB5B22" w14:textId="77777777" w:rsidR="003C7B90" w:rsidRPr="003C7B90" w:rsidRDefault="003C7B90" w:rsidP="003C7B90">
      <w:pPr>
        <w:pStyle w:val="Akapitzlist"/>
        <w:numPr>
          <w:ilvl w:val="0"/>
          <w:numId w:val="37"/>
        </w:numPr>
        <w:tabs>
          <w:tab w:val="left" w:pos="567"/>
        </w:tabs>
        <w:spacing w:after="0" w:line="264" w:lineRule="auto"/>
        <w:ind w:left="567" w:hanging="283"/>
        <w:jc w:val="both"/>
        <w:rPr>
          <w:rFonts w:eastAsia="Times New Roman" w:cstheme="minorHAnsi"/>
          <w:bCs/>
          <w:color w:val="000000" w:themeColor="text1"/>
          <w:sz w:val="24"/>
          <w:szCs w:val="22"/>
          <w:lang w:eastAsia="pl-PL"/>
        </w:rPr>
      </w:pPr>
      <w:r w:rsidRPr="003C7B90">
        <w:rPr>
          <w:rFonts w:eastAsia="Times New Roman" w:cstheme="minorHAnsi"/>
          <w:bCs/>
          <w:color w:val="000000" w:themeColor="text1"/>
          <w:sz w:val="24"/>
          <w:szCs w:val="22"/>
          <w:lang w:eastAsia="pl-PL"/>
        </w:rPr>
        <w:t>prawo do wniesienia skargi do Prezesa Urzędu Ochrony Danych Osobowych, ul. Stawki 2, 00-193 Warszawa, gdy uzna Pani/Pan, że przetwarzanie danych osobowych Pani/Pana dotyczących narusza przepisy rozporządzenia.</w:t>
      </w:r>
    </w:p>
    <w:p w14:paraId="1F4405D7" w14:textId="77777777" w:rsidR="003C7B90" w:rsidRPr="003C7B90" w:rsidRDefault="003C7B90" w:rsidP="003C7B90">
      <w:pPr>
        <w:pStyle w:val="Akapitzlist"/>
        <w:numPr>
          <w:ilvl w:val="0"/>
          <w:numId w:val="36"/>
        </w:numPr>
        <w:tabs>
          <w:tab w:val="left" w:pos="284"/>
        </w:tabs>
        <w:spacing w:after="0" w:line="264" w:lineRule="auto"/>
        <w:ind w:left="0" w:firstLine="0"/>
        <w:jc w:val="both"/>
        <w:rPr>
          <w:rFonts w:eastAsia="Times New Roman" w:cstheme="minorHAnsi"/>
          <w:bCs/>
          <w:color w:val="000000" w:themeColor="text1"/>
          <w:sz w:val="24"/>
          <w:szCs w:val="22"/>
          <w:lang w:eastAsia="pl-PL"/>
        </w:rPr>
      </w:pPr>
      <w:r w:rsidRPr="003C7B90">
        <w:rPr>
          <w:rFonts w:eastAsia="Times New Roman" w:cstheme="minorHAnsi"/>
          <w:bCs/>
          <w:color w:val="000000" w:themeColor="text1"/>
          <w:sz w:val="24"/>
          <w:szCs w:val="22"/>
          <w:lang w:eastAsia="pl-PL"/>
        </w:rPr>
        <w:t>Nie przysługuje Pani/Panu:</w:t>
      </w:r>
    </w:p>
    <w:p w14:paraId="0FA0BE75" w14:textId="77777777" w:rsidR="003C7B90" w:rsidRPr="003C7B90" w:rsidRDefault="003C7B90" w:rsidP="003C7B90">
      <w:pPr>
        <w:pStyle w:val="Akapitzlist"/>
        <w:numPr>
          <w:ilvl w:val="0"/>
          <w:numId w:val="38"/>
        </w:numPr>
        <w:tabs>
          <w:tab w:val="left" w:pos="567"/>
        </w:tabs>
        <w:spacing w:after="0" w:line="264" w:lineRule="auto"/>
        <w:ind w:left="0" w:firstLine="284"/>
        <w:jc w:val="both"/>
        <w:rPr>
          <w:rFonts w:eastAsia="Times New Roman" w:cstheme="minorHAnsi"/>
          <w:bCs/>
          <w:color w:val="000000" w:themeColor="text1"/>
          <w:sz w:val="24"/>
          <w:szCs w:val="22"/>
          <w:lang w:eastAsia="pl-PL"/>
        </w:rPr>
      </w:pPr>
      <w:r w:rsidRPr="003C7B90">
        <w:rPr>
          <w:rFonts w:eastAsia="Times New Roman" w:cstheme="minorHAnsi"/>
          <w:bCs/>
          <w:color w:val="000000" w:themeColor="text1"/>
          <w:sz w:val="24"/>
          <w:szCs w:val="22"/>
          <w:lang w:eastAsia="pl-PL"/>
        </w:rPr>
        <w:t>w związku z art. 17 ust. 3 lit. b, d lub e RODO prawo do usunięcia danych osobowych;</w:t>
      </w:r>
    </w:p>
    <w:p w14:paraId="24B74E92" w14:textId="77777777" w:rsidR="003C7B90" w:rsidRPr="003C7B90" w:rsidRDefault="003C7B90" w:rsidP="003C7B90">
      <w:pPr>
        <w:pStyle w:val="Akapitzlist"/>
        <w:numPr>
          <w:ilvl w:val="0"/>
          <w:numId w:val="38"/>
        </w:numPr>
        <w:tabs>
          <w:tab w:val="left" w:pos="567"/>
        </w:tabs>
        <w:spacing w:after="0" w:line="264" w:lineRule="auto"/>
        <w:ind w:left="0" w:firstLine="284"/>
        <w:jc w:val="both"/>
        <w:rPr>
          <w:rFonts w:eastAsia="Times New Roman" w:cstheme="minorHAnsi"/>
          <w:bCs/>
          <w:color w:val="000000" w:themeColor="text1"/>
          <w:sz w:val="24"/>
          <w:szCs w:val="22"/>
          <w:lang w:eastAsia="pl-PL"/>
        </w:rPr>
      </w:pPr>
      <w:r w:rsidRPr="003C7B90">
        <w:rPr>
          <w:rFonts w:eastAsia="Times New Roman" w:cstheme="minorHAnsi"/>
          <w:bCs/>
          <w:color w:val="000000" w:themeColor="text1"/>
          <w:sz w:val="24"/>
          <w:szCs w:val="22"/>
          <w:lang w:eastAsia="pl-PL"/>
        </w:rPr>
        <w:t>prawo do przenoszenia danych osobowych, o którym mowa w art. 20 RODO;</w:t>
      </w:r>
    </w:p>
    <w:p w14:paraId="274DF621" w14:textId="77777777" w:rsidR="003C7B90" w:rsidRPr="003C7B90" w:rsidRDefault="003C7B90" w:rsidP="003C7B90">
      <w:pPr>
        <w:pStyle w:val="Akapitzlist"/>
        <w:numPr>
          <w:ilvl w:val="0"/>
          <w:numId w:val="38"/>
        </w:numPr>
        <w:tabs>
          <w:tab w:val="left" w:pos="567"/>
        </w:tabs>
        <w:spacing w:after="0" w:line="264" w:lineRule="auto"/>
        <w:ind w:left="567" w:hanging="283"/>
        <w:jc w:val="both"/>
        <w:rPr>
          <w:rFonts w:cstheme="minorHAnsi"/>
          <w:bCs/>
          <w:color w:val="000000" w:themeColor="text1"/>
          <w:sz w:val="24"/>
          <w:szCs w:val="22"/>
        </w:rPr>
      </w:pPr>
      <w:r w:rsidRPr="003C7B90">
        <w:rPr>
          <w:rFonts w:eastAsia="Times New Roman" w:cstheme="minorHAnsi"/>
          <w:bCs/>
          <w:color w:val="000000" w:themeColor="text1"/>
          <w:sz w:val="24"/>
          <w:szCs w:val="22"/>
          <w:lang w:eastAsia="pl-PL"/>
        </w:rPr>
        <w:t>na podstawie art. 21 RODO prawo sprzeciwu, wobec przetwarzania danych osobowych, gdyż podstawą prawną przetwarzania Pani/Pana danych osobowych jest art. 6 ust. 1 lit. c RODO</w:t>
      </w:r>
      <w:r w:rsidRPr="003C7B90">
        <w:rPr>
          <w:rFonts w:eastAsia="Times New Roman" w:cstheme="minorHAnsi"/>
          <w:bCs/>
          <w:i/>
          <w:color w:val="000000" w:themeColor="text1"/>
          <w:sz w:val="24"/>
          <w:szCs w:val="22"/>
          <w:lang w:eastAsia="pl-PL"/>
        </w:rPr>
        <w:t xml:space="preserve">. </w:t>
      </w:r>
    </w:p>
    <w:p w14:paraId="3905DAAF" w14:textId="03F1EF60" w:rsidR="003C7B90" w:rsidRPr="003C32D4" w:rsidRDefault="003C7B90" w:rsidP="00D320AD">
      <w:pPr>
        <w:pStyle w:val="Akapitzlist"/>
        <w:numPr>
          <w:ilvl w:val="0"/>
          <w:numId w:val="36"/>
        </w:numPr>
        <w:tabs>
          <w:tab w:val="left" w:pos="284"/>
        </w:tabs>
        <w:spacing w:after="0" w:line="264" w:lineRule="auto"/>
        <w:ind w:left="0" w:firstLine="0"/>
        <w:jc w:val="both"/>
        <w:rPr>
          <w:rFonts w:eastAsia="Times New Roman" w:cstheme="minorHAnsi"/>
          <w:bCs/>
          <w:color w:val="000000" w:themeColor="text1"/>
          <w:sz w:val="24"/>
          <w:szCs w:val="22"/>
          <w:lang w:eastAsia="pl-PL"/>
        </w:rPr>
      </w:pPr>
      <w:r w:rsidRPr="003C7B90">
        <w:rPr>
          <w:rFonts w:eastAsia="Times New Roman" w:cstheme="minorHAnsi"/>
          <w:bCs/>
          <w:color w:val="000000" w:themeColor="text1"/>
          <w:sz w:val="24"/>
          <w:szCs w:val="22"/>
          <w:shd w:val="clear" w:color="auto" w:fill="FFFFFF"/>
          <w:lang w:eastAsia="pl-PL"/>
        </w:rPr>
        <w:t xml:space="preserve">Dane </w:t>
      </w:r>
      <w:r w:rsidRPr="003C7B90">
        <w:rPr>
          <w:rFonts w:cstheme="minorHAnsi"/>
          <w:bCs/>
          <w:color w:val="000000" w:themeColor="text1"/>
          <w:sz w:val="24"/>
          <w:szCs w:val="22"/>
        </w:rPr>
        <w:t>osobowe nie podlegają zautomatyzowanemu podejmowaniu decyzji, w tym profilowaniu.</w:t>
      </w:r>
    </w:p>
    <w:p w14:paraId="4911FD19" w14:textId="77777777" w:rsidR="00573CB5" w:rsidRPr="00C67764" w:rsidRDefault="00573CB5" w:rsidP="00D320AD">
      <w:pPr>
        <w:pStyle w:val="Akapitzlist"/>
        <w:tabs>
          <w:tab w:val="left" w:pos="284"/>
        </w:tabs>
        <w:spacing w:after="0" w:line="264" w:lineRule="auto"/>
        <w:ind w:left="0"/>
        <w:jc w:val="both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</w:p>
    <w:p w14:paraId="5AB8DCD9" w14:textId="29775451" w:rsidR="005324F6" w:rsidRPr="00B2276B" w:rsidRDefault="005324F6" w:rsidP="00D320AD">
      <w:pPr>
        <w:spacing w:after="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1</w:t>
      </w:r>
      <w:r w:rsidR="003C32D4">
        <w:rPr>
          <w:rFonts w:cstheme="minorHAnsi"/>
          <w:color w:val="000000" w:themeColor="text1"/>
          <w:sz w:val="24"/>
          <w:szCs w:val="24"/>
        </w:rPr>
        <w:t>2</w:t>
      </w:r>
      <w:r w:rsidRPr="00B2276B">
        <w:rPr>
          <w:rFonts w:cstheme="minorHAnsi"/>
          <w:color w:val="000000" w:themeColor="text1"/>
          <w:sz w:val="24"/>
          <w:szCs w:val="24"/>
        </w:rPr>
        <w:t>.</w:t>
      </w:r>
    </w:p>
    <w:p w14:paraId="00FD4D13" w14:textId="77777777" w:rsidR="00BD7C95" w:rsidRPr="00B2276B" w:rsidRDefault="00BD7C95" w:rsidP="00D320A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 xml:space="preserve">Spory wynikłe na tle realizacji umowy podlegają rozpatrzeniu przez właściwy </w:t>
      </w:r>
      <w:r w:rsidR="00967407" w:rsidRPr="00B2276B">
        <w:rPr>
          <w:rFonts w:cstheme="minorHAnsi"/>
          <w:color w:val="000000" w:themeColor="text1"/>
          <w:sz w:val="24"/>
          <w:szCs w:val="24"/>
        </w:rPr>
        <w:t>miejscowo</w:t>
      </w:r>
      <w:r w:rsidRPr="00B2276B">
        <w:rPr>
          <w:rFonts w:cstheme="minorHAnsi"/>
          <w:color w:val="000000" w:themeColor="text1"/>
          <w:sz w:val="24"/>
          <w:szCs w:val="24"/>
        </w:rPr>
        <w:t xml:space="preserve"> Sąd Powszechny </w:t>
      </w:r>
      <w:r w:rsidR="00FF57DE" w:rsidRPr="00B2276B">
        <w:rPr>
          <w:rFonts w:cstheme="minorHAnsi"/>
          <w:color w:val="000000" w:themeColor="text1"/>
          <w:sz w:val="24"/>
          <w:szCs w:val="24"/>
        </w:rPr>
        <w:t xml:space="preserve">dla </w:t>
      </w:r>
      <w:r w:rsidRPr="00B2276B">
        <w:rPr>
          <w:rFonts w:cstheme="minorHAnsi"/>
          <w:color w:val="000000" w:themeColor="text1"/>
          <w:sz w:val="24"/>
          <w:szCs w:val="24"/>
        </w:rPr>
        <w:t>siedziby Zamawiającego.</w:t>
      </w:r>
    </w:p>
    <w:p w14:paraId="10827605" w14:textId="77777777" w:rsidR="00D320AD" w:rsidRPr="00B2276B" w:rsidRDefault="00D320AD" w:rsidP="00FE5087">
      <w:pPr>
        <w:spacing w:after="0" w:line="276" w:lineRule="auto"/>
        <w:rPr>
          <w:rFonts w:cstheme="minorHAnsi"/>
          <w:color w:val="000000" w:themeColor="text1"/>
          <w:sz w:val="24"/>
          <w:szCs w:val="24"/>
        </w:rPr>
      </w:pPr>
    </w:p>
    <w:p w14:paraId="77F6666C" w14:textId="7BDB45F8" w:rsidR="00BD7C95" w:rsidRPr="00B2276B" w:rsidRDefault="005324F6" w:rsidP="00D320AD">
      <w:pPr>
        <w:spacing w:after="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1</w:t>
      </w:r>
      <w:r w:rsidR="003C32D4">
        <w:rPr>
          <w:rFonts w:cstheme="minorHAnsi"/>
          <w:color w:val="000000" w:themeColor="text1"/>
          <w:sz w:val="24"/>
          <w:szCs w:val="24"/>
        </w:rPr>
        <w:t>3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</w:t>
      </w:r>
    </w:p>
    <w:p w14:paraId="42C422F3" w14:textId="77777777" w:rsidR="00E86FBD" w:rsidRPr="00B2276B" w:rsidRDefault="00BD7C95" w:rsidP="00D320A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Adres Wykonawcy do doręczeń wszelkiej korespondencji związanej z niniejszą umową jest adresem wskazany powyżej w Umowie. O każdej jego zmianie Wykonawca jest zobowiązany niezwłocznie powiadomić Zamawiającego. W przypadku zaniechania tego obowiązku, korespondencja wysłana do Wykonawcy na ostatni jego adres znany Zamawiającemu, uważana jest za skutecznie doręczoną.</w:t>
      </w:r>
    </w:p>
    <w:p w14:paraId="797DA11C" w14:textId="77777777" w:rsidR="00E86FBD" w:rsidRPr="00B2276B" w:rsidRDefault="00E86FBD" w:rsidP="00D320A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639AB165" w14:textId="0796E7BE" w:rsidR="00BD7C95" w:rsidRPr="00B2276B" w:rsidRDefault="005324F6" w:rsidP="00D320AD">
      <w:pPr>
        <w:spacing w:after="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1</w:t>
      </w:r>
      <w:r w:rsidR="003C32D4">
        <w:rPr>
          <w:rFonts w:cstheme="minorHAnsi"/>
          <w:color w:val="000000" w:themeColor="text1"/>
          <w:sz w:val="24"/>
          <w:szCs w:val="24"/>
        </w:rPr>
        <w:t>4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</w:t>
      </w:r>
    </w:p>
    <w:p w14:paraId="40946435" w14:textId="77777777" w:rsidR="00346532" w:rsidRDefault="008251AC" w:rsidP="0039773D">
      <w:pPr>
        <w:pStyle w:val="Akapitzlist"/>
        <w:numPr>
          <w:ilvl w:val="2"/>
          <w:numId w:val="22"/>
        </w:numPr>
        <w:tabs>
          <w:tab w:val="clear" w:pos="2160"/>
          <w:tab w:val="num" w:pos="284"/>
        </w:tabs>
        <w:spacing w:after="0" w:line="276" w:lineRule="auto"/>
        <w:ind w:left="142" w:hanging="175"/>
        <w:jc w:val="both"/>
        <w:rPr>
          <w:rFonts w:cstheme="minorHAnsi"/>
          <w:color w:val="000000" w:themeColor="text1"/>
          <w:sz w:val="24"/>
          <w:szCs w:val="24"/>
        </w:rPr>
      </w:pPr>
      <w:r w:rsidRPr="0039773D">
        <w:rPr>
          <w:rFonts w:cstheme="minorHAnsi"/>
          <w:color w:val="000000" w:themeColor="text1"/>
          <w:sz w:val="24"/>
          <w:szCs w:val="24"/>
        </w:rPr>
        <w:t xml:space="preserve">Umowę sporządzono w </w:t>
      </w:r>
      <w:r w:rsidR="00346532" w:rsidRPr="0039773D">
        <w:rPr>
          <w:rFonts w:cstheme="minorHAnsi"/>
          <w:color w:val="000000" w:themeColor="text1"/>
          <w:sz w:val="24"/>
          <w:szCs w:val="24"/>
        </w:rPr>
        <w:t>trzech jednobrzmiących</w:t>
      </w:r>
      <w:r w:rsidR="00BD7C95" w:rsidRPr="0039773D">
        <w:rPr>
          <w:rFonts w:cstheme="minorHAnsi"/>
          <w:color w:val="000000" w:themeColor="text1"/>
          <w:sz w:val="24"/>
          <w:szCs w:val="24"/>
        </w:rPr>
        <w:t xml:space="preserve"> egzemplarzach, </w:t>
      </w:r>
      <w:r w:rsidR="0039773D">
        <w:rPr>
          <w:rFonts w:cstheme="minorHAnsi"/>
          <w:color w:val="000000" w:themeColor="text1"/>
          <w:sz w:val="24"/>
          <w:szCs w:val="24"/>
        </w:rPr>
        <w:t xml:space="preserve">dwóch dla Zamawiającego oraz </w:t>
      </w:r>
      <w:r w:rsidR="00346532" w:rsidRPr="0039773D">
        <w:rPr>
          <w:rFonts w:cstheme="minorHAnsi"/>
          <w:color w:val="000000" w:themeColor="text1"/>
          <w:sz w:val="24"/>
          <w:szCs w:val="24"/>
        </w:rPr>
        <w:t>jednym dla Wykonawcy.</w:t>
      </w:r>
    </w:p>
    <w:p w14:paraId="17D50A0A" w14:textId="77777777" w:rsidR="0039773D" w:rsidRDefault="0039773D" w:rsidP="0039773D">
      <w:pPr>
        <w:pStyle w:val="Akapitzlist"/>
        <w:numPr>
          <w:ilvl w:val="2"/>
          <w:numId w:val="22"/>
        </w:numPr>
        <w:tabs>
          <w:tab w:val="clear" w:pos="2160"/>
          <w:tab w:val="num" w:pos="284"/>
        </w:tabs>
        <w:spacing w:after="0" w:line="276" w:lineRule="auto"/>
        <w:ind w:left="142" w:hanging="175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lastRenderedPageBreak/>
        <w:t>Integralną częścią umowy są:</w:t>
      </w:r>
    </w:p>
    <w:p w14:paraId="62EEF1BB" w14:textId="38474392" w:rsidR="0039773D" w:rsidRDefault="0039773D" w:rsidP="0039773D">
      <w:pPr>
        <w:pStyle w:val="Akapitzlist"/>
        <w:numPr>
          <w:ilvl w:val="0"/>
          <w:numId w:val="24"/>
        </w:num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Załącznik nr 1 – </w:t>
      </w:r>
      <w:r w:rsidR="003C7B90">
        <w:rPr>
          <w:rFonts w:cstheme="minorHAnsi"/>
          <w:color w:val="000000" w:themeColor="text1"/>
          <w:sz w:val="24"/>
          <w:szCs w:val="24"/>
        </w:rPr>
        <w:t>zaproszenie do składania ofert</w:t>
      </w:r>
      <w:r>
        <w:rPr>
          <w:rFonts w:cstheme="minorHAnsi"/>
          <w:color w:val="000000" w:themeColor="text1"/>
          <w:sz w:val="24"/>
          <w:szCs w:val="24"/>
        </w:rPr>
        <w:t xml:space="preserve"> wraz z załącznikami</w:t>
      </w:r>
    </w:p>
    <w:p w14:paraId="03BC7372" w14:textId="77777777" w:rsidR="00BD7C95" w:rsidRPr="0039773D" w:rsidRDefault="0039773D" w:rsidP="00D320AD">
      <w:pPr>
        <w:pStyle w:val="Akapitzlist"/>
        <w:numPr>
          <w:ilvl w:val="0"/>
          <w:numId w:val="24"/>
        </w:num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Załącznik nr 2 – oferta Wykonawcy</w:t>
      </w:r>
    </w:p>
    <w:p w14:paraId="6FA58E17" w14:textId="77777777" w:rsidR="00D320AD" w:rsidRPr="00C67764" w:rsidRDefault="00D320AD" w:rsidP="00D320AD">
      <w:pPr>
        <w:spacing w:after="0" w:line="276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</w:p>
    <w:p w14:paraId="3D48F29B" w14:textId="77777777" w:rsidR="009C2FBC" w:rsidRPr="00C67764" w:rsidRDefault="00876CC0" w:rsidP="00D320AD">
      <w:pPr>
        <w:spacing w:after="0" w:line="276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C67764">
        <w:rPr>
          <w:rFonts w:cstheme="minorHAnsi"/>
          <w:b/>
          <w:color w:val="000000" w:themeColor="text1"/>
          <w:sz w:val="24"/>
          <w:szCs w:val="24"/>
        </w:rPr>
        <w:t xml:space="preserve">                </w:t>
      </w:r>
      <w:r w:rsidR="00BD7C95" w:rsidRPr="00C67764">
        <w:rPr>
          <w:rFonts w:cstheme="minorHAnsi"/>
          <w:b/>
          <w:color w:val="000000" w:themeColor="text1"/>
          <w:sz w:val="24"/>
          <w:szCs w:val="24"/>
        </w:rPr>
        <w:t xml:space="preserve">WYKONAWCA:                                                         </w:t>
      </w:r>
      <w:r w:rsidR="00BD7C95" w:rsidRPr="00C67764">
        <w:rPr>
          <w:rFonts w:cstheme="minorHAnsi"/>
          <w:b/>
          <w:color w:val="000000" w:themeColor="text1"/>
          <w:sz w:val="24"/>
          <w:szCs w:val="24"/>
        </w:rPr>
        <w:tab/>
        <w:t xml:space="preserve">         ZAMAWIA</w:t>
      </w:r>
      <w:r w:rsidR="00EC00D5" w:rsidRPr="00C67764">
        <w:rPr>
          <w:rFonts w:cstheme="minorHAnsi"/>
          <w:b/>
          <w:color w:val="000000" w:themeColor="text1"/>
          <w:sz w:val="24"/>
          <w:szCs w:val="24"/>
        </w:rPr>
        <w:t xml:space="preserve">JĄCY:                         </w:t>
      </w:r>
    </w:p>
    <w:sectPr w:rsidR="009C2FBC" w:rsidRPr="00C67764" w:rsidSect="00D84E5E">
      <w:headerReference w:type="default" r:id="rId11"/>
      <w:footerReference w:type="default" r:id="rId12"/>
      <w:headerReference w:type="first" r:id="rId13"/>
      <w:footerReference w:type="first" r:id="rId14"/>
      <w:pgSz w:w="11907" w:h="16839" w:code="9"/>
      <w:pgMar w:top="1134" w:right="1134" w:bottom="1418" w:left="1134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9DECFD" w14:textId="77777777" w:rsidR="00B07918" w:rsidRDefault="00B07918">
      <w:pPr>
        <w:spacing w:after="0" w:line="240" w:lineRule="auto"/>
      </w:pPr>
      <w:r>
        <w:separator/>
      </w:r>
    </w:p>
  </w:endnote>
  <w:endnote w:type="continuationSeparator" w:id="0">
    <w:p w14:paraId="123B1155" w14:textId="77777777" w:rsidR="00B07918" w:rsidRDefault="00B0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89857"/>
      <w:docPartObj>
        <w:docPartGallery w:val="Page Numbers (Bottom of Page)"/>
        <w:docPartUnique/>
      </w:docPartObj>
    </w:sdtPr>
    <w:sdtEndPr/>
    <w:sdtContent>
      <w:p w14:paraId="0A104EEF" w14:textId="77777777" w:rsidR="00DB614C" w:rsidRDefault="00DB614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545D">
          <w:rPr>
            <w:noProof/>
          </w:rPr>
          <w:t>8</w:t>
        </w:r>
        <w:r>
          <w:fldChar w:fldCharType="end"/>
        </w:r>
      </w:p>
    </w:sdtContent>
  </w:sdt>
  <w:p w14:paraId="2EB0D8A7" w14:textId="77777777" w:rsidR="00EE504C" w:rsidRDefault="00EE504C" w:rsidP="006043C6">
    <w:pPr>
      <w:pStyle w:val="Stopka"/>
      <w:ind w:left="-249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955C8F" w14:textId="77777777" w:rsidR="00EE504C" w:rsidRDefault="00EE504C">
    <w:pPr>
      <w:pStyle w:val="Stopka"/>
    </w:pPr>
    <w:r w:rsidRPr="001A4F60"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0CAA481D" wp14:editId="202B9B67">
          <wp:simplePos x="0" y="0"/>
          <wp:positionH relativeFrom="column">
            <wp:posOffset>-1365613</wp:posOffset>
          </wp:positionH>
          <wp:positionV relativeFrom="margin">
            <wp:posOffset>6636022</wp:posOffset>
          </wp:positionV>
          <wp:extent cx="7570470" cy="2312126"/>
          <wp:effectExtent l="19050" t="0" r="0" b="0"/>
          <wp:wrapNone/>
          <wp:docPr id="4" name="Obraz 10">
            <a:extLst xmlns:a="http://schemas.openxmlformats.org/drawingml/2006/main">
              <a:ext uri="{C183D7F6-B498-43B3-948B-1728B52AA6E4}">
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10">
                    <a:extLst>
                      <a:ext uri="{C183D7F6-B498-43B3-948B-1728B52AA6E4}">
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495" cy="2313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940E6F" w14:textId="77777777" w:rsidR="00B07918" w:rsidRDefault="00B07918">
      <w:pPr>
        <w:spacing w:after="0" w:line="240" w:lineRule="auto"/>
      </w:pPr>
      <w:r>
        <w:separator/>
      </w:r>
    </w:p>
  </w:footnote>
  <w:footnote w:type="continuationSeparator" w:id="0">
    <w:p w14:paraId="47AE79ED" w14:textId="77777777" w:rsidR="00B07918" w:rsidRDefault="00B07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96183"/>
      <w:docPartObj>
        <w:docPartGallery w:val="Page Numbers (Top of Page)"/>
        <w:docPartUnique/>
      </w:docPartObj>
    </w:sdtPr>
    <w:sdtEndPr>
      <w:rPr>
        <w:color w:val="auto"/>
      </w:rPr>
    </w:sdtEndPr>
    <w:sdtContent>
      <w:p w14:paraId="3E6A2ECD" w14:textId="77777777" w:rsidR="00654A00" w:rsidRDefault="00654A00">
        <w:pPr>
          <w:pStyle w:val="Nagwek"/>
          <w:jc w:val="center"/>
        </w:pPr>
      </w:p>
      <w:p w14:paraId="0A9244A5" w14:textId="77777777" w:rsidR="00EE504C" w:rsidRDefault="0006545D">
        <w:pPr>
          <w:pStyle w:val="Nagwek"/>
          <w:jc w:val="center"/>
        </w:pPr>
      </w:p>
    </w:sdtContent>
  </w:sdt>
  <w:p w14:paraId="0F181A22" w14:textId="77777777" w:rsidR="00CC6702" w:rsidRDefault="00CC6702" w:rsidP="00CC6702">
    <w:pPr>
      <w:pStyle w:val="Nagwek"/>
      <w:jc w:val="center"/>
    </w:pPr>
    <w:r>
      <w:rPr>
        <w:noProof/>
        <w:lang w:eastAsia="pl-PL"/>
      </w:rPr>
      <w:drawing>
        <wp:inline distT="0" distB="0" distL="0" distR="0" wp14:anchorId="2AAF3D14" wp14:editId="1FC700FC">
          <wp:extent cx="5760720" cy="523240"/>
          <wp:effectExtent l="0" t="0" r="0" b="0"/>
          <wp:docPr id="3" name="Obraz 3" descr="Znak Funduszy Europejskich (FE) &#10;złożony z symbolu graficznego, nazwy Fundusze Europejskie oraz nazwy programu, z którego w części lub w całości finansowany jest  projekt&#10;Znak barw Rzeczypospolitej Polskiej (znak barw RP) &#10;złożony z barw RP oraz nazwy „Rzeczpospolita Polska”&#10;Znak godło Województwa Świętokrzyskiego&#10;Znak Unii Europejskiej (UE) &#10;złożony z flagi UE, napisu Unia Europejska i nazwy funduszu, który współfinansuje projekt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Znak Funduszy Europejskich (FE) &#10;złożony z symbolu graficznego, nazwy Fundusze Europejskie oraz nazwy programu, z którego w części lub w całości finansowany jest  projekt&#10;Znak barw Rzeczypospolitej Polskiej (znak barw RP) &#10;złożony z barw RP oraz nazwy „Rzeczpospolita Polska”&#10;Znak godło Województwa Świętokrzyskiego&#10;Znak Unii Europejskiej (UE) &#10;złożony z flagi UE, napisu Unia Europejska i nazwy funduszu, który współfinansuje projekt 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481F0C" w14:textId="77777777" w:rsidR="00EE504C" w:rsidRDefault="00EE504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40B2BC" w14:textId="77777777" w:rsidR="00EE504C" w:rsidRPr="00E3305A" w:rsidRDefault="00EE504C">
    <w:pPr>
      <w:pStyle w:val="Nazwa"/>
    </w:pPr>
  </w:p>
  <w:p w14:paraId="2B15C2A5" w14:textId="77777777" w:rsidR="00EE504C" w:rsidRPr="00EC5657" w:rsidRDefault="0006545D">
    <w:pPr>
      <w:pStyle w:val="Informacjeokontakcie"/>
    </w:pPr>
    <w:sdt>
      <w:sdtPr>
        <w:alias w:val="Ulica"/>
        <w:tag w:val="Ulica"/>
        <w:id w:val="16771541"/>
        <w:temporary/>
        <w:showingPlcHdr/>
        <w:dataBinding w:prefixMappings="xmlns:ns0='http://schemas.microsoft.com/office/2006/coverPageProps' " w:xpath="/ns0:CoverPageProperties[1]/ns0:CompanyAddress[1]" w:storeItemID="{55AF091B-3C7A-41E3-B477-F2FDAA23CFDA}"/>
        <w:text w:multiLine="1"/>
      </w:sdtPr>
      <w:sdtEndPr/>
      <w:sdtContent>
        <w:r w:rsidR="00EE504C" w:rsidRPr="00EC5657">
          <w:rPr>
            <w:rStyle w:val="NagwekZnak"/>
          </w:rPr>
          <w:t>[Ulica, kod pocztowy, miasto]</w:t>
        </w:r>
      </w:sdtContent>
    </w:sdt>
  </w:p>
  <w:p w14:paraId="7CD90097" w14:textId="77777777" w:rsidR="00EE504C" w:rsidRPr="00EC5657" w:rsidRDefault="00EE504C">
    <w:pPr>
      <w:pStyle w:val="Informacjeokontakcie"/>
    </w:pPr>
  </w:p>
  <w:p w14:paraId="2BF89A17" w14:textId="77777777" w:rsidR="00EE504C" w:rsidRDefault="00EE504C" w:rsidP="001A4F60">
    <w:pPr>
      <w:pStyle w:val="Informacjeokontakcie"/>
    </w:pPr>
    <w:r w:rsidRPr="00EC5657">
      <w:t>[</w:t>
    </w:r>
    <w:r>
      <w:t>Ad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1"/>
    <w:multiLevelType w:val="multilevel"/>
    <w:tmpl w:val="F05C77D4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BC2688"/>
    <w:multiLevelType w:val="hybridMultilevel"/>
    <w:tmpl w:val="4F667AA8"/>
    <w:lvl w:ilvl="0" w:tplc="093CB5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7E5BD3"/>
    <w:multiLevelType w:val="hybridMultilevel"/>
    <w:tmpl w:val="8BCC9748"/>
    <w:lvl w:ilvl="0" w:tplc="3BDAAD6A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A2217D"/>
    <w:multiLevelType w:val="hybridMultilevel"/>
    <w:tmpl w:val="FC5CED2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233EFC"/>
    <w:multiLevelType w:val="singleLevel"/>
    <w:tmpl w:val="248438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8E71457"/>
    <w:multiLevelType w:val="hybridMultilevel"/>
    <w:tmpl w:val="1D362102"/>
    <w:lvl w:ilvl="0" w:tplc="7FAA0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E87A79"/>
    <w:multiLevelType w:val="hybridMultilevel"/>
    <w:tmpl w:val="8732EA8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A07EB9"/>
    <w:multiLevelType w:val="hybridMultilevel"/>
    <w:tmpl w:val="2A067B34"/>
    <w:lvl w:ilvl="0" w:tplc="B87C1F0E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E3F13C6"/>
    <w:multiLevelType w:val="hybridMultilevel"/>
    <w:tmpl w:val="7510847C"/>
    <w:lvl w:ilvl="0" w:tplc="3BDAAD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506125"/>
    <w:multiLevelType w:val="hybridMultilevel"/>
    <w:tmpl w:val="D03059C0"/>
    <w:lvl w:ilvl="0" w:tplc="8C08A84E">
      <w:start w:val="1"/>
      <w:numFmt w:val="decimal"/>
      <w:lvlText w:val="%1."/>
      <w:lvlJc w:val="left"/>
      <w:pPr>
        <w:ind w:left="720" w:hanging="360"/>
      </w:pPr>
      <w:rPr>
        <w:b w:val="0"/>
        <w:color w:val="auto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C85A00"/>
    <w:multiLevelType w:val="hybridMultilevel"/>
    <w:tmpl w:val="FD76522E"/>
    <w:lvl w:ilvl="0" w:tplc="04150019">
      <w:start w:val="1"/>
      <w:numFmt w:val="lowerLetter"/>
      <w:lvlText w:val="%1."/>
      <w:lvlJc w:val="left"/>
      <w:pPr>
        <w:ind w:left="1866" w:hanging="360"/>
      </w:p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1" w15:restartNumberingAfterBreak="0">
    <w:nsid w:val="27F92B79"/>
    <w:multiLevelType w:val="hybridMultilevel"/>
    <w:tmpl w:val="F2009E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3C7095"/>
    <w:multiLevelType w:val="hybridMultilevel"/>
    <w:tmpl w:val="3080E4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D65006"/>
    <w:multiLevelType w:val="hybridMultilevel"/>
    <w:tmpl w:val="15281512"/>
    <w:lvl w:ilvl="0" w:tplc="392EF762">
      <w:start w:val="1"/>
      <w:numFmt w:val="lowerLetter"/>
      <w:lvlText w:val="%1)"/>
      <w:lvlJc w:val="left"/>
      <w:pPr>
        <w:tabs>
          <w:tab w:val="num" w:pos="1658"/>
        </w:tabs>
        <w:ind w:left="1658" w:hanging="60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38"/>
        </w:tabs>
        <w:ind w:left="213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58"/>
        </w:tabs>
        <w:ind w:left="285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578"/>
        </w:tabs>
        <w:ind w:left="357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298"/>
        </w:tabs>
        <w:ind w:left="429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18"/>
        </w:tabs>
        <w:ind w:left="501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38"/>
        </w:tabs>
        <w:ind w:left="573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58"/>
        </w:tabs>
        <w:ind w:left="645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78"/>
        </w:tabs>
        <w:ind w:left="7178" w:hanging="180"/>
      </w:pPr>
    </w:lvl>
  </w:abstractNum>
  <w:abstractNum w:abstractNumId="14" w15:restartNumberingAfterBreak="0">
    <w:nsid w:val="35CF781C"/>
    <w:multiLevelType w:val="hybridMultilevel"/>
    <w:tmpl w:val="24E84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6566C6"/>
    <w:multiLevelType w:val="hybridMultilevel"/>
    <w:tmpl w:val="D10E9578"/>
    <w:lvl w:ilvl="0" w:tplc="E464902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256BC2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A83770B"/>
    <w:multiLevelType w:val="hybridMultilevel"/>
    <w:tmpl w:val="1440221E"/>
    <w:lvl w:ilvl="0" w:tplc="AA782A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EE6F35"/>
    <w:multiLevelType w:val="hybridMultilevel"/>
    <w:tmpl w:val="D75EDE40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A9606F"/>
    <w:multiLevelType w:val="hybridMultilevel"/>
    <w:tmpl w:val="C0F2AA36"/>
    <w:lvl w:ilvl="0" w:tplc="093CB5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C31620"/>
    <w:multiLevelType w:val="hybridMultilevel"/>
    <w:tmpl w:val="F182A8D6"/>
    <w:lvl w:ilvl="0" w:tplc="C1AA4344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 w15:restartNumberingAfterBreak="0">
    <w:nsid w:val="5D8A4865"/>
    <w:multiLevelType w:val="hybridMultilevel"/>
    <w:tmpl w:val="27487C8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DAD78BC"/>
    <w:multiLevelType w:val="hybridMultilevel"/>
    <w:tmpl w:val="2708D290"/>
    <w:lvl w:ilvl="0" w:tplc="093CB5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3537AC"/>
    <w:multiLevelType w:val="hybridMultilevel"/>
    <w:tmpl w:val="AF446E18"/>
    <w:lvl w:ilvl="0" w:tplc="093CB5BE">
      <w:start w:val="1"/>
      <w:numFmt w:val="decimal"/>
      <w:lvlText w:val="%1."/>
      <w:lvlJc w:val="left"/>
      <w:pPr>
        <w:ind w:left="1246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6" w:hanging="360"/>
      </w:pPr>
    </w:lvl>
    <w:lvl w:ilvl="2" w:tplc="0415001B" w:tentative="1">
      <w:start w:val="1"/>
      <w:numFmt w:val="lowerRoman"/>
      <w:lvlText w:val="%3."/>
      <w:lvlJc w:val="right"/>
      <w:pPr>
        <w:ind w:left="2656" w:hanging="180"/>
      </w:pPr>
    </w:lvl>
    <w:lvl w:ilvl="3" w:tplc="0415000F" w:tentative="1">
      <w:start w:val="1"/>
      <w:numFmt w:val="decimal"/>
      <w:lvlText w:val="%4."/>
      <w:lvlJc w:val="left"/>
      <w:pPr>
        <w:ind w:left="3376" w:hanging="360"/>
      </w:pPr>
    </w:lvl>
    <w:lvl w:ilvl="4" w:tplc="04150019" w:tentative="1">
      <w:start w:val="1"/>
      <w:numFmt w:val="lowerLetter"/>
      <w:lvlText w:val="%5."/>
      <w:lvlJc w:val="left"/>
      <w:pPr>
        <w:ind w:left="4096" w:hanging="360"/>
      </w:pPr>
    </w:lvl>
    <w:lvl w:ilvl="5" w:tplc="0415001B" w:tentative="1">
      <w:start w:val="1"/>
      <w:numFmt w:val="lowerRoman"/>
      <w:lvlText w:val="%6."/>
      <w:lvlJc w:val="right"/>
      <w:pPr>
        <w:ind w:left="4816" w:hanging="180"/>
      </w:pPr>
    </w:lvl>
    <w:lvl w:ilvl="6" w:tplc="0415000F" w:tentative="1">
      <w:start w:val="1"/>
      <w:numFmt w:val="decimal"/>
      <w:lvlText w:val="%7."/>
      <w:lvlJc w:val="left"/>
      <w:pPr>
        <w:ind w:left="5536" w:hanging="360"/>
      </w:pPr>
    </w:lvl>
    <w:lvl w:ilvl="7" w:tplc="04150019" w:tentative="1">
      <w:start w:val="1"/>
      <w:numFmt w:val="lowerLetter"/>
      <w:lvlText w:val="%8."/>
      <w:lvlJc w:val="left"/>
      <w:pPr>
        <w:ind w:left="6256" w:hanging="360"/>
      </w:pPr>
    </w:lvl>
    <w:lvl w:ilvl="8" w:tplc="0415001B" w:tentative="1">
      <w:start w:val="1"/>
      <w:numFmt w:val="lowerRoman"/>
      <w:lvlText w:val="%9."/>
      <w:lvlJc w:val="right"/>
      <w:pPr>
        <w:ind w:left="6976" w:hanging="180"/>
      </w:pPr>
    </w:lvl>
  </w:abstractNum>
  <w:abstractNum w:abstractNumId="23" w15:restartNumberingAfterBreak="0">
    <w:nsid w:val="692911BD"/>
    <w:multiLevelType w:val="hybridMultilevel"/>
    <w:tmpl w:val="4154AB56"/>
    <w:lvl w:ilvl="0" w:tplc="093CB5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451C81"/>
    <w:multiLevelType w:val="hybridMultilevel"/>
    <w:tmpl w:val="CB8A077C"/>
    <w:lvl w:ilvl="0" w:tplc="732E1A6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6761" w:hanging="180"/>
      </w:pPr>
    </w:lvl>
    <w:lvl w:ilvl="3" w:tplc="0415000F" w:tentative="1">
      <w:start w:val="1"/>
      <w:numFmt w:val="decimal"/>
      <w:lvlText w:val="%4."/>
      <w:lvlJc w:val="left"/>
      <w:pPr>
        <w:ind w:left="7481" w:hanging="360"/>
      </w:pPr>
    </w:lvl>
    <w:lvl w:ilvl="4" w:tplc="04150019" w:tentative="1">
      <w:start w:val="1"/>
      <w:numFmt w:val="lowerLetter"/>
      <w:lvlText w:val="%5."/>
      <w:lvlJc w:val="left"/>
      <w:pPr>
        <w:ind w:left="8201" w:hanging="360"/>
      </w:pPr>
    </w:lvl>
    <w:lvl w:ilvl="5" w:tplc="0415001B" w:tentative="1">
      <w:start w:val="1"/>
      <w:numFmt w:val="lowerRoman"/>
      <w:lvlText w:val="%6."/>
      <w:lvlJc w:val="right"/>
      <w:pPr>
        <w:ind w:left="8921" w:hanging="180"/>
      </w:pPr>
    </w:lvl>
    <w:lvl w:ilvl="6" w:tplc="0415000F" w:tentative="1">
      <w:start w:val="1"/>
      <w:numFmt w:val="decimal"/>
      <w:lvlText w:val="%7."/>
      <w:lvlJc w:val="left"/>
      <w:pPr>
        <w:ind w:left="9641" w:hanging="360"/>
      </w:pPr>
    </w:lvl>
    <w:lvl w:ilvl="7" w:tplc="04150019" w:tentative="1">
      <w:start w:val="1"/>
      <w:numFmt w:val="lowerLetter"/>
      <w:lvlText w:val="%8."/>
      <w:lvlJc w:val="left"/>
      <w:pPr>
        <w:ind w:left="10361" w:hanging="360"/>
      </w:pPr>
    </w:lvl>
    <w:lvl w:ilvl="8" w:tplc="0415001B" w:tentative="1">
      <w:start w:val="1"/>
      <w:numFmt w:val="lowerRoman"/>
      <w:lvlText w:val="%9."/>
      <w:lvlJc w:val="right"/>
      <w:pPr>
        <w:ind w:left="11081" w:hanging="180"/>
      </w:pPr>
    </w:lvl>
  </w:abstractNum>
  <w:abstractNum w:abstractNumId="25" w15:restartNumberingAfterBreak="0">
    <w:nsid w:val="6CCB04F8"/>
    <w:multiLevelType w:val="hybridMultilevel"/>
    <w:tmpl w:val="89843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363676"/>
    <w:multiLevelType w:val="hybridMultilevel"/>
    <w:tmpl w:val="0596BADA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7" w15:restartNumberingAfterBreak="0">
    <w:nsid w:val="730735D7"/>
    <w:multiLevelType w:val="hybridMultilevel"/>
    <w:tmpl w:val="8C3697FA"/>
    <w:lvl w:ilvl="0" w:tplc="3BDAAD6A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F3364F"/>
    <w:multiLevelType w:val="hybridMultilevel"/>
    <w:tmpl w:val="8AF68F3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F532F2"/>
    <w:multiLevelType w:val="hybridMultilevel"/>
    <w:tmpl w:val="6BBC72EC"/>
    <w:lvl w:ilvl="0" w:tplc="7DB8957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9E5141A"/>
    <w:multiLevelType w:val="singleLevel"/>
    <w:tmpl w:val="500C45B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 w15:restartNumberingAfterBreak="0">
    <w:nsid w:val="7BCD335E"/>
    <w:multiLevelType w:val="hybridMultilevel"/>
    <w:tmpl w:val="6AE40EE6"/>
    <w:lvl w:ilvl="0" w:tplc="2A3C8F2E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7E234CA7"/>
    <w:multiLevelType w:val="hybridMultilevel"/>
    <w:tmpl w:val="F5788A30"/>
    <w:lvl w:ilvl="0" w:tplc="8A22A9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5"/>
  </w:num>
  <w:num w:numId="3">
    <w:abstractNumId w:val="5"/>
  </w:num>
  <w:num w:numId="4">
    <w:abstractNumId w:val="14"/>
  </w:num>
  <w:num w:numId="5">
    <w:abstractNumId w:val="26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</w:num>
  <w:num w:numId="8">
    <w:abstractNumId w:val="12"/>
  </w:num>
  <w:num w:numId="9">
    <w:abstractNumId w:val="3"/>
  </w:num>
  <w:num w:numId="10">
    <w:abstractNumId w:val="6"/>
  </w:num>
  <w:num w:numId="11">
    <w:abstractNumId w:val="24"/>
  </w:num>
  <w:num w:numId="12">
    <w:abstractNumId w:val="17"/>
  </w:num>
  <w:num w:numId="1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29"/>
  </w:num>
  <w:num w:numId="17">
    <w:abstractNumId w:val="20"/>
  </w:num>
  <w:num w:numId="18">
    <w:abstractNumId w:val="15"/>
  </w:num>
  <w:num w:numId="19">
    <w:abstractNumId w:val="4"/>
  </w:num>
  <w:num w:numId="20">
    <w:abstractNumId w:val="10"/>
  </w:num>
  <w:num w:numId="21">
    <w:abstractNumId w:val="28"/>
  </w:num>
  <w:num w:numId="22">
    <w:abstractNumId w:val="0"/>
    <w:lvlOverride w:ilvl="0">
      <w:startOverride w:val="1"/>
    </w:lvlOverride>
  </w:num>
  <w:num w:numId="23">
    <w:abstractNumId w:val="30"/>
  </w:num>
  <w:num w:numId="24">
    <w:abstractNumId w:val="31"/>
  </w:num>
  <w:num w:numId="25">
    <w:abstractNumId w:val="2"/>
  </w:num>
  <w:num w:numId="26">
    <w:abstractNumId w:val="9"/>
  </w:num>
  <w:num w:numId="27">
    <w:abstractNumId w:val="32"/>
  </w:num>
  <w:num w:numId="28">
    <w:abstractNumId w:val="27"/>
  </w:num>
  <w:num w:numId="29">
    <w:abstractNumId w:val="16"/>
  </w:num>
  <w:num w:numId="30">
    <w:abstractNumId w:val="21"/>
  </w:num>
  <w:num w:numId="31">
    <w:abstractNumId w:val="1"/>
  </w:num>
  <w:num w:numId="32">
    <w:abstractNumId w:val="8"/>
  </w:num>
  <w:num w:numId="33">
    <w:abstractNumId w:val="23"/>
  </w:num>
  <w:num w:numId="34">
    <w:abstractNumId w:val="18"/>
  </w:num>
  <w:num w:numId="3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2050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C14"/>
    <w:rsid w:val="00015F49"/>
    <w:rsid w:val="00021D98"/>
    <w:rsid w:val="00022D90"/>
    <w:rsid w:val="000232C8"/>
    <w:rsid w:val="000273D1"/>
    <w:rsid w:val="00031840"/>
    <w:rsid w:val="00035C0C"/>
    <w:rsid w:val="00041B23"/>
    <w:rsid w:val="00041DB5"/>
    <w:rsid w:val="000462E1"/>
    <w:rsid w:val="000570B5"/>
    <w:rsid w:val="00062B6C"/>
    <w:rsid w:val="0006545D"/>
    <w:rsid w:val="00066ED0"/>
    <w:rsid w:val="0008542F"/>
    <w:rsid w:val="00085970"/>
    <w:rsid w:val="00096A8B"/>
    <w:rsid w:val="000A7A0C"/>
    <w:rsid w:val="000B1AF3"/>
    <w:rsid w:val="000B3717"/>
    <w:rsid w:val="000C2EE9"/>
    <w:rsid w:val="000C499C"/>
    <w:rsid w:val="000D5123"/>
    <w:rsid w:val="000E14CB"/>
    <w:rsid w:val="000F1D6D"/>
    <w:rsid w:val="000F2232"/>
    <w:rsid w:val="000F2C63"/>
    <w:rsid w:val="001027F0"/>
    <w:rsid w:val="00106C14"/>
    <w:rsid w:val="001204D9"/>
    <w:rsid w:val="001270BE"/>
    <w:rsid w:val="001332D0"/>
    <w:rsid w:val="00133429"/>
    <w:rsid w:val="001371E4"/>
    <w:rsid w:val="00144C0F"/>
    <w:rsid w:val="00155E0D"/>
    <w:rsid w:val="00157F5A"/>
    <w:rsid w:val="001636E6"/>
    <w:rsid w:val="00171EFC"/>
    <w:rsid w:val="001752B1"/>
    <w:rsid w:val="0017632A"/>
    <w:rsid w:val="00177408"/>
    <w:rsid w:val="0017788D"/>
    <w:rsid w:val="00197AA3"/>
    <w:rsid w:val="001A3163"/>
    <w:rsid w:val="001A4F60"/>
    <w:rsid w:val="001A5462"/>
    <w:rsid w:val="001C31AC"/>
    <w:rsid w:val="001C759D"/>
    <w:rsid w:val="001C792B"/>
    <w:rsid w:val="001D0E6C"/>
    <w:rsid w:val="001E3655"/>
    <w:rsid w:val="001E5066"/>
    <w:rsid w:val="001E623B"/>
    <w:rsid w:val="00201D22"/>
    <w:rsid w:val="00201FE1"/>
    <w:rsid w:val="002058FB"/>
    <w:rsid w:val="00211569"/>
    <w:rsid w:val="00211F6E"/>
    <w:rsid w:val="00215041"/>
    <w:rsid w:val="002410CE"/>
    <w:rsid w:val="00253E10"/>
    <w:rsid w:val="00266BA7"/>
    <w:rsid w:val="00271232"/>
    <w:rsid w:val="00271386"/>
    <w:rsid w:val="00272BA8"/>
    <w:rsid w:val="002917DD"/>
    <w:rsid w:val="002B4255"/>
    <w:rsid w:val="002B741F"/>
    <w:rsid w:val="002F0E50"/>
    <w:rsid w:val="002F61B8"/>
    <w:rsid w:val="0030247E"/>
    <w:rsid w:val="00302659"/>
    <w:rsid w:val="00324D9C"/>
    <w:rsid w:val="003265F2"/>
    <w:rsid w:val="0032701A"/>
    <w:rsid w:val="00336EE4"/>
    <w:rsid w:val="00340954"/>
    <w:rsid w:val="00342AD6"/>
    <w:rsid w:val="00343AE3"/>
    <w:rsid w:val="00346532"/>
    <w:rsid w:val="00347627"/>
    <w:rsid w:val="00351348"/>
    <w:rsid w:val="00353B5E"/>
    <w:rsid w:val="00360D12"/>
    <w:rsid w:val="00364D5C"/>
    <w:rsid w:val="003704CB"/>
    <w:rsid w:val="0037372A"/>
    <w:rsid w:val="00390481"/>
    <w:rsid w:val="00396206"/>
    <w:rsid w:val="0039773D"/>
    <w:rsid w:val="003A0925"/>
    <w:rsid w:val="003A27F3"/>
    <w:rsid w:val="003B0A1C"/>
    <w:rsid w:val="003B5719"/>
    <w:rsid w:val="003C2620"/>
    <w:rsid w:val="003C29DF"/>
    <w:rsid w:val="003C32D4"/>
    <w:rsid w:val="003C4CE6"/>
    <w:rsid w:val="003C70C3"/>
    <w:rsid w:val="003C7778"/>
    <w:rsid w:val="003C7B90"/>
    <w:rsid w:val="003D0A8D"/>
    <w:rsid w:val="003D6B93"/>
    <w:rsid w:val="003E0799"/>
    <w:rsid w:val="003E2E69"/>
    <w:rsid w:val="003E4634"/>
    <w:rsid w:val="003F1479"/>
    <w:rsid w:val="00405606"/>
    <w:rsid w:val="00412F28"/>
    <w:rsid w:val="0041454B"/>
    <w:rsid w:val="004153B3"/>
    <w:rsid w:val="00417E13"/>
    <w:rsid w:val="00442AA1"/>
    <w:rsid w:val="00447865"/>
    <w:rsid w:val="00454542"/>
    <w:rsid w:val="00466FB9"/>
    <w:rsid w:val="00483BA8"/>
    <w:rsid w:val="00483ECE"/>
    <w:rsid w:val="004948CE"/>
    <w:rsid w:val="004A2532"/>
    <w:rsid w:val="004A7137"/>
    <w:rsid w:val="004B5CDD"/>
    <w:rsid w:val="004C6A99"/>
    <w:rsid w:val="004D11F3"/>
    <w:rsid w:val="004D597E"/>
    <w:rsid w:val="004E40B1"/>
    <w:rsid w:val="004F2022"/>
    <w:rsid w:val="004F2505"/>
    <w:rsid w:val="004F50AC"/>
    <w:rsid w:val="004F71BD"/>
    <w:rsid w:val="00501CB4"/>
    <w:rsid w:val="00502AF4"/>
    <w:rsid w:val="005037D3"/>
    <w:rsid w:val="00506576"/>
    <w:rsid w:val="00527893"/>
    <w:rsid w:val="005324F6"/>
    <w:rsid w:val="00540443"/>
    <w:rsid w:val="0054623D"/>
    <w:rsid w:val="00546315"/>
    <w:rsid w:val="005554D1"/>
    <w:rsid w:val="00561108"/>
    <w:rsid w:val="005628EA"/>
    <w:rsid w:val="00573CB5"/>
    <w:rsid w:val="00585833"/>
    <w:rsid w:val="00590164"/>
    <w:rsid w:val="005A0783"/>
    <w:rsid w:val="005B2251"/>
    <w:rsid w:val="005C6CF5"/>
    <w:rsid w:val="005D5F91"/>
    <w:rsid w:val="005E5918"/>
    <w:rsid w:val="005F079F"/>
    <w:rsid w:val="006006FC"/>
    <w:rsid w:val="00601857"/>
    <w:rsid w:val="0060366A"/>
    <w:rsid w:val="006043C6"/>
    <w:rsid w:val="00607D44"/>
    <w:rsid w:val="00612B99"/>
    <w:rsid w:val="00624B9E"/>
    <w:rsid w:val="00631A51"/>
    <w:rsid w:val="00640A4A"/>
    <w:rsid w:val="0064265B"/>
    <w:rsid w:val="00654A00"/>
    <w:rsid w:val="006568E5"/>
    <w:rsid w:val="0065754D"/>
    <w:rsid w:val="0066202E"/>
    <w:rsid w:val="00664E0B"/>
    <w:rsid w:val="00675E32"/>
    <w:rsid w:val="0068022C"/>
    <w:rsid w:val="00685458"/>
    <w:rsid w:val="00686D7A"/>
    <w:rsid w:val="00690E00"/>
    <w:rsid w:val="006A3CFF"/>
    <w:rsid w:val="006A5F24"/>
    <w:rsid w:val="006A770F"/>
    <w:rsid w:val="006A7B44"/>
    <w:rsid w:val="006B2A57"/>
    <w:rsid w:val="006B7817"/>
    <w:rsid w:val="006C5933"/>
    <w:rsid w:val="006C7A73"/>
    <w:rsid w:val="006D4964"/>
    <w:rsid w:val="006E173B"/>
    <w:rsid w:val="006E338F"/>
    <w:rsid w:val="006F3E96"/>
    <w:rsid w:val="006F6779"/>
    <w:rsid w:val="00702B9D"/>
    <w:rsid w:val="00702E81"/>
    <w:rsid w:val="00712105"/>
    <w:rsid w:val="00716076"/>
    <w:rsid w:val="00736F83"/>
    <w:rsid w:val="00747C9A"/>
    <w:rsid w:val="00762978"/>
    <w:rsid w:val="00776A45"/>
    <w:rsid w:val="00787546"/>
    <w:rsid w:val="007A2C63"/>
    <w:rsid w:val="007A384F"/>
    <w:rsid w:val="007C546A"/>
    <w:rsid w:val="007C7A41"/>
    <w:rsid w:val="007D205D"/>
    <w:rsid w:val="007D6794"/>
    <w:rsid w:val="007E6C01"/>
    <w:rsid w:val="00800649"/>
    <w:rsid w:val="008144FF"/>
    <w:rsid w:val="00815208"/>
    <w:rsid w:val="0081569E"/>
    <w:rsid w:val="008251AC"/>
    <w:rsid w:val="00826C00"/>
    <w:rsid w:val="00830C65"/>
    <w:rsid w:val="00836E4D"/>
    <w:rsid w:val="00837081"/>
    <w:rsid w:val="00837AA0"/>
    <w:rsid w:val="00840CA3"/>
    <w:rsid w:val="00866248"/>
    <w:rsid w:val="00872543"/>
    <w:rsid w:val="00876CC0"/>
    <w:rsid w:val="008839C0"/>
    <w:rsid w:val="008920D8"/>
    <w:rsid w:val="008A16D8"/>
    <w:rsid w:val="008B0855"/>
    <w:rsid w:val="008B49ED"/>
    <w:rsid w:val="008B6247"/>
    <w:rsid w:val="008C4D11"/>
    <w:rsid w:val="008D0CF5"/>
    <w:rsid w:val="008D19CE"/>
    <w:rsid w:val="008D5CE8"/>
    <w:rsid w:val="008E297F"/>
    <w:rsid w:val="008F4CD0"/>
    <w:rsid w:val="00904484"/>
    <w:rsid w:val="00904B42"/>
    <w:rsid w:val="00907DF9"/>
    <w:rsid w:val="009111AB"/>
    <w:rsid w:val="00911ABA"/>
    <w:rsid w:val="00913EF4"/>
    <w:rsid w:val="00923B1C"/>
    <w:rsid w:val="00931461"/>
    <w:rsid w:val="00932120"/>
    <w:rsid w:val="00936445"/>
    <w:rsid w:val="0093779D"/>
    <w:rsid w:val="0094015B"/>
    <w:rsid w:val="009466BC"/>
    <w:rsid w:val="00950EB9"/>
    <w:rsid w:val="00967407"/>
    <w:rsid w:val="0097024B"/>
    <w:rsid w:val="00970CF0"/>
    <w:rsid w:val="00974D99"/>
    <w:rsid w:val="009769BE"/>
    <w:rsid w:val="00985C59"/>
    <w:rsid w:val="00986E25"/>
    <w:rsid w:val="00987E57"/>
    <w:rsid w:val="00991F18"/>
    <w:rsid w:val="009A10C7"/>
    <w:rsid w:val="009B5D03"/>
    <w:rsid w:val="009B5E3F"/>
    <w:rsid w:val="009B7BB9"/>
    <w:rsid w:val="009C1FDC"/>
    <w:rsid w:val="009C2FBC"/>
    <w:rsid w:val="009C34F1"/>
    <w:rsid w:val="009C3AA2"/>
    <w:rsid w:val="009C4101"/>
    <w:rsid w:val="009C70F8"/>
    <w:rsid w:val="009D248B"/>
    <w:rsid w:val="009D39A2"/>
    <w:rsid w:val="009D441A"/>
    <w:rsid w:val="009D7534"/>
    <w:rsid w:val="009E036A"/>
    <w:rsid w:val="009E789E"/>
    <w:rsid w:val="00A01A04"/>
    <w:rsid w:val="00A032BD"/>
    <w:rsid w:val="00A057F5"/>
    <w:rsid w:val="00A12995"/>
    <w:rsid w:val="00A3011E"/>
    <w:rsid w:val="00A30DB5"/>
    <w:rsid w:val="00A34243"/>
    <w:rsid w:val="00A36001"/>
    <w:rsid w:val="00A36315"/>
    <w:rsid w:val="00A3660E"/>
    <w:rsid w:val="00A37339"/>
    <w:rsid w:val="00A40E36"/>
    <w:rsid w:val="00A5180A"/>
    <w:rsid w:val="00A578B8"/>
    <w:rsid w:val="00A612C1"/>
    <w:rsid w:val="00A65D64"/>
    <w:rsid w:val="00A70159"/>
    <w:rsid w:val="00A72B97"/>
    <w:rsid w:val="00A76D74"/>
    <w:rsid w:val="00A825BB"/>
    <w:rsid w:val="00A8425A"/>
    <w:rsid w:val="00A90CF8"/>
    <w:rsid w:val="00AA480D"/>
    <w:rsid w:val="00AB469E"/>
    <w:rsid w:val="00AB4B74"/>
    <w:rsid w:val="00AC112E"/>
    <w:rsid w:val="00AC7C9E"/>
    <w:rsid w:val="00AE1AB4"/>
    <w:rsid w:val="00AE5AAC"/>
    <w:rsid w:val="00AF0F8D"/>
    <w:rsid w:val="00B027DB"/>
    <w:rsid w:val="00B02D31"/>
    <w:rsid w:val="00B046F2"/>
    <w:rsid w:val="00B07918"/>
    <w:rsid w:val="00B11004"/>
    <w:rsid w:val="00B14407"/>
    <w:rsid w:val="00B17A0D"/>
    <w:rsid w:val="00B2050B"/>
    <w:rsid w:val="00B21509"/>
    <w:rsid w:val="00B2276B"/>
    <w:rsid w:val="00B24B59"/>
    <w:rsid w:val="00B30980"/>
    <w:rsid w:val="00B32278"/>
    <w:rsid w:val="00B347CC"/>
    <w:rsid w:val="00B42113"/>
    <w:rsid w:val="00B42E50"/>
    <w:rsid w:val="00B44792"/>
    <w:rsid w:val="00B56046"/>
    <w:rsid w:val="00B81D59"/>
    <w:rsid w:val="00B82DEF"/>
    <w:rsid w:val="00BB0D2B"/>
    <w:rsid w:val="00BB5F84"/>
    <w:rsid w:val="00BD7C95"/>
    <w:rsid w:val="00BE3F97"/>
    <w:rsid w:val="00BE4B32"/>
    <w:rsid w:val="00BE7E19"/>
    <w:rsid w:val="00BF2F3F"/>
    <w:rsid w:val="00BF32FE"/>
    <w:rsid w:val="00BF625B"/>
    <w:rsid w:val="00C13986"/>
    <w:rsid w:val="00C2388A"/>
    <w:rsid w:val="00C367E4"/>
    <w:rsid w:val="00C4048B"/>
    <w:rsid w:val="00C4072F"/>
    <w:rsid w:val="00C4471A"/>
    <w:rsid w:val="00C45273"/>
    <w:rsid w:val="00C4650E"/>
    <w:rsid w:val="00C5483F"/>
    <w:rsid w:val="00C54E50"/>
    <w:rsid w:val="00C567B1"/>
    <w:rsid w:val="00C56F0E"/>
    <w:rsid w:val="00C6266D"/>
    <w:rsid w:val="00C65772"/>
    <w:rsid w:val="00C66701"/>
    <w:rsid w:val="00C67764"/>
    <w:rsid w:val="00C715E8"/>
    <w:rsid w:val="00C74BF6"/>
    <w:rsid w:val="00C74F1A"/>
    <w:rsid w:val="00C75555"/>
    <w:rsid w:val="00C87D05"/>
    <w:rsid w:val="00C92DDF"/>
    <w:rsid w:val="00C95A6E"/>
    <w:rsid w:val="00C9727F"/>
    <w:rsid w:val="00CB0444"/>
    <w:rsid w:val="00CB6E67"/>
    <w:rsid w:val="00CC616A"/>
    <w:rsid w:val="00CC6702"/>
    <w:rsid w:val="00CD14F1"/>
    <w:rsid w:val="00CD49EC"/>
    <w:rsid w:val="00D01BA4"/>
    <w:rsid w:val="00D03D65"/>
    <w:rsid w:val="00D0730C"/>
    <w:rsid w:val="00D0733E"/>
    <w:rsid w:val="00D110B3"/>
    <w:rsid w:val="00D1574B"/>
    <w:rsid w:val="00D17431"/>
    <w:rsid w:val="00D23CE4"/>
    <w:rsid w:val="00D24AFD"/>
    <w:rsid w:val="00D30F69"/>
    <w:rsid w:val="00D320AD"/>
    <w:rsid w:val="00D32D4A"/>
    <w:rsid w:val="00D43308"/>
    <w:rsid w:val="00D44FF8"/>
    <w:rsid w:val="00D5195F"/>
    <w:rsid w:val="00D551C5"/>
    <w:rsid w:val="00D604DE"/>
    <w:rsid w:val="00D67317"/>
    <w:rsid w:val="00D737C2"/>
    <w:rsid w:val="00D7531C"/>
    <w:rsid w:val="00D809D0"/>
    <w:rsid w:val="00D81AC3"/>
    <w:rsid w:val="00D84E5E"/>
    <w:rsid w:val="00D9136F"/>
    <w:rsid w:val="00D9156D"/>
    <w:rsid w:val="00D9473B"/>
    <w:rsid w:val="00DA3F50"/>
    <w:rsid w:val="00DA6215"/>
    <w:rsid w:val="00DB5C15"/>
    <w:rsid w:val="00DB614C"/>
    <w:rsid w:val="00DC38BB"/>
    <w:rsid w:val="00DD0A58"/>
    <w:rsid w:val="00DD2459"/>
    <w:rsid w:val="00DD7097"/>
    <w:rsid w:val="00DF424F"/>
    <w:rsid w:val="00DF6E18"/>
    <w:rsid w:val="00E02E89"/>
    <w:rsid w:val="00E04E19"/>
    <w:rsid w:val="00E07CD6"/>
    <w:rsid w:val="00E11457"/>
    <w:rsid w:val="00E30E49"/>
    <w:rsid w:val="00E3305A"/>
    <w:rsid w:val="00E43752"/>
    <w:rsid w:val="00E44BB4"/>
    <w:rsid w:val="00E4628F"/>
    <w:rsid w:val="00E46F37"/>
    <w:rsid w:val="00E55D96"/>
    <w:rsid w:val="00E64B02"/>
    <w:rsid w:val="00E719FD"/>
    <w:rsid w:val="00E7726C"/>
    <w:rsid w:val="00E84182"/>
    <w:rsid w:val="00E8566F"/>
    <w:rsid w:val="00E86FBD"/>
    <w:rsid w:val="00EA3CE8"/>
    <w:rsid w:val="00EA45EC"/>
    <w:rsid w:val="00EB198A"/>
    <w:rsid w:val="00EC00D5"/>
    <w:rsid w:val="00EC2705"/>
    <w:rsid w:val="00EC33F7"/>
    <w:rsid w:val="00EC5657"/>
    <w:rsid w:val="00EC5A0A"/>
    <w:rsid w:val="00ED73B5"/>
    <w:rsid w:val="00EE4704"/>
    <w:rsid w:val="00EE504C"/>
    <w:rsid w:val="00EE5AB6"/>
    <w:rsid w:val="00EF26EE"/>
    <w:rsid w:val="00F00945"/>
    <w:rsid w:val="00F04279"/>
    <w:rsid w:val="00F21530"/>
    <w:rsid w:val="00F27222"/>
    <w:rsid w:val="00F350B1"/>
    <w:rsid w:val="00F3587B"/>
    <w:rsid w:val="00F35F39"/>
    <w:rsid w:val="00F563C4"/>
    <w:rsid w:val="00F60A77"/>
    <w:rsid w:val="00F621CE"/>
    <w:rsid w:val="00F73DA1"/>
    <w:rsid w:val="00F75E60"/>
    <w:rsid w:val="00F76098"/>
    <w:rsid w:val="00F82C80"/>
    <w:rsid w:val="00F9066D"/>
    <w:rsid w:val="00F9078C"/>
    <w:rsid w:val="00F90AD0"/>
    <w:rsid w:val="00FA0E4E"/>
    <w:rsid w:val="00FB45E9"/>
    <w:rsid w:val="00FB7531"/>
    <w:rsid w:val="00FB7687"/>
    <w:rsid w:val="00FC5DEB"/>
    <w:rsid w:val="00FC741B"/>
    <w:rsid w:val="00FE5087"/>
    <w:rsid w:val="00FE7D76"/>
    <w:rsid w:val="00FF191B"/>
    <w:rsid w:val="00FF57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roke="f">
      <v:stroke on="f"/>
    </o:shapedefaults>
    <o:shapelayout v:ext="edit">
      <o:idmap v:ext="edit" data="2"/>
    </o:shapelayout>
  </w:shapeDefaults>
  <w:decimalSymbol w:val=","/>
  <w:listSeparator w:val=";"/>
  <w14:docId w14:val="79B01B64"/>
  <w15:docId w15:val="{6A45B2F8-4729-4F84-9289-80637624D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5463E" w:themeColor="text2" w:themeShade="BF"/>
        <w:lang w:val="pl-PL" w:eastAsia="nl-NL" w:bidi="ar-SA"/>
      </w:rPr>
    </w:rPrDefault>
    <w:pPrDefault>
      <w:pPr>
        <w:spacing w:after="480" w:line="32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2620"/>
    <w:rPr>
      <w:kern w:val="16"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qFormat/>
    <w:rsid w:val="003C26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C2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2620"/>
    <w:pPr>
      <w:spacing w:after="0" w:line="240" w:lineRule="auto"/>
      <w:ind w:left="-720" w:right="-720"/>
    </w:pPr>
  </w:style>
  <w:style w:type="character" w:customStyle="1" w:styleId="NagwekZnak">
    <w:name w:val="Nagłówek Znak"/>
    <w:basedOn w:val="Domylnaczcionkaakapitu"/>
    <w:link w:val="Nagwek"/>
    <w:uiPriority w:val="99"/>
    <w:rsid w:val="003C2620"/>
  </w:style>
  <w:style w:type="paragraph" w:styleId="Stopka">
    <w:name w:val="footer"/>
    <w:basedOn w:val="Normalny"/>
    <w:link w:val="StopkaZnak"/>
    <w:uiPriority w:val="99"/>
    <w:unhideWhenUsed/>
    <w:rsid w:val="004B5CDD"/>
    <w:pPr>
      <w:spacing w:after="0" w:line="240" w:lineRule="auto"/>
      <w:ind w:left="-720" w:right="-720"/>
      <w:jc w:val="right"/>
    </w:pPr>
    <w:rPr>
      <w:rFonts w:asciiTheme="majorHAnsi" w:hAnsiTheme="majorHAnsi"/>
      <w:color w:val="auto"/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4B5CDD"/>
    <w:rPr>
      <w:rFonts w:asciiTheme="majorHAnsi" w:hAnsiTheme="majorHAnsi"/>
      <w:color w:val="auto"/>
      <w:kern w:val="16"/>
      <w:sz w:val="18"/>
    </w:rPr>
  </w:style>
  <w:style w:type="character" w:styleId="Tekstzastpczy">
    <w:name w:val="Placeholder Text"/>
    <w:basedOn w:val="Domylnaczcionkaakapitu"/>
    <w:uiPriority w:val="99"/>
    <w:semiHidden/>
    <w:rsid w:val="003C2620"/>
    <w:rPr>
      <w:color w:val="808080"/>
    </w:rPr>
  </w:style>
  <w:style w:type="paragraph" w:customStyle="1" w:styleId="Nazwa">
    <w:name w:val="Nazwa"/>
    <w:basedOn w:val="Normalny"/>
    <w:uiPriority w:val="1"/>
    <w:qFormat/>
    <w:rsid w:val="003C2620"/>
    <w:pPr>
      <w:spacing w:after="0" w:line="240" w:lineRule="auto"/>
      <w:ind w:left="-360"/>
    </w:pPr>
    <w:rPr>
      <w:rFonts w:asciiTheme="majorHAnsi" w:hAnsiTheme="majorHAnsi"/>
      <w:color w:val="3AA095" w:themeColor="accent2" w:themeShade="BF"/>
      <w:sz w:val="48"/>
      <w:szCs w:val="48"/>
    </w:rPr>
  </w:style>
  <w:style w:type="paragraph" w:customStyle="1" w:styleId="Informacjeokontakcie">
    <w:name w:val="Informacje o kontakcie"/>
    <w:basedOn w:val="Normalny"/>
    <w:uiPriority w:val="1"/>
    <w:qFormat/>
    <w:rsid w:val="004B5CDD"/>
    <w:pPr>
      <w:spacing w:after="0"/>
      <w:ind w:right="-720"/>
      <w:jc w:val="right"/>
    </w:pPr>
    <w:rPr>
      <w:rFonts w:asciiTheme="majorHAnsi" w:hAnsiTheme="majorHAnsi"/>
      <w:color w:val="auto"/>
      <w:sz w:val="18"/>
      <w:szCs w:val="18"/>
    </w:rPr>
  </w:style>
  <w:style w:type="paragraph" w:styleId="Data">
    <w:name w:val="Date"/>
    <w:basedOn w:val="Normalny"/>
    <w:next w:val="Normalny"/>
    <w:link w:val="DataZnak"/>
    <w:unhideWhenUsed/>
    <w:qFormat/>
    <w:rsid w:val="003C2620"/>
    <w:pPr>
      <w:spacing w:before="720" w:after="960"/>
    </w:pPr>
  </w:style>
  <w:style w:type="character" w:customStyle="1" w:styleId="DataZnak">
    <w:name w:val="Data Znak"/>
    <w:basedOn w:val="Domylnaczcionkaakapitu"/>
    <w:link w:val="Data"/>
    <w:rsid w:val="003C2620"/>
  </w:style>
  <w:style w:type="paragraph" w:styleId="Zwrotpoegnalny">
    <w:name w:val="Closing"/>
    <w:basedOn w:val="Normalny"/>
    <w:link w:val="ZwrotpoegnalnyZnak"/>
    <w:unhideWhenUsed/>
    <w:qFormat/>
    <w:rsid w:val="003C2620"/>
    <w:pPr>
      <w:spacing w:after="40" w:line="240" w:lineRule="auto"/>
    </w:pPr>
  </w:style>
  <w:style w:type="character" w:customStyle="1" w:styleId="ZwrotpoegnalnyZnak">
    <w:name w:val="Zwrot pożegnalny Znak"/>
    <w:basedOn w:val="Domylnaczcionkaakapitu"/>
    <w:link w:val="Zwrotpoegnalny"/>
    <w:rsid w:val="003C2620"/>
  </w:style>
  <w:style w:type="character" w:customStyle="1" w:styleId="Nagwek1Znak">
    <w:name w:val="Nagłówek 1 Znak"/>
    <w:basedOn w:val="Domylnaczcionkaakapitu"/>
    <w:link w:val="Nagwek1"/>
    <w:uiPriority w:val="9"/>
    <w:semiHidden/>
    <w:rsid w:val="003C2620"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C2620"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F60"/>
    <w:rPr>
      <w:rFonts w:ascii="Tahoma" w:hAnsi="Tahoma" w:cs="Tahoma"/>
      <w:kern w:val="16"/>
      <w:sz w:val="16"/>
      <w:szCs w:val="16"/>
    </w:rPr>
  </w:style>
  <w:style w:type="paragraph" w:customStyle="1" w:styleId="Tekstwiadomoci">
    <w:name w:val="Tekst wiadomości"/>
    <w:basedOn w:val="Normalny"/>
    <w:qFormat/>
    <w:rsid w:val="001A4F60"/>
    <w:pPr>
      <w:spacing w:after="700"/>
    </w:pPr>
    <w:rPr>
      <w:rFonts w:ascii="Myriad Pro" w:eastAsiaTheme="minorEastAsia" w:hAnsi="Myriad Pro"/>
      <w:color w:val="264568"/>
      <w:kern w:val="0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CD14F1"/>
    <w:rPr>
      <w:color w:val="42C4DD" w:themeColor="hyperlink"/>
      <w:u w:val="single"/>
    </w:rPr>
  </w:style>
  <w:style w:type="paragraph" w:styleId="Bezodstpw">
    <w:name w:val="No Spacing"/>
    <w:qFormat/>
    <w:rsid w:val="009C2FBC"/>
    <w:pPr>
      <w:spacing w:after="0" w:line="24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9C2FBC"/>
    <w:pPr>
      <w:spacing w:after="0" w:line="240" w:lineRule="auto"/>
    </w:pPr>
    <w:rPr>
      <w:rFonts w:ascii="Calibri" w:eastAsia="Calibri" w:hAnsi="Calibri" w:cs="Times New Roman"/>
      <w:color w:val="auto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1,Numerowanie,Akapit z listą5,T_SZ_List Paragraph,normalny tekst,Akapit z listą BS,Kolorowa lista — akcent 11,ISCG Numerowanie,lp1,CW_Lista,maz_wyliczenie,opis dzialania,K-P_odwolanie,A_wyliczenie,Akapit z listą 1,BulletC,Wyliczanie"/>
    <w:basedOn w:val="Normalny"/>
    <w:link w:val="AkapitzlistZnak"/>
    <w:uiPriority w:val="34"/>
    <w:qFormat/>
    <w:rsid w:val="00AC112E"/>
    <w:pPr>
      <w:ind w:left="720"/>
      <w:contextualSpacing/>
    </w:pPr>
  </w:style>
  <w:style w:type="character" w:customStyle="1" w:styleId="AkapitzlistZnak">
    <w:name w:val="Akapit z listą Znak"/>
    <w:aliases w:val="L1 Znak,Numerowanie Znak,Akapit z listą5 Znak,T_SZ_List Paragraph Znak,normalny tekst Znak,Akapit z listą BS Znak,Kolorowa lista — akcent 11 Znak,ISCG Numerowanie Znak,lp1 Znak,CW_Lista Znak,maz_wyliczenie Znak,opis dzialania Znak"/>
    <w:link w:val="Akapitzlist"/>
    <w:uiPriority w:val="34"/>
    <w:qFormat/>
    <w:rsid w:val="00B2276B"/>
    <w:rPr>
      <w:kern w:val="16"/>
    </w:rPr>
  </w:style>
  <w:style w:type="paragraph" w:customStyle="1" w:styleId="Default">
    <w:name w:val="Default"/>
    <w:rsid w:val="00B2276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eastAsia="en-US"/>
    </w:rPr>
  </w:style>
  <w:style w:type="character" w:customStyle="1" w:styleId="czeinternetowe">
    <w:name w:val="Łącze internetowe"/>
    <w:basedOn w:val="Domylnaczcionkaakapitu"/>
    <w:uiPriority w:val="99"/>
    <w:unhideWhenUsed/>
    <w:rsid w:val="00B2276B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733E"/>
    <w:pPr>
      <w:spacing w:after="0"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733E"/>
    <w:rPr>
      <w:kern w:val="16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733E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17431"/>
    <w:pPr>
      <w:spacing w:after="120" w:line="256" w:lineRule="auto"/>
    </w:pPr>
    <w:rPr>
      <w:color w:val="auto"/>
      <w:kern w:val="0"/>
      <w:sz w:val="22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17431"/>
    <w:rPr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99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iodo@rcnt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1;ukasz\Desktop\TS102803622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[Adres e-mail]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EDF9E0-04A5-4166-B8EB-F51ED1D07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TS102803622</Template>
  <TotalTime>10</TotalTime>
  <Pages>8</Pages>
  <Words>2562</Words>
  <Characters>15373</Characters>
  <Application>Microsoft Office Word</Application>
  <DocSecurity>0</DocSecurity>
  <Lines>128</Lines>
  <Paragraphs>35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Łukasz</dc:creator>
  <cp:lastModifiedBy>Łukasz Mańkowski</cp:lastModifiedBy>
  <cp:revision>6</cp:revision>
  <cp:lastPrinted>2022-05-30T06:19:00Z</cp:lastPrinted>
  <dcterms:created xsi:type="dcterms:W3CDTF">2022-06-06T07:11:00Z</dcterms:created>
  <dcterms:modified xsi:type="dcterms:W3CDTF">2022-06-06T10:54:00Z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TC028036229991</vt:lpwstr>
  </property>
</Properties>
</file>