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4221" w14:textId="77777777" w:rsidR="00A04A01" w:rsidRPr="00F073AA" w:rsidRDefault="00A04A01" w:rsidP="005D7A91">
      <w:pPr>
        <w:tabs>
          <w:tab w:val="right" w:pos="7560"/>
        </w:tabs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F2A7EE" w14:textId="77777777" w:rsidR="000920C4" w:rsidRPr="00F073AA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3AA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F073AA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4D213B4A" w14:textId="754F479B" w:rsidR="000920C4" w:rsidRDefault="00F073AA" w:rsidP="000920C4">
      <w:pPr>
        <w:tabs>
          <w:tab w:val="left" w:pos="4040"/>
        </w:tabs>
        <w:jc w:val="center"/>
      </w:pPr>
      <w:r w:rsidRPr="00F073AA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971A8A" wp14:editId="107F0E2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3D044" w14:textId="77777777" w:rsidR="00352A03" w:rsidRDefault="00352A03" w:rsidP="000920C4">
                            <w:r>
                              <w:object w:dxaOrig="15487" w:dyaOrig="633" w14:anchorId="60CD2F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9" DrawAspect="Content" ObjectID="_16985702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71A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GTfn1r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3063D044" w14:textId="77777777" w:rsidR="00352A03" w:rsidRDefault="00352A03" w:rsidP="000920C4">
                      <w:r>
                        <w:object w:dxaOrig="15487" w:dyaOrig="633" w14:anchorId="60CD2F29">
                          <v:shape id="_x0000_i1029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9" DrawAspect="Content" ObjectID="_16985702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EC59F5" w14:textId="77777777" w:rsidR="00BD1A89" w:rsidRPr="00F073AA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1C43B7D7" w14:textId="77777777" w:rsidR="000920C4" w:rsidRPr="00F073AA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6CF0708B" w14:textId="77777777" w:rsidR="000920C4" w:rsidRPr="00F073AA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B1E7E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CB1E7E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CB1E7E" w:rsidRPr="00F073AA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5F1A8299" w14:textId="77777777" w:rsidR="00C9771A" w:rsidRPr="000920C4" w:rsidRDefault="00C9771A" w:rsidP="00C9771A">
      <w:pPr>
        <w:jc w:val="center"/>
      </w:pPr>
    </w:p>
    <w:p w14:paraId="17111C66" w14:textId="77777777" w:rsidR="006B12EC" w:rsidRPr="007112E0" w:rsidRDefault="00974B58" w:rsidP="00C46A00">
      <w:pPr>
        <w:rPr>
          <w:sz w:val="24"/>
          <w:szCs w:val="24"/>
        </w:rPr>
      </w:pPr>
      <w:r w:rsidRPr="00FC415E">
        <w:rPr>
          <w:smallCaps/>
          <w:sz w:val="24"/>
          <w:szCs w:val="24"/>
        </w:rPr>
        <w:t>KC-I.432.</w:t>
      </w:r>
      <w:r w:rsidR="00FC5A46">
        <w:rPr>
          <w:smallCaps/>
          <w:sz w:val="24"/>
          <w:szCs w:val="24"/>
        </w:rPr>
        <w:t>35</w:t>
      </w:r>
      <w:r w:rsidRPr="00FC415E">
        <w:rPr>
          <w:smallCaps/>
          <w:sz w:val="24"/>
          <w:szCs w:val="24"/>
        </w:rPr>
        <w:t>.</w:t>
      </w:r>
      <w:r w:rsidR="00FC5A46">
        <w:rPr>
          <w:smallCaps/>
          <w:sz w:val="24"/>
          <w:szCs w:val="24"/>
        </w:rPr>
        <w:t>2</w:t>
      </w:r>
      <w:r w:rsidRPr="00FC415E">
        <w:rPr>
          <w:smallCaps/>
          <w:sz w:val="24"/>
          <w:szCs w:val="24"/>
        </w:rPr>
        <w:t>.202</w:t>
      </w:r>
      <w:r w:rsidR="00FC5A46">
        <w:rPr>
          <w:smallCaps/>
          <w:sz w:val="24"/>
          <w:szCs w:val="24"/>
        </w:rPr>
        <w:t>1</w:t>
      </w:r>
      <w:r w:rsidRPr="00FC415E">
        <w:rPr>
          <w:smallCaps/>
        </w:rPr>
        <w:t xml:space="preserve">                                 </w:t>
      </w:r>
      <w:r w:rsidR="00C46A00" w:rsidRPr="00FC415E">
        <w:rPr>
          <w:rFonts w:ascii="Verdana" w:hAnsi="Verdana"/>
          <w:color w:val="000000"/>
        </w:rPr>
        <w:tab/>
      </w:r>
      <w:r w:rsidR="00C46A00" w:rsidRPr="00FC415E">
        <w:rPr>
          <w:rFonts w:ascii="Verdana" w:hAnsi="Verdana"/>
          <w:color w:val="000000"/>
        </w:rPr>
        <w:tab/>
      </w:r>
      <w:r w:rsidR="00C46A00" w:rsidRPr="00FC415E">
        <w:rPr>
          <w:rFonts w:ascii="Verdana" w:hAnsi="Verdana"/>
          <w:color w:val="000000"/>
        </w:rPr>
        <w:tab/>
      </w:r>
      <w:r w:rsidR="00C46A00" w:rsidRPr="00FC415E">
        <w:rPr>
          <w:rFonts w:ascii="Verdana" w:hAnsi="Verdana"/>
          <w:color w:val="000000"/>
        </w:rPr>
        <w:tab/>
      </w:r>
      <w:r w:rsidR="00C46A00" w:rsidRPr="00FC415E">
        <w:rPr>
          <w:rFonts w:ascii="Verdana" w:hAnsi="Verdana"/>
          <w:color w:val="000000"/>
        </w:rPr>
        <w:tab/>
        <w:t xml:space="preserve">     </w:t>
      </w:r>
      <w:r w:rsidR="00C9771A" w:rsidRPr="007112E0">
        <w:rPr>
          <w:sz w:val="24"/>
          <w:szCs w:val="24"/>
        </w:rPr>
        <w:t xml:space="preserve">Kielce, dn. </w:t>
      </w:r>
      <w:r w:rsidR="00DA75FC">
        <w:rPr>
          <w:sz w:val="24"/>
          <w:szCs w:val="24"/>
        </w:rPr>
        <w:t>22</w:t>
      </w:r>
      <w:r w:rsidR="00C46A00" w:rsidRPr="007112E0">
        <w:rPr>
          <w:sz w:val="24"/>
          <w:szCs w:val="24"/>
        </w:rPr>
        <w:t>.</w:t>
      </w:r>
      <w:r w:rsidR="00FC5A46">
        <w:rPr>
          <w:sz w:val="24"/>
          <w:szCs w:val="24"/>
        </w:rPr>
        <w:t>0</w:t>
      </w:r>
      <w:r w:rsidR="000443E9">
        <w:rPr>
          <w:sz w:val="24"/>
          <w:szCs w:val="24"/>
        </w:rPr>
        <w:t>7</w:t>
      </w:r>
      <w:r w:rsidR="00C46A00" w:rsidRPr="007112E0">
        <w:rPr>
          <w:sz w:val="24"/>
          <w:szCs w:val="24"/>
        </w:rPr>
        <w:t>.20</w:t>
      </w:r>
      <w:r w:rsidR="009F3535" w:rsidRPr="007112E0">
        <w:rPr>
          <w:sz w:val="24"/>
          <w:szCs w:val="24"/>
        </w:rPr>
        <w:t>2</w:t>
      </w:r>
      <w:r w:rsidR="00FC5A46">
        <w:rPr>
          <w:sz w:val="24"/>
          <w:szCs w:val="24"/>
        </w:rPr>
        <w:t>1</w:t>
      </w:r>
      <w:r w:rsidR="00C9771A" w:rsidRPr="007112E0">
        <w:rPr>
          <w:sz w:val="24"/>
          <w:szCs w:val="24"/>
        </w:rPr>
        <w:t>r.</w:t>
      </w:r>
    </w:p>
    <w:p w14:paraId="067B2F5A" w14:textId="77777777" w:rsidR="00C9771A" w:rsidRPr="007E647C" w:rsidRDefault="00C9771A" w:rsidP="00C9771A">
      <w:pPr>
        <w:rPr>
          <w:sz w:val="24"/>
          <w:szCs w:val="24"/>
          <w:highlight w:val="yellow"/>
        </w:rPr>
      </w:pPr>
    </w:p>
    <w:p w14:paraId="3ED44F4F" w14:textId="77777777" w:rsidR="00C9771A" w:rsidRPr="007E647C" w:rsidRDefault="00C9771A" w:rsidP="00C9771A">
      <w:pPr>
        <w:ind w:left="-180"/>
        <w:rPr>
          <w:sz w:val="24"/>
          <w:szCs w:val="24"/>
          <w:highlight w:val="yellow"/>
        </w:rPr>
      </w:pPr>
    </w:p>
    <w:p w14:paraId="71F36BB4" w14:textId="77777777" w:rsidR="00C9771A" w:rsidRPr="00FC415E" w:rsidRDefault="00C9771A" w:rsidP="00C9771A">
      <w:pPr>
        <w:ind w:left="-180"/>
        <w:jc w:val="center"/>
        <w:rPr>
          <w:b/>
          <w:sz w:val="32"/>
          <w:szCs w:val="32"/>
        </w:rPr>
      </w:pPr>
      <w:r w:rsidRPr="00FC415E">
        <w:rPr>
          <w:b/>
          <w:sz w:val="32"/>
          <w:szCs w:val="32"/>
        </w:rPr>
        <w:t>Informacja Pokontrolna Nr</w:t>
      </w:r>
      <w:r w:rsidR="00C46A00" w:rsidRPr="00FC415E">
        <w:rPr>
          <w:b/>
          <w:sz w:val="32"/>
          <w:szCs w:val="32"/>
        </w:rPr>
        <w:t xml:space="preserve"> </w:t>
      </w:r>
      <w:r w:rsidR="00FC5A46">
        <w:rPr>
          <w:b/>
          <w:color w:val="000000"/>
          <w:sz w:val="32"/>
          <w:szCs w:val="32"/>
        </w:rPr>
        <w:t>25</w:t>
      </w:r>
      <w:r w:rsidR="00C46A00" w:rsidRPr="00FC415E">
        <w:rPr>
          <w:b/>
          <w:color w:val="000000"/>
          <w:sz w:val="32"/>
          <w:szCs w:val="32"/>
        </w:rPr>
        <w:t>/N/</w:t>
      </w:r>
      <w:r w:rsidR="00FC5A46">
        <w:rPr>
          <w:b/>
          <w:color w:val="000000"/>
          <w:sz w:val="32"/>
          <w:szCs w:val="32"/>
        </w:rPr>
        <w:t>II</w:t>
      </w:r>
      <w:r w:rsidR="00974B58" w:rsidRPr="00FC415E">
        <w:rPr>
          <w:b/>
          <w:color w:val="000000"/>
          <w:sz w:val="32"/>
          <w:szCs w:val="32"/>
        </w:rPr>
        <w:t>I</w:t>
      </w:r>
      <w:r w:rsidR="00C46A00" w:rsidRPr="00FC415E">
        <w:rPr>
          <w:b/>
          <w:color w:val="000000"/>
          <w:sz w:val="32"/>
          <w:szCs w:val="32"/>
        </w:rPr>
        <w:t>/RPO/20</w:t>
      </w:r>
      <w:r w:rsidR="009F3535" w:rsidRPr="00FC415E">
        <w:rPr>
          <w:b/>
          <w:color w:val="000000"/>
          <w:sz w:val="32"/>
          <w:szCs w:val="32"/>
        </w:rPr>
        <w:t>2</w:t>
      </w:r>
      <w:r w:rsidR="00FC5A46">
        <w:rPr>
          <w:b/>
          <w:color w:val="000000"/>
          <w:sz w:val="32"/>
          <w:szCs w:val="32"/>
        </w:rPr>
        <w:t>1</w:t>
      </w:r>
    </w:p>
    <w:p w14:paraId="2277C8B6" w14:textId="77777777" w:rsidR="00C9771A" w:rsidRPr="00FC415E" w:rsidRDefault="00C9771A" w:rsidP="00C9771A">
      <w:pPr>
        <w:spacing w:line="360" w:lineRule="auto"/>
        <w:rPr>
          <w:sz w:val="24"/>
          <w:szCs w:val="24"/>
        </w:rPr>
      </w:pPr>
    </w:p>
    <w:p w14:paraId="685BAC61" w14:textId="2D898FA9" w:rsidR="00C9771A" w:rsidRPr="00FC5A46" w:rsidRDefault="00C9771A" w:rsidP="00C9771A">
      <w:pPr>
        <w:spacing w:line="360" w:lineRule="auto"/>
        <w:jc w:val="both"/>
        <w:rPr>
          <w:b/>
          <w:sz w:val="24"/>
          <w:szCs w:val="24"/>
          <w:highlight w:val="yellow"/>
        </w:rPr>
      </w:pPr>
      <w:r w:rsidRPr="00FC415E">
        <w:rPr>
          <w:sz w:val="24"/>
          <w:szCs w:val="24"/>
        </w:rPr>
        <w:t xml:space="preserve">z kontroli </w:t>
      </w:r>
      <w:r w:rsidR="00C46A00" w:rsidRPr="00FC415E">
        <w:rPr>
          <w:sz w:val="24"/>
          <w:szCs w:val="24"/>
        </w:rPr>
        <w:t xml:space="preserve">końcowej </w:t>
      </w:r>
      <w:r w:rsidRPr="00FC415E">
        <w:rPr>
          <w:sz w:val="24"/>
          <w:szCs w:val="24"/>
        </w:rPr>
        <w:t xml:space="preserve">projektu </w:t>
      </w:r>
      <w:r w:rsidR="006E6E54" w:rsidRPr="00FC415E">
        <w:rPr>
          <w:sz w:val="24"/>
          <w:szCs w:val="24"/>
        </w:rPr>
        <w:t xml:space="preserve">nr </w:t>
      </w:r>
      <w:r w:rsidR="00C46A00" w:rsidRPr="00FC415E">
        <w:rPr>
          <w:sz w:val="24"/>
          <w:szCs w:val="24"/>
        </w:rPr>
        <w:t>RPSW.0</w:t>
      </w:r>
      <w:r w:rsidR="00FC5A46">
        <w:rPr>
          <w:sz w:val="24"/>
          <w:szCs w:val="24"/>
        </w:rPr>
        <w:t>3</w:t>
      </w:r>
      <w:r w:rsidR="00C46A00" w:rsidRPr="00FC415E">
        <w:rPr>
          <w:sz w:val="24"/>
          <w:szCs w:val="24"/>
        </w:rPr>
        <w:t>.0</w:t>
      </w:r>
      <w:r w:rsidR="00FC415E" w:rsidRPr="00FC415E">
        <w:rPr>
          <w:sz w:val="24"/>
          <w:szCs w:val="24"/>
        </w:rPr>
        <w:t>3</w:t>
      </w:r>
      <w:r w:rsidR="00C46A00" w:rsidRPr="00FC415E">
        <w:rPr>
          <w:sz w:val="24"/>
          <w:szCs w:val="24"/>
        </w:rPr>
        <w:t>.00-26-0</w:t>
      </w:r>
      <w:r w:rsidR="00446F09" w:rsidRPr="00FC415E">
        <w:rPr>
          <w:sz w:val="24"/>
          <w:szCs w:val="24"/>
        </w:rPr>
        <w:t>0</w:t>
      </w:r>
      <w:r w:rsidR="00FC5A46">
        <w:rPr>
          <w:sz w:val="24"/>
          <w:szCs w:val="24"/>
        </w:rPr>
        <w:t>06</w:t>
      </w:r>
      <w:r w:rsidR="00C46A00" w:rsidRPr="00FC415E">
        <w:rPr>
          <w:sz w:val="24"/>
          <w:szCs w:val="24"/>
        </w:rPr>
        <w:t>/1</w:t>
      </w:r>
      <w:r w:rsidR="00FC5A46">
        <w:rPr>
          <w:sz w:val="24"/>
          <w:szCs w:val="24"/>
        </w:rPr>
        <w:t>7</w:t>
      </w:r>
      <w:r w:rsidR="006B12EC" w:rsidRPr="00FC415E">
        <w:rPr>
          <w:sz w:val="24"/>
          <w:szCs w:val="24"/>
        </w:rPr>
        <w:t xml:space="preserve"> </w:t>
      </w:r>
      <w:r w:rsidR="006E6E54" w:rsidRPr="00FC415E">
        <w:rPr>
          <w:sz w:val="24"/>
          <w:szCs w:val="24"/>
        </w:rPr>
        <w:t xml:space="preserve">pn. </w:t>
      </w:r>
      <w:r w:rsidRPr="00FC415E">
        <w:rPr>
          <w:sz w:val="24"/>
          <w:szCs w:val="24"/>
        </w:rPr>
        <w:t>„</w:t>
      </w:r>
      <w:r w:rsidR="00FC5A46">
        <w:rPr>
          <w:sz w:val="24"/>
          <w:szCs w:val="24"/>
        </w:rPr>
        <w:t>Głęboka modernizacja energetyczna budynków użyteczności publicznej na terenie gminy Baćkowice</w:t>
      </w:r>
      <w:r w:rsidRPr="00FC415E">
        <w:rPr>
          <w:sz w:val="24"/>
          <w:szCs w:val="24"/>
        </w:rPr>
        <w:t>”</w:t>
      </w:r>
      <w:r w:rsidRPr="00FC415E">
        <w:rPr>
          <w:b/>
          <w:sz w:val="24"/>
          <w:szCs w:val="24"/>
        </w:rPr>
        <w:t xml:space="preserve"> </w:t>
      </w:r>
      <w:r w:rsidRPr="00FC415E">
        <w:rPr>
          <w:sz w:val="24"/>
          <w:szCs w:val="24"/>
        </w:rPr>
        <w:t>realizowanego w ramach Działania</w:t>
      </w:r>
      <w:r w:rsidR="006E6E54" w:rsidRPr="00FC415E">
        <w:rPr>
          <w:sz w:val="24"/>
          <w:szCs w:val="24"/>
        </w:rPr>
        <w:t xml:space="preserve"> </w:t>
      </w:r>
      <w:r w:rsidR="00FC5A46">
        <w:rPr>
          <w:sz w:val="24"/>
          <w:szCs w:val="24"/>
        </w:rPr>
        <w:t>3</w:t>
      </w:r>
      <w:r w:rsidR="00C46A00" w:rsidRPr="00FC415E">
        <w:rPr>
          <w:sz w:val="24"/>
          <w:szCs w:val="24"/>
        </w:rPr>
        <w:t>.</w:t>
      </w:r>
      <w:r w:rsidR="00FC415E" w:rsidRPr="00FC415E">
        <w:rPr>
          <w:sz w:val="24"/>
          <w:szCs w:val="24"/>
        </w:rPr>
        <w:t>3</w:t>
      </w:r>
      <w:r w:rsidR="00C46A00" w:rsidRPr="00FC415E">
        <w:rPr>
          <w:sz w:val="24"/>
          <w:szCs w:val="24"/>
        </w:rPr>
        <w:t xml:space="preserve"> „</w:t>
      </w:r>
      <w:r w:rsidR="00FC5A46">
        <w:rPr>
          <w:sz w:val="24"/>
          <w:szCs w:val="24"/>
        </w:rPr>
        <w:t xml:space="preserve">Poprawa efektywności energetycznej w sektorze publicznym </w:t>
      </w:r>
      <w:r w:rsidR="00FC5A46">
        <w:rPr>
          <w:sz w:val="24"/>
          <w:szCs w:val="24"/>
        </w:rPr>
        <w:br/>
        <w:t>i mieszkaniowym</w:t>
      </w:r>
      <w:r w:rsidR="00C46A00" w:rsidRPr="00FC415E">
        <w:rPr>
          <w:color w:val="000000"/>
          <w:sz w:val="24"/>
          <w:szCs w:val="24"/>
        </w:rPr>
        <w:t>”</w:t>
      </w:r>
      <w:r w:rsidR="00C46A00" w:rsidRPr="00FC415E">
        <w:rPr>
          <w:i/>
          <w:color w:val="000000"/>
          <w:sz w:val="24"/>
          <w:szCs w:val="24"/>
        </w:rPr>
        <w:t xml:space="preserve">, </w:t>
      </w:r>
      <w:r w:rsidR="00FC5A46">
        <w:rPr>
          <w:color w:val="000000"/>
          <w:sz w:val="24"/>
          <w:szCs w:val="24"/>
        </w:rPr>
        <w:t>3</w:t>
      </w:r>
      <w:r w:rsidR="00C46A00" w:rsidRPr="00FC415E">
        <w:rPr>
          <w:color w:val="000000"/>
          <w:sz w:val="24"/>
          <w:szCs w:val="24"/>
        </w:rPr>
        <w:t xml:space="preserve"> Osi priorytetowej „</w:t>
      </w:r>
      <w:r w:rsidR="00FC5A46">
        <w:rPr>
          <w:sz w:val="24"/>
          <w:szCs w:val="24"/>
        </w:rPr>
        <w:t>Efektywna i zielona energia</w:t>
      </w:r>
      <w:r w:rsidR="00C46A00" w:rsidRPr="00FC415E">
        <w:rPr>
          <w:color w:val="000000"/>
          <w:sz w:val="24"/>
          <w:szCs w:val="24"/>
        </w:rPr>
        <w:t xml:space="preserve">” Regionalnego Programu Operacyjnego Województwa Świętokrzyskiego na lata 2014-2020, przeprowadzonej w miejscu realizacji projektu w dniu </w:t>
      </w:r>
      <w:r w:rsidR="00FC5A46">
        <w:rPr>
          <w:color w:val="000000"/>
          <w:sz w:val="24"/>
          <w:szCs w:val="24"/>
        </w:rPr>
        <w:t>24</w:t>
      </w:r>
      <w:r w:rsidR="00C46A00" w:rsidRPr="00774DDF">
        <w:rPr>
          <w:color w:val="000000"/>
          <w:sz w:val="24"/>
          <w:szCs w:val="24"/>
        </w:rPr>
        <w:t>.</w:t>
      </w:r>
      <w:r w:rsidR="00FC5A46">
        <w:rPr>
          <w:color w:val="000000"/>
          <w:sz w:val="24"/>
          <w:szCs w:val="24"/>
        </w:rPr>
        <w:t>05</w:t>
      </w:r>
      <w:r w:rsidR="00C46A00" w:rsidRPr="00774DDF">
        <w:rPr>
          <w:color w:val="000000"/>
          <w:sz w:val="24"/>
          <w:szCs w:val="24"/>
        </w:rPr>
        <w:t>.20</w:t>
      </w:r>
      <w:r w:rsidR="009F3535" w:rsidRPr="00774DDF">
        <w:rPr>
          <w:color w:val="000000"/>
          <w:sz w:val="24"/>
          <w:szCs w:val="24"/>
        </w:rPr>
        <w:t>2</w:t>
      </w:r>
      <w:r w:rsidR="00FC5A46">
        <w:rPr>
          <w:color w:val="000000"/>
          <w:sz w:val="24"/>
          <w:szCs w:val="24"/>
        </w:rPr>
        <w:t>1</w:t>
      </w:r>
      <w:r w:rsidR="00C46A00" w:rsidRPr="00774DDF">
        <w:rPr>
          <w:color w:val="000000"/>
          <w:sz w:val="24"/>
          <w:szCs w:val="24"/>
        </w:rPr>
        <w:t>r.</w:t>
      </w:r>
      <w:r w:rsidR="00B56AA5">
        <w:rPr>
          <w:color w:val="000000"/>
          <w:sz w:val="24"/>
          <w:szCs w:val="24"/>
        </w:rPr>
        <w:t xml:space="preserve"> </w:t>
      </w:r>
      <w:r w:rsidR="00372076" w:rsidRPr="00DE3BDE">
        <w:rPr>
          <w:color w:val="000000"/>
          <w:sz w:val="24"/>
          <w:szCs w:val="24"/>
        </w:rPr>
        <w:t xml:space="preserve">oraz na dostarczonej </w:t>
      </w:r>
      <w:r w:rsidR="00372076" w:rsidRPr="00A452A5">
        <w:rPr>
          <w:color w:val="000000"/>
          <w:sz w:val="24"/>
          <w:szCs w:val="24"/>
        </w:rPr>
        <w:t xml:space="preserve">do </w:t>
      </w:r>
      <w:r w:rsidR="00D55654">
        <w:rPr>
          <w:color w:val="000000"/>
          <w:sz w:val="24"/>
          <w:szCs w:val="24"/>
        </w:rPr>
        <w:t xml:space="preserve">IZ do </w:t>
      </w:r>
      <w:r w:rsidR="00372076" w:rsidRPr="00A452A5">
        <w:rPr>
          <w:color w:val="000000"/>
          <w:sz w:val="24"/>
          <w:szCs w:val="24"/>
        </w:rPr>
        <w:t xml:space="preserve">dnia </w:t>
      </w:r>
      <w:r w:rsidR="00A452A5" w:rsidRPr="00A452A5">
        <w:rPr>
          <w:color w:val="000000"/>
          <w:sz w:val="24"/>
          <w:szCs w:val="24"/>
        </w:rPr>
        <w:t>22</w:t>
      </w:r>
      <w:r w:rsidR="00372076" w:rsidRPr="00A452A5">
        <w:rPr>
          <w:color w:val="000000"/>
          <w:sz w:val="24"/>
          <w:szCs w:val="24"/>
        </w:rPr>
        <w:t>.</w:t>
      </w:r>
      <w:r w:rsidR="00A452A5" w:rsidRPr="00A452A5">
        <w:rPr>
          <w:color w:val="000000"/>
          <w:sz w:val="24"/>
          <w:szCs w:val="24"/>
        </w:rPr>
        <w:t>07</w:t>
      </w:r>
      <w:r w:rsidR="00372076" w:rsidRPr="00A452A5">
        <w:rPr>
          <w:color w:val="000000"/>
          <w:sz w:val="24"/>
          <w:szCs w:val="24"/>
        </w:rPr>
        <w:t>.202</w:t>
      </w:r>
      <w:r w:rsidR="00A452A5" w:rsidRPr="00A452A5">
        <w:rPr>
          <w:color w:val="000000"/>
          <w:sz w:val="24"/>
          <w:szCs w:val="24"/>
        </w:rPr>
        <w:t>1</w:t>
      </w:r>
      <w:r w:rsidR="00372076" w:rsidRPr="00A452A5">
        <w:rPr>
          <w:color w:val="000000"/>
          <w:sz w:val="24"/>
          <w:szCs w:val="24"/>
        </w:rPr>
        <w:t xml:space="preserve">r. </w:t>
      </w:r>
      <w:r w:rsidR="00C46A00" w:rsidRPr="00A452A5">
        <w:rPr>
          <w:color w:val="000000"/>
          <w:sz w:val="24"/>
          <w:szCs w:val="24"/>
        </w:rPr>
        <w:t xml:space="preserve"> </w:t>
      </w:r>
      <w:r w:rsidR="00F323F8" w:rsidRPr="00A452A5">
        <w:rPr>
          <w:color w:val="000000"/>
          <w:sz w:val="24"/>
          <w:szCs w:val="24"/>
        </w:rPr>
        <w:t>dokumentacji</w:t>
      </w:r>
      <w:r w:rsidR="00D55654">
        <w:rPr>
          <w:color w:val="000000"/>
          <w:sz w:val="24"/>
          <w:szCs w:val="24"/>
        </w:rPr>
        <w:t>.</w:t>
      </w:r>
    </w:p>
    <w:p w14:paraId="1FF10345" w14:textId="77777777" w:rsidR="00C9771A" w:rsidRPr="00FC415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FC415E">
        <w:rPr>
          <w:b/>
          <w:sz w:val="24"/>
          <w:szCs w:val="24"/>
        </w:rPr>
        <w:t>I. INFORMACJE OGÓLNE:</w:t>
      </w:r>
    </w:p>
    <w:p w14:paraId="7C173578" w14:textId="77777777" w:rsidR="00C9771A" w:rsidRPr="00FC415E" w:rsidRDefault="00C9771A" w:rsidP="00367FD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FC415E">
        <w:rPr>
          <w:sz w:val="24"/>
          <w:szCs w:val="24"/>
          <w:u w:val="single"/>
        </w:rPr>
        <w:t xml:space="preserve">Nazwa i adres badanego </w:t>
      </w:r>
      <w:r w:rsidR="006C7C7C" w:rsidRPr="00FC415E">
        <w:rPr>
          <w:sz w:val="24"/>
          <w:szCs w:val="24"/>
          <w:u w:val="single"/>
        </w:rPr>
        <w:t>Beneficjenta</w:t>
      </w:r>
      <w:r w:rsidRPr="00FC415E">
        <w:rPr>
          <w:sz w:val="24"/>
          <w:szCs w:val="24"/>
          <w:u w:val="single"/>
        </w:rPr>
        <w:t>:</w:t>
      </w:r>
    </w:p>
    <w:p w14:paraId="216B40C5" w14:textId="77777777" w:rsidR="00974B58" w:rsidRPr="00FC415E" w:rsidRDefault="009B22C0" w:rsidP="00974B58">
      <w:pPr>
        <w:tabs>
          <w:tab w:val="left" w:pos="0"/>
        </w:tabs>
        <w:spacing w:line="360" w:lineRule="auto"/>
        <w:ind w:left="720"/>
        <w:rPr>
          <w:sz w:val="24"/>
          <w:szCs w:val="24"/>
        </w:rPr>
      </w:pPr>
      <w:r w:rsidRPr="00FC415E">
        <w:rPr>
          <w:sz w:val="24"/>
          <w:szCs w:val="24"/>
        </w:rPr>
        <w:t xml:space="preserve">Gmina </w:t>
      </w:r>
      <w:r w:rsidR="00FC5A46">
        <w:rPr>
          <w:sz w:val="24"/>
          <w:szCs w:val="24"/>
        </w:rPr>
        <w:t>Baćkowice</w:t>
      </w:r>
    </w:p>
    <w:p w14:paraId="2AA088EE" w14:textId="77777777" w:rsidR="00974B58" w:rsidRPr="00FC415E" w:rsidRDefault="00FC5A46" w:rsidP="00974B5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Baćkowice 84</w:t>
      </w:r>
    </w:p>
    <w:p w14:paraId="6BB1D140" w14:textId="77777777" w:rsidR="006B12EC" w:rsidRPr="00FC415E" w:rsidRDefault="00974B58" w:rsidP="00974B58">
      <w:pPr>
        <w:spacing w:line="360" w:lineRule="auto"/>
        <w:ind w:left="720"/>
        <w:rPr>
          <w:sz w:val="24"/>
          <w:szCs w:val="24"/>
        </w:rPr>
      </w:pPr>
      <w:r w:rsidRPr="00FC415E">
        <w:rPr>
          <w:sz w:val="24"/>
          <w:szCs w:val="24"/>
        </w:rPr>
        <w:t>2</w:t>
      </w:r>
      <w:r w:rsidR="00FC5A46">
        <w:rPr>
          <w:sz w:val="24"/>
          <w:szCs w:val="24"/>
        </w:rPr>
        <w:t>7-552 Baćkowice</w:t>
      </w:r>
    </w:p>
    <w:p w14:paraId="1FB56655" w14:textId="77777777" w:rsidR="00C9771A" w:rsidRPr="00FC415E" w:rsidRDefault="00C9771A" w:rsidP="00367FD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FC415E">
        <w:rPr>
          <w:sz w:val="24"/>
          <w:szCs w:val="24"/>
          <w:u w:val="single"/>
        </w:rPr>
        <w:t xml:space="preserve">Status prawny </w:t>
      </w:r>
      <w:r w:rsidR="006C7C7C" w:rsidRPr="00FC415E">
        <w:rPr>
          <w:sz w:val="24"/>
          <w:szCs w:val="24"/>
          <w:u w:val="single"/>
        </w:rPr>
        <w:t>Beneficjenta</w:t>
      </w:r>
      <w:r w:rsidRPr="00FC415E">
        <w:rPr>
          <w:sz w:val="24"/>
          <w:szCs w:val="24"/>
          <w:u w:val="single"/>
        </w:rPr>
        <w:t>:</w:t>
      </w:r>
    </w:p>
    <w:p w14:paraId="0D239BE1" w14:textId="77777777" w:rsidR="00C9771A" w:rsidRPr="00FC415E" w:rsidRDefault="00851F4B" w:rsidP="005F12C4">
      <w:pPr>
        <w:spacing w:line="360" w:lineRule="auto"/>
        <w:ind w:left="360" w:firstLine="348"/>
        <w:jc w:val="both"/>
        <w:rPr>
          <w:color w:val="000000"/>
          <w:sz w:val="24"/>
          <w:szCs w:val="24"/>
        </w:rPr>
      </w:pPr>
      <w:r w:rsidRPr="00FC415E">
        <w:rPr>
          <w:color w:val="000000"/>
          <w:sz w:val="24"/>
          <w:szCs w:val="24"/>
        </w:rPr>
        <w:t>wspólnota samorządowa</w:t>
      </w:r>
    </w:p>
    <w:p w14:paraId="2A1FC7C7" w14:textId="77777777" w:rsidR="00C9771A" w:rsidRPr="00FC415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FC415E">
        <w:rPr>
          <w:b/>
          <w:sz w:val="24"/>
          <w:szCs w:val="24"/>
        </w:rPr>
        <w:t>II. INFORMACJE ZWIĄZANE Z REALIZACJĄ PROJEKTU:</w:t>
      </w:r>
    </w:p>
    <w:p w14:paraId="203FEA3F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>Osoba odpowiedzialna za realizację projektu:</w:t>
      </w:r>
    </w:p>
    <w:p w14:paraId="4F0A3B44" w14:textId="77777777" w:rsidR="00E52D03" w:rsidRPr="00FC415E" w:rsidRDefault="00FC5A46" w:rsidP="009F3535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Marian Partyka</w:t>
      </w:r>
      <w:r w:rsidR="00DD0543" w:rsidRPr="00FC415E">
        <w:rPr>
          <w:sz w:val="24"/>
          <w:szCs w:val="24"/>
        </w:rPr>
        <w:t xml:space="preserve"> </w:t>
      </w:r>
      <w:r w:rsidR="00E52D03" w:rsidRPr="00FC415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Wójt </w:t>
      </w:r>
      <w:r w:rsidR="00BB181B" w:rsidRPr="00FC415E">
        <w:rPr>
          <w:sz w:val="24"/>
          <w:szCs w:val="24"/>
        </w:rPr>
        <w:t xml:space="preserve">Gminy </w:t>
      </w:r>
      <w:r>
        <w:rPr>
          <w:sz w:val="24"/>
          <w:szCs w:val="24"/>
        </w:rPr>
        <w:t>Baćkowice</w:t>
      </w:r>
    </w:p>
    <w:p w14:paraId="56908B60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>Nazwa programu operacyjnego:</w:t>
      </w:r>
    </w:p>
    <w:p w14:paraId="023FBC64" w14:textId="77777777" w:rsidR="00DD0543" w:rsidRPr="00FC415E" w:rsidRDefault="006C7C7C" w:rsidP="009F3535">
      <w:pPr>
        <w:spacing w:line="360" w:lineRule="auto"/>
        <w:ind w:firstLine="708"/>
        <w:jc w:val="both"/>
        <w:rPr>
          <w:sz w:val="24"/>
          <w:szCs w:val="24"/>
        </w:rPr>
      </w:pPr>
      <w:r w:rsidRPr="00FC415E">
        <w:rPr>
          <w:sz w:val="24"/>
          <w:szCs w:val="24"/>
        </w:rPr>
        <w:t>Regionalny Program Operacyjny Województwa Świętokrzyskiego na lata 20</w:t>
      </w:r>
      <w:r w:rsidR="00CF390C" w:rsidRPr="00FC415E">
        <w:rPr>
          <w:sz w:val="24"/>
          <w:szCs w:val="24"/>
        </w:rPr>
        <w:t>14</w:t>
      </w:r>
      <w:r w:rsidRPr="00FC415E">
        <w:rPr>
          <w:sz w:val="24"/>
          <w:szCs w:val="24"/>
        </w:rPr>
        <w:t xml:space="preserve"> – 20</w:t>
      </w:r>
      <w:r w:rsidR="00CF390C" w:rsidRPr="00FC415E">
        <w:rPr>
          <w:sz w:val="24"/>
          <w:szCs w:val="24"/>
        </w:rPr>
        <w:t>20</w:t>
      </w:r>
    </w:p>
    <w:p w14:paraId="622B0BFD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 xml:space="preserve">Numer i nazwa </w:t>
      </w:r>
      <w:r w:rsidR="006C7C7C" w:rsidRPr="00FC415E">
        <w:rPr>
          <w:sz w:val="24"/>
          <w:szCs w:val="24"/>
          <w:u w:val="single"/>
        </w:rPr>
        <w:t>Osi priorytetowej</w:t>
      </w:r>
      <w:r w:rsidRPr="00FC415E">
        <w:rPr>
          <w:sz w:val="24"/>
          <w:szCs w:val="24"/>
          <w:u w:val="single"/>
        </w:rPr>
        <w:t>:</w:t>
      </w:r>
    </w:p>
    <w:p w14:paraId="2877C394" w14:textId="77777777" w:rsidR="00C9771A" w:rsidRPr="00FC415E" w:rsidRDefault="00FC5A46" w:rsidP="005D7A91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5D7A91" w:rsidRPr="00FC415E">
        <w:rPr>
          <w:color w:val="000000"/>
          <w:sz w:val="24"/>
          <w:szCs w:val="24"/>
        </w:rPr>
        <w:t xml:space="preserve"> „</w:t>
      </w:r>
      <w:r>
        <w:rPr>
          <w:sz w:val="24"/>
          <w:szCs w:val="24"/>
        </w:rPr>
        <w:t>Efektywna i zielona energia</w:t>
      </w:r>
      <w:r w:rsidR="005D7A91" w:rsidRPr="00FC415E">
        <w:rPr>
          <w:color w:val="000000"/>
          <w:sz w:val="24"/>
          <w:szCs w:val="24"/>
        </w:rPr>
        <w:t xml:space="preserve">” </w:t>
      </w:r>
    </w:p>
    <w:p w14:paraId="1596C701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>Numer i nazwa Działania:</w:t>
      </w:r>
    </w:p>
    <w:p w14:paraId="545D3AB8" w14:textId="77777777" w:rsidR="005D7A91" w:rsidRPr="00FC415E" w:rsidRDefault="00FC5A46" w:rsidP="001C7984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5D7A91" w:rsidRPr="00FC415E">
        <w:rPr>
          <w:sz w:val="24"/>
          <w:szCs w:val="24"/>
        </w:rPr>
        <w:t>.</w:t>
      </w:r>
      <w:r w:rsidR="00FC415E" w:rsidRPr="00FC415E">
        <w:rPr>
          <w:sz w:val="24"/>
          <w:szCs w:val="24"/>
        </w:rPr>
        <w:t>3</w:t>
      </w:r>
      <w:r w:rsidR="005D7A91" w:rsidRPr="00FC415E">
        <w:rPr>
          <w:sz w:val="24"/>
          <w:szCs w:val="24"/>
        </w:rPr>
        <w:t xml:space="preserve"> „</w:t>
      </w:r>
      <w:r>
        <w:rPr>
          <w:sz w:val="24"/>
          <w:szCs w:val="24"/>
        </w:rPr>
        <w:t>Efektywna i zielona energia</w:t>
      </w:r>
      <w:r w:rsidR="005D7A91" w:rsidRPr="00FC415E">
        <w:rPr>
          <w:color w:val="000000"/>
          <w:sz w:val="24"/>
          <w:szCs w:val="24"/>
        </w:rPr>
        <w:t>”</w:t>
      </w:r>
    </w:p>
    <w:p w14:paraId="17A27804" w14:textId="77777777" w:rsidR="00974B58" w:rsidRPr="007E647C" w:rsidRDefault="00974B58" w:rsidP="001C7984">
      <w:pPr>
        <w:spacing w:line="360" w:lineRule="auto"/>
        <w:ind w:left="709"/>
        <w:jc w:val="both"/>
        <w:rPr>
          <w:color w:val="000000"/>
          <w:sz w:val="24"/>
          <w:szCs w:val="24"/>
          <w:highlight w:val="yellow"/>
        </w:rPr>
      </w:pPr>
    </w:p>
    <w:p w14:paraId="4EE2FCC1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lastRenderedPageBreak/>
        <w:t>Nazwa realizowanego projektu:</w:t>
      </w:r>
    </w:p>
    <w:p w14:paraId="75076701" w14:textId="77777777" w:rsidR="00C9771A" w:rsidRPr="00FC415E" w:rsidRDefault="005D7A91" w:rsidP="005D7A91">
      <w:pPr>
        <w:spacing w:line="360" w:lineRule="auto"/>
        <w:ind w:left="720"/>
        <w:jc w:val="both"/>
        <w:rPr>
          <w:sz w:val="24"/>
          <w:szCs w:val="24"/>
        </w:rPr>
      </w:pPr>
      <w:r w:rsidRPr="00FC415E">
        <w:rPr>
          <w:sz w:val="24"/>
          <w:szCs w:val="24"/>
        </w:rPr>
        <w:t>„</w:t>
      </w:r>
      <w:bookmarkStart w:id="0" w:name="OLE_LINK4"/>
      <w:bookmarkStart w:id="1" w:name="OLE_LINK5"/>
      <w:r w:rsidR="00FC5A46">
        <w:rPr>
          <w:sz w:val="24"/>
          <w:szCs w:val="24"/>
        </w:rPr>
        <w:t>Głęboka modernizacja energetyczna budynków użyteczności publicznej na terenie gminy Baćkowice</w:t>
      </w:r>
      <w:r w:rsidRPr="00FC415E">
        <w:rPr>
          <w:sz w:val="24"/>
          <w:szCs w:val="24"/>
        </w:rPr>
        <w:t>”</w:t>
      </w:r>
    </w:p>
    <w:bookmarkEnd w:id="0"/>
    <w:bookmarkEnd w:id="1"/>
    <w:p w14:paraId="38078AF9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>Okres realizacji projektu:</w:t>
      </w:r>
    </w:p>
    <w:p w14:paraId="146B44CE" w14:textId="77777777" w:rsidR="00E52D03" w:rsidRPr="00FC415E" w:rsidRDefault="00E52D03" w:rsidP="00E52D03">
      <w:pPr>
        <w:pStyle w:val="Akapitzlist"/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</w:rPr>
        <w:t xml:space="preserve">rozpoczęcie realizacji – </w:t>
      </w:r>
      <w:r w:rsidR="00FC5A46">
        <w:rPr>
          <w:sz w:val="24"/>
          <w:szCs w:val="24"/>
        </w:rPr>
        <w:t>01</w:t>
      </w:r>
      <w:r w:rsidRPr="00FC415E">
        <w:rPr>
          <w:sz w:val="24"/>
          <w:szCs w:val="24"/>
        </w:rPr>
        <w:t>.</w:t>
      </w:r>
      <w:r w:rsidR="00FC5A46">
        <w:rPr>
          <w:sz w:val="24"/>
          <w:szCs w:val="24"/>
        </w:rPr>
        <w:t>01</w:t>
      </w:r>
      <w:r w:rsidRPr="00FC415E">
        <w:rPr>
          <w:sz w:val="24"/>
          <w:szCs w:val="24"/>
        </w:rPr>
        <w:t>.201</w:t>
      </w:r>
      <w:r w:rsidR="00FC5A46">
        <w:rPr>
          <w:sz w:val="24"/>
          <w:szCs w:val="24"/>
        </w:rPr>
        <w:t>9</w:t>
      </w:r>
      <w:r w:rsidRPr="00FC415E">
        <w:rPr>
          <w:sz w:val="24"/>
          <w:szCs w:val="24"/>
        </w:rPr>
        <w:t xml:space="preserve">r. </w:t>
      </w:r>
    </w:p>
    <w:p w14:paraId="723B5E36" w14:textId="77777777" w:rsidR="00E52D03" w:rsidRPr="00FC415E" w:rsidRDefault="00E52D03" w:rsidP="00E52D03">
      <w:pPr>
        <w:pStyle w:val="Akapitzlist"/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</w:rPr>
        <w:t xml:space="preserve">zakończenie realizacji – </w:t>
      </w:r>
      <w:r w:rsidR="00FC5A46">
        <w:rPr>
          <w:sz w:val="24"/>
          <w:szCs w:val="24"/>
        </w:rPr>
        <w:t>31</w:t>
      </w:r>
      <w:r w:rsidRPr="00FC415E">
        <w:rPr>
          <w:sz w:val="24"/>
          <w:szCs w:val="24"/>
        </w:rPr>
        <w:t>.</w:t>
      </w:r>
      <w:r w:rsidR="00FC5A46">
        <w:rPr>
          <w:sz w:val="24"/>
          <w:szCs w:val="24"/>
        </w:rPr>
        <w:t>12</w:t>
      </w:r>
      <w:r w:rsidRPr="00FC415E">
        <w:rPr>
          <w:sz w:val="24"/>
          <w:szCs w:val="24"/>
        </w:rPr>
        <w:t>.20</w:t>
      </w:r>
      <w:r w:rsidR="00683423" w:rsidRPr="00FC415E">
        <w:rPr>
          <w:sz w:val="24"/>
          <w:szCs w:val="24"/>
        </w:rPr>
        <w:t>2</w:t>
      </w:r>
      <w:r w:rsidR="00D93C05">
        <w:rPr>
          <w:sz w:val="24"/>
          <w:szCs w:val="24"/>
        </w:rPr>
        <w:t>0</w:t>
      </w:r>
      <w:r w:rsidRPr="00FC415E">
        <w:rPr>
          <w:sz w:val="24"/>
          <w:szCs w:val="24"/>
        </w:rPr>
        <w:t>r.</w:t>
      </w:r>
    </w:p>
    <w:p w14:paraId="6A9A337A" w14:textId="77777777" w:rsidR="00C9771A" w:rsidRPr="00FC415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  <w:u w:val="single"/>
        </w:rPr>
        <w:t>Instytucja Zarządzająca:</w:t>
      </w:r>
    </w:p>
    <w:p w14:paraId="38B5C4E2" w14:textId="77777777" w:rsidR="005D7A91" w:rsidRPr="00FC415E" w:rsidRDefault="005D7A91" w:rsidP="005D7A91">
      <w:pPr>
        <w:pStyle w:val="Akapitzlist"/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</w:rPr>
        <w:t>Zarząd Województwa Świętokrzyskiego</w:t>
      </w:r>
    </w:p>
    <w:p w14:paraId="304EEBB8" w14:textId="77777777" w:rsidR="00C9771A" w:rsidRPr="00FC415E" w:rsidRDefault="00C9771A" w:rsidP="005D7A91">
      <w:pPr>
        <w:spacing w:line="360" w:lineRule="auto"/>
        <w:jc w:val="both"/>
        <w:rPr>
          <w:sz w:val="24"/>
          <w:szCs w:val="24"/>
        </w:rPr>
      </w:pPr>
      <w:r w:rsidRPr="00FC415E">
        <w:rPr>
          <w:sz w:val="24"/>
          <w:szCs w:val="24"/>
        </w:rPr>
        <w:t xml:space="preserve">Niniejszą kontrolę przeprowadzono na podstawie </w:t>
      </w:r>
      <w:r w:rsidR="00D13EDB" w:rsidRPr="00FC415E">
        <w:rPr>
          <w:sz w:val="24"/>
          <w:szCs w:val="24"/>
        </w:rPr>
        <w:t xml:space="preserve">art. </w:t>
      </w:r>
      <w:r w:rsidR="005D7A91" w:rsidRPr="00FC415E">
        <w:rPr>
          <w:color w:val="000000"/>
          <w:sz w:val="24"/>
          <w:szCs w:val="24"/>
        </w:rPr>
        <w:t xml:space="preserve">23 ust.1 ustawy o zasadach realizacji programów w zakresie polityki spójności finansowanych w perspektywie finansowej </w:t>
      </w:r>
      <w:r w:rsidR="001C7984" w:rsidRPr="00FC415E">
        <w:rPr>
          <w:color w:val="000000"/>
          <w:sz w:val="24"/>
          <w:szCs w:val="24"/>
        </w:rPr>
        <w:br/>
      </w:r>
      <w:r w:rsidR="005D7A91" w:rsidRPr="00FC415E">
        <w:rPr>
          <w:color w:val="000000"/>
          <w:sz w:val="24"/>
          <w:szCs w:val="24"/>
        </w:rPr>
        <w:t>2014-2020 (Dz. U. z 2018 r. poz. 1431 j.t z późn. zm.) a także § 14 Umowy o dofinansowanie Projektu pn. „</w:t>
      </w:r>
      <w:r w:rsidR="00FC5A46">
        <w:rPr>
          <w:sz w:val="24"/>
          <w:szCs w:val="24"/>
        </w:rPr>
        <w:t xml:space="preserve">Głęboka modernizacja energetyczna budynków użyteczności publicznej </w:t>
      </w:r>
      <w:r w:rsidR="00FC5A46">
        <w:rPr>
          <w:sz w:val="24"/>
          <w:szCs w:val="24"/>
        </w:rPr>
        <w:br/>
        <w:t>na terenie gminy Baćkowice</w:t>
      </w:r>
      <w:r w:rsidR="005D7A91" w:rsidRPr="00FC415E">
        <w:rPr>
          <w:sz w:val="24"/>
          <w:szCs w:val="24"/>
        </w:rPr>
        <w:t>”</w:t>
      </w:r>
      <w:r w:rsidR="005D7A91" w:rsidRPr="00FC415E">
        <w:rPr>
          <w:color w:val="000000"/>
          <w:sz w:val="24"/>
          <w:szCs w:val="24"/>
        </w:rPr>
        <w:t xml:space="preserve"> nr RPSW.0</w:t>
      </w:r>
      <w:r w:rsidR="00FC5A46">
        <w:rPr>
          <w:color w:val="000000"/>
          <w:sz w:val="24"/>
          <w:szCs w:val="24"/>
        </w:rPr>
        <w:t>3</w:t>
      </w:r>
      <w:r w:rsidR="005D7A91" w:rsidRPr="00FC415E">
        <w:rPr>
          <w:color w:val="000000"/>
          <w:sz w:val="24"/>
          <w:szCs w:val="24"/>
        </w:rPr>
        <w:t>.0</w:t>
      </w:r>
      <w:r w:rsidR="00FC415E" w:rsidRPr="00FC415E">
        <w:rPr>
          <w:color w:val="000000"/>
          <w:sz w:val="24"/>
          <w:szCs w:val="24"/>
        </w:rPr>
        <w:t>3</w:t>
      </w:r>
      <w:r w:rsidR="005D7A91" w:rsidRPr="00FC415E">
        <w:rPr>
          <w:color w:val="000000"/>
          <w:sz w:val="24"/>
          <w:szCs w:val="24"/>
        </w:rPr>
        <w:t>.00-26-0</w:t>
      </w:r>
      <w:r w:rsidR="00BB181B" w:rsidRPr="00FC415E">
        <w:rPr>
          <w:color w:val="000000"/>
          <w:sz w:val="24"/>
          <w:szCs w:val="24"/>
        </w:rPr>
        <w:t>0</w:t>
      </w:r>
      <w:r w:rsidR="00FC5A46">
        <w:rPr>
          <w:color w:val="000000"/>
          <w:sz w:val="24"/>
          <w:szCs w:val="24"/>
        </w:rPr>
        <w:t>06</w:t>
      </w:r>
      <w:r w:rsidR="005D7A91" w:rsidRPr="00FC415E">
        <w:rPr>
          <w:color w:val="000000"/>
          <w:sz w:val="24"/>
          <w:szCs w:val="24"/>
        </w:rPr>
        <w:t>/1</w:t>
      </w:r>
      <w:r w:rsidR="00FC5A46">
        <w:rPr>
          <w:color w:val="000000"/>
          <w:sz w:val="24"/>
          <w:szCs w:val="24"/>
        </w:rPr>
        <w:t>7</w:t>
      </w:r>
      <w:r w:rsidR="005D7A91" w:rsidRPr="00FC415E">
        <w:rPr>
          <w:color w:val="000000"/>
          <w:sz w:val="24"/>
          <w:szCs w:val="24"/>
        </w:rPr>
        <w:t>-00.</w:t>
      </w:r>
    </w:p>
    <w:p w14:paraId="5EB5AE9C" w14:textId="77777777" w:rsidR="00C9771A" w:rsidRPr="002906D2" w:rsidRDefault="00C9771A" w:rsidP="00942960">
      <w:pPr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 xml:space="preserve">Kontroli dokonali pracownicy Departamentu </w:t>
      </w:r>
      <w:r w:rsidR="00F90D2C" w:rsidRPr="002906D2">
        <w:rPr>
          <w:sz w:val="24"/>
          <w:szCs w:val="24"/>
        </w:rPr>
        <w:t>Kontroli i Certyfikacji RPO</w:t>
      </w:r>
      <w:r w:rsidRPr="002906D2">
        <w:rPr>
          <w:sz w:val="24"/>
          <w:szCs w:val="24"/>
        </w:rPr>
        <w:t xml:space="preserve"> Urzędu Marszałkowskiego Województwa Świętokrzyskiego z siedzibą w Kielcach, działający na podstawie upoważnienia</w:t>
      </w:r>
      <w:r w:rsidR="00D13EDB" w:rsidRPr="002906D2">
        <w:rPr>
          <w:color w:val="000000"/>
          <w:sz w:val="24"/>
          <w:szCs w:val="24"/>
        </w:rPr>
        <w:t xml:space="preserve"> </w:t>
      </w:r>
      <w:r w:rsidRPr="002906D2">
        <w:rPr>
          <w:sz w:val="24"/>
          <w:szCs w:val="24"/>
        </w:rPr>
        <w:t>wydanego</w:t>
      </w:r>
      <w:r w:rsidR="00F02D68" w:rsidRPr="002906D2">
        <w:rPr>
          <w:sz w:val="24"/>
          <w:szCs w:val="24"/>
        </w:rPr>
        <w:t xml:space="preserve"> w imieniu Zarządu Województwa Świętokrzyskiego w dniu </w:t>
      </w:r>
      <w:r w:rsidR="002906D2" w:rsidRPr="002906D2">
        <w:rPr>
          <w:sz w:val="24"/>
          <w:szCs w:val="24"/>
        </w:rPr>
        <w:t>20</w:t>
      </w:r>
      <w:r w:rsidR="00F02D68" w:rsidRPr="002906D2">
        <w:rPr>
          <w:sz w:val="24"/>
          <w:szCs w:val="24"/>
        </w:rPr>
        <w:t>.</w:t>
      </w:r>
      <w:r w:rsidR="002906D2" w:rsidRPr="002906D2">
        <w:rPr>
          <w:sz w:val="24"/>
          <w:szCs w:val="24"/>
        </w:rPr>
        <w:t>05</w:t>
      </w:r>
      <w:r w:rsidR="00F02D68" w:rsidRPr="002906D2">
        <w:rPr>
          <w:sz w:val="24"/>
          <w:szCs w:val="24"/>
        </w:rPr>
        <w:t>.202</w:t>
      </w:r>
      <w:r w:rsidR="002906D2" w:rsidRPr="002906D2">
        <w:rPr>
          <w:sz w:val="24"/>
          <w:szCs w:val="24"/>
        </w:rPr>
        <w:t>1</w:t>
      </w:r>
      <w:r w:rsidR="00F02D68" w:rsidRPr="002906D2">
        <w:rPr>
          <w:sz w:val="24"/>
          <w:szCs w:val="24"/>
        </w:rPr>
        <w:t xml:space="preserve"> roku przez </w:t>
      </w:r>
      <w:r w:rsidR="00D040DB" w:rsidRPr="002906D2">
        <w:rPr>
          <w:sz w:val="24"/>
          <w:szCs w:val="24"/>
        </w:rPr>
        <w:t xml:space="preserve">Z-cę Dyrektora Departamentu Kontroli i Certyfikacji RPO </w:t>
      </w:r>
      <w:r w:rsidR="00F02D68" w:rsidRPr="002906D2">
        <w:rPr>
          <w:sz w:val="24"/>
          <w:szCs w:val="24"/>
        </w:rPr>
        <w:t>Pan</w:t>
      </w:r>
      <w:r w:rsidR="00D040DB" w:rsidRPr="002906D2">
        <w:rPr>
          <w:sz w:val="24"/>
          <w:szCs w:val="24"/>
        </w:rPr>
        <w:t>ią</w:t>
      </w:r>
      <w:r w:rsidR="00F02D68" w:rsidRPr="002906D2">
        <w:rPr>
          <w:sz w:val="24"/>
          <w:szCs w:val="24"/>
        </w:rPr>
        <w:t xml:space="preserve"> </w:t>
      </w:r>
      <w:r w:rsidR="00D040DB" w:rsidRPr="002906D2">
        <w:rPr>
          <w:sz w:val="24"/>
          <w:szCs w:val="24"/>
        </w:rPr>
        <w:t>Dorotę Kostrzewską</w:t>
      </w:r>
      <w:r w:rsidR="00F02D68" w:rsidRPr="002906D2">
        <w:rPr>
          <w:sz w:val="24"/>
          <w:szCs w:val="24"/>
        </w:rPr>
        <w:t xml:space="preserve">, o numerze </w:t>
      </w:r>
      <w:r w:rsidR="002906D2" w:rsidRPr="002906D2">
        <w:rPr>
          <w:sz w:val="24"/>
          <w:szCs w:val="24"/>
        </w:rPr>
        <w:t>25</w:t>
      </w:r>
      <w:r w:rsidR="00D55654">
        <w:rPr>
          <w:sz w:val="24"/>
          <w:szCs w:val="24"/>
        </w:rPr>
        <w:t>/</w:t>
      </w:r>
      <w:r w:rsidR="00F02D68" w:rsidRPr="002906D2">
        <w:rPr>
          <w:sz w:val="24"/>
          <w:szCs w:val="24"/>
        </w:rPr>
        <w:t>N/</w:t>
      </w:r>
      <w:r w:rsidR="002906D2" w:rsidRPr="002906D2">
        <w:rPr>
          <w:sz w:val="24"/>
          <w:szCs w:val="24"/>
        </w:rPr>
        <w:t>II</w:t>
      </w:r>
      <w:r w:rsidR="00F02D68" w:rsidRPr="002906D2">
        <w:rPr>
          <w:sz w:val="24"/>
          <w:szCs w:val="24"/>
        </w:rPr>
        <w:t>I/RPO/202</w:t>
      </w:r>
      <w:r w:rsidR="002906D2" w:rsidRPr="002906D2">
        <w:rPr>
          <w:sz w:val="24"/>
          <w:szCs w:val="24"/>
        </w:rPr>
        <w:t>1</w:t>
      </w:r>
      <w:r w:rsidR="00D13EDB" w:rsidRPr="002906D2">
        <w:rPr>
          <w:color w:val="000000"/>
          <w:sz w:val="24"/>
          <w:szCs w:val="24"/>
        </w:rPr>
        <w:t>:</w:t>
      </w:r>
    </w:p>
    <w:p w14:paraId="7AF87C6C" w14:textId="77777777" w:rsidR="00216A7C" w:rsidRPr="002906D2" w:rsidRDefault="00216A7C" w:rsidP="008239A9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2906D2">
        <w:rPr>
          <w:sz w:val="24"/>
          <w:szCs w:val="24"/>
        </w:rPr>
        <w:t xml:space="preserve">- Główny Specjalista – Hubert Zieja </w:t>
      </w:r>
      <w:r w:rsidRPr="002906D2">
        <w:rPr>
          <w:b/>
          <w:bCs/>
          <w:sz w:val="24"/>
          <w:szCs w:val="24"/>
        </w:rPr>
        <w:t>(</w:t>
      </w:r>
      <w:r w:rsidRPr="002906D2">
        <w:rPr>
          <w:b/>
          <w:bCs/>
          <w:i/>
          <w:sz w:val="24"/>
          <w:szCs w:val="24"/>
        </w:rPr>
        <w:t>kierownik zespołu kontrolnego)</w:t>
      </w:r>
      <w:r w:rsidRPr="002906D2">
        <w:rPr>
          <w:b/>
          <w:bCs/>
          <w:sz w:val="24"/>
          <w:szCs w:val="24"/>
        </w:rPr>
        <w:t>;</w:t>
      </w:r>
    </w:p>
    <w:p w14:paraId="29CA2EB3" w14:textId="77777777" w:rsidR="00216A7C" w:rsidRPr="002906D2" w:rsidRDefault="00216A7C" w:rsidP="008239A9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2906D2">
        <w:rPr>
          <w:sz w:val="24"/>
          <w:szCs w:val="24"/>
        </w:rPr>
        <w:t xml:space="preserve">- </w:t>
      </w:r>
      <w:r w:rsidR="002906D2" w:rsidRPr="002906D2">
        <w:rPr>
          <w:sz w:val="24"/>
          <w:szCs w:val="24"/>
        </w:rPr>
        <w:t>Inspektor</w:t>
      </w:r>
      <w:r w:rsidR="001C7984" w:rsidRPr="002906D2">
        <w:rPr>
          <w:sz w:val="24"/>
          <w:szCs w:val="24"/>
        </w:rPr>
        <w:t xml:space="preserve"> – </w:t>
      </w:r>
      <w:r w:rsidR="002906D2" w:rsidRPr="002906D2">
        <w:rPr>
          <w:sz w:val="24"/>
          <w:szCs w:val="24"/>
        </w:rPr>
        <w:t>Marzena Pawlak</w:t>
      </w:r>
      <w:r w:rsidR="001C4FD9" w:rsidRPr="002906D2">
        <w:rPr>
          <w:sz w:val="24"/>
          <w:szCs w:val="24"/>
        </w:rPr>
        <w:t xml:space="preserve"> </w:t>
      </w:r>
      <w:r w:rsidRPr="002906D2">
        <w:rPr>
          <w:b/>
          <w:bCs/>
          <w:i/>
          <w:sz w:val="24"/>
          <w:szCs w:val="24"/>
        </w:rPr>
        <w:t>(członek zespołu)</w:t>
      </w:r>
      <w:r w:rsidRPr="002906D2">
        <w:rPr>
          <w:sz w:val="24"/>
          <w:szCs w:val="24"/>
        </w:rPr>
        <w:t>.</w:t>
      </w:r>
    </w:p>
    <w:p w14:paraId="4C6E5F6B" w14:textId="77777777" w:rsidR="00EA72E7" w:rsidRPr="002906D2" w:rsidRDefault="00FC4D0F" w:rsidP="00D040D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>Beneficjent</w:t>
      </w:r>
      <w:r w:rsidR="00C9771A" w:rsidRPr="002906D2">
        <w:rPr>
          <w:sz w:val="24"/>
          <w:szCs w:val="24"/>
        </w:rPr>
        <w:t xml:space="preserve"> udostępnił kontrolerom dokumenty stanowiące przedmiot kontroli, </w:t>
      </w:r>
      <w:r w:rsidR="00942960" w:rsidRPr="002906D2">
        <w:rPr>
          <w:sz w:val="24"/>
          <w:szCs w:val="24"/>
        </w:rPr>
        <w:br/>
      </w:r>
      <w:r w:rsidR="00C9771A" w:rsidRPr="002906D2">
        <w:rPr>
          <w:sz w:val="24"/>
          <w:szCs w:val="24"/>
        </w:rPr>
        <w:t xml:space="preserve">a </w:t>
      </w:r>
      <w:r w:rsidRPr="002906D2">
        <w:rPr>
          <w:sz w:val="24"/>
          <w:szCs w:val="24"/>
        </w:rPr>
        <w:t>wyjaśnień i informacji udziel</w:t>
      </w:r>
      <w:r w:rsidR="002906D2" w:rsidRPr="002906D2">
        <w:rPr>
          <w:sz w:val="24"/>
          <w:szCs w:val="24"/>
        </w:rPr>
        <w:t>ał</w:t>
      </w:r>
      <w:r w:rsidR="000F2CAD" w:rsidRPr="002906D2">
        <w:rPr>
          <w:sz w:val="24"/>
          <w:szCs w:val="24"/>
        </w:rPr>
        <w:t xml:space="preserve"> Pan</w:t>
      </w:r>
      <w:r w:rsidR="00BB181B" w:rsidRPr="002906D2">
        <w:rPr>
          <w:sz w:val="24"/>
          <w:szCs w:val="24"/>
        </w:rPr>
        <w:t xml:space="preserve"> </w:t>
      </w:r>
      <w:r w:rsidR="002906D2" w:rsidRPr="002906D2">
        <w:rPr>
          <w:sz w:val="24"/>
          <w:szCs w:val="24"/>
        </w:rPr>
        <w:t>Andrzej Krasiński</w:t>
      </w:r>
      <w:r w:rsidR="00D50C53" w:rsidRPr="002906D2">
        <w:rPr>
          <w:sz w:val="24"/>
          <w:szCs w:val="24"/>
        </w:rPr>
        <w:t xml:space="preserve"> –</w:t>
      </w:r>
      <w:r w:rsidR="002906D2" w:rsidRPr="002906D2">
        <w:rPr>
          <w:sz w:val="24"/>
          <w:szCs w:val="24"/>
        </w:rPr>
        <w:t xml:space="preserve"> Inspektor ds. Inwestycji </w:t>
      </w:r>
      <w:r w:rsidR="002906D2" w:rsidRPr="002906D2">
        <w:rPr>
          <w:sz w:val="24"/>
          <w:szCs w:val="24"/>
        </w:rPr>
        <w:br/>
        <w:t xml:space="preserve">w </w:t>
      </w:r>
      <w:r w:rsidR="00D50C53" w:rsidRPr="002906D2">
        <w:rPr>
          <w:sz w:val="24"/>
          <w:szCs w:val="24"/>
        </w:rPr>
        <w:t>Urzę</w:t>
      </w:r>
      <w:r w:rsidR="002906D2" w:rsidRPr="002906D2">
        <w:rPr>
          <w:sz w:val="24"/>
          <w:szCs w:val="24"/>
        </w:rPr>
        <w:t xml:space="preserve">dzie </w:t>
      </w:r>
      <w:r w:rsidR="00D50C53" w:rsidRPr="002906D2">
        <w:rPr>
          <w:sz w:val="24"/>
          <w:szCs w:val="24"/>
        </w:rPr>
        <w:t xml:space="preserve">Gminy w </w:t>
      </w:r>
      <w:r w:rsidR="002906D2" w:rsidRPr="002906D2">
        <w:rPr>
          <w:sz w:val="24"/>
          <w:szCs w:val="24"/>
        </w:rPr>
        <w:t>Baćkowicach</w:t>
      </w:r>
      <w:r w:rsidR="000F2CAD" w:rsidRPr="002906D2">
        <w:rPr>
          <w:sz w:val="24"/>
          <w:szCs w:val="24"/>
        </w:rPr>
        <w:t xml:space="preserve">. Po zakończeniu czynności kontrolnych Pan </w:t>
      </w:r>
      <w:r w:rsidR="007228E6" w:rsidRPr="002906D2">
        <w:rPr>
          <w:sz w:val="24"/>
          <w:szCs w:val="24"/>
        </w:rPr>
        <w:t>Ma</w:t>
      </w:r>
      <w:r w:rsidR="002906D2" w:rsidRPr="002906D2">
        <w:rPr>
          <w:sz w:val="24"/>
          <w:szCs w:val="24"/>
        </w:rPr>
        <w:t xml:space="preserve">rian Partyka </w:t>
      </w:r>
      <w:r w:rsidR="001C7984" w:rsidRPr="002906D2">
        <w:rPr>
          <w:sz w:val="24"/>
          <w:szCs w:val="24"/>
        </w:rPr>
        <w:t xml:space="preserve">– </w:t>
      </w:r>
      <w:r w:rsidR="002906D2" w:rsidRPr="002906D2">
        <w:rPr>
          <w:sz w:val="24"/>
          <w:szCs w:val="24"/>
        </w:rPr>
        <w:t>Wójt</w:t>
      </w:r>
      <w:r w:rsidR="00BB181B" w:rsidRPr="002906D2">
        <w:rPr>
          <w:sz w:val="24"/>
          <w:szCs w:val="24"/>
        </w:rPr>
        <w:t xml:space="preserve"> Gminy </w:t>
      </w:r>
      <w:r w:rsidR="002906D2" w:rsidRPr="002906D2">
        <w:rPr>
          <w:sz w:val="24"/>
          <w:szCs w:val="24"/>
        </w:rPr>
        <w:t>Baćkowice</w:t>
      </w:r>
      <w:r w:rsidR="001C7984" w:rsidRPr="002906D2">
        <w:rPr>
          <w:sz w:val="24"/>
          <w:szCs w:val="24"/>
        </w:rPr>
        <w:t xml:space="preserve"> </w:t>
      </w:r>
      <w:r w:rsidR="000F2CAD" w:rsidRPr="002906D2">
        <w:rPr>
          <w:sz w:val="24"/>
          <w:szCs w:val="24"/>
        </w:rPr>
        <w:t>złoży</w:t>
      </w:r>
      <w:r w:rsidR="001C4FD9" w:rsidRPr="002906D2">
        <w:rPr>
          <w:sz w:val="24"/>
          <w:szCs w:val="24"/>
        </w:rPr>
        <w:t>ł</w:t>
      </w:r>
      <w:r w:rsidR="000F2CAD" w:rsidRPr="002906D2">
        <w:rPr>
          <w:sz w:val="24"/>
          <w:szCs w:val="24"/>
        </w:rPr>
        <w:t xml:space="preserve"> oświadczenie, że w trakcie czynności kontrolnych, tj. w dniu </w:t>
      </w:r>
      <w:r w:rsidR="002906D2" w:rsidRPr="002906D2">
        <w:rPr>
          <w:sz w:val="24"/>
          <w:szCs w:val="24"/>
        </w:rPr>
        <w:t>24</w:t>
      </w:r>
      <w:r w:rsidR="000F2CAD" w:rsidRPr="002906D2">
        <w:rPr>
          <w:sz w:val="24"/>
          <w:szCs w:val="24"/>
        </w:rPr>
        <w:t>.</w:t>
      </w:r>
      <w:r w:rsidR="002906D2" w:rsidRPr="002906D2">
        <w:rPr>
          <w:sz w:val="24"/>
          <w:szCs w:val="24"/>
        </w:rPr>
        <w:t>05</w:t>
      </w:r>
      <w:r w:rsidR="000F2CAD" w:rsidRPr="002906D2">
        <w:rPr>
          <w:sz w:val="24"/>
          <w:szCs w:val="24"/>
        </w:rPr>
        <w:t>.20</w:t>
      </w:r>
      <w:r w:rsidR="001C4FD9" w:rsidRPr="002906D2">
        <w:rPr>
          <w:sz w:val="24"/>
          <w:szCs w:val="24"/>
        </w:rPr>
        <w:t>2</w:t>
      </w:r>
      <w:r w:rsidR="002906D2" w:rsidRPr="002906D2">
        <w:rPr>
          <w:sz w:val="24"/>
          <w:szCs w:val="24"/>
        </w:rPr>
        <w:t>1</w:t>
      </w:r>
      <w:r w:rsidR="000F2CAD" w:rsidRPr="002906D2">
        <w:rPr>
          <w:sz w:val="24"/>
          <w:szCs w:val="24"/>
        </w:rPr>
        <w:t>r. dostarczył i udostępnił</w:t>
      </w:r>
      <w:r w:rsidR="003E5E67" w:rsidRPr="002906D2">
        <w:rPr>
          <w:sz w:val="24"/>
          <w:szCs w:val="24"/>
        </w:rPr>
        <w:t xml:space="preserve"> </w:t>
      </w:r>
      <w:r w:rsidR="000F2CAD" w:rsidRPr="002906D2">
        <w:rPr>
          <w:sz w:val="24"/>
          <w:szCs w:val="24"/>
        </w:rPr>
        <w:t>Kontrolującym dokumentację związaną z realizacją projektu RPSW.0</w:t>
      </w:r>
      <w:r w:rsidR="002906D2" w:rsidRPr="002906D2">
        <w:rPr>
          <w:sz w:val="24"/>
          <w:szCs w:val="24"/>
        </w:rPr>
        <w:t>3</w:t>
      </w:r>
      <w:r w:rsidR="000F2CAD" w:rsidRPr="002906D2">
        <w:rPr>
          <w:sz w:val="24"/>
          <w:szCs w:val="24"/>
        </w:rPr>
        <w:t>.0</w:t>
      </w:r>
      <w:r w:rsidR="007228E6" w:rsidRPr="002906D2">
        <w:rPr>
          <w:sz w:val="24"/>
          <w:szCs w:val="24"/>
        </w:rPr>
        <w:t>3</w:t>
      </w:r>
      <w:r w:rsidR="000F2CAD" w:rsidRPr="002906D2">
        <w:rPr>
          <w:sz w:val="24"/>
          <w:szCs w:val="24"/>
        </w:rPr>
        <w:t>.00-26-0</w:t>
      </w:r>
      <w:r w:rsidR="00BB181B" w:rsidRPr="002906D2">
        <w:rPr>
          <w:sz w:val="24"/>
          <w:szCs w:val="24"/>
        </w:rPr>
        <w:t>0</w:t>
      </w:r>
      <w:r w:rsidR="002906D2" w:rsidRPr="002906D2">
        <w:rPr>
          <w:sz w:val="24"/>
          <w:szCs w:val="24"/>
        </w:rPr>
        <w:t>06</w:t>
      </w:r>
      <w:r w:rsidR="000F2CAD" w:rsidRPr="002906D2">
        <w:rPr>
          <w:sz w:val="24"/>
          <w:szCs w:val="24"/>
        </w:rPr>
        <w:t>/1</w:t>
      </w:r>
      <w:r w:rsidR="002906D2" w:rsidRPr="002906D2">
        <w:rPr>
          <w:sz w:val="24"/>
          <w:szCs w:val="24"/>
        </w:rPr>
        <w:t>7</w:t>
      </w:r>
      <w:r w:rsidR="000F2CAD" w:rsidRPr="002906D2">
        <w:rPr>
          <w:sz w:val="24"/>
          <w:szCs w:val="24"/>
        </w:rPr>
        <w:t xml:space="preserve"> (dowód </w:t>
      </w:r>
      <w:r w:rsidR="002906D2" w:rsidRPr="002906D2">
        <w:rPr>
          <w:sz w:val="24"/>
          <w:szCs w:val="24"/>
        </w:rPr>
        <w:br/>
      </w:r>
      <w:r w:rsidR="000F2CAD" w:rsidRPr="002906D2">
        <w:rPr>
          <w:sz w:val="24"/>
          <w:szCs w:val="24"/>
        </w:rPr>
        <w:t>nr 1).</w:t>
      </w:r>
    </w:p>
    <w:p w14:paraId="414F7645" w14:textId="77777777" w:rsidR="00C9771A" w:rsidRPr="002906D2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2906D2">
        <w:rPr>
          <w:b/>
          <w:sz w:val="24"/>
          <w:szCs w:val="24"/>
        </w:rPr>
        <w:t>III. OBSZAR I CEL KONTROLI:</w:t>
      </w:r>
    </w:p>
    <w:p w14:paraId="20790C36" w14:textId="77777777" w:rsidR="00441BB0" w:rsidRPr="002906D2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>Zgodność projektu z umową o dofinansowanie,</w:t>
      </w:r>
    </w:p>
    <w:p w14:paraId="5ED6309B" w14:textId="77777777" w:rsidR="00441BB0" w:rsidRPr="002906D2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 xml:space="preserve">Przestrzeganie zasad udzielania zamówień publicznych, </w:t>
      </w:r>
    </w:p>
    <w:p w14:paraId="5A13A4F7" w14:textId="77777777" w:rsidR="00441BB0" w:rsidRPr="002906D2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>Weryfikacja zgodności dokumentacji dotyczącej zakupów dokonywanych na potrzeby realizacji projektu,</w:t>
      </w:r>
    </w:p>
    <w:p w14:paraId="3EAC7ED5" w14:textId="77777777" w:rsidR="00441BB0" w:rsidRPr="002906D2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lastRenderedPageBreak/>
        <w:t>Zakres działań informacyjnych i promocyjnych dla projektów współfinansowanych w ramach Europejskiego Funduszu Rozwoju Regionalnego,</w:t>
      </w:r>
    </w:p>
    <w:p w14:paraId="7A8A88D1" w14:textId="77777777" w:rsidR="00C9771A" w:rsidRPr="002906D2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2FAFB928" w14:textId="77777777" w:rsidR="00E52D03" w:rsidRPr="00FC5A46" w:rsidRDefault="00E52D03" w:rsidP="00E52D03">
      <w:pPr>
        <w:spacing w:line="360" w:lineRule="auto"/>
        <w:ind w:left="720"/>
        <w:jc w:val="both"/>
        <w:rPr>
          <w:sz w:val="24"/>
          <w:szCs w:val="24"/>
          <w:highlight w:val="yellow"/>
        </w:rPr>
      </w:pPr>
    </w:p>
    <w:p w14:paraId="035EF77F" w14:textId="77777777" w:rsidR="00C9771A" w:rsidRPr="008E4862" w:rsidRDefault="00C9771A" w:rsidP="00C9771A">
      <w:pPr>
        <w:spacing w:line="360" w:lineRule="auto"/>
        <w:jc w:val="both"/>
        <w:rPr>
          <w:sz w:val="24"/>
          <w:szCs w:val="24"/>
        </w:rPr>
      </w:pPr>
      <w:r w:rsidRPr="002906D2">
        <w:rPr>
          <w:sz w:val="24"/>
          <w:szCs w:val="24"/>
        </w:rPr>
        <w:t xml:space="preserve">Okres czasu objęty kontrolą: od </w:t>
      </w:r>
      <w:r w:rsidR="00D50C53" w:rsidRPr="002906D2">
        <w:rPr>
          <w:sz w:val="24"/>
          <w:szCs w:val="24"/>
        </w:rPr>
        <w:t>0</w:t>
      </w:r>
      <w:r w:rsidR="002906D2" w:rsidRPr="002906D2">
        <w:rPr>
          <w:sz w:val="24"/>
          <w:szCs w:val="24"/>
        </w:rPr>
        <w:t>1</w:t>
      </w:r>
      <w:r w:rsidR="00E52D03" w:rsidRPr="002906D2">
        <w:rPr>
          <w:sz w:val="24"/>
          <w:szCs w:val="24"/>
        </w:rPr>
        <w:t>.</w:t>
      </w:r>
      <w:r w:rsidR="002906D2" w:rsidRPr="002906D2">
        <w:rPr>
          <w:sz w:val="24"/>
          <w:szCs w:val="24"/>
        </w:rPr>
        <w:t>01</w:t>
      </w:r>
      <w:r w:rsidR="00E52D03" w:rsidRPr="002906D2">
        <w:rPr>
          <w:sz w:val="24"/>
          <w:szCs w:val="24"/>
        </w:rPr>
        <w:t>.201</w:t>
      </w:r>
      <w:r w:rsidR="002906D2" w:rsidRPr="002906D2">
        <w:rPr>
          <w:sz w:val="24"/>
          <w:szCs w:val="24"/>
        </w:rPr>
        <w:t>9</w:t>
      </w:r>
      <w:r w:rsidRPr="002906D2">
        <w:rPr>
          <w:sz w:val="24"/>
          <w:szCs w:val="24"/>
        </w:rPr>
        <w:t xml:space="preserve">r. do </w:t>
      </w:r>
      <w:r w:rsidR="002906D2" w:rsidRPr="002906D2">
        <w:rPr>
          <w:sz w:val="24"/>
          <w:szCs w:val="24"/>
        </w:rPr>
        <w:t>24</w:t>
      </w:r>
      <w:r w:rsidR="00E52D03" w:rsidRPr="002906D2">
        <w:rPr>
          <w:sz w:val="24"/>
          <w:szCs w:val="24"/>
        </w:rPr>
        <w:t>.</w:t>
      </w:r>
      <w:r w:rsidR="007228E6" w:rsidRPr="002906D2">
        <w:rPr>
          <w:sz w:val="24"/>
          <w:szCs w:val="24"/>
        </w:rPr>
        <w:t>0</w:t>
      </w:r>
      <w:r w:rsidR="002906D2" w:rsidRPr="002906D2">
        <w:rPr>
          <w:sz w:val="24"/>
          <w:szCs w:val="24"/>
        </w:rPr>
        <w:t>5</w:t>
      </w:r>
      <w:r w:rsidR="00E52D03" w:rsidRPr="002906D2">
        <w:rPr>
          <w:sz w:val="24"/>
          <w:szCs w:val="24"/>
        </w:rPr>
        <w:t>.20</w:t>
      </w:r>
      <w:r w:rsidR="001C4FD9" w:rsidRPr="002906D2">
        <w:rPr>
          <w:sz w:val="24"/>
          <w:szCs w:val="24"/>
        </w:rPr>
        <w:t>2</w:t>
      </w:r>
      <w:r w:rsidR="002906D2" w:rsidRPr="002906D2">
        <w:rPr>
          <w:sz w:val="24"/>
          <w:szCs w:val="24"/>
        </w:rPr>
        <w:t>1</w:t>
      </w:r>
      <w:r w:rsidRPr="002906D2">
        <w:rPr>
          <w:sz w:val="24"/>
          <w:szCs w:val="24"/>
        </w:rPr>
        <w:t>r.</w:t>
      </w:r>
    </w:p>
    <w:p w14:paraId="6D496CF2" w14:textId="77777777" w:rsidR="00C9771A" w:rsidRPr="008E4862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2906D2">
        <w:rPr>
          <w:b/>
          <w:sz w:val="24"/>
          <w:szCs w:val="24"/>
        </w:rPr>
        <w:t>IV. USTALENIA SZCZEGÓŁOWE:</w:t>
      </w:r>
    </w:p>
    <w:p w14:paraId="34E56764" w14:textId="77777777" w:rsidR="00C9771A" w:rsidRPr="002906D2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906D2">
        <w:rPr>
          <w:b/>
          <w:sz w:val="24"/>
          <w:szCs w:val="24"/>
          <w:u w:val="single"/>
        </w:rPr>
        <w:t>Adn. 1</w:t>
      </w:r>
    </w:p>
    <w:p w14:paraId="5FBC3B52" w14:textId="77777777" w:rsidR="000A7140" w:rsidRPr="002906D2" w:rsidRDefault="000A7140" w:rsidP="007615EA">
      <w:pPr>
        <w:spacing w:line="360" w:lineRule="auto"/>
        <w:jc w:val="both"/>
        <w:rPr>
          <w:sz w:val="24"/>
          <w:szCs w:val="24"/>
          <w:u w:val="single"/>
        </w:rPr>
      </w:pPr>
      <w:r w:rsidRPr="002906D2">
        <w:rPr>
          <w:sz w:val="24"/>
          <w:szCs w:val="24"/>
          <w:u w:val="single"/>
        </w:rPr>
        <w:t>Zgodność projektu z umową o dofinansowanie.</w:t>
      </w:r>
    </w:p>
    <w:p w14:paraId="533CAA61" w14:textId="77777777" w:rsidR="00A452A5" w:rsidRPr="002E2371" w:rsidRDefault="00A452A5" w:rsidP="00A452A5">
      <w:pPr>
        <w:tabs>
          <w:tab w:val="left" w:pos="3777"/>
        </w:tabs>
        <w:spacing w:line="360" w:lineRule="auto"/>
        <w:jc w:val="both"/>
        <w:rPr>
          <w:sz w:val="24"/>
          <w:szCs w:val="24"/>
        </w:rPr>
      </w:pPr>
      <w:r w:rsidRPr="002E2371">
        <w:rPr>
          <w:sz w:val="24"/>
          <w:szCs w:val="24"/>
        </w:rPr>
        <w:t xml:space="preserve">W wyniku weryfikacji dokumentacji źródłowej związanej z realizacją projektu Zespół Kontrolny stwierdza, że projekt w zakresie rzeczowym nie został zrealizowany zgodnie </w:t>
      </w:r>
      <w:r w:rsidRPr="002E2371">
        <w:rPr>
          <w:sz w:val="24"/>
          <w:szCs w:val="24"/>
        </w:rPr>
        <w:br/>
        <w:t>z wnioskiem i umową o dofinansowanie projektu nr</w:t>
      </w:r>
      <w:r>
        <w:rPr>
          <w:sz w:val="24"/>
          <w:szCs w:val="24"/>
        </w:rPr>
        <w:t xml:space="preserve"> </w:t>
      </w:r>
      <w:r w:rsidRPr="002906D2">
        <w:rPr>
          <w:sz w:val="24"/>
          <w:szCs w:val="24"/>
        </w:rPr>
        <w:t xml:space="preserve">RPSW.03.03.00-26-0006/17 </w:t>
      </w:r>
      <w:r>
        <w:rPr>
          <w:sz w:val="24"/>
          <w:szCs w:val="24"/>
        </w:rPr>
        <w:br/>
      </w:r>
      <w:r w:rsidRPr="002906D2">
        <w:rPr>
          <w:sz w:val="24"/>
          <w:szCs w:val="24"/>
        </w:rPr>
        <w:t>pn. „Głęboka modernizacja energetyczna budynków użyteczności publicznej na terenie gminy Baćkowice”</w:t>
      </w:r>
      <w:r w:rsidRPr="002E2371">
        <w:rPr>
          <w:sz w:val="24"/>
          <w:szCs w:val="24"/>
        </w:rPr>
        <w:t>.</w:t>
      </w:r>
      <w:r>
        <w:rPr>
          <w:sz w:val="24"/>
          <w:szCs w:val="24"/>
        </w:rPr>
        <w:t xml:space="preserve"> Beneficjent dokonał niedozwolonej zmiany w projekcie poprzez zakup kotła C.O. </w:t>
      </w:r>
      <w:r w:rsidRPr="0024193C">
        <w:rPr>
          <w:sz w:val="24"/>
          <w:szCs w:val="24"/>
        </w:rPr>
        <w:t>marki SAS Compact 25 kW (5 Klasa) zasilan</w:t>
      </w:r>
      <w:r>
        <w:rPr>
          <w:sz w:val="24"/>
          <w:szCs w:val="24"/>
        </w:rPr>
        <w:t>ego</w:t>
      </w:r>
      <w:r w:rsidRPr="0024193C">
        <w:rPr>
          <w:sz w:val="24"/>
          <w:szCs w:val="24"/>
        </w:rPr>
        <w:t xml:space="preserve"> węglem kamiennym (eko – groszek)</w:t>
      </w:r>
      <w:r>
        <w:rPr>
          <w:sz w:val="24"/>
          <w:szCs w:val="24"/>
        </w:rPr>
        <w:t xml:space="preserve">. </w:t>
      </w:r>
      <w:r w:rsidRPr="00A452A5">
        <w:rPr>
          <w:sz w:val="24"/>
          <w:szCs w:val="24"/>
        </w:rPr>
        <w:t>Beneficjent tym samym naruszył § 22 ust. 1 w związku z § 2 ust. 2 umowy o dofinansowanie.</w:t>
      </w:r>
      <w:r>
        <w:rPr>
          <w:sz w:val="24"/>
          <w:szCs w:val="24"/>
        </w:rPr>
        <w:t xml:space="preserve"> </w:t>
      </w:r>
    </w:p>
    <w:p w14:paraId="5961332A" w14:textId="77777777" w:rsidR="00FC4D0F" w:rsidRPr="002906D2" w:rsidRDefault="00FC4D0F" w:rsidP="00E33764">
      <w:pPr>
        <w:spacing w:after="120" w:line="360" w:lineRule="auto"/>
        <w:jc w:val="both"/>
        <w:rPr>
          <w:sz w:val="24"/>
          <w:szCs w:val="24"/>
        </w:rPr>
      </w:pPr>
      <w:r w:rsidRPr="002906D2">
        <w:rPr>
          <w:b/>
          <w:sz w:val="24"/>
          <w:szCs w:val="24"/>
          <w:u w:val="single"/>
        </w:rPr>
        <w:t>Adn. 2</w:t>
      </w:r>
    </w:p>
    <w:p w14:paraId="00F4A9A1" w14:textId="77777777" w:rsidR="00B56CBA" w:rsidRPr="002906D2" w:rsidRDefault="00B56CBA" w:rsidP="00AF32AB">
      <w:pPr>
        <w:spacing w:line="360" w:lineRule="auto"/>
        <w:jc w:val="both"/>
        <w:rPr>
          <w:sz w:val="24"/>
          <w:szCs w:val="24"/>
          <w:u w:val="single"/>
        </w:rPr>
      </w:pPr>
      <w:r w:rsidRPr="002906D2">
        <w:rPr>
          <w:sz w:val="24"/>
          <w:szCs w:val="24"/>
          <w:u w:val="single"/>
        </w:rPr>
        <w:t>Przestrzeganie zasad udzielania zamówień publicznych</w:t>
      </w:r>
    </w:p>
    <w:p w14:paraId="451C3106" w14:textId="77777777" w:rsidR="005E5042" w:rsidRPr="00D023DD" w:rsidRDefault="00B56CBA" w:rsidP="005E5042">
      <w:pPr>
        <w:spacing w:line="360" w:lineRule="auto"/>
        <w:jc w:val="both"/>
        <w:rPr>
          <w:bCs/>
          <w:sz w:val="24"/>
          <w:szCs w:val="24"/>
        </w:rPr>
      </w:pPr>
      <w:bookmarkStart w:id="2" w:name="_Hlk505671641"/>
      <w:r w:rsidRPr="00D023DD">
        <w:rPr>
          <w:b/>
          <w:bCs/>
          <w:sz w:val="24"/>
          <w:szCs w:val="24"/>
        </w:rPr>
        <w:t>I.</w:t>
      </w:r>
      <w:r w:rsidRPr="00D023DD">
        <w:rPr>
          <w:sz w:val="24"/>
          <w:szCs w:val="24"/>
        </w:rPr>
        <w:t xml:space="preserve"> </w:t>
      </w:r>
      <w:r w:rsidR="00C973D1" w:rsidRPr="00D023DD">
        <w:rPr>
          <w:sz w:val="24"/>
          <w:szCs w:val="24"/>
        </w:rPr>
        <w:t xml:space="preserve">Stwierdzono, że Beneficjent przeprowadził </w:t>
      </w:r>
      <w:r w:rsidR="00E9730C" w:rsidRPr="00D023DD">
        <w:rPr>
          <w:sz w:val="24"/>
          <w:szCs w:val="24"/>
        </w:rPr>
        <w:t>trzy</w:t>
      </w:r>
      <w:r w:rsidR="00C973D1" w:rsidRPr="00D023DD">
        <w:rPr>
          <w:sz w:val="24"/>
          <w:szCs w:val="24"/>
        </w:rPr>
        <w:t xml:space="preserve"> postępowani</w:t>
      </w:r>
      <w:r w:rsidR="00E9730C" w:rsidRPr="00D023DD">
        <w:rPr>
          <w:sz w:val="24"/>
          <w:szCs w:val="24"/>
        </w:rPr>
        <w:t>a</w:t>
      </w:r>
      <w:r w:rsidR="00C973D1" w:rsidRPr="00D023DD">
        <w:rPr>
          <w:sz w:val="24"/>
          <w:szCs w:val="24"/>
        </w:rPr>
        <w:t xml:space="preserve"> w trybie przetargu nieograniczonego na podstawie art. 39 ustawy </w:t>
      </w:r>
      <w:r w:rsidR="005E5042" w:rsidRPr="00D023DD">
        <w:rPr>
          <w:bCs/>
          <w:sz w:val="24"/>
          <w:szCs w:val="24"/>
        </w:rPr>
        <w:t>z dnia 29 stycznia 2004 r. Prawo zamówień publicznych (wraz z późn. zm.)</w:t>
      </w:r>
      <w:r w:rsidR="00D023DD" w:rsidRPr="00D023DD">
        <w:rPr>
          <w:bCs/>
          <w:sz w:val="24"/>
          <w:szCs w:val="24"/>
        </w:rPr>
        <w:t xml:space="preserve"> na:</w:t>
      </w:r>
    </w:p>
    <w:p w14:paraId="65917B1C" w14:textId="77777777" w:rsidR="00D023DD" w:rsidRPr="00D023DD" w:rsidRDefault="00D023DD" w:rsidP="00660390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D023DD">
        <w:rPr>
          <w:bCs/>
          <w:sz w:val="24"/>
          <w:szCs w:val="24"/>
        </w:rPr>
        <w:t xml:space="preserve">termomodernizację budynku wielofunkcyjnego w Baćkowicach - zgodnie z ustawą </w:t>
      </w:r>
      <w:r>
        <w:rPr>
          <w:bCs/>
          <w:sz w:val="24"/>
          <w:szCs w:val="24"/>
        </w:rPr>
        <w:br/>
      </w:r>
      <w:r w:rsidRPr="00D023DD">
        <w:rPr>
          <w:bCs/>
          <w:sz w:val="24"/>
          <w:szCs w:val="24"/>
        </w:rPr>
        <w:t>z dnia 29 stycznia 2004 r. – Prawo zamówień publicznych, w trybie przetargu nieograniczonego</w:t>
      </w:r>
      <w:r>
        <w:rPr>
          <w:bCs/>
          <w:sz w:val="24"/>
          <w:szCs w:val="24"/>
        </w:rPr>
        <w:t>.</w:t>
      </w:r>
      <w:r w:rsidRPr="00D023DD">
        <w:rPr>
          <w:bCs/>
          <w:sz w:val="24"/>
          <w:szCs w:val="24"/>
        </w:rPr>
        <w:t xml:space="preserve"> </w:t>
      </w:r>
    </w:p>
    <w:p w14:paraId="192CD4DD" w14:textId="77777777" w:rsidR="00D023DD" w:rsidRPr="00D023DD" w:rsidRDefault="00D023DD" w:rsidP="00D023DD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D023DD">
        <w:rPr>
          <w:sz w:val="24"/>
          <w:szCs w:val="24"/>
        </w:rPr>
        <w:t>Postępowanie zostało wszczęte w dniu 08.07.2019 r. poprzez opublikowanie ogłoszenia o zamówieniu pod nr 570467-N-2019 w Biuletynie Zamówień Publicznych</w:t>
      </w:r>
      <w:r>
        <w:rPr>
          <w:sz w:val="24"/>
          <w:szCs w:val="24"/>
        </w:rPr>
        <w:t>.</w:t>
      </w:r>
    </w:p>
    <w:p w14:paraId="67EEE724" w14:textId="77777777" w:rsidR="00D023DD" w:rsidRPr="00D023DD" w:rsidRDefault="00D023DD" w:rsidP="00D023DD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023DD">
        <w:rPr>
          <w:color w:val="000000"/>
          <w:sz w:val="24"/>
          <w:szCs w:val="24"/>
        </w:rPr>
        <w:t xml:space="preserve">Zgodnie z informacją o wynikach postępowania z dnia 05.08.2019 r., Zamawiający wybrał jako najkorzystniejszą ofertę złożoną przez Wykonawcę: Usługi Remontowo-Budowlane, Zbigniew Dziuba, ul. Szkolna 31, 28-200 Koniemłoty. </w:t>
      </w:r>
    </w:p>
    <w:p w14:paraId="53264D82" w14:textId="77777777" w:rsidR="00D023DD" w:rsidRPr="00D023DD" w:rsidRDefault="00D023DD" w:rsidP="00D023DD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023DD">
        <w:rPr>
          <w:color w:val="000000"/>
          <w:sz w:val="24"/>
          <w:szCs w:val="24"/>
        </w:rPr>
        <w:t xml:space="preserve">Z wybranym Wykonawcą, Zamawiający zawarł w dniu 12.08.2019 r. umowę nr 68/2019/In  na kwotę: 1 077 077,85 zł brutto. </w:t>
      </w:r>
    </w:p>
    <w:p w14:paraId="7F78509C" w14:textId="77777777" w:rsidR="00D023DD" w:rsidRPr="00D023DD" w:rsidRDefault="00D023DD" w:rsidP="00D023DD">
      <w:pPr>
        <w:spacing w:line="360" w:lineRule="auto"/>
        <w:jc w:val="both"/>
        <w:rPr>
          <w:b/>
          <w:bCs/>
          <w:sz w:val="24"/>
          <w:szCs w:val="24"/>
        </w:rPr>
      </w:pPr>
      <w:r w:rsidRPr="00D023DD">
        <w:rPr>
          <w:sz w:val="24"/>
          <w:szCs w:val="24"/>
        </w:rPr>
        <w:t>Dodatkowo, stwierdzono, że do powyżej wymienionej umowy został zawarty w dniu 18.11.2019r. Aneks nr 1/2019 wydłużający termin zakończenia robót na dzień 30.12.2019r..</w:t>
      </w:r>
      <w:r w:rsidRPr="00D023DD">
        <w:rPr>
          <w:b/>
          <w:bCs/>
          <w:sz w:val="24"/>
          <w:szCs w:val="24"/>
        </w:rPr>
        <w:t xml:space="preserve">                     </w:t>
      </w:r>
      <w:r w:rsidRPr="00D023DD">
        <w:rPr>
          <w:bCs/>
          <w:iCs/>
          <w:sz w:val="24"/>
          <w:szCs w:val="24"/>
        </w:rPr>
        <w:lastRenderedPageBreak/>
        <w:t xml:space="preserve">Kontrolujący stwierdzają, że wprowadzona aneksem zmiana jest zgodna z art. 144 ust. 1 ustawy PZP, </w:t>
      </w:r>
      <w:r w:rsidRPr="00D023DD">
        <w:rPr>
          <w:color w:val="000000"/>
          <w:sz w:val="24"/>
          <w:szCs w:val="24"/>
        </w:rPr>
        <w:t>ponieważ została przewidziana w SIWZ.</w:t>
      </w:r>
    </w:p>
    <w:p w14:paraId="45B96F73" w14:textId="77777777" w:rsidR="00D023DD" w:rsidRPr="00D023DD" w:rsidRDefault="00D023DD" w:rsidP="00D023DD">
      <w:pPr>
        <w:spacing w:line="360" w:lineRule="auto"/>
        <w:jc w:val="both"/>
        <w:rPr>
          <w:sz w:val="24"/>
          <w:szCs w:val="24"/>
        </w:rPr>
      </w:pPr>
      <w:r w:rsidRPr="00D023DD">
        <w:rPr>
          <w:sz w:val="24"/>
          <w:szCs w:val="24"/>
        </w:rPr>
        <w:t xml:space="preserve">W wyniku weryfikacji przedmiotowego postępowania </w:t>
      </w:r>
      <w:r w:rsidRPr="00D023DD">
        <w:rPr>
          <w:bCs/>
          <w:sz w:val="24"/>
          <w:szCs w:val="24"/>
        </w:rPr>
        <w:t>nie stwierdzono</w:t>
      </w:r>
      <w:r>
        <w:rPr>
          <w:sz w:val="24"/>
          <w:szCs w:val="24"/>
        </w:rPr>
        <w:t xml:space="preserve"> nieprawidłowości</w:t>
      </w:r>
      <w:r w:rsidRPr="00D023DD">
        <w:rPr>
          <w:sz w:val="24"/>
          <w:szCs w:val="24"/>
        </w:rPr>
        <w:t>.</w:t>
      </w:r>
    </w:p>
    <w:p w14:paraId="75F57580" w14:textId="77777777" w:rsidR="00D023DD" w:rsidRPr="00D023DD" w:rsidRDefault="00D023DD" w:rsidP="00D023DD">
      <w:pPr>
        <w:spacing w:line="360" w:lineRule="auto"/>
        <w:jc w:val="both"/>
        <w:rPr>
          <w:b/>
          <w:sz w:val="23"/>
          <w:szCs w:val="23"/>
        </w:rPr>
      </w:pPr>
      <w:r w:rsidRPr="00D023DD">
        <w:rPr>
          <w:sz w:val="24"/>
          <w:szCs w:val="24"/>
        </w:rPr>
        <w:t xml:space="preserve">Postępowanie było przedmiotem kontroli realizacji projektu przeprowadzonej </w:t>
      </w:r>
      <w:r w:rsidRPr="00D023DD">
        <w:rPr>
          <w:sz w:val="24"/>
          <w:szCs w:val="24"/>
        </w:rPr>
        <w:br/>
        <w:t xml:space="preserve">na dokumentach w siedzibie Instytucji Zarządzającej w dniach od 14 do 18.12.2020r. </w:t>
      </w:r>
      <w:r w:rsidRPr="00D023DD">
        <w:rPr>
          <w:sz w:val="24"/>
          <w:szCs w:val="24"/>
        </w:rPr>
        <w:br/>
        <w:t xml:space="preserve">a szczegółowo zostało opisane w Informacji Pokontrolnej </w:t>
      </w:r>
      <w:r w:rsidRPr="00D023DD">
        <w:rPr>
          <w:bCs/>
          <w:sz w:val="24"/>
          <w:szCs w:val="24"/>
        </w:rPr>
        <w:t xml:space="preserve">NR </w:t>
      </w:r>
      <w:r w:rsidRPr="00D023DD">
        <w:rPr>
          <w:bCs/>
          <w:sz w:val="24"/>
          <w:szCs w:val="24"/>
          <w:lang w:val="en-US"/>
        </w:rPr>
        <w:t>KC-I.432.35.1.2021/KKC-1</w:t>
      </w:r>
      <w:r w:rsidRPr="00D023DD">
        <w:rPr>
          <w:bCs/>
          <w:sz w:val="23"/>
          <w:szCs w:val="23"/>
          <w:lang w:val="en-US"/>
        </w:rPr>
        <w:br/>
      </w:r>
      <w:r w:rsidRPr="00D023DD">
        <w:rPr>
          <w:sz w:val="24"/>
          <w:szCs w:val="24"/>
        </w:rPr>
        <w:t>z dnia 14.01.2021r.</w:t>
      </w:r>
    </w:p>
    <w:p w14:paraId="64A9B0D3" w14:textId="77777777" w:rsidR="00D023DD" w:rsidRPr="00D023DD" w:rsidRDefault="00D023DD" w:rsidP="00660390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D023DD">
        <w:rPr>
          <w:bCs/>
          <w:sz w:val="24"/>
          <w:szCs w:val="24"/>
        </w:rPr>
        <w:t xml:space="preserve">termomodernizacja budynku OSP w Piórkowie - zgodnie z ustawą z dnia 29 stycznia 2004 r. – Prawo zamówień publicznych, w trybie przetargu nieograniczonego </w:t>
      </w:r>
    </w:p>
    <w:p w14:paraId="5CF17C45" w14:textId="77777777" w:rsidR="00D023DD" w:rsidRPr="00D023DD" w:rsidRDefault="00D023DD" w:rsidP="00D023DD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D023DD">
        <w:rPr>
          <w:sz w:val="24"/>
          <w:szCs w:val="24"/>
        </w:rPr>
        <w:t>Postępowanie zostało wszczęte w dniu 27.08.2019 r. poprzez opublikowanie ogłoszenia o zamówieniu pod nr 590042-N-2019 w Biuletynie Zamówień Publicznych</w:t>
      </w:r>
      <w:r>
        <w:rPr>
          <w:sz w:val="24"/>
          <w:szCs w:val="24"/>
        </w:rPr>
        <w:t>.</w:t>
      </w:r>
    </w:p>
    <w:p w14:paraId="3739594E" w14:textId="77777777" w:rsidR="00D023DD" w:rsidRPr="00D023DD" w:rsidRDefault="00D023DD" w:rsidP="00D023DD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023DD">
        <w:rPr>
          <w:color w:val="000000"/>
          <w:sz w:val="24"/>
          <w:szCs w:val="24"/>
        </w:rPr>
        <w:t>Zgodnie z informacją o wynikach postępowania z dnia 25.09.2019 r., Zamawiający wybrał jako najkorzystniejszą ofertę złożoną przez Wykonawcę: P.P.H.U. „Karoceza” Cezary Luzak, Konary 42, 27-640 Klimontów.</w:t>
      </w:r>
    </w:p>
    <w:p w14:paraId="2E23D0F1" w14:textId="77777777" w:rsidR="00D023DD" w:rsidRPr="00D023DD" w:rsidRDefault="00D023DD" w:rsidP="00D023DD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023DD">
        <w:rPr>
          <w:color w:val="000000"/>
          <w:sz w:val="24"/>
          <w:szCs w:val="24"/>
        </w:rPr>
        <w:t xml:space="preserve">Z wybranym Wykonawcą, Zamawiający zawarł w dniu 04.10.2019 r. umowę nr 89/2019/In na kwotę: 219 000,00 zł brutto. </w:t>
      </w:r>
    </w:p>
    <w:p w14:paraId="2F136B98" w14:textId="77777777" w:rsidR="00D023DD" w:rsidRPr="00D023DD" w:rsidRDefault="00D023DD" w:rsidP="00D023DD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023DD">
        <w:rPr>
          <w:color w:val="000000"/>
          <w:sz w:val="24"/>
          <w:szCs w:val="24"/>
        </w:rPr>
        <w:t xml:space="preserve">Zgodnie z protokołem odbioru robót z dnia 12.12.2019 r. oraz z dnia 10.02.2020 r. zamówienie zostało wykonane w terminie. </w:t>
      </w:r>
    </w:p>
    <w:p w14:paraId="171368FC" w14:textId="77777777" w:rsidR="00D023DD" w:rsidRPr="00D023DD" w:rsidRDefault="00D023DD" w:rsidP="00D023DD">
      <w:pPr>
        <w:spacing w:line="360" w:lineRule="auto"/>
        <w:jc w:val="both"/>
        <w:rPr>
          <w:sz w:val="24"/>
          <w:szCs w:val="24"/>
        </w:rPr>
      </w:pPr>
      <w:r w:rsidRPr="00D023DD">
        <w:rPr>
          <w:sz w:val="24"/>
          <w:szCs w:val="24"/>
        </w:rPr>
        <w:t xml:space="preserve">W wyniku weryfikacji przedmiotowego postępowania </w:t>
      </w:r>
      <w:r w:rsidRPr="00D023DD">
        <w:rPr>
          <w:bCs/>
          <w:sz w:val="24"/>
          <w:szCs w:val="24"/>
        </w:rPr>
        <w:t>nie stwierdzono</w:t>
      </w:r>
      <w:r w:rsidRPr="00D023DD">
        <w:rPr>
          <w:sz w:val="24"/>
          <w:szCs w:val="24"/>
        </w:rPr>
        <w:t xml:space="preserve"> </w:t>
      </w:r>
      <w:r>
        <w:rPr>
          <w:sz w:val="24"/>
          <w:szCs w:val="24"/>
        </w:rPr>
        <w:t>nieprawidłowości</w:t>
      </w:r>
      <w:r w:rsidRPr="00D023DD">
        <w:rPr>
          <w:sz w:val="24"/>
          <w:szCs w:val="24"/>
        </w:rPr>
        <w:t>.</w:t>
      </w:r>
    </w:p>
    <w:p w14:paraId="5EAF38F4" w14:textId="77777777" w:rsidR="00D023DD" w:rsidRPr="00D023DD" w:rsidRDefault="00D023DD" w:rsidP="00D023DD">
      <w:pPr>
        <w:spacing w:line="360" w:lineRule="auto"/>
        <w:jc w:val="both"/>
        <w:rPr>
          <w:b/>
          <w:sz w:val="23"/>
          <w:szCs w:val="23"/>
        </w:rPr>
      </w:pPr>
      <w:r w:rsidRPr="00D023DD">
        <w:rPr>
          <w:sz w:val="24"/>
          <w:szCs w:val="24"/>
        </w:rPr>
        <w:t xml:space="preserve">Postępowanie było przedmiotem kontroli realizacji projektu przeprowadzonej </w:t>
      </w:r>
      <w:r w:rsidRPr="00D023DD">
        <w:rPr>
          <w:sz w:val="24"/>
          <w:szCs w:val="24"/>
        </w:rPr>
        <w:br/>
        <w:t xml:space="preserve">na dokumentach w siedzibie Instytucji Zarządzającej w dniach od 14 do 18.12.2020r. </w:t>
      </w:r>
      <w:r w:rsidRPr="00D023DD">
        <w:rPr>
          <w:sz w:val="24"/>
          <w:szCs w:val="24"/>
        </w:rPr>
        <w:br/>
        <w:t xml:space="preserve">a szczegółowo zostało opisane w Informacji Pokontrolnej </w:t>
      </w:r>
      <w:r w:rsidRPr="00D023DD">
        <w:rPr>
          <w:bCs/>
          <w:sz w:val="24"/>
          <w:szCs w:val="24"/>
        </w:rPr>
        <w:t xml:space="preserve">NR </w:t>
      </w:r>
      <w:r w:rsidRPr="00D023DD">
        <w:rPr>
          <w:bCs/>
          <w:sz w:val="24"/>
          <w:szCs w:val="24"/>
          <w:lang w:val="en-US"/>
        </w:rPr>
        <w:t>KC-I.432.35.1.2021/KKC-1</w:t>
      </w:r>
      <w:r w:rsidRPr="00D023DD">
        <w:rPr>
          <w:bCs/>
          <w:sz w:val="23"/>
          <w:szCs w:val="23"/>
          <w:lang w:val="en-US"/>
        </w:rPr>
        <w:br/>
      </w:r>
      <w:r w:rsidRPr="00D023DD">
        <w:rPr>
          <w:sz w:val="24"/>
          <w:szCs w:val="24"/>
        </w:rPr>
        <w:t>z dnia 14.01.2021r.</w:t>
      </w:r>
    </w:p>
    <w:p w14:paraId="0328C555" w14:textId="77777777" w:rsidR="00262178" w:rsidRPr="009119EA" w:rsidRDefault="009119EA" w:rsidP="00660390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9119EA">
        <w:rPr>
          <w:bCs/>
          <w:sz w:val="24"/>
          <w:szCs w:val="24"/>
        </w:rPr>
        <w:t xml:space="preserve">modernizacja oświetlenia w budynku wielofunkcyjnym w Baćkowicach </w:t>
      </w:r>
      <w:r w:rsidR="00262178" w:rsidRPr="009119EA">
        <w:rPr>
          <w:bCs/>
          <w:sz w:val="24"/>
          <w:szCs w:val="24"/>
        </w:rPr>
        <w:t xml:space="preserve">- zgodnie </w:t>
      </w:r>
      <w:r w:rsidR="0017532D">
        <w:rPr>
          <w:bCs/>
          <w:sz w:val="24"/>
          <w:szCs w:val="24"/>
        </w:rPr>
        <w:br/>
      </w:r>
      <w:r w:rsidR="00262178" w:rsidRPr="009119EA">
        <w:rPr>
          <w:bCs/>
          <w:sz w:val="24"/>
          <w:szCs w:val="24"/>
        </w:rPr>
        <w:t>z ustawą z dnia 29 stycznia 2004 r. – Prawo zamówień publicznych, w trybie przetargu nieograniczonego</w:t>
      </w:r>
      <w:r w:rsidRPr="009119EA">
        <w:rPr>
          <w:bCs/>
          <w:sz w:val="24"/>
          <w:szCs w:val="24"/>
        </w:rPr>
        <w:t>.</w:t>
      </w:r>
      <w:r w:rsidR="00262178" w:rsidRPr="009119EA">
        <w:rPr>
          <w:bCs/>
          <w:sz w:val="24"/>
          <w:szCs w:val="24"/>
        </w:rPr>
        <w:t xml:space="preserve"> </w:t>
      </w:r>
    </w:p>
    <w:p w14:paraId="4E26F571" w14:textId="77777777" w:rsidR="00262178" w:rsidRPr="009119EA" w:rsidRDefault="00262178" w:rsidP="0026217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9119EA">
        <w:rPr>
          <w:sz w:val="24"/>
          <w:szCs w:val="24"/>
        </w:rPr>
        <w:t xml:space="preserve">Postępowanie zostało wszczęte w dniu </w:t>
      </w:r>
      <w:r w:rsidR="009119EA" w:rsidRPr="009119EA">
        <w:rPr>
          <w:sz w:val="24"/>
          <w:szCs w:val="24"/>
        </w:rPr>
        <w:t>18</w:t>
      </w:r>
      <w:r w:rsidRPr="009119EA">
        <w:rPr>
          <w:sz w:val="24"/>
          <w:szCs w:val="24"/>
        </w:rPr>
        <w:t>.0</w:t>
      </w:r>
      <w:r w:rsidR="009119EA" w:rsidRPr="009119EA">
        <w:rPr>
          <w:sz w:val="24"/>
          <w:szCs w:val="24"/>
        </w:rPr>
        <w:t>9</w:t>
      </w:r>
      <w:r w:rsidRPr="009119EA">
        <w:rPr>
          <w:sz w:val="24"/>
          <w:szCs w:val="24"/>
        </w:rPr>
        <w:t>.20</w:t>
      </w:r>
      <w:r w:rsidR="009119EA" w:rsidRPr="009119EA">
        <w:rPr>
          <w:sz w:val="24"/>
          <w:szCs w:val="24"/>
        </w:rPr>
        <w:t>20</w:t>
      </w:r>
      <w:r w:rsidRPr="009119EA">
        <w:rPr>
          <w:sz w:val="24"/>
          <w:szCs w:val="24"/>
        </w:rPr>
        <w:t xml:space="preserve"> r. poprzez opublikowanie ogłoszenia o zamówieniu pod nr 5</w:t>
      </w:r>
      <w:r w:rsidR="009119EA" w:rsidRPr="009119EA">
        <w:rPr>
          <w:sz w:val="24"/>
          <w:szCs w:val="24"/>
        </w:rPr>
        <w:t>86871</w:t>
      </w:r>
      <w:r w:rsidRPr="009119EA">
        <w:rPr>
          <w:sz w:val="24"/>
          <w:szCs w:val="24"/>
        </w:rPr>
        <w:t>-N-20</w:t>
      </w:r>
      <w:r w:rsidR="009119EA" w:rsidRPr="009119EA">
        <w:rPr>
          <w:sz w:val="24"/>
          <w:szCs w:val="24"/>
        </w:rPr>
        <w:t>20</w:t>
      </w:r>
      <w:r w:rsidRPr="009119EA">
        <w:rPr>
          <w:sz w:val="24"/>
          <w:szCs w:val="24"/>
        </w:rPr>
        <w:t xml:space="preserve"> w Biuletynie Zamówień Publicznych.</w:t>
      </w:r>
    </w:p>
    <w:p w14:paraId="47A2C64C" w14:textId="77777777" w:rsidR="00262178" w:rsidRPr="009119EA" w:rsidRDefault="00262178" w:rsidP="00262178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9119EA">
        <w:rPr>
          <w:color w:val="000000"/>
          <w:sz w:val="24"/>
          <w:szCs w:val="24"/>
        </w:rPr>
        <w:t xml:space="preserve">Zgodnie z informacją o wynikach postępowania z dnia </w:t>
      </w:r>
      <w:r w:rsidR="009119EA" w:rsidRPr="009119EA">
        <w:rPr>
          <w:color w:val="000000"/>
          <w:sz w:val="24"/>
          <w:szCs w:val="24"/>
        </w:rPr>
        <w:t>02</w:t>
      </w:r>
      <w:r w:rsidRPr="009119EA">
        <w:rPr>
          <w:color w:val="000000"/>
          <w:sz w:val="24"/>
          <w:szCs w:val="24"/>
        </w:rPr>
        <w:t>.</w:t>
      </w:r>
      <w:r w:rsidR="009119EA" w:rsidRPr="009119EA">
        <w:rPr>
          <w:color w:val="000000"/>
          <w:sz w:val="24"/>
          <w:szCs w:val="24"/>
        </w:rPr>
        <w:t>10</w:t>
      </w:r>
      <w:r w:rsidRPr="009119EA">
        <w:rPr>
          <w:color w:val="000000"/>
          <w:sz w:val="24"/>
          <w:szCs w:val="24"/>
        </w:rPr>
        <w:t>.20</w:t>
      </w:r>
      <w:r w:rsidR="009119EA" w:rsidRPr="009119EA">
        <w:rPr>
          <w:color w:val="000000"/>
          <w:sz w:val="24"/>
          <w:szCs w:val="24"/>
        </w:rPr>
        <w:t>20</w:t>
      </w:r>
      <w:r w:rsidRPr="009119EA">
        <w:rPr>
          <w:color w:val="000000"/>
          <w:sz w:val="24"/>
          <w:szCs w:val="24"/>
        </w:rPr>
        <w:t xml:space="preserve"> r., Zamawiający wybrał jako najkorzystniejszą ofertę złożoną przez Wykonawcę:</w:t>
      </w:r>
      <w:r w:rsidR="009119EA" w:rsidRPr="009119EA">
        <w:rPr>
          <w:color w:val="000000"/>
          <w:sz w:val="24"/>
          <w:szCs w:val="24"/>
        </w:rPr>
        <w:t xml:space="preserve"> Usługi Remontowo – Budowlane Zbigniew Dziuba, ul. Szkolna 31, 28-200 Koniemłoty</w:t>
      </w:r>
      <w:r w:rsidRPr="009119EA">
        <w:rPr>
          <w:color w:val="000000"/>
          <w:sz w:val="24"/>
          <w:szCs w:val="24"/>
        </w:rPr>
        <w:t>.</w:t>
      </w:r>
    </w:p>
    <w:p w14:paraId="4A9E1EB6" w14:textId="77777777" w:rsidR="00262178" w:rsidRPr="00206E69" w:rsidRDefault="00262178" w:rsidP="00262178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206E69">
        <w:rPr>
          <w:color w:val="000000"/>
          <w:sz w:val="24"/>
          <w:szCs w:val="24"/>
        </w:rPr>
        <w:t>Z wybranym Wykonawcą, Zamawiający zawarł w dniu 0</w:t>
      </w:r>
      <w:r w:rsidR="009119EA" w:rsidRPr="00206E69">
        <w:rPr>
          <w:color w:val="000000"/>
          <w:sz w:val="24"/>
          <w:szCs w:val="24"/>
        </w:rPr>
        <w:t>8</w:t>
      </w:r>
      <w:r w:rsidRPr="00206E69">
        <w:rPr>
          <w:color w:val="000000"/>
          <w:sz w:val="24"/>
          <w:szCs w:val="24"/>
        </w:rPr>
        <w:t>.10.20</w:t>
      </w:r>
      <w:r w:rsidR="009119EA" w:rsidRPr="00206E69">
        <w:rPr>
          <w:color w:val="000000"/>
          <w:sz w:val="24"/>
          <w:szCs w:val="24"/>
        </w:rPr>
        <w:t>20</w:t>
      </w:r>
      <w:r w:rsidRPr="00206E69">
        <w:rPr>
          <w:color w:val="000000"/>
          <w:sz w:val="24"/>
          <w:szCs w:val="24"/>
        </w:rPr>
        <w:t xml:space="preserve"> r. umowę nr </w:t>
      </w:r>
      <w:r w:rsidR="009119EA" w:rsidRPr="00206E69">
        <w:rPr>
          <w:color w:val="000000"/>
          <w:sz w:val="24"/>
          <w:szCs w:val="24"/>
        </w:rPr>
        <w:t>66</w:t>
      </w:r>
      <w:r w:rsidRPr="00206E69">
        <w:rPr>
          <w:color w:val="000000"/>
          <w:sz w:val="24"/>
          <w:szCs w:val="24"/>
        </w:rPr>
        <w:t>/20</w:t>
      </w:r>
      <w:r w:rsidR="009119EA" w:rsidRPr="00206E69">
        <w:rPr>
          <w:color w:val="000000"/>
          <w:sz w:val="24"/>
          <w:szCs w:val="24"/>
        </w:rPr>
        <w:t>20</w:t>
      </w:r>
      <w:r w:rsidRPr="00206E69">
        <w:rPr>
          <w:color w:val="000000"/>
          <w:sz w:val="24"/>
          <w:szCs w:val="24"/>
        </w:rPr>
        <w:t xml:space="preserve">/In na kwotę: </w:t>
      </w:r>
      <w:r w:rsidR="00206E69" w:rsidRPr="00206E69">
        <w:rPr>
          <w:color w:val="000000"/>
          <w:sz w:val="24"/>
          <w:szCs w:val="24"/>
        </w:rPr>
        <w:t>29 800,00</w:t>
      </w:r>
      <w:r w:rsidRPr="00206E69">
        <w:rPr>
          <w:color w:val="000000"/>
          <w:sz w:val="24"/>
          <w:szCs w:val="24"/>
        </w:rPr>
        <w:t xml:space="preserve"> zł brutto. </w:t>
      </w:r>
    </w:p>
    <w:p w14:paraId="2F0D0270" w14:textId="77777777" w:rsidR="00262178" w:rsidRPr="00206E69" w:rsidRDefault="00262178" w:rsidP="00262178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206E69">
        <w:rPr>
          <w:color w:val="000000"/>
          <w:sz w:val="24"/>
          <w:szCs w:val="24"/>
        </w:rPr>
        <w:t xml:space="preserve">Zgodnie z protokołem odbioru robót z dnia </w:t>
      </w:r>
      <w:r w:rsidR="00206E69" w:rsidRPr="00206E69">
        <w:rPr>
          <w:color w:val="000000"/>
          <w:sz w:val="24"/>
          <w:szCs w:val="24"/>
        </w:rPr>
        <w:t>23</w:t>
      </w:r>
      <w:r w:rsidRPr="00206E69">
        <w:rPr>
          <w:color w:val="000000"/>
          <w:sz w:val="24"/>
          <w:szCs w:val="24"/>
        </w:rPr>
        <w:t>.1</w:t>
      </w:r>
      <w:r w:rsidR="00206E69" w:rsidRPr="00206E69">
        <w:rPr>
          <w:color w:val="000000"/>
          <w:sz w:val="24"/>
          <w:szCs w:val="24"/>
        </w:rPr>
        <w:t>1</w:t>
      </w:r>
      <w:r w:rsidRPr="00206E69">
        <w:rPr>
          <w:color w:val="000000"/>
          <w:sz w:val="24"/>
          <w:szCs w:val="24"/>
        </w:rPr>
        <w:t>.20</w:t>
      </w:r>
      <w:r w:rsidR="00206E69" w:rsidRPr="00206E69">
        <w:rPr>
          <w:color w:val="000000"/>
          <w:sz w:val="24"/>
          <w:szCs w:val="24"/>
        </w:rPr>
        <w:t>20</w:t>
      </w:r>
      <w:r w:rsidRPr="00206E69">
        <w:rPr>
          <w:color w:val="000000"/>
          <w:sz w:val="24"/>
          <w:szCs w:val="24"/>
        </w:rPr>
        <w:t xml:space="preserve"> r. </w:t>
      </w:r>
      <w:r w:rsidR="00206E69" w:rsidRPr="00206E69">
        <w:rPr>
          <w:color w:val="000000"/>
          <w:sz w:val="24"/>
          <w:szCs w:val="24"/>
        </w:rPr>
        <w:t>prace</w:t>
      </w:r>
      <w:r w:rsidRPr="00206E69">
        <w:rPr>
          <w:color w:val="000000"/>
          <w:sz w:val="24"/>
          <w:szCs w:val="24"/>
        </w:rPr>
        <w:t xml:space="preserve"> został</w:t>
      </w:r>
      <w:r w:rsidR="00206E69" w:rsidRPr="00206E69">
        <w:rPr>
          <w:color w:val="000000"/>
          <w:sz w:val="24"/>
          <w:szCs w:val="24"/>
        </w:rPr>
        <w:t>y</w:t>
      </w:r>
      <w:r w:rsidRPr="00206E69">
        <w:rPr>
          <w:color w:val="000000"/>
          <w:sz w:val="24"/>
          <w:szCs w:val="24"/>
        </w:rPr>
        <w:t xml:space="preserve"> wykonane w terminie. </w:t>
      </w:r>
    </w:p>
    <w:p w14:paraId="21233FC2" w14:textId="77777777" w:rsidR="00262178" w:rsidRPr="002462F4" w:rsidRDefault="00262178" w:rsidP="00262178">
      <w:pPr>
        <w:spacing w:line="360" w:lineRule="auto"/>
        <w:jc w:val="both"/>
        <w:rPr>
          <w:sz w:val="24"/>
          <w:szCs w:val="24"/>
        </w:rPr>
      </w:pPr>
      <w:r w:rsidRPr="002462F4">
        <w:rPr>
          <w:sz w:val="24"/>
          <w:szCs w:val="24"/>
        </w:rPr>
        <w:lastRenderedPageBreak/>
        <w:t xml:space="preserve">W wyniku weryfikacji przedmiotowego postępowania </w:t>
      </w:r>
      <w:r w:rsidRPr="002462F4">
        <w:rPr>
          <w:bCs/>
          <w:sz w:val="24"/>
          <w:szCs w:val="24"/>
        </w:rPr>
        <w:t>nie stwierdzono</w:t>
      </w:r>
      <w:r w:rsidRPr="002462F4">
        <w:rPr>
          <w:sz w:val="24"/>
          <w:szCs w:val="24"/>
        </w:rPr>
        <w:t xml:space="preserve"> nieprawidłowości.</w:t>
      </w:r>
    </w:p>
    <w:p w14:paraId="6051AA60" w14:textId="77777777" w:rsidR="00D023DD" w:rsidRPr="008E4862" w:rsidRDefault="00262178" w:rsidP="008E486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462F4">
        <w:rPr>
          <w:color w:val="000000"/>
          <w:sz w:val="24"/>
          <w:szCs w:val="24"/>
        </w:rPr>
        <w:t>Lista sprawdzająca oraz skany dokumentów dotyczące zamówienia stanowią dowód nr 2</w:t>
      </w:r>
      <w:r w:rsidRPr="00191175">
        <w:rPr>
          <w:color w:val="000000"/>
          <w:sz w:val="24"/>
          <w:szCs w:val="24"/>
        </w:rPr>
        <w:t xml:space="preserve"> do niniejszej Informacji Pokontrolnej.</w:t>
      </w:r>
      <w:r>
        <w:rPr>
          <w:sz w:val="24"/>
          <w:szCs w:val="24"/>
        </w:rPr>
        <w:t xml:space="preserve">    </w:t>
      </w:r>
    </w:p>
    <w:p w14:paraId="380207DB" w14:textId="77777777" w:rsidR="00B56CBA" w:rsidRPr="008A6A28" w:rsidRDefault="00C973D1" w:rsidP="008E4862">
      <w:pPr>
        <w:spacing w:line="360" w:lineRule="auto"/>
        <w:jc w:val="both"/>
        <w:rPr>
          <w:sz w:val="24"/>
          <w:szCs w:val="24"/>
        </w:rPr>
      </w:pPr>
      <w:r w:rsidRPr="008A6A28">
        <w:rPr>
          <w:b/>
          <w:bCs/>
          <w:sz w:val="24"/>
          <w:szCs w:val="24"/>
        </w:rPr>
        <w:t>II.</w:t>
      </w:r>
      <w:r w:rsidRPr="008A6A28">
        <w:rPr>
          <w:sz w:val="24"/>
          <w:szCs w:val="24"/>
        </w:rPr>
        <w:t xml:space="preserve"> </w:t>
      </w:r>
      <w:r w:rsidR="00B56CBA" w:rsidRPr="008A6A28">
        <w:rPr>
          <w:sz w:val="24"/>
          <w:szCs w:val="24"/>
        </w:rPr>
        <w:t xml:space="preserve">Beneficjent przeprowadził </w:t>
      </w:r>
      <w:r w:rsidR="00267674" w:rsidRPr="008A6A28">
        <w:rPr>
          <w:sz w:val="24"/>
          <w:szCs w:val="24"/>
        </w:rPr>
        <w:t>trzy</w:t>
      </w:r>
      <w:r w:rsidR="00B56CBA" w:rsidRPr="008A6A28">
        <w:rPr>
          <w:sz w:val="24"/>
          <w:szCs w:val="24"/>
        </w:rPr>
        <w:t xml:space="preserve"> postępowa</w:t>
      </w:r>
      <w:r w:rsidR="00962E15" w:rsidRPr="008A6A28">
        <w:rPr>
          <w:sz w:val="24"/>
          <w:szCs w:val="24"/>
        </w:rPr>
        <w:t>ni</w:t>
      </w:r>
      <w:r w:rsidR="00267674" w:rsidRPr="008A6A28">
        <w:rPr>
          <w:sz w:val="24"/>
          <w:szCs w:val="24"/>
        </w:rPr>
        <w:t>a</w:t>
      </w:r>
      <w:r w:rsidR="00B56CBA" w:rsidRPr="008A6A28">
        <w:rPr>
          <w:sz w:val="24"/>
          <w:szCs w:val="24"/>
        </w:rPr>
        <w:t xml:space="preserve"> o wartości</w:t>
      </w:r>
      <w:r w:rsidR="001C7984" w:rsidRPr="008A6A28">
        <w:rPr>
          <w:sz w:val="24"/>
          <w:szCs w:val="24"/>
        </w:rPr>
        <w:t xml:space="preserve"> p</w:t>
      </w:r>
      <w:r w:rsidR="00267674" w:rsidRPr="008A6A28">
        <w:rPr>
          <w:sz w:val="24"/>
          <w:szCs w:val="24"/>
        </w:rPr>
        <w:t>oniżej</w:t>
      </w:r>
      <w:r w:rsidR="00AF32AB" w:rsidRPr="008A6A28">
        <w:rPr>
          <w:sz w:val="24"/>
          <w:szCs w:val="24"/>
        </w:rPr>
        <w:t xml:space="preserve"> </w:t>
      </w:r>
      <w:r w:rsidR="00267674" w:rsidRPr="008A6A28">
        <w:rPr>
          <w:sz w:val="24"/>
          <w:szCs w:val="24"/>
        </w:rPr>
        <w:t>20</w:t>
      </w:r>
      <w:r w:rsidR="00020F5F" w:rsidRPr="008A6A28">
        <w:rPr>
          <w:sz w:val="24"/>
          <w:szCs w:val="24"/>
        </w:rPr>
        <w:t xml:space="preserve"> tys. </w:t>
      </w:r>
      <w:r w:rsidR="00B56CBA" w:rsidRPr="008A6A28">
        <w:rPr>
          <w:sz w:val="24"/>
          <w:szCs w:val="24"/>
        </w:rPr>
        <w:t>złotych</w:t>
      </w:r>
      <w:r w:rsidR="00F071C1" w:rsidRPr="008A6A28">
        <w:rPr>
          <w:sz w:val="24"/>
          <w:szCs w:val="24"/>
        </w:rPr>
        <w:t xml:space="preserve"> w </w:t>
      </w:r>
      <w:r w:rsidR="00834EBF" w:rsidRPr="008A6A28">
        <w:rPr>
          <w:sz w:val="24"/>
          <w:szCs w:val="24"/>
        </w:rPr>
        <w:t>trybie zapytania o cenę, tj.:</w:t>
      </w:r>
    </w:p>
    <w:p w14:paraId="40F43460" w14:textId="77777777" w:rsidR="00604F5E" w:rsidRPr="008A6A28" w:rsidRDefault="00040B99" w:rsidP="006603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A6A28">
        <w:rPr>
          <w:sz w:val="24"/>
          <w:szCs w:val="24"/>
        </w:rPr>
        <w:t xml:space="preserve">Zamówienie, </w:t>
      </w:r>
      <w:r w:rsidR="00604F5E" w:rsidRPr="008A6A28">
        <w:rPr>
          <w:color w:val="000000"/>
          <w:sz w:val="24"/>
          <w:szCs w:val="24"/>
        </w:rPr>
        <w:t>którego przedmiotem był</w:t>
      </w:r>
      <w:r w:rsidR="00C973D1" w:rsidRPr="008A6A28">
        <w:rPr>
          <w:color w:val="000000"/>
          <w:sz w:val="24"/>
          <w:szCs w:val="24"/>
        </w:rPr>
        <w:t>o</w:t>
      </w:r>
      <w:r w:rsidR="008A6A28" w:rsidRPr="008A6A28">
        <w:rPr>
          <w:color w:val="000000"/>
          <w:sz w:val="24"/>
          <w:szCs w:val="24"/>
        </w:rPr>
        <w:t xml:space="preserve"> pełnienie nadzoru inwestorskiego nad realizacją zadania pn. „Termomodernizacja budynku wielofunkcyjnego </w:t>
      </w:r>
      <w:r w:rsidR="008A6A28">
        <w:rPr>
          <w:color w:val="000000"/>
          <w:sz w:val="24"/>
          <w:szCs w:val="24"/>
        </w:rPr>
        <w:br/>
      </w:r>
      <w:r w:rsidR="008A6A28" w:rsidRPr="008A6A28">
        <w:rPr>
          <w:color w:val="000000"/>
          <w:sz w:val="24"/>
          <w:szCs w:val="24"/>
        </w:rPr>
        <w:t>w Baćkowicach</w:t>
      </w:r>
      <w:r w:rsidR="00607073" w:rsidRPr="008A6A28">
        <w:rPr>
          <w:spacing w:val="-4"/>
          <w:sz w:val="24"/>
          <w:szCs w:val="24"/>
        </w:rPr>
        <w:t>.</w:t>
      </w:r>
      <w:r w:rsidR="00604F5E" w:rsidRPr="008A6A28">
        <w:rPr>
          <w:color w:val="000000"/>
          <w:sz w:val="24"/>
          <w:szCs w:val="24"/>
        </w:rPr>
        <w:t xml:space="preserve"> Efektem </w:t>
      </w:r>
      <w:r w:rsidR="00604F5E" w:rsidRPr="008A6A28">
        <w:rPr>
          <w:sz w:val="24"/>
          <w:szCs w:val="24"/>
        </w:rPr>
        <w:t xml:space="preserve">rozstrzygnięcia postępowania było podpisanie </w:t>
      </w:r>
      <w:r w:rsidRPr="008A6A28">
        <w:rPr>
          <w:sz w:val="24"/>
          <w:szCs w:val="24"/>
        </w:rPr>
        <w:t>w dniu 2</w:t>
      </w:r>
      <w:r w:rsidR="008A6A28" w:rsidRPr="008A6A28">
        <w:rPr>
          <w:sz w:val="24"/>
          <w:szCs w:val="24"/>
        </w:rPr>
        <w:t>7</w:t>
      </w:r>
      <w:r w:rsidRPr="008A6A28">
        <w:rPr>
          <w:sz w:val="24"/>
          <w:szCs w:val="24"/>
        </w:rPr>
        <w:t>.0</w:t>
      </w:r>
      <w:r w:rsidR="008A6A28" w:rsidRPr="008A6A28">
        <w:rPr>
          <w:sz w:val="24"/>
          <w:szCs w:val="24"/>
        </w:rPr>
        <w:t>8</w:t>
      </w:r>
      <w:r w:rsidRPr="008A6A28">
        <w:rPr>
          <w:sz w:val="24"/>
          <w:szCs w:val="24"/>
        </w:rPr>
        <w:t>.20</w:t>
      </w:r>
      <w:r w:rsidR="008A6A28" w:rsidRPr="008A6A28">
        <w:rPr>
          <w:sz w:val="24"/>
          <w:szCs w:val="24"/>
        </w:rPr>
        <w:t>19</w:t>
      </w:r>
      <w:r w:rsidRPr="008A6A28">
        <w:rPr>
          <w:sz w:val="24"/>
          <w:szCs w:val="24"/>
        </w:rPr>
        <w:t xml:space="preserve">r. umowy nr </w:t>
      </w:r>
      <w:r w:rsidR="008A6A28" w:rsidRPr="008A6A28">
        <w:rPr>
          <w:sz w:val="24"/>
          <w:szCs w:val="24"/>
        </w:rPr>
        <w:t>7</w:t>
      </w:r>
      <w:r w:rsidRPr="008A6A28">
        <w:rPr>
          <w:sz w:val="24"/>
          <w:szCs w:val="24"/>
        </w:rPr>
        <w:t>/20</w:t>
      </w:r>
      <w:r w:rsidR="008A6A28">
        <w:rPr>
          <w:sz w:val="24"/>
          <w:szCs w:val="24"/>
        </w:rPr>
        <w:t>19</w:t>
      </w:r>
      <w:r w:rsidR="008A6A28" w:rsidRPr="008A6A28">
        <w:rPr>
          <w:sz w:val="24"/>
          <w:szCs w:val="24"/>
        </w:rPr>
        <w:t>/In</w:t>
      </w:r>
      <w:r w:rsidRPr="008A6A28">
        <w:rPr>
          <w:sz w:val="24"/>
          <w:szCs w:val="24"/>
        </w:rPr>
        <w:t xml:space="preserve"> </w:t>
      </w:r>
      <w:r w:rsidRPr="008A6A28">
        <w:rPr>
          <w:bCs/>
          <w:sz w:val="24"/>
          <w:szCs w:val="24"/>
        </w:rPr>
        <w:t xml:space="preserve">zawartej pomiędzy Gminą </w:t>
      </w:r>
      <w:r w:rsidR="008A6A28" w:rsidRPr="008A6A28">
        <w:rPr>
          <w:bCs/>
          <w:sz w:val="24"/>
          <w:szCs w:val="24"/>
        </w:rPr>
        <w:t xml:space="preserve">Baćkowice </w:t>
      </w:r>
      <w:r w:rsidRPr="008A6A28">
        <w:rPr>
          <w:bCs/>
          <w:sz w:val="24"/>
          <w:szCs w:val="24"/>
        </w:rPr>
        <w:t xml:space="preserve">a </w:t>
      </w:r>
      <w:r w:rsidR="008A6A28" w:rsidRPr="008A6A28">
        <w:rPr>
          <w:rFonts w:eastAsia="Arial Unicode MS"/>
          <w:sz w:val="24"/>
          <w:szCs w:val="24"/>
        </w:rPr>
        <w:t>Zakładem Obsługi Inwestycji EKO INWEST Krystyna Wiorek</w:t>
      </w:r>
      <w:r w:rsidR="008A6A28">
        <w:rPr>
          <w:rFonts w:eastAsia="Arial Unicode MS"/>
          <w:sz w:val="24"/>
          <w:szCs w:val="24"/>
        </w:rPr>
        <w:t>, Wincentego Witosa 103B/47, 25-561 Kielce</w:t>
      </w:r>
      <w:r w:rsidR="008A6A28" w:rsidRPr="008A6A28">
        <w:rPr>
          <w:rFonts w:eastAsia="Arial Unicode MS"/>
          <w:sz w:val="24"/>
          <w:szCs w:val="24"/>
        </w:rPr>
        <w:t xml:space="preserve"> </w:t>
      </w:r>
      <w:r w:rsidRPr="008A6A28">
        <w:rPr>
          <w:rFonts w:eastAsia="Arial Unicode MS"/>
          <w:sz w:val="24"/>
          <w:szCs w:val="24"/>
        </w:rPr>
        <w:t xml:space="preserve">na kwotę </w:t>
      </w:r>
      <w:r w:rsidR="008A6A28" w:rsidRPr="008A6A28">
        <w:rPr>
          <w:rFonts w:eastAsia="Arial Unicode MS"/>
          <w:sz w:val="24"/>
          <w:szCs w:val="24"/>
        </w:rPr>
        <w:t>9 471,00</w:t>
      </w:r>
      <w:r w:rsidRPr="008A6A28">
        <w:rPr>
          <w:rFonts w:eastAsia="Arial Unicode MS"/>
          <w:sz w:val="24"/>
          <w:szCs w:val="24"/>
        </w:rPr>
        <w:t xml:space="preserve"> zł brutto</w:t>
      </w:r>
      <w:r w:rsidR="00833118" w:rsidRPr="008A6A28">
        <w:rPr>
          <w:rFonts w:eastAsia="Arial Unicode MS"/>
          <w:sz w:val="24"/>
          <w:szCs w:val="24"/>
        </w:rPr>
        <w:t xml:space="preserve">. </w:t>
      </w:r>
    </w:p>
    <w:p w14:paraId="738A1C37" w14:textId="77777777" w:rsidR="00040B99" w:rsidRPr="008A6A28" w:rsidRDefault="00040B99" w:rsidP="00040B99">
      <w:pPr>
        <w:spacing w:line="360" w:lineRule="auto"/>
        <w:ind w:left="360"/>
        <w:jc w:val="both"/>
        <w:rPr>
          <w:sz w:val="24"/>
          <w:szCs w:val="24"/>
        </w:rPr>
      </w:pPr>
      <w:r w:rsidRPr="008A6A28">
        <w:rPr>
          <w:sz w:val="24"/>
          <w:szCs w:val="24"/>
        </w:rPr>
        <w:t xml:space="preserve">Postępowanie stanowi przedmiot weryfikacji prowadzonej przez Oddział Rozliczeń </w:t>
      </w:r>
      <w:r w:rsidRPr="008A6A28">
        <w:rPr>
          <w:sz w:val="24"/>
          <w:szCs w:val="24"/>
        </w:rPr>
        <w:br/>
        <w:t>przed akceptacją wniosku o płatność</w:t>
      </w:r>
      <w:r w:rsidR="00D55654">
        <w:rPr>
          <w:sz w:val="24"/>
          <w:szCs w:val="24"/>
        </w:rPr>
        <w:t>,</w:t>
      </w:r>
      <w:r w:rsidRPr="008A6A28">
        <w:rPr>
          <w:sz w:val="24"/>
          <w:szCs w:val="24"/>
        </w:rPr>
        <w:t xml:space="preserve"> w którym rzeczony wydatek został przedłożony. </w:t>
      </w:r>
    </w:p>
    <w:p w14:paraId="146965EA" w14:textId="77777777" w:rsidR="00833118" w:rsidRPr="008A6A28" w:rsidRDefault="00833118" w:rsidP="006603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A6A28">
        <w:rPr>
          <w:sz w:val="24"/>
          <w:szCs w:val="24"/>
        </w:rPr>
        <w:t>Zamówienie</w:t>
      </w:r>
      <w:r w:rsidR="008A6A28">
        <w:rPr>
          <w:sz w:val="24"/>
          <w:szCs w:val="24"/>
        </w:rPr>
        <w:t>,</w:t>
      </w:r>
      <w:r w:rsidR="008A6A28" w:rsidRPr="008A6A28">
        <w:rPr>
          <w:sz w:val="24"/>
          <w:szCs w:val="24"/>
        </w:rPr>
        <w:t xml:space="preserve"> </w:t>
      </w:r>
      <w:r w:rsidR="008A6A28" w:rsidRPr="008A6A28">
        <w:rPr>
          <w:color w:val="000000"/>
          <w:sz w:val="24"/>
          <w:szCs w:val="24"/>
        </w:rPr>
        <w:t>którego przedmiotem było pełnienie nadzoru inwestorskiego nad realizacją zadania pn. „Termomodernizacja budynku OSP w Piórkowie</w:t>
      </w:r>
      <w:r w:rsidR="008A6A28">
        <w:rPr>
          <w:color w:val="000000"/>
          <w:sz w:val="24"/>
          <w:szCs w:val="24"/>
        </w:rPr>
        <w:t>”</w:t>
      </w:r>
      <w:r w:rsidR="008A6A28" w:rsidRPr="008A6A28">
        <w:rPr>
          <w:spacing w:val="-4"/>
          <w:sz w:val="24"/>
          <w:szCs w:val="24"/>
        </w:rPr>
        <w:t>.</w:t>
      </w:r>
      <w:r w:rsidR="008A6A28" w:rsidRPr="008A6A28">
        <w:rPr>
          <w:color w:val="000000"/>
          <w:sz w:val="24"/>
          <w:szCs w:val="24"/>
        </w:rPr>
        <w:t xml:space="preserve"> Efektem </w:t>
      </w:r>
      <w:r w:rsidR="008A6A28" w:rsidRPr="008A6A28">
        <w:rPr>
          <w:sz w:val="24"/>
          <w:szCs w:val="24"/>
        </w:rPr>
        <w:t xml:space="preserve">rozstrzygnięcia postępowania było podpisanie w dniu 29.10.2019r. umowy </w:t>
      </w:r>
      <w:r w:rsidR="008A6A28" w:rsidRPr="008A6A28">
        <w:rPr>
          <w:sz w:val="24"/>
          <w:szCs w:val="24"/>
        </w:rPr>
        <w:br/>
        <w:t xml:space="preserve">nr 97/2020/In </w:t>
      </w:r>
      <w:r w:rsidR="008A6A28" w:rsidRPr="008A6A28">
        <w:rPr>
          <w:bCs/>
          <w:sz w:val="24"/>
          <w:szCs w:val="24"/>
        </w:rPr>
        <w:t xml:space="preserve">zawartej pomiędzy Gminą Baćkowice a </w:t>
      </w:r>
      <w:r w:rsidR="008A6A28" w:rsidRPr="008A6A28">
        <w:rPr>
          <w:rFonts w:eastAsia="Arial Unicode MS"/>
          <w:sz w:val="24"/>
          <w:szCs w:val="24"/>
        </w:rPr>
        <w:t xml:space="preserve">Firmą Projektowo – Budowlaną „Zaprojektuj – Wybuduj” Marcin Perlik, Ruda Strawczyńska 85, 26-067 Strawczyn </w:t>
      </w:r>
      <w:r w:rsidR="008A6A28" w:rsidRPr="008A6A28">
        <w:rPr>
          <w:rFonts w:eastAsia="Arial Unicode MS"/>
          <w:sz w:val="24"/>
          <w:szCs w:val="24"/>
        </w:rPr>
        <w:br/>
        <w:t>na kwotę 2 399,73 zł brutto.</w:t>
      </w:r>
    </w:p>
    <w:p w14:paraId="2A778645" w14:textId="77777777" w:rsidR="00833118" w:rsidRPr="00887D19" w:rsidRDefault="00833118" w:rsidP="00833118">
      <w:pPr>
        <w:spacing w:line="360" w:lineRule="auto"/>
        <w:ind w:left="360"/>
        <w:jc w:val="both"/>
        <w:rPr>
          <w:sz w:val="24"/>
          <w:szCs w:val="24"/>
        </w:rPr>
      </w:pPr>
      <w:r w:rsidRPr="008A6A28">
        <w:rPr>
          <w:sz w:val="24"/>
          <w:szCs w:val="24"/>
        </w:rPr>
        <w:t xml:space="preserve">Postępowanie stanowi przedmiot weryfikacji prowadzonej przez Oddział Rozliczeń </w:t>
      </w:r>
      <w:r w:rsidRPr="008A6A28">
        <w:rPr>
          <w:sz w:val="24"/>
          <w:szCs w:val="24"/>
        </w:rPr>
        <w:br/>
      </w:r>
      <w:r w:rsidRPr="00887D19">
        <w:rPr>
          <w:sz w:val="24"/>
          <w:szCs w:val="24"/>
        </w:rPr>
        <w:t>przed akceptacją wniosku o płatność</w:t>
      </w:r>
      <w:r w:rsidR="00D55654">
        <w:rPr>
          <w:sz w:val="24"/>
          <w:szCs w:val="24"/>
        </w:rPr>
        <w:t>,</w:t>
      </w:r>
      <w:r w:rsidRPr="00887D19">
        <w:rPr>
          <w:sz w:val="24"/>
          <w:szCs w:val="24"/>
        </w:rPr>
        <w:t xml:space="preserve"> w którym rzeczony wydatek został przedłożony. </w:t>
      </w:r>
    </w:p>
    <w:p w14:paraId="4666CAC0" w14:textId="77777777" w:rsidR="00C64A90" w:rsidRPr="00887D19" w:rsidRDefault="00C64A90" w:rsidP="006603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87D19">
        <w:rPr>
          <w:sz w:val="24"/>
          <w:szCs w:val="24"/>
        </w:rPr>
        <w:t>Zamówienie,</w:t>
      </w:r>
      <w:r w:rsidR="00887D19" w:rsidRPr="00887D19">
        <w:rPr>
          <w:color w:val="000000"/>
          <w:sz w:val="24"/>
          <w:szCs w:val="24"/>
        </w:rPr>
        <w:t xml:space="preserve"> </w:t>
      </w:r>
      <w:r w:rsidR="008A6A28" w:rsidRPr="00887D19">
        <w:rPr>
          <w:color w:val="000000"/>
          <w:sz w:val="24"/>
          <w:szCs w:val="24"/>
        </w:rPr>
        <w:t xml:space="preserve">którego przedmiotem było pełnienie nadzoru inwestorskiego nad realizacją zadania pn. „Modernizacja oświetlenia w budynku wielofunkcyjnym </w:t>
      </w:r>
      <w:r w:rsidR="00887D19" w:rsidRPr="00887D19">
        <w:rPr>
          <w:color w:val="000000"/>
          <w:sz w:val="24"/>
          <w:szCs w:val="24"/>
        </w:rPr>
        <w:br/>
      </w:r>
      <w:r w:rsidR="008A6A28" w:rsidRPr="00887D19">
        <w:rPr>
          <w:color w:val="000000"/>
          <w:sz w:val="24"/>
          <w:szCs w:val="24"/>
        </w:rPr>
        <w:t>w Baćkowicach”</w:t>
      </w:r>
      <w:r w:rsidR="008A6A28" w:rsidRPr="00887D19">
        <w:rPr>
          <w:spacing w:val="-4"/>
          <w:sz w:val="24"/>
          <w:szCs w:val="24"/>
        </w:rPr>
        <w:t>.</w:t>
      </w:r>
      <w:r w:rsidR="008A6A28" w:rsidRPr="00887D19">
        <w:rPr>
          <w:color w:val="000000"/>
          <w:sz w:val="24"/>
          <w:szCs w:val="24"/>
        </w:rPr>
        <w:t xml:space="preserve"> Efektem </w:t>
      </w:r>
      <w:r w:rsidR="008A6A28" w:rsidRPr="00887D19">
        <w:rPr>
          <w:sz w:val="24"/>
          <w:szCs w:val="24"/>
        </w:rPr>
        <w:t>rozstrzygnięcia postępowania było podpisanie w dniu 2</w:t>
      </w:r>
      <w:r w:rsidR="00887D19" w:rsidRPr="00887D19">
        <w:rPr>
          <w:sz w:val="24"/>
          <w:szCs w:val="24"/>
        </w:rPr>
        <w:t>6</w:t>
      </w:r>
      <w:r w:rsidR="008A6A28" w:rsidRPr="00887D19">
        <w:rPr>
          <w:sz w:val="24"/>
          <w:szCs w:val="24"/>
        </w:rPr>
        <w:t>.10.20</w:t>
      </w:r>
      <w:r w:rsidR="00887D19" w:rsidRPr="00887D19">
        <w:rPr>
          <w:sz w:val="24"/>
          <w:szCs w:val="24"/>
        </w:rPr>
        <w:t>20</w:t>
      </w:r>
      <w:r w:rsidR="008A6A28" w:rsidRPr="00887D19">
        <w:rPr>
          <w:sz w:val="24"/>
          <w:szCs w:val="24"/>
        </w:rPr>
        <w:t xml:space="preserve">r. umowy nr </w:t>
      </w:r>
      <w:r w:rsidR="00887D19" w:rsidRPr="00887D19">
        <w:rPr>
          <w:sz w:val="24"/>
          <w:szCs w:val="24"/>
        </w:rPr>
        <w:t>71</w:t>
      </w:r>
      <w:r w:rsidR="008A6A28" w:rsidRPr="00887D19">
        <w:rPr>
          <w:sz w:val="24"/>
          <w:szCs w:val="24"/>
        </w:rPr>
        <w:t xml:space="preserve">/2020/In </w:t>
      </w:r>
      <w:r w:rsidR="008A6A28" w:rsidRPr="00887D19">
        <w:rPr>
          <w:bCs/>
          <w:sz w:val="24"/>
          <w:szCs w:val="24"/>
        </w:rPr>
        <w:t xml:space="preserve">zawartej pomiędzy Gminą Baćkowice a </w:t>
      </w:r>
      <w:r w:rsidR="00887D19" w:rsidRPr="00887D19">
        <w:rPr>
          <w:rFonts w:eastAsia="Arial Unicode MS"/>
          <w:sz w:val="24"/>
          <w:szCs w:val="24"/>
        </w:rPr>
        <w:t xml:space="preserve">Biurem Projektowym Mirosław Szafrański „szafrański-projekt.pl”, Wola Malkowska 33, </w:t>
      </w:r>
      <w:r w:rsidR="00887D19" w:rsidRPr="00887D19">
        <w:rPr>
          <w:rFonts w:eastAsia="Arial Unicode MS"/>
          <w:sz w:val="24"/>
          <w:szCs w:val="24"/>
        </w:rPr>
        <w:br/>
        <w:t xml:space="preserve">28-210 Bogoria </w:t>
      </w:r>
      <w:r w:rsidR="008A6A28" w:rsidRPr="00887D19">
        <w:rPr>
          <w:rFonts w:eastAsia="Arial Unicode MS"/>
          <w:sz w:val="24"/>
          <w:szCs w:val="24"/>
        </w:rPr>
        <w:t xml:space="preserve">na kwotę </w:t>
      </w:r>
      <w:r w:rsidR="00887D19" w:rsidRPr="00887D19">
        <w:rPr>
          <w:rFonts w:eastAsia="Arial Unicode MS"/>
          <w:sz w:val="24"/>
          <w:szCs w:val="24"/>
        </w:rPr>
        <w:t>800,00</w:t>
      </w:r>
      <w:r w:rsidR="008A6A28" w:rsidRPr="00887D19">
        <w:rPr>
          <w:rFonts w:eastAsia="Arial Unicode MS"/>
          <w:sz w:val="24"/>
          <w:szCs w:val="24"/>
        </w:rPr>
        <w:t xml:space="preserve"> zł brutto</w:t>
      </w:r>
      <w:r w:rsidRPr="00887D19">
        <w:rPr>
          <w:sz w:val="24"/>
          <w:szCs w:val="24"/>
        </w:rPr>
        <w:t xml:space="preserve"> </w:t>
      </w:r>
    </w:p>
    <w:p w14:paraId="707CFEBD" w14:textId="77777777" w:rsidR="00C64A90" w:rsidRPr="008E4862" w:rsidRDefault="00C64A90" w:rsidP="008E4862">
      <w:pPr>
        <w:spacing w:line="360" w:lineRule="auto"/>
        <w:ind w:left="360"/>
        <w:jc w:val="both"/>
        <w:rPr>
          <w:sz w:val="24"/>
          <w:szCs w:val="24"/>
        </w:rPr>
      </w:pPr>
      <w:r w:rsidRPr="00887D19">
        <w:rPr>
          <w:sz w:val="24"/>
          <w:szCs w:val="24"/>
        </w:rPr>
        <w:t xml:space="preserve">Postępowanie stanowi przedmiot weryfikacji prowadzonej przez Oddział Rozliczeń </w:t>
      </w:r>
      <w:r w:rsidRPr="00887D19">
        <w:rPr>
          <w:sz w:val="24"/>
          <w:szCs w:val="24"/>
        </w:rPr>
        <w:br/>
        <w:t xml:space="preserve">przed akceptacją wniosku o płatność w którym rzeczony wydatek został przedłożony. </w:t>
      </w:r>
      <w:bookmarkEnd w:id="2"/>
    </w:p>
    <w:p w14:paraId="06459472" w14:textId="77777777" w:rsidR="00FC4D0F" w:rsidRPr="002906D2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906D2">
        <w:rPr>
          <w:b/>
          <w:sz w:val="24"/>
          <w:szCs w:val="24"/>
          <w:u w:val="single"/>
        </w:rPr>
        <w:t>Adn. 3</w:t>
      </w:r>
    </w:p>
    <w:p w14:paraId="365C8F97" w14:textId="77777777" w:rsidR="00B56CBA" w:rsidRPr="002906D2" w:rsidRDefault="00B56CBA" w:rsidP="00B56CBA">
      <w:pPr>
        <w:spacing w:line="360" w:lineRule="auto"/>
        <w:jc w:val="both"/>
        <w:rPr>
          <w:sz w:val="24"/>
          <w:szCs w:val="24"/>
          <w:u w:val="single"/>
        </w:rPr>
      </w:pPr>
      <w:r w:rsidRPr="002906D2">
        <w:rPr>
          <w:sz w:val="24"/>
          <w:szCs w:val="24"/>
          <w:u w:val="single"/>
        </w:rPr>
        <w:t>Weryfikacja zgodności dokumentacji dotyczącej zakupów dokonywanych na</w:t>
      </w:r>
      <w:r w:rsidR="00D55654">
        <w:rPr>
          <w:sz w:val="24"/>
          <w:szCs w:val="24"/>
          <w:u w:val="single"/>
        </w:rPr>
        <w:t xml:space="preserve"> </w:t>
      </w:r>
      <w:r w:rsidRPr="002906D2">
        <w:rPr>
          <w:sz w:val="24"/>
          <w:szCs w:val="24"/>
          <w:u w:val="single"/>
        </w:rPr>
        <w:t> potrzeby realizacji projektu</w:t>
      </w:r>
    </w:p>
    <w:p w14:paraId="17FD53D9" w14:textId="77777777" w:rsidR="007228E6" w:rsidRPr="000E195B" w:rsidRDefault="003F36F2" w:rsidP="00810A2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E195B">
        <w:rPr>
          <w:sz w:val="24"/>
          <w:szCs w:val="24"/>
        </w:rPr>
        <w:t xml:space="preserve">W wyniku weryfikacji dokumentacji dotyczącej zakupów dokonywanych na potrzeby realizacji projektu Zespół Kontrolny ustalił, iż Beneficjent zgodnie z wnioskiem </w:t>
      </w:r>
      <w:r w:rsidRPr="000E195B">
        <w:rPr>
          <w:sz w:val="24"/>
          <w:szCs w:val="24"/>
        </w:rPr>
        <w:br/>
      </w:r>
      <w:r w:rsidRPr="000E195B">
        <w:rPr>
          <w:sz w:val="24"/>
          <w:szCs w:val="24"/>
        </w:rPr>
        <w:lastRenderedPageBreak/>
        <w:t>o dofinansowanie</w:t>
      </w:r>
      <w:r w:rsidR="00FF027A" w:rsidRPr="000E195B">
        <w:rPr>
          <w:sz w:val="24"/>
          <w:szCs w:val="24"/>
        </w:rPr>
        <w:t xml:space="preserve"> </w:t>
      </w:r>
      <w:r w:rsidR="007228E6" w:rsidRPr="000E195B">
        <w:rPr>
          <w:sz w:val="24"/>
          <w:szCs w:val="24"/>
        </w:rPr>
        <w:t xml:space="preserve">wykonał roboty budowlane w zakresie </w:t>
      </w:r>
      <w:r w:rsidR="000E195B" w:rsidRPr="000E195B">
        <w:rPr>
          <w:sz w:val="24"/>
          <w:szCs w:val="24"/>
        </w:rPr>
        <w:t xml:space="preserve">termomodernizacji dwóch budynków użyteczności publicznej, tj. budynek wielofunkcyjny w Baćkowicach i budynek OSP w Piórkowie </w:t>
      </w:r>
      <w:r w:rsidR="003D1953">
        <w:rPr>
          <w:sz w:val="24"/>
          <w:szCs w:val="24"/>
        </w:rPr>
        <w:t xml:space="preserve">oraz modernizacji oświetlenia w budynku wielofunkcyjnym </w:t>
      </w:r>
      <w:r w:rsidR="009C4613">
        <w:rPr>
          <w:sz w:val="24"/>
          <w:szCs w:val="24"/>
        </w:rPr>
        <w:br/>
      </w:r>
      <w:r w:rsidR="003D1953">
        <w:rPr>
          <w:sz w:val="24"/>
          <w:szCs w:val="24"/>
        </w:rPr>
        <w:t xml:space="preserve">w Baćkowicach. </w:t>
      </w:r>
    </w:p>
    <w:p w14:paraId="6C8663F3" w14:textId="77777777" w:rsidR="00EC1FBB" w:rsidRPr="001E1FCE" w:rsidRDefault="00861E3D" w:rsidP="00BC45E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4193C">
        <w:rPr>
          <w:sz w:val="24"/>
          <w:szCs w:val="24"/>
        </w:rPr>
        <w:t xml:space="preserve">Jednocześnie </w:t>
      </w:r>
      <w:r w:rsidR="0024193C" w:rsidRPr="0024193C">
        <w:rPr>
          <w:sz w:val="24"/>
          <w:szCs w:val="24"/>
        </w:rPr>
        <w:t xml:space="preserve">w wyniku oględzin w miejscu realizacji robót </w:t>
      </w:r>
      <w:r w:rsidRPr="0024193C">
        <w:rPr>
          <w:sz w:val="24"/>
          <w:szCs w:val="24"/>
        </w:rPr>
        <w:t xml:space="preserve">stwierdzono, że </w:t>
      </w:r>
      <w:r w:rsidR="003D1953" w:rsidRPr="0024193C">
        <w:rPr>
          <w:sz w:val="24"/>
          <w:szCs w:val="24"/>
        </w:rPr>
        <w:t xml:space="preserve">kocioł zakupiony w ramach projektu do budynku OSP w Piórkowie nie spełnia założeń projektu. </w:t>
      </w:r>
      <w:r w:rsidR="0024193C" w:rsidRPr="0024193C">
        <w:rPr>
          <w:sz w:val="24"/>
          <w:szCs w:val="24"/>
        </w:rPr>
        <w:br/>
      </w:r>
      <w:r w:rsidR="003D1953" w:rsidRPr="0024193C">
        <w:rPr>
          <w:sz w:val="24"/>
          <w:szCs w:val="24"/>
        </w:rPr>
        <w:t>Z</w:t>
      </w:r>
      <w:r w:rsidR="002B6D65">
        <w:rPr>
          <w:sz w:val="24"/>
          <w:szCs w:val="24"/>
        </w:rPr>
        <w:t>e</w:t>
      </w:r>
      <w:r w:rsidR="003D1953" w:rsidRPr="0024193C">
        <w:rPr>
          <w:sz w:val="24"/>
          <w:szCs w:val="24"/>
        </w:rPr>
        <w:t xml:space="preserve"> </w:t>
      </w:r>
      <w:r w:rsidR="002B6D65">
        <w:rPr>
          <w:sz w:val="24"/>
          <w:szCs w:val="24"/>
        </w:rPr>
        <w:t>Studium Wykonalności Inwestycji (pkt. 1.3 Opis stanu projektowanego)</w:t>
      </w:r>
      <w:r w:rsidR="006037C7">
        <w:rPr>
          <w:sz w:val="24"/>
          <w:szCs w:val="24"/>
        </w:rPr>
        <w:t xml:space="preserve"> oraz</w:t>
      </w:r>
      <w:r w:rsidR="005C40E1">
        <w:rPr>
          <w:sz w:val="24"/>
          <w:szCs w:val="24"/>
        </w:rPr>
        <w:t xml:space="preserve"> </w:t>
      </w:r>
      <w:r w:rsidR="006037C7">
        <w:rPr>
          <w:sz w:val="24"/>
          <w:szCs w:val="24"/>
        </w:rPr>
        <w:t xml:space="preserve">Audytu Efektywności Energetycznej Budynku </w:t>
      </w:r>
      <w:r w:rsidR="003D1953" w:rsidRPr="0024193C">
        <w:rPr>
          <w:sz w:val="24"/>
          <w:szCs w:val="24"/>
        </w:rPr>
        <w:t xml:space="preserve">wynika, że kocioł miał być zasilany </w:t>
      </w:r>
      <w:r w:rsidR="005D2059" w:rsidRPr="0024193C">
        <w:rPr>
          <w:sz w:val="24"/>
          <w:szCs w:val="24"/>
        </w:rPr>
        <w:t>pelletem</w:t>
      </w:r>
      <w:r w:rsidR="006037C7">
        <w:rPr>
          <w:sz w:val="24"/>
          <w:szCs w:val="24"/>
        </w:rPr>
        <w:t xml:space="preserve"> klasy 5</w:t>
      </w:r>
      <w:r w:rsidR="0024193C" w:rsidRPr="0024193C">
        <w:rPr>
          <w:sz w:val="24"/>
          <w:szCs w:val="24"/>
        </w:rPr>
        <w:t xml:space="preserve">, natomiast kocioł dostarczony i zainstalowany w budynku OSP w Piórkowie marki SAS Compact 25 kW (5 Klasa) zasilany jest węglem kamiennym (eko – groszek).  </w:t>
      </w:r>
      <w:r w:rsidR="000237F0" w:rsidRPr="008E6DFE">
        <w:rPr>
          <w:sz w:val="24"/>
          <w:szCs w:val="24"/>
        </w:rPr>
        <w:t xml:space="preserve">Beneficjent tym samym dopuścił się naruszenia § 2 ust. 2 oraz § 22 ust. 1 umowy </w:t>
      </w:r>
      <w:r w:rsidR="000237F0" w:rsidRPr="008E6DFE">
        <w:rPr>
          <w:sz w:val="24"/>
          <w:szCs w:val="24"/>
        </w:rPr>
        <w:br/>
        <w:t>o dofinansowanie</w:t>
      </w:r>
      <w:r w:rsidR="00D55654">
        <w:rPr>
          <w:sz w:val="24"/>
          <w:szCs w:val="24"/>
        </w:rPr>
        <w:t>,</w:t>
      </w:r>
      <w:r w:rsidR="000237F0" w:rsidRPr="008E6DFE">
        <w:rPr>
          <w:sz w:val="24"/>
          <w:szCs w:val="24"/>
        </w:rPr>
        <w:t xml:space="preserve"> co w konsekwencji sprowadza się do uznania przez IZ wartości wydatku</w:t>
      </w:r>
      <w:r w:rsidR="000237F0" w:rsidRPr="008E6DFE">
        <w:t xml:space="preserve"> </w:t>
      </w:r>
      <w:r w:rsidR="000237F0" w:rsidRPr="008E6DFE">
        <w:br/>
      </w:r>
      <w:r w:rsidR="000237F0" w:rsidRPr="001E1FCE">
        <w:rPr>
          <w:sz w:val="24"/>
          <w:szCs w:val="24"/>
        </w:rPr>
        <w:t xml:space="preserve">w wysokości 22 427,12 zł brutto jako kosztu niekwalifikowalnego w projekcie. </w:t>
      </w:r>
    </w:p>
    <w:p w14:paraId="7AB56359" w14:textId="77777777" w:rsidR="003F36F2" w:rsidRPr="00FC5A46" w:rsidRDefault="00665083" w:rsidP="00810A29">
      <w:pPr>
        <w:pStyle w:val="Akapitzlist"/>
        <w:spacing w:line="360" w:lineRule="auto"/>
        <w:ind w:left="0"/>
        <w:jc w:val="both"/>
        <w:rPr>
          <w:sz w:val="24"/>
          <w:szCs w:val="24"/>
          <w:highlight w:val="yellow"/>
        </w:rPr>
      </w:pPr>
      <w:r w:rsidRPr="001E1FCE">
        <w:rPr>
          <w:sz w:val="24"/>
          <w:szCs w:val="24"/>
        </w:rPr>
        <w:t>Amortyzacja środk</w:t>
      </w:r>
      <w:r w:rsidR="00CF0A0C" w:rsidRPr="001E1FCE">
        <w:rPr>
          <w:sz w:val="24"/>
          <w:szCs w:val="24"/>
        </w:rPr>
        <w:t>ów</w:t>
      </w:r>
      <w:r w:rsidRPr="001E1FCE">
        <w:rPr>
          <w:sz w:val="24"/>
          <w:szCs w:val="24"/>
        </w:rPr>
        <w:t xml:space="preserve"> trwał</w:t>
      </w:r>
      <w:r w:rsidR="00CF0A0C" w:rsidRPr="001E1FCE">
        <w:rPr>
          <w:sz w:val="24"/>
          <w:szCs w:val="24"/>
        </w:rPr>
        <w:t>ych</w:t>
      </w:r>
      <w:r w:rsidRPr="001E1FCE">
        <w:rPr>
          <w:sz w:val="24"/>
          <w:szCs w:val="24"/>
        </w:rPr>
        <w:t xml:space="preserve"> </w:t>
      </w:r>
      <w:r w:rsidR="00F3572E">
        <w:rPr>
          <w:sz w:val="24"/>
          <w:szCs w:val="24"/>
        </w:rPr>
        <w:t xml:space="preserve">jest </w:t>
      </w:r>
      <w:r w:rsidR="00CF0A0C" w:rsidRPr="001E1FCE">
        <w:rPr>
          <w:sz w:val="24"/>
          <w:szCs w:val="24"/>
        </w:rPr>
        <w:t>naliczana</w:t>
      </w:r>
      <w:r w:rsidR="006733F8" w:rsidRPr="001E1FCE">
        <w:rPr>
          <w:sz w:val="24"/>
          <w:szCs w:val="24"/>
        </w:rPr>
        <w:t xml:space="preserve"> </w:t>
      </w:r>
      <w:r w:rsidR="005F3B7D" w:rsidRPr="001E1FCE">
        <w:rPr>
          <w:sz w:val="24"/>
          <w:szCs w:val="24"/>
        </w:rPr>
        <w:t>pod datą 31 grudnia każdego roku w okresie amortyzowania</w:t>
      </w:r>
      <w:r w:rsidR="00E628B7" w:rsidRPr="001E1FCE">
        <w:rPr>
          <w:sz w:val="24"/>
          <w:szCs w:val="24"/>
        </w:rPr>
        <w:t>, która</w:t>
      </w:r>
      <w:r w:rsidRPr="00540827">
        <w:rPr>
          <w:sz w:val="24"/>
          <w:szCs w:val="24"/>
        </w:rPr>
        <w:t xml:space="preserve"> ujęta </w:t>
      </w:r>
      <w:r w:rsidR="00E628B7" w:rsidRPr="00540827">
        <w:rPr>
          <w:sz w:val="24"/>
          <w:szCs w:val="24"/>
        </w:rPr>
        <w:t xml:space="preserve">jest </w:t>
      </w:r>
      <w:r w:rsidRPr="00540827">
        <w:rPr>
          <w:sz w:val="24"/>
          <w:szCs w:val="24"/>
        </w:rPr>
        <w:t xml:space="preserve">w dokumentach księgowych </w:t>
      </w:r>
      <w:r w:rsidR="00E26000" w:rsidRPr="00540827">
        <w:rPr>
          <w:sz w:val="24"/>
          <w:szCs w:val="24"/>
        </w:rPr>
        <w:t>Beneficjenta</w:t>
      </w:r>
      <w:r w:rsidRPr="00540827">
        <w:rPr>
          <w:sz w:val="24"/>
          <w:szCs w:val="24"/>
        </w:rPr>
        <w:t>. Odpis</w:t>
      </w:r>
      <w:r w:rsidR="00E628B7" w:rsidRPr="00540827">
        <w:rPr>
          <w:sz w:val="24"/>
          <w:szCs w:val="24"/>
        </w:rPr>
        <w:t>y</w:t>
      </w:r>
      <w:r w:rsidRPr="00540827">
        <w:rPr>
          <w:sz w:val="24"/>
          <w:szCs w:val="24"/>
        </w:rPr>
        <w:t xml:space="preserve"> amortyzacyjn</w:t>
      </w:r>
      <w:r w:rsidR="00E628B7" w:rsidRPr="00540827">
        <w:rPr>
          <w:sz w:val="24"/>
          <w:szCs w:val="24"/>
        </w:rPr>
        <w:t>e</w:t>
      </w:r>
      <w:r w:rsidRPr="00540827">
        <w:rPr>
          <w:sz w:val="24"/>
          <w:szCs w:val="24"/>
        </w:rPr>
        <w:t xml:space="preserve"> dokonywan</w:t>
      </w:r>
      <w:r w:rsidR="00E628B7" w:rsidRPr="00540827">
        <w:rPr>
          <w:sz w:val="24"/>
          <w:szCs w:val="24"/>
        </w:rPr>
        <w:t>e</w:t>
      </w:r>
      <w:r w:rsidRPr="00540827">
        <w:rPr>
          <w:sz w:val="24"/>
          <w:szCs w:val="24"/>
        </w:rPr>
        <w:t xml:space="preserve"> </w:t>
      </w:r>
      <w:r w:rsidR="00E379AF" w:rsidRPr="00540827">
        <w:rPr>
          <w:sz w:val="24"/>
          <w:szCs w:val="24"/>
        </w:rPr>
        <w:t>bę</w:t>
      </w:r>
      <w:r w:rsidR="00E628B7" w:rsidRPr="00540827">
        <w:rPr>
          <w:sz w:val="24"/>
          <w:szCs w:val="24"/>
        </w:rPr>
        <w:t>dą</w:t>
      </w:r>
      <w:r w:rsidRPr="00540827">
        <w:rPr>
          <w:sz w:val="24"/>
          <w:szCs w:val="24"/>
        </w:rPr>
        <w:t xml:space="preserve"> metodą liniową  w </w:t>
      </w:r>
      <w:r w:rsidR="007F783B" w:rsidRPr="00540827">
        <w:rPr>
          <w:sz w:val="24"/>
          <w:szCs w:val="24"/>
        </w:rPr>
        <w:t>oparciu o</w:t>
      </w:r>
      <w:r w:rsidR="00E628B7" w:rsidRPr="00540827">
        <w:rPr>
          <w:sz w:val="24"/>
          <w:szCs w:val="24"/>
        </w:rPr>
        <w:t xml:space="preserve"> 2,5%</w:t>
      </w:r>
      <w:r w:rsidR="00540827" w:rsidRPr="00540827">
        <w:rPr>
          <w:sz w:val="24"/>
          <w:szCs w:val="24"/>
        </w:rPr>
        <w:t xml:space="preserve"> </w:t>
      </w:r>
      <w:r w:rsidR="007F783B" w:rsidRPr="00540827">
        <w:rPr>
          <w:sz w:val="24"/>
          <w:szCs w:val="24"/>
        </w:rPr>
        <w:t xml:space="preserve">stawkę </w:t>
      </w:r>
      <w:r w:rsidRPr="00540827">
        <w:rPr>
          <w:sz w:val="24"/>
          <w:szCs w:val="24"/>
        </w:rPr>
        <w:t>odpowiadające</w:t>
      </w:r>
      <w:r w:rsidR="007F783B" w:rsidRPr="00540827">
        <w:rPr>
          <w:sz w:val="24"/>
          <w:szCs w:val="24"/>
        </w:rPr>
        <w:t>j</w:t>
      </w:r>
      <w:r w:rsidRPr="00540827">
        <w:rPr>
          <w:sz w:val="24"/>
          <w:szCs w:val="24"/>
        </w:rPr>
        <w:t xml:space="preserve"> </w:t>
      </w:r>
      <w:r w:rsidRPr="00F3572E">
        <w:rPr>
          <w:sz w:val="24"/>
          <w:szCs w:val="24"/>
        </w:rPr>
        <w:t>kod</w:t>
      </w:r>
      <w:r w:rsidR="00E26000" w:rsidRPr="00F3572E">
        <w:rPr>
          <w:sz w:val="24"/>
          <w:szCs w:val="24"/>
        </w:rPr>
        <w:t>om</w:t>
      </w:r>
      <w:r w:rsidRPr="00F3572E">
        <w:rPr>
          <w:sz w:val="24"/>
          <w:szCs w:val="24"/>
        </w:rPr>
        <w:t xml:space="preserve"> </w:t>
      </w:r>
      <w:r w:rsidR="00E628B7" w:rsidRPr="00F3572E">
        <w:rPr>
          <w:sz w:val="24"/>
          <w:szCs w:val="24"/>
        </w:rPr>
        <w:t xml:space="preserve">w </w:t>
      </w:r>
      <w:r w:rsidRPr="00F3572E">
        <w:rPr>
          <w:sz w:val="24"/>
          <w:szCs w:val="24"/>
        </w:rPr>
        <w:t>klasyfikacj</w:t>
      </w:r>
      <w:r w:rsidR="00E628B7" w:rsidRPr="00F3572E">
        <w:rPr>
          <w:sz w:val="24"/>
          <w:szCs w:val="24"/>
        </w:rPr>
        <w:t>i</w:t>
      </w:r>
      <w:r w:rsidRPr="00F3572E">
        <w:rPr>
          <w:sz w:val="24"/>
          <w:szCs w:val="24"/>
        </w:rPr>
        <w:t xml:space="preserve"> KŚT. Dokumentacja księgowa </w:t>
      </w:r>
      <w:r w:rsidR="005F3B7D" w:rsidRPr="00F3572E">
        <w:rPr>
          <w:sz w:val="24"/>
          <w:szCs w:val="24"/>
        </w:rPr>
        <w:t xml:space="preserve">wraz </w:t>
      </w:r>
      <w:r w:rsidR="00E628B7" w:rsidRPr="00F3572E">
        <w:rPr>
          <w:sz w:val="24"/>
          <w:szCs w:val="24"/>
        </w:rPr>
        <w:t xml:space="preserve">z </w:t>
      </w:r>
      <w:r w:rsidR="008440FA" w:rsidRPr="00F3572E">
        <w:rPr>
          <w:sz w:val="24"/>
          <w:szCs w:val="24"/>
        </w:rPr>
        <w:t xml:space="preserve">oświadczeniem </w:t>
      </w:r>
      <w:r w:rsidRPr="00F3572E">
        <w:rPr>
          <w:sz w:val="24"/>
          <w:szCs w:val="24"/>
        </w:rPr>
        <w:t>stanowi</w:t>
      </w:r>
      <w:r w:rsidR="00E628B7" w:rsidRPr="00F3572E">
        <w:rPr>
          <w:sz w:val="24"/>
          <w:szCs w:val="24"/>
        </w:rPr>
        <w:t>ą</w:t>
      </w:r>
      <w:r w:rsidRPr="00F3572E">
        <w:rPr>
          <w:sz w:val="24"/>
          <w:szCs w:val="24"/>
        </w:rPr>
        <w:t xml:space="preserve"> dowód nr </w:t>
      </w:r>
      <w:r w:rsidR="007F628F">
        <w:rPr>
          <w:sz w:val="24"/>
          <w:szCs w:val="24"/>
        </w:rPr>
        <w:t>3</w:t>
      </w:r>
      <w:r w:rsidRPr="00F3572E">
        <w:rPr>
          <w:sz w:val="24"/>
          <w:szCs w:val="24"/>
        </w:rPr>
        <w:t xml:space="preserve">. </w:t>
      </w:r>
    </w:p>
    <w:p w14:paraId="1BB15A20" w14:textId="77777777" w:rsidR="003F36F2" w:rsidRPr="000E195B" w:rsidRDefault="003F36F2" w:rsidP="003F36F2">
      <w:pPr>
        <w:pStyle w:val="Akapit"/>
        <w:tabs>
          <w:tab w:val="num" w:pos="1069"/>
        </w:tabs>
        <w:ind w:firstLine="0"/>
      </w:pPr>
      <w:r w:rsidRPr="000E195B">
        <w:t xml:space="preserve">Ponadto Zespół Kontrolny potwierdził, że oryginały dokumentów będących przedmiotem kontroli administracyjnej na etapie weryfikacji przez Oddział Rozliczeń wniosków </w:t>
      </w:r>
      <w:r w:rsidRPr="000E195B">
        <w:br/>
        <w:t>o płatność są tożsame ze skanami zamieszczonymi w systemie teleinformatycznym SL2014.</w:t>
      </w:r>
    </w:p>
    <w:p w14:paraId="7DDB3CC9" w14:textId="77777777" w:rsidR="00EE4B87" w:rsidRPr="00BC45E1" w:rsidRDefault="00EE4B87" w:rsidP="00BC45E1">
      <w:pPr>
        <w:tabs>
          <w:tab w:val="left" w:pos="0"/>
        </w:tabs>
        <w:spacing w:line="360" w:lineRule="auto"/>
        <w:jc w:val="both"/>
        <w:rPr>
          <w:sz w:val="24"/>
          <w:szCs w:val="24"/>
          <w:highlight w:val="yellow"/>
        </w:rPr>
      </w:pPr>
      <w:r w:rsidRPr="000E195B">
        <w:rPr>
          <w:sz w:val="24"/>
          <w:szCs w:val="24"/>
        </w:rPr>
        <w:t>Dokumentacja zdjęciowa z p</w:t>
      </w:r>
      <w:r w:rsidR="003F36F2" w:rsidRPr="000E195B">
        <w:rPr>
          <w:sz w:val="24"/>
          <w:szCs w:val="24"/>
        </w:rPr>
        <w:t>rotok</w:t>
      </w:r>
      <w:r w:rsidRPr="000E195B">
        <w:rPr>
          <w:sz w:val="24"/>
          <w:szCs w:val="24"/>
        </w:rPr>
        <w:t>ołem</w:t>
      </w:r>
      <w:r w:rsidR="003F36F2" w:rsidRPr="000E195B">
        <w:rPr>
          <w:sz w:val="24"/>
          <w:szCs w:val="24"/>
        </w:rPr>
        <w:t xml:space="preserve"> z czynności oględzin</w:t>
      </w:r>
      <w:r w:rsidRPr="000E195B">
        <w:rPr>
          <w:sz w:val="24"/>
          <w:szCs w:val="24"/>
        </w:rPr>
        <w:t xml:space="preserve"> wykonanych robót budowlanych a także zakupionego sprzętu i wyposażenia </w:t>
      </w:r>
      <w:r w:rsidR="000F6404" w:rsidRPr="000E195B">
        <w:rPr>
          <w:sz w:val="24"/>
          <w:szCs w:val="24"/>
        </w:rPr>
        <w:t xml:space="preserve"> </w:t>
      </w:r>
      <w:r w:rsidR="003F36F2" w:rsidRPr="007F628F">
        <w:rPr>
          <w:sz w:val="24"/>
          <w:szCs w:val="24"/>
        </w:rPr>
        <w:t xml:space="preserve">stanowią dowód nr </w:t>
      </w:r>
      <w:r w:rsidR="007F628F" w:rsidRPr="007F628F">
        <w:rPr>
          <w:sz w:val="24"/>
          <w:szCs w:val="24"/>
        </w:rPr>
        <w:t>4</w:t>
      </w:r>
      <w:r w:rsidR="003F36F2" w:rsidRPr="007F628F">
        <w:rPr>
          <w:sz w:val="24"/>
          <w:szCs w:val="24"/>
        </w:rPr>
        <w:t>.</w:t>
      </w:r>
    </w:p>
    <w:p w14:paraId="5EB7EFF1" w14:textId="77777777" w:rsidR="00C9771A" w:rsidRPr="00C34BF4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34BF4">
        <w:rPr>
          <w:b/>
          <w:sz w:val="24"/>
          <w:szCs w:val="24"/>
          <w:u w:val="single"/>
        </w:rPr>
        <w:t>Adn. 4</w:t>
      </w:r>
    </w:p>
    <w:p w14:paraId="517CD361" w14:textId="77777777" w:rsidR="00B56CBA" w:rsidRPr="00C34BF4" w:rsidRDefault="00B56CBA" w:rsidP="00B56CBA">
      <w:pPr>
        <w:spacing w:line="360" w:lineRule="auto"/>
        <w:jc w:val="both"/>
        <w:rPr>
          <w:sz w:val="24"/>
          <w:szCs w:val="24"/>
          <w:u w:val="single"/>
        </w:rPr>
      </w:pPr>
      <w:r w:rsidRPr="00C34BF4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3CC6207B" w14:textId="77777777" w:rsidR="00CF390C" w:rsidRPr="00FC5A46" w:rsidRDefault="00B56CBA" w:rsidP="00B56CBA">
      <w:pPr>
        <w:spacing w:line="360" w:lineRule="auto"/>
        <w:jc w:val="both"/>
        <w:rPr>
          <w:sz w:val="24"/>
          <w:szCs w:val="24"/>
          <w:highlight w:val="yellow"/>
        </w:rPr>
      </w:pPr>
      <w:bookmarkStart w:id="3" w:name="_Hlk489614679"/>
      <w:r w:rsidRPr="00C34BF4">
        <w:rPr>
          <w:sz w:val="24"/>
          <w:szCs w:val="24"/>
        </w:rPr>
        <w:t xml:space="preserve">Biorąc pod uwagę przeprowadzone podczas kontroli końcowej czynności kontrolne Zespół Kontrolny stwierdza, że Beneficjent stosuje się do § 18 ust. 1 Umowy o dofinansowanie </w:t>
      </w:r>
      <w:r w:rsidRPr="00C34BF4">
        <w:rPr>
          <w:sz w:val="24"/>
          <w:szCs w:val="24"/>
        </w:rPr>
        <w:br/>
        <w:t>nr RPSW.0</w:t>
      </w:r>
      <w:r w:rsidR="00C34BF4" w:rsidRPr="00C34BF4">
        <w:rPr>
          <w:sz w:val="24"/>
          <w:szCs w:val="24"/>
        </w:rPr>
        <w:t>3</w:t>
      </w:r>
      <w:r w:rsidRPr="00C34BF4">
        <w:rPr>
          <w:sz w:val="24"/>
          <w:szCs w:val="24"/>
        </w:rPr>
        <w:t>.0</w:t>
      </w:r>
      <w:r w:rsidR="00EE4B87" w:rsidRPr="00C34BF4">
        <w:rPr>
          <w:sz w:val="24"/>
          <w:szCs w:val="24"/>
        </w:rPr>
        <w:t>3</w:t>
      </w:r>
      <w:r w:rsidRPr="00C34BF4">
        <w:rPr>
          <w:sz w:val="24"/>
          <w:szCs w:val="24"/>
        </w:rPr>
        <w:t>.00-26-0</w:t>
      </w:r>
      <w:r w:rsidR="00CC00F9" w:rsidRPr="00C34BF4">
        <w:rPr>
          <w:sz w:val="24"/>
          <w:szCs w:val="24"/>
        </w:rPr>
        <w:t>0</w:t>
      </w:r>
      <w:r w:rsidR="00C34BF4" w:rsidRPr="00C34BF4">
        <w:rPr>
          <w:sz w:val="24"/>
          <w:szCs w:val="24"/>
        </w:rPr>
        <w:t>06</w:t>
      </w:r>
      <w:r w:rsidRPr="00C34BF4">
        <w:rPr>
          <w:sz w:val="24"/>
          <w:szCs w:val="24"/>
        </w:rPr>
        <w:t>/1</w:t>
      </w:r>
      <w:r w:rsidR="00C34BF4" w:rsidRPr="00C34BF4">
        <w:rPr>
          <w:sz w:val="24"/>
          <w:szCs w:val="24"/>
        </w:rPr>
        <w:t>7</w:t>
      </w:r>
      <w:r w:rsidRPr="00C34BF4">
        <w:rPr>
          <w:sz w:val="24"/>
          <w:szCs w:val="24"/>
        </w:rPr>
        <w:t xml:space="preserve"> pn. „</w:t>
      </w:r>
      <w:r w:rsidR="00C34BF4" w:rsidRPr="00C34BF4">
        <w:rPr>
          <w:sz w:val="24"/>
          <w:szCs w:val="24"/>
        </w:rPr>
        <w:t>Głęboka modernizacja energetyczna budynków użyteczności publicznej na terenie gminy Baćkowice</w:t>
      </w:r>
      <w:r w:rsidRPr="00C34BF4">
        <w:rPr>
          <w:sz w:val="24"/>
          <w:szCs w:val="24"/>
        </w:rPr>
        <w:t xml:space="preserve">” oraz zapisów dokumentu </w:t>
      </w:r>
      <w:r w:rsidR="00C34BF4" w:rsidRPr="00C34BF4">
        <w:rPr>
          <w:sz w:val="24"/>
          <w:szCs w:val="24"/>
        </w:rPr>
        <w:br/>
      </w:r>
      <w:r w:rsidRPr="00C34BF4">
        <w:rPr>
          <w:sz w:val="24"/>
          <w:szCs w:val="24"/>
        </w:rPr>
        <w:t xml:space="preserve">pn. Podręcznik wnioskodawcy i beneficjenta programów polityki spójności 2014-2020 </w:t>
      </w:r>
      <w:r w:rsidR="00C34BF4" w:rsidRPr="00C34BF4">
        <w:rPr>
          <w:sz w:val="24"/>
          <w:szCs w:val="24"/>
        </w:rPr>
        <w:br/>
      </w:r>
      <w:r w:rsidRPr="00C34BF4">
        <w:rPr>
          <w:sz w:val="24"/>
          <w:szCs w:val="24"/>
        </w:rPr>
        <w:t>w zakresie informacji i promocji.</w:t>
      </w:r>
      <w:bookmarkEnd w:id="3"/>
    </w:p>
    <w:p w14:paraId="17D8EC46" w14:textId="77777777" w:rsidR="00B56CBA" w:rsidRPr="00C34BF4" w:rsidRDefault="00B56CBA" w:rsidP="00B56CBA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C34BF4">
        <w:rPr>
          <w:rFonts w:ascii="Verdana" w:hAnsi="Verdana"/>
          <w:b/>
          <w:bCs/>
          <w:u w:val="single"/>
        </w:rPr>
        <w:t>Adn. 5</w:t>
      </w:r>
    </w:p>
    <w:p w14:paraId="77ECE7E2" w14:textId="77777777" w:rsidR="00B56CBA" w:rsidRPr="00C34BF4" w:rsidRDefault="00B56CBA" w:rsidP="00B56CBA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C34BF4">
        <w:rPr>
          <w:sz w:val="24"/>
          <w:szCs w:val="24"/>
          <w:u w:val="single"/>
        </w:rPr>
        <w:lastRenderedPageBreak/>
        <w:t>Weryfikacja osiągnięcia poziomu wskaźników zamieszczonych we wniosku aplikacyjnym na podstawie przedstawionych dokumentów.</w:t>
      </w:r>
    </w:p>
    <w:p w14:paraId="5688BA9E" w14:textId="77777777" w:rsidR="00B56CBA" w:rsidRPr="00FC5A46" w:rsidRDefault="00B56CBA" w:rsidP="00B56CBA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C34BF4">
        <w:rPr>
          <w:color w:val="000000"/>
          <w:sz w:val="24"/>
          <w:szCs w:val="24"/>
        </w:rPr>
        <w:t xml:space="preserve">Mając na uwadze przeprowadzone czynności kontrolne Zespół Kontrolujący stwierdza, iż Beneficjent osiągnął założone we wniosku o dofinansowanie wskaźniki realizacji projektu na </w:t>
      </w:r>
      <w:r w:rsidRPr="00824A8E">
        <w:rPr>
          <w:color w:val="000000"/>
          <w:sz w:val="24"/>
          <w:szCs w:val="24"/>
        </w:rPr>
        <w:t>następującym poziomie</w:t>
      </w:r>
      <w:r w:rsidR="00E56A73" w:rsidRPr="00824A8E">
        <w:rPr>
          <w:color w:val="000000"/>
          <w:sz w:val="24"/>
          <w:szCs w:val="24"/>
        </w:rPr>
        <w:t xml:space="preserve"> (dowód nr </w:t>
      </w:r>
      <w:r w:rsidR="00824A8E" w:rsidRPr="00824A8E">
        <w:rPr>
          <w:color w:val="000000"/>
          <w:sz w:val="24"/>
          <w:szCs w:val="24"/>
        </w:rPr>
        <w:t>5</w:t>
      </w:r>
      <w:r w:rsidR="00E56A73" w:rsidRPr="00824A8E">
        <w:rPr>
          <w:color w:val="000000"/>
          <w:sz w:val="24"/>
          <w:szCs w:val="24"/>
        </w:rPr>
        <w:t>)</w:t>
      </w:r>
      <w:r w:rsidRPr="00824A8E">
        <w:rPr>
          <w:color w:val="000000"/>
          <w:sz w:val="24"/>
          <w:szCs w:val="24"/>
        </w:rPr>
        <w:t>:</w:t>
      </w:r>
    </w:p>
    <w:p w14:paraId="566C206E" w14:textId="77777777" w:rsidR="00B56CBA" w:rsidRPr="00474F83" w:rsidRDefault="00B56CBA" w:rsidP="00B56CBA">
      <w:pPr>
        <w:spacing w:line="360" w:lineRule="auto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Kluczowe wskaźniki produktu:</w:t>
      </w:r>
    </w:p>
    <w:p w14:paraId="0D24FE6C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 xml:space="preserve">Liczba gospodarstw domowych z lepszą klasą zużycia energii [gospodarstwa domowe] (CI 31) – nie zakładano realizacji wskaźnika. </w:t>
      </w:r>
    </w:p>
    <w:p w14:paraId="5F411C45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 xml:space="preserve">Liczba obiektów dostosowanych do potrzeb osób z niepełnosprawnościami [szt.] – nie zakładano realizacji wskaźnika. </w:t>
      </w:r>
    </w:p>
    <w:p w14:paraId="5FE67541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 xml:space="preserve">Liczba osób objętych szkoleniami / doradztwem w zakresie kompetencji cyfrowych [osoby] – nie zakładano realizacji wskaźnika. </w:t>
      </w:r>
    </w:p>
    <w:p w14:paraId="272D37ED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Liczba projektów, w których sfinansowano koszty racjonalnych usprawnień dla osób z niepełnosprawnościami [szt.] – nie zakładano realizacji wskaźnika.</w:t>
      </w:r>
    </w:p>
    <w:p w14:paraId="0CC73580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Liczba przebudowanych jednostek wytwarzania energii elektrycznej z OZE [szt.] – nie zakładano realizacji wskaźnika.</w:t>
      </w:r>
    </w:p>
    <w:p w14:paraId="515C1E08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Liczba wybudowanych jednostek wytwarzania energii cieplnej z OZE [szt.] – wskaźnik został zrealizowany na poziomie 2 szt., tj. w 100%.</w:t>
      </w:r>
    </w:p>
    <w:p w14:paraId="55F8EB07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Liczba wybudowanych jednostek wytwarzania energii elektrycznej z OZE [szt.] – wskaźnik został zrealizowany na poziomie 1 szt., tj. w 100%.</w:t>
      </w:r>
    </w:p>
    <w:p w14:paraId="495D4861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Liczba zmodernizowanych energetycznie budynków [szt.] wskaźnik został zrealizowany na poziomie 2 szt., tj. w 100%.</w:t>
      </w:r>
    </w:p>
    <w:p w14:paraId="1AAE8D1A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 xml:space="preserve">Liczba zmodernizowanych źródeł ciepła [szt.] – wskaźnik został zrealizowany </w:t>
      </w:r>
      <w:r>
        <w:rPr>
          <w:sz w:val="24"/>
          <w:szCs w:val="24"/>
        </w:rPr>
        <w:br/>
      </w:r>
      <w:r w:rsidRPr="00474F83">
        <w:rPr>
          <w:sz w:val="24"/>
          <w:szCs w:val="24"/>
        </w:rPr>
        <w:t>na poziomie 1 szt., tj. w 100%.</w:t>
      </w:r>
    </w:p>
    <w:p w14:paraId="3567EC72" w14:textId="77777777" w:rsidR="00474F83" w:rsidRPr="00474F83" w:rsidRDefault="00474F83" w:rsidP="00660390">
      <w:pPr>
        <w:numPr>
          <w:ilvl w:val="1"/>
          <w:numId w:val="7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474F83">
        <w:rPr>
          <w:sz w:val="24"/>
          <w:szCs w:val="24"/>
        </w:rPr>
        <w:t>Powierzchnia użytkowa budynków poddanych termomodernizacji [m2] – wskaźnik został zrealizowany na poziomie 1 076,90 m</w:t>
      </w:r>
      <w:r w:rsidRPr="00474F83">
        <w:rPr>
          <w:sz w:val="24"/>
          <w:szCs w:val="24"/>
          <w:vertAlign w:val="superscript"/>
        </w:rPr>
        <w:t>2</w:t>
      </w:r>
      <w:r w:rsidRPr="00474F83">
        <w:rPr>
          <w:sz w:val="24"/>
          <w:szCs w:val="24"/>
        </w:rPr>
        <w:t xml:space="preserve">, tj. w 100%.  </w:t>
      </w:r>
      <w:r w:rsidR="00E9117A" w:rsidRPr="00474F83">
        <w:rPr>
          <w:sz w:val="24"/>
          <w:szCs w:val="24"/>
        </w:rPr>
        <w:t xml:space="preserve"> </w:t>
      </w:r>
      <w:r w:rsidR="008F3088" w:rsidRPr="00474F83">
        <w:rPr>
          <w:sz w:val="24"/>
          <w:szCs w:val="24"/>
        </w:rPr>
        <w:t xml:space="preserve"> </w:t>
      </w:r>
    </w:p>
    <w:p w14:paraId="6EE6AE9F" w14:textId="77777777" w:rsidR="008C6F4D" w:rsidRPr="00A11FA3" w:rsidRDefault="00B56CBA" w:rsidP="00474F83">
      <w:pPr>
        <w:spacing w:line="360" w:lineRule="auto"/>
        <w:jc w:val="both"/>
        <w:rPr>
          <w:sz w:val="24"/>
          <w:szCs w:val="24"/>
        </w:rPr>
      </w:pPr>
      <w:r w:rsidRPr="00A11FA3">
        <w:rPr>
          <w:sz w:val="24"/>
          <w:szCs w:val="24"/>
        </w:rPr>
        <w:t>Kluczowe wskaźniki rezultatu:</w:t>
      </w:r>
    </w:p>
    <w:p w14:paraId="22C60878" w14:textId="77777777" w:rsidR="00D266F7" w:rsidRPr="00A11FA3" w:rsidRDefault="00D266F7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 w:rsidRPr="00A11FA3">
        <w:rPr>
          <w:sz w:val="24"/>
          <w:szCs w:val="24"/>
        </w:rPr>
        <w:t xml:space="preserve">   Ilość zaoszczędzonej energii cieplnej [GJ/rok] – wskaźnik nie został zrealizowany. Wartość docelowa wynosi 897,62 GJ/rok.</w:t>
      </w:r>
    </w:p>
    <w:p w14:paraId="223F9D11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66F7" w:rsidRPr="00A11FA3">
        <w:rPr>
          <w:sz w:val="24"/>
          <w:szCs w:val="24"/>
        </w:rPr>
        <w:t>Ilość zaoszczędzonej energii elektrycznej [MWh/rok] – wskaźnik nie został zrealizowany. Wartość docelowa wynosi 6,24 MWh/rok.</w:t>
      </w:r>
    </w:p>
    <w:p w14:paraId="7D7954DD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266F7" w:rsidRPr="00A11FA3">
        <w:rPr>
          <w:sz w:val="24"/>
          <w:szCs w:val="24"/>
        </w:rPr>
        <w:t>Liczba nowo utworzonych miejsc pracy - pozostałe formy [EPC] – nie zakładano realizacji wskaźnika.</w:t>
      </w:r>
    </w:p>
    <w:p w14:paraId="32B98B43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D266F7" w:rsidRPr="00A11FA3">
        <w:rPr>
          <w:sz w:val="24"/>
          <w:szCs w:val="24"/>
        </w:rPr>
        <w:t xml:space="preserve">Liczba utrzymanych miejsc pracy [EPC] – nie zakładano realizacji wskaźnika. </w:t>
      </w:r>
    </w:p>
    <w:p w14:paraId="13204F40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266F7" w:rsidRPr="00A11FA3">
        <w:rPr>
          <w:sz w:val="24"/>
          <w:szCs w:val="24"/>
        </w:rPr>
        <w:t>Szacowany roczny spadek emisji gazów cieplarnianych [tony równoważnika CO2] (CI 34) – wskaźnik nie został zrealizowany. Wartość docelowa wskaźnika wynosi 74,88 ton równoważnika CO2.</w:t>
      </w:r>
    </w:p>
    <w:p w14:paraId="598D0FC8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266F7" w:rsidRPr="00A11FA3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13A35B14" w14:textId="77777777" w:rsidR="00D266F7" w:rsidRPr="00A11FA3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266F7" w:rsidRPr="00A11FA3">
        <w:rPr>
          <w:sz w:val="24"/>
          <w:szCs w:val="24"/>
        </w:rPr>
        <w:t>Zmniejszenie rocznego zużycia energii pierwotnej w budynkach publicznych [kWh/rok] (CI 32) – wskaźnik nie został zrealizowany. Docelowa wartość wskaźnika wynosi 331 729,16 kWh/rok.</w:t>
      </w:r>
    </w:p>
    <w:p w14:paraId="7CE9C58F" w14:textId="77777777" w:rsidR="00D266F7" w:rsidRPr="007278FF" w:rsidRDefault="00A11FA3" w:rsidP="00660390">
      <w:pPr>
        <w:pStyle w:val="Akapitzlist"/>
        <w:numPr>
          <w:ilvl w:val="0"/>
          <w:numId w:val="13"/>
        </w:numPr>
        <w:spacing w:line="360" w:lineRule="auto"/>
        <w:ind w:left="851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D266F7" w:rsidRPr="00A11FA3">
        <w:rPr>
          <w:sz w:val="24"/>
          <w:szCs w:val="24"/>
        </w:rPr>
        <w:t xml:space="preserve">Zmniejszenie zużycia energii końcowej w wyniku realizacji projektów [GJ/rok] – wskaźnik nie został zrealizowany. Docelowa wartość wskaźnika wynosi 994,77 GJ/rok. </w:t>
      </w:r>
    </w:p>
    <w:p w14:paraId="2F4D011A" w14:textId="77777777" w:rsidR="00CF390C" w:rsidRPr="00A11FA3" w:rsidRDefault="00CF390C" w:rsidP="00C9771A">
      <w:pPr>
        <w:spacing w:line="360" w:lineRule="auto"/>
        <w:jc w:val="both"/>
        <w:rPr>
          <w:b/>
          <w:sz w:val="24"/>
          <w:szCs w:val="24"/>
        </w:rPr>
      </w:pPr>
      <w:r w:rsidRPr="00A11FA3">
        <w:rPr>
          <w:b/>
          <w:sz w:val="24"/>
          <w:szCs w:val="24"/>
        </w:rPr>
        <w:t>V. REKOMENDACJE I ZALECENIA POKONTROLNE:</w:t>
      </w:r>
    </w:p>
    <w:p w14:paraId="3830098E" w14:textId="77777777" w:rsidR="00774DDF" w:rsidRPr="00A11FA3" w:rsidRDefault="00774DDF" w:rsidP="00774DD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11FA3">
        <w:rPr>
          <w:b/>
          <w:sz w:val="24"/>
          <w:szCs w:val="24"/>
          <w:u w:val="single"/>
        </w:rPr>
        <w:t xml:space="preserve">Ustalenia o </w:t>
      </w:r>
      <w:r w:rsidR="00D266F7" w:rsidRPr="00A11FA3">
        <w:rPr>
          <w:b/>
          <w:sz w:val="24"/>
          <w:szCs w:val="24"/>
          <w:u w:val="single"/>
        </w:rPr>
        <w:t>wysokim</w:t>
      </w:r>
      <w:r w:rsidRPr="00A11FA3">
        <w:rPr>
          <w:b/>
          <w:sz w:val="24"/>
          <w:szCs w:val="24"/>
          <w:u w:val="single"/>
        </w:rPr>
        <w:t xml:space="preserve"> stopniu istotności:</w:t>
      </w:r>
    </w:p>
    <w:p w14:paraId="25EB4E86" w14:textId="77777777" w:rsidR="00A452A5" w:rsidRPr="00A452A5" w:rsidRDefault="00A452A5" w:rsidP="00A452A5">
      <w:pPr>
        <w:pStyle w:val="Akapitzlist"/>
        <w:spacing w:line="360" w:lineRule="auto"/>
        <w:ind w:left="0"/>
        <w:jc w:val="both"/>
        <w:rPr>
          <w:sz w:val="24"/>
          <w:szCs w:val="24"/>
          <w:highlight w:val="yellow"/>
        </w:rPr>
      </w:pPr>
      <w:r w:rsidRPr="00020BDA">
        <w:rPr>
          <w:b/>
          <w:sz w:val="24"/>
          <w:szCs w:val="24"/>
        </w:rPr>
        <w:t>1.</w:t>
      </w:r>
      <w:r w:rsidRPr="00020BDA">
        <w:rPr>
          <w:bCs/>
          <w:sz w:val="24"/>
          <w:szCs w:val="24"/>
        </w:rPr>
        <w:t xml:space="preserve"> </w:t>
      </w:r>
      <w:r w:rsidRPr="00020BDA">
        <w:rPr>
          <w:sz w:val="24"/>
          <w:szCs w:val="24"/>
        </w:rPr>
        <w:t xml:space="preserve">Stwierdzono, że  w zakresie rzeczowym projekt </w:t>
      </w:r>
      <w:r w:rsidR="00D55654">
        <w:rPr>
          <w:sz w:val="24"/>
          <w:szCs w:val="24"/>
        </w:rPr>
        <w:t>został</w:t>
      </w:r>
      <w:r w:rsidRPr="00020BDA">
        <w:rPr>
          <w:sz w:val="24"/>
          <w:szCs w:val="24"/>
        </w:rPr>
        <w:t xml:space="preserve"> </w:t>
      </w:r>
      <w:r w:rsidR="00D55654">
        <w:rPr>
          <w:sz w:val="24"/>
          <w:szCs w:val="24"/>
        </w:rPr>
        <w:t>z</w:t>
      </w:r>
      <w:r w:rsidRPr="00020BDA">
        <w:rPr>
          <w:sz w:val="24"/>
          <w:szCs w:val="24"/>
        </w:rPr>
        <w:t xml:space="preserve">realizowany niezgodnie </w:t>
      </w:r>
      <w:r w:rsidRPr="00020BDA">
        <w:rPr>
          <w:sz w:val="24"/>
          <w:szCs w:val="24"/>
        </w:rPr>
        <w:br/>
        <w:t>z wnioskiem i umową o dofinansowanie projektu pn. „</w:t>
      </w:r>
      <w:r w:rsidR="00020BDA" w:rsidRPr="00020BDA">
        <w:rPr>
          <w:sz w:val="24"/>
          <w:szCs w:val="24"/>
        </w:rPr>
        <w:t>Głęboka modernizacja energetyczna budynków użyteczności publicznej na terenie gminy Baćkowice</w:t>
      </w:r>
      <w:r w:rsidRPr="00020BDA">
        <w:rPr>
          <w:sz w:val="24"/>
          <w:szCs w:val="24"/>
        </w:rPr>
        <w:t xml:space="preserve">”. W okresie realizacji projektu, Beneficjent wprowadził zmianę polegającą na </w:t>
      </w:r>
      <w:r w:rsidR="00020BDA" w:rsidRPr="00020BDA">
        <w:rPr>
          <w:sz w:val="24"/>
          <w:szCs w:val="24"/>
        </w:rPr>
        <w:t xml:space="preserve">zakupie kotła C.O. zasilanego węglem kamiennym (eko – groszek) do budynku OSP w Piórkowie </w:t>
      </w:r>
      <w:r w:rsidRPr="00020BDA">
        <w:rPr>
          <w:sz w:val="24"/>
          <w:szCs w:val="24"/>
        </w:rPr>
        <w:t xml:space="preserve">bez zgody IZ RPOWŚ, </w:t>
      </w:r>
      <w:r w:rsidR="00020BDA">
        <w:rPr>
          <w:sz w:val="24"/>
          <w:szCs w:val="24"/>
        </w:rPr>
        <w:br/>
      </w:r>
      <w:r w:rsidRPr="00020BDA">
        <w:rPr>
          <w:sz w:val="24"/>
          <w:szCs w:val="24"/>
        </w:rPr>
        <w:t>co stanowi naruszenie § 22 ust. 1 w związku z § 2 ust. 2 umowy nr RPSW.03.03.00-26-00</w:t>
      </w:r>
      <w:r w:rsidR="00020BDA" w:rsidRPr="00020BDA">
        <w:rPr>
          <w:sz w:val="24"/>
          <w:szCs w:val="24"/>
        </w:rPr>
        <w:t>06</w:t>
      </w:r>
      <w:r w:rsidRPr="00020BDA">
        <w:rPr>
          <w:sz w:val="24"/>
          <w:szCs w:val="24"/>
        </w:rPr>
        <w:t>/1</w:t>
      </w:r>
      <w:r w:rsidR="00020BDA" w:rsidRPr="00020BDA">
        <w:rPr>
          <w:sz w:val="24"/>
          <w:szCs w:val="24"/>
        </w:rPr>
        <w:t>7</w:t>
      </w:r>
      <w:r w:rsidRPr="00020BDA">
        <w:rPr>
          <w:sz w:val="24"/>
          <w:szCs w:val="24"/>
        </w:rPr>
        <w:t xml:space="preserve">. Beneficjent co do zasady miał możliwość dokonywania zmian w projekcie przed zakończeniem jego realizacji po wcześniejszym uzgodnieniu takiej zmiany z IZ RPOWŚ lecz dokonywał ich bez uzgodnień, modyfikując tym samym kształt projektu w jego zakresie rzeczowym co ma wpływ na wartość wydatków kwalifikowalnych przed </w:t>
      </w:r>
      <w:r w:rsidRPr="00020BDA">
        <w:rPr>
          <w:sz w:val="24"/>
          <w:szCs w:val="24"/>
        </w:rPr>
        <w:br/>
        <w:t xml:space="preserve">i po wprowadzonych zmianach. Różnica w wartości wydatków kwalifikowalnych w chwili podjęcia decyzji o dofinansowaniu rzeczonego projektu jest istotna w obszarze celowości poniesienia tych wydatków a to z kolei ma bezpośredni wpływ na budżet Unii Europejskiej, ponieważ środki będące różnicą wydatków z przed i po zmianie potencjalnie mogły mieć inne i efektywniejsze przeznaczenie. </w:t>
      </w:r>
    </w:p>
    <w:p w14:paraId="4F303E86" w14:textId="77777777" w:rsidR="00A452A5" w:rsidRPr="00020BDA" w:rsidRDefault="00A452A5" w:rsidP="00A452A5">
      <w:pPr>
        <w:spacing w:line="360" w:lineRule="auto"/>
        <w:jc w:val="both"/>
        <w:rPr>
          <w:sz w:val="24"/>
          <w:szCs w:val="24"/>
        </w:rPr>
      </w:pPr>
      <w:r w:rsidRPr="00020BDA">
        <w:rPr>
          <w:bCs/>
          <w:sz w:val="24"/>
          <w:szCs w:val="24"/>
        </w:rPr>
        <w:t xml:space="preserve">W związku z powyższym IZ RPOWŚ 2014-2020 na podstawie art. 143 </w:t>
      </w:r>
      <w:r w:rsidRPr="00020BDA">
        <w:rPr>
          <w:bCs/>
          <w:iCs/>
          <w:sz w:val="24"/>
          <w:szCs w:val="24"/>
        </w:rPr>
        <w:t>Rozporządzenia Parlamentu Europejskiego i Rady (UE) nr 1303/2013 z dnia 17 grudnia 2013 r., art. 9 ust. 2 pkt. 8 Ustawy z dnia 11 lipca 2014 r. o zasadach realizacji programów w zakresie polityki spójności finansowanych w perspektywie finansowej 2014-2020 (</w:t>
      </w:r>
      <w:r w:rsidRPr="00020BDA">
        <w:rPr>
          <w:iCs/>
          <w:sz w:val="24"/>
          <w:szCs w:val="24"/>
        </w:rPr>
        <w:t>Dz.U. 20</w:t>
      </w:r>
      <w:r w:rsidR="00020BDA" w:rsidRPr="00020BDA">
        <w:rPr>
          <w:iCs/>
          <w:sz w:val="24"/>
          <w:szCs w:val="24"/>
        </w:rPr>
        <w:t>20</w:t>
      </w:r>
      <w:r w:rsidR="00BF7632">
        <w:rPr>
          <w:iCs/>
          <w:sz w:val="24"/>
          <w:szCs w:val="24"/>
        </w:rPr>
        <w:t xml:space="preserve"> poz.</w:t>
      </w:r>
      <w:r w:rsidR="00020BDA" w:rsidRPr="00020BDA">
        <w:rPr>
          <w:iCs/>
          <w:sz w:val="24"/>
          <w:szCs w:val="24"/>
        </w:rPr>
        <w:t>818</w:t>
      </w:r>
      <w:r w:rsidRPr="00020BDA">
        <w:rPr>
          <w:iCs/>
          <w:sz w:val="24"/>
          <w:szCs w:val="24"/>
        </w:rPr>
        <w:t xml:space="preserve"> j.t.</w:t>
      </w:r>
      <w:r w:rsidRPr="00020BDA">
        <w:rPr>
          <w:bCs/>
          <w:iCs/>
          <w:sz w:val="24"/>
          <w:szCs w:val="24"/>
        </w:rPr>
        <w:t>)</w:t>
      </w:r>
      <w:r w:rsidRPr="00020BDA">
        <w:rPr>
          <w:bCs/>
          <w:sz w:val="24"/>
          <w:szCs w:val="24"/>
        </w:rPr>
        <w:t xml:space="preserve"> ustaliła kwotę </w:t>
      </w:r>
      <w:r w:rsidRPr="00020BDA">
        <w:rPr>
          <w:bCs/>
          <w:sz w:val="24"/>
          <w:szCs w:val="24"/>
        </w:rPr>
        <w:lastRenderedPageBreak/>
        <w:t xml:space="preserve">wydatków poniesionych nieprawidłowo związaną ze stwierdzoną nieprawidłowością indywidualną  w </w:t>
      </w:r>
      <w:r w:rsidRPr="00020BDA">
        <w:rPr>
          <w:sz w:val="24"/>
          <w:szCs w:val="24"/>
        </w:rPr>
        <w:t xml:space="preserve"> następujący sposób:</w:t>
      </w:r>
    </w:p>
    <w:p w14:paraId="08DB7E57" w14:textId="77777777" w:rsidR="00A452A5" w:rsidRPr="00284B00" w:rsidRDefault="00A452A5" w:rsidP="00284B00">
      <w:pPr>
        <w:pStyle w:val="Akapitzlist"/>
        <w:spacing w:line="360" w:lineRule="auto"/>
        <w:ind w:firstLine="696"/>
        <w:rPr>
          <w:b/>
          <w:sz w:val="24"/>
          <w:szCs w:val="24"/>
        </w:rPr>
      </w:pPr>
      <w:r w:rsidRPr="00020BDA">
        <w:rPr>
          <w:b/>
          <w:sz w:val="24"/>
          <w:szCs w:val="24"/>
        </w:rPr>
        <w:t xml:space="preserve">Wk = W% × Wkw = 100% × </w:t>
      </w:r>
      <w:r w:rsidR="000237F0" w:rsidRPr="00020BDA">
        <w:rPr>
          <w:b/>
          <w:sz w:val="24"/>
          <w:szCs w:val="24"/>
        </w:rPr>
        <w:t>22 427,12</w:t>
      </w:r>
      <w:r w:rsidRPr="00020BDA">
        <w:rPr>
          <w:b/>
          <w:sz w:val="24"/>
          <w:szCs w:val="24"/>
        </w:rPr>
        <w:t xml:space="preserve"> zł =  </w:t>
      </w:r>
      <w:r w:rsidR="000237F0" w:rsidRPr="00020BDA">
        <w:rPr>
          <w:b/>
          <w:sz w:val="24"/>
          <w:szCs w:val="24"/>
        </w:rPr>
        <w:t>22 427,12</w:t>
      </w:r>
      <w:r w:rsidRPr="00020BDA">
        <w:rPr>
          <w:b/>
          <w:sz w:val="24"/>
          <w:szCs w:val="24"/>
        </w:rPr>
        <w:t xml:space="preserve"> zł</w:t>
      </w:r>
    </w:p>
    <w:p w14:paraId="678A730B" w14:textId="77777777" w:rsidR="00A452A5" w:rsidRPr="00020BDA" w:rsidRDefault="00A452A5" w:rsidP="00A452A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20BDA">
        <w:rPr>
          <w:sz w:val="24"/>
          <w:szCs w:val="24"/>
        </w:rPr>
        <w:t>gdzie znaczenie poszczególnych symboli jest następujące:</w:t>
      </w:r>
    </w:p>
    <w:p w14:paraId="456C69FA" w14:textId="77777777" w:rsidR="00A452A5" w:rsidRPr="00020BDA" w:rsidRDefault="00A452A5" w:rsidP="00A452A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20BDA">
        <w:rPr>
          <w:sz w:val="24"/>
          <w:szCs w:val="24"/>
        </w:rPr>
        <w:t>Wk – wartość korekty finansowej,</w:t>
      </w:r>
    </w:p>
    <w:p w14:paraId="6B2A74C2" w14:textId="77777777" w:rsidR="00A452A5" w:rsidRPr="00020BDA" w:rsidRDefault="00A452A5" w:rsidP="00A452A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20BDA">
        <w:rPr>
          <w:sz w:val="24"/>
          <w:szCs w:val="24"/>
        </w:rPr>
        <w:t>Wkw – wartość wydatków kwalifikowalnych ujęta we wniosku o dofinansowanie,</w:t>
      </w:r>
    </w:p>
    <w:p w14:paraId="56CE279E" w14:textId="77777777" w:rsidR="00A452A5" w:rsidRPr="00020BDA" w:rsidRDefault="00A452A5" w:rsidP="00284B0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20BDA">
        <w:rPr>
          <w:sz w:val="24"/>
          <w:szCs w:val="24"/>
        </w:rPr>
        <w:t xml:space="preserve">W% – stawka procentowa. </w:t>
      </w:r>
    </w:p>
    <w:p w14:paraId="3DD2BD07" w14:textId="77777777" w:rsidR="00A452A5" w:rsidRPr="00020BDA" w:rsidRDefault="00A452A5" w:rsidP="00A452A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20BDA">
        <w:rPr>
          <w:sz w:val="24"/>
          <w:szCs w:val="24"/>
        </w:rPr>
        <w:t xml:space="preserve">Jednocześnie biorąc pod uwagę montaż finansowy i </w:t>
      </w:r>
      <w:r w:rsidR="000237F0" w:rsidRPr="00020BDA">
        <w:rPr>
          <w:bCs/>
          <w:sz w:val="24"/>
          <w:szCs w:val="24"/>
        </w:rPr>
        <w:t>54,75</w:t>
      </w:r>
      <w:r w:rsidRPr="00020BDA">
        <w:rPr>
          <w:sz w:val="24"/>
          <w:szCs w:val="24"/>
        </w:rPr>
        <w:t>% poziom dofinansowania, obniżenie wartości pomniejszenia wydatków ujętych we wniosku o płatność</w:t>
      </w:r>
      <w:r w:rsidR="00CD0248" w:rsidRPr="00020BDA">
        <w:rPr>
          <w:sz w:val="24"/>
          <w:szCs w:val="24"/>
        </w:rPr>
        <w:t xml:space="preserve"> RPSW.03.03.</w:t>
      </w:r>
      <w:r w:rsidR="00020BDA" w:rsidRPr="00020BDA">
        <w:rPr>
          <w:sz w:val="24"/>
          <w:szCs w:val="24"/>
        </w:rPr>
        <w:t>00-26-0006/17-002</w:t>
      </w:r>
      <w:r w:rsidRPr="00020BDA">
        <w:rPr>
          <w:sz w:val="24"/>
          <w:szCs w:val="24"/>
        </w:rPr>
        <w:t xml:space="preserve">: </w:t>
      </w:r>
    </w:p>
    <w:p w14:paraId="58AA8D35" w14:textId="77777777" w:rsidR="00A452A5" w:rsidRPr="000237F0" w:rsidRDefault="000237F0" w:rsidP="00A452A5">
      <w:pPr>
        <w:pStyle w:val="Akapitzlist"/>
        <w:spacing w:line="360" w:lineRule="auto"/>
        <w:ind w:left="0"/>
        <w:jc w:val="center"/>
        <w:rPr>
          <w:bCs/>
          <w:sz w:val="24"/>
          <w:szCs w:val="24"/>
        </w:rPr>
      </w:pPr>
      <w:r w:rsidRPr="000237F0">
        <w:rPr>
          <w:bCs/>
          <w:sz w:val="24"/>
          <w:szCs w:val="24"/>
        </w:rPr>
        <w:t>22 427,12</w:t>
      </w:r>
      <w:r w:rsidR="00A452A5" w:rsidRPr="000237F0">
        <w:rPr>
          <w:bCs/>
          <w:sz w:val="24"/>
          <w:szCs w:val="24"/>
        </w:rPr>
        <w:t xml:space="preserve"> zł * </w:t>
      </w:r>
      <w:r w:rsidRPr="000237F0">
        <w:rPr>
          <w:bCs/>
          <w:sz w:val="24"/>
          <w:szCs w:val="24"/>
        </w:rPr>
        <w:t>54,75</w:t>
      </w:r>
      <w:r w:rsidR="00A452A5" w:rsidRPr="000237F0">
        <w:rPr>
          <w:bCs/>
          <w:sz w:val="24"/>
          <w:szCs w:val="24"/>
        </w:rPr>
        <w:t xml:space="preserve">% = </w:t>
      </w:r>
      <w:r w:rsidRPr="000237F0">
        <w:rPr>
          <w:b/>
          <w:sz w:val="24"/>
          <w:szCs w:val="24"/>
        </w:rPr>
        <w:t>12 278,85</w:t>
      </w:r>
      <w:r w:rsidR="00A452A5" w:rsidRPr="000237F0">
        <w:rPr>
          <w:b/>
          <w:sz w:val="24"/>
          <w:szCs w:val="24"/>
        </w:rPr>
        <w:t xml:space="preserve"> zł.</w:t>
      </w:r>
    </w:p>
    <w:p w14:paraId="21F81807" w14:textId="77777777" w:rsidR="00F95EA0" w:rsidRPr="00284B00" w:rsidRDefault="00A452A5" w:rsidP="00A11FA3">
      <w:pPr>
        <w:spacing w:line="360" w:lineRule="auto"/>
        <w:jc w:val="both"/>
        <w:rPr>
          <w:sz w:val="24"/>
          <w:szCs w:val="24"/>
        </w:rPr>
      </w:pPr>
      <w:r w:rsidRPr="000237F0">
        <w:rPr>
          <w:b/>
          <w:bCs/>
          <w:sz w:val="24"/>
          <w:szCs w:val="24"/>
        </w:rPr>
        <w:t xml:space="preserve">Mając na uwadze powyższe, IZ RPOWŚ 2014-2020 uznała za wydatek niekwalifikowalny kwotę w wysokości </w:t>
      </w:r>
      <w:r w:rsidR="000237F0" w:rsidRPr="000237F0">
        <w:rPr>
          <w:b/>
          <w:bCs/>
          <w:sz w:val="24"/>
          <w:szCs w:val="24"/>
          <w:u w:val="single"/>
        </w:rPr>
        <w:t>22 427,12</w:t>
      </w:r>
      <w:r w:rsidRPr="000237F0">
        <w:rPr>
          <w:b/>
          <w:bCs/>
          <w:sz w:val="24"/>
          <w:szCs w:val="24"/>
        </w:rPr>
        <w:t xml:space="preserve"> zł, w tym kwota dofinansowania </w:t>
      </w:r>
      <w:r w:rsidR="000237F0" w:rsidRPr="000237F0">
        <w:rPr>
          <w:b/>
          <w:bCs/>
          <w:sz w:val="24"/>
          <w:szCs w:val="24"/>
          <w:u w:val="single"/>
        </w:rPr>
        <w:t>12 278,85</w:t>
      </w:r>
      <w:r w:rsidRPr="000237F0">
        <w:rPr>
          <w:b/>
          <w:bCs/>
          <w:sz w:val="24"/>
          <w:szCs w:val="24"/>
          <w:u w:val="single"/>
        </w:rPr>
        <w:t xml:space="preserve"> zł</w:t>
      </w:r>
      <w:r w:rsidRPr="000237F0">
        <w:rPr>
          <w:b/>
          <w:bCs/>
          <w:sz w:val="24"/>
          <w:szCs w:val="24"/>
        </w:rPr>
        <w:t xml:space="preserve"> i zaleca stosowne pomniejszenie wartości wydatków kwalifikowalnych projektu.</w:t>
      </w:r>
    </w:p>
    <w:p w14:paraId="45BE7BFD" w14:textId="77777777" w:rsidR="00A11FA3" w:rsidRPr="00BA43A6" w:rsidRDefault="00F95EA0" w:rsidP="00A11FA3">
      <w:pPr>
        <w:spacing w:line="360" w:lineRule="auto"/>
        <w:jc w:val="both"/>
        <w:rPr>
          <w:sz w:val="24"/>
          <w:szCs w:val="24"/>
        </w:rPr>
      </w:pPr>
      <w:r w:rsidRPr="00020BDA">
        <w:rPr>
          <w:b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="00A11FA3" w:rsidRPr="00BA43A6">
        <w:rPr>
          <w:bCs/>
          <w:sz w:val="24"/>
          <w:szCs w:val="24"/>
        </w:rPr>
        <w:t>Zespół kontrolny stwierdził, że Beneficjent na dzień kontroli nie zrealizował następujących wskaźników rezultatów:</w:t>
      </w:r>
    </w:p>
    <w:p w14:paraId="37A782A3" w14:textId="77777777" w:rsidR="00A11FA3" w:rsidRPr="00A11FA3" w:rsidRDefault="00A11FA3" w:rsidP="0066039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11FA3">
        <w:rPr>
          <w:sz w:val="24"/>
          <w:szCs w:val="24"/>
        </w:rPr>
        <w:t>Ilość zaoszczędzonej energii cieplnej [GJ/rok];</w:t>
      </w:r>
    </w:p>
    <w:p w14:paraId="304B6602" w14:textId="77777777" w:rsidR="00A11FA3" w:rsidRPr="00142B9F" w:rsidRDefault="00A11FA3" w:rsidP="0066039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>;</w:t>
      </w:r>
    </w:p>
    <w:p w14:paraId="57951671" w14:textId="77777777" w:rsidR="00A11FA3" w:rsidRDefault="00A11FA3" w:rsidP="0066039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A43A6">
        <w:rPr>
          <w:sz w:val="24"/>
          <w:szCs w:val="24"/>
        </w:rPr>
        <w:t>Szacowany roczny spadek emisji gazów cieplarnianych [tony równoważnika CO2] (CI 34);</w:t>
      </w:r>
    </w:p>
    <w:p w14:paraId="0D8AE457" w14:textId="77777777" w:rsidR="00A11FA3" w:rsidRDefault="00A11FA3" w:rsidP="0066039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11FA3">
        <w:rPr>
          <w:sz w:val="24"/>
          <w:szCs w:val="24"/>
        </w:rPr>
        <w:t>Zmniejszenie rocznego zużycia energii pierwotnej w budynkach publicznych [kWh/rok] (CI 32)</w:t>
      </w:r>
      <w:r>
        <w:rPr>
          <w:sz w:val="24"/>
          <w:szCs w:val="24"/>
        </w:rPr>
        <w:t>;</w:t>
      </w:r>
    </w:p>
    <w:p w14:paraId="246697AD" w14:textId="77777777" w:rsidR="00CF0C22" w:rsidRPr="00284B00" w:rsidRDefault="00A11FA3" w:rsidP="00284B0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11FA3">
        <w:rPr>
          <w:sz w:val="24"/>
          <w:szCs w:val="24"/>
        </w:rPr>
        <w:t>Zmniejszenie zużycia energii końcowej w wyniku realizacji projektów [GJ/rok]</w:t>
      </w:r>
      <w:r>
        <w:rPr>
          <w:sz w:val="24"/>
          <w:szCs w:val="24"/>
        </w:rPr>
        <w:t>.</w:t>
      </w:r>
    </w:p>
    <w:p w14:paraId="0ED598EC" w14:textId="77777777" w:rsidR="00A11FA3" w:rsidRPr="004C4D75" w:rsidRDefault="00A11FA3" w:rsidP="00284B00">
      <w:pPr>
        <w:spacing w:line="360" w:lineRule="auto"/>
        <w:jc w:val="both"/>
        <w:rPr>
          <w:sz w:val="24"/>
          <w:szCs w:val="24"/>
        </w:rPr>
      </w:pPr>
      <w:r w:rsidRPr="004C4D75">
        <w:rPr>
          <w:color w:val="000000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19 lipca 2017r. reguła proporcjonalności, która nakazuje IZ RPOWŚ 2014-2020 w zależności od stopnia nieosiągnięcia założeń merytorycznych określonych we wniosku o dofinansowanie uznać wszystkie lub odpowiednią cześć wydatków za niekwalifikowalne. </w:t>
      </w:r>
    </w:p>
    <w:p w14:paraId="33585DBE" w14:textId="77777777" w:rsidR="00A11FA3" w:rsidRPr="004C4D75" w:rsidRDefault="00A11FA3" w:rsidP="00284B00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4C4D75">
        <w:rPr>
          <w:color w:val="000000"/>
          <w:sz w:val="24"/>
          <w:szCs w:val="24"/>
        </w:rPr>
        <w:t xml:space="preserve">Jednakże mając na uwadze zapis w Instrukcji wypełniania wniosków EFRR (Sekcja 14. Wskaźniki), który mówi, że docelowa wartość wskaźnika rezultatu powinna zostać osiągnięta w momencie zakończenia realizacji projektu, bądź w okresie bezpośrednio </w:t>
      </w:r>
      <w:r w:rsidRPr="004C4D75">
        <w:rPr>
          <w:color w:val="000000"/>
          <w:sz w:val="24"/>
          <w:szCs w:val="24"/>
        </w:rPr>
        <w:br/>
        <w:t xml:space="preserve">po tym terminie (co do zasady – w okresie 12 miesięcy od zkończenia okresu realizacji projektu, </w:t>
      </w:r>
      <w:r w:rsidRPr="004C4D75">
        <w:rPr>
          <w:color w:val="000000"/>
          <w:sz w:val="24"/>
          <w:szCs w:val="24"/>
        </w:rPr>
        <w:lastRenderedPageBreak/>
        <w:t xml:space="preserve">określonego w umowie o dofinansowanie), IZ RPOWŚ zaleca osiągnięcie </w:t>
      </w:r>
      <w:r w:rsidRPr="004C4D75">
        <w:rPr>
          <w:color w:val="000000"/>
          <w:sz w:val="24"/>
          <w:szCs w:val="24"/>
        </w:rPr>
        <w:br/>
        <w:t xml:space="preserve">w/w wskaźników nie później niż w </w:t>
      </w:r>
      <w:r w:rsidRPr="007278FF">
        <w:rPr>
          <w:color w:val="000000"/>
          <w:sz w:val="24"/>
          <w:szCs w:val="24"/>
        </w:rPr>
        <w:t xml:space="preserve">terminie do dnia </w:t>
      </w:r>
      <w:r w:rsidR="007278FF" w:rsidRPr="007278FF">
        <w:rPr>
          <w:b/>
          <w:bCs/>
          <w:color w:val="000000"/>
          <w:sz w:val="24"/>
          <w:szCs w:val="24"/>
        </w:rPr>
        <w:t>31</w:t>
      </w:r>
      <w:r w:rsidRPr="007278FF">
        <w:rPr>
          <w:b/>
          <w:bCs/>
          <w:color w:val="000000"/>
          <w:sz w:val="24"/>
          <w:szCs w:val="24"/>
        </w:rPr>
        <w:t>.12.2021r.</w:t>
      </w:r>
    </w:p>
    <w:p w14:paraId="60110ADA" w14:textId="77777777" w:rsidR="00A11FA3" w:rsidRPr="004C4D75" w:rsidRDefault="00A11FA3" w:rsidP="00A11FA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C4D75">
        <w:rPr>
          <w:sz w:val="24"/>
          <w:szCs w:val="24"/>
        </w:rPr>
        <w:t>Jednocześnie IZ RPOWŚ 2014 – 2020 zaleca przedłożenie dokumentów potwierdzających osiągnięcie zakładanych wskaźników rezultatów w terminie 14 dni od ich osiągnięcia.</w:t>
      </w:r>
    </w:p>
    <w:p w14:paraId="08DA3C51" w14:textId="77777777" w:rsidR="00422FD3" w:rsidRPr="007278FF" w:rsidRDefault="00422FD3" w:rsidP="00422FD3">
      <w:pPr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7278FF">
        <w:rPr>
          <w:b/>
          <w:color w:val="000000"/>
          <w:sz w:val="24"/>
          <w:szCs w:val="24"/>
        </w:rPr>
        <w:t>P O D S U M O W A N I E:</w:t>
      </w:r>
    </w:p>
    <w:p w14:paraId="3748B137" w14:textId="77777777" w:rsidR="00422FD3" w:rsidRPr="003A6632" w:rsidRDefault="00422FD3" w:rsidP="00660390">
      <w:pPr>
        <w:numPr>
          <w:ilvl w:val="0"/>
          <w:numId w:val="9"/>
        </w:numPr>
        <w:spacing w:before="120" w:line="360" w:lineRule="auto"/>
        <w:jc w:val="both"/>
        <w:rPr>
          <w:color w:val="000000"/>
          <w:sz w:val="24"/>
          <w:szCs w:val="24"/>
        </w:rPr>
      </w:pPr>
      <w:r w:rsidRPr="003A6632">
        <w:rPr>
          <w:color w:val="000000"/>
          <w:sz w:val="24"/>
          <w:szCs w:val="24"/>
        </w:rPr>
        <w:t xml:space="preserve"> W wyniku weryfikacji dokumentacji źródłowej związanej z realizacją projektu Zespół Kontrolny potwierdza, że projekt w zakresie rzeczowym </w:t>
      </w:r>
      <w:r w:rsidR="003A6632" w:rsidRPr="003A6632">
        <w:rPr>
          <w:color w:val="000000"/>
          <w:sz w:val="24"/>
          <w:szCs w:val="24"/>
        </w:rPr>
        <w:t xml:space="preserve">nie </w:t>
      </w:r>
      <w:r w:rsidRPr="003A6632">
        <w:rPr>
          <w:color w:val="000000"/>
          <w:sz w:val="24"/>
          <w:szCs w:val="24"/>
        </w:rPr>
        <w:t>został zrealizowany zgodnie z wnioskiem i umową o dofinansowanie projektu.</w:t>
      </w:r>
      <w:r w:rsidRPr="003A6632">
        <w:rPr>
          <w:sz w:val="24"/>
          <w:szCs w:val="24"/>
        </w:rPr>
        <w:t xml:space="preserve"> </w:t>
      </w:r>
    </w:p>
    <w:p w14:paraId="7AC350E3" w14:textId="77777777" w:rsidR="00422FD3" w:rsidRPr="00824A8E" w:rsidRDefault="00422FD3" w:rsidP="00660390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rFonts w:eastAsia="Calibri"/>
          <w:color w:val="000000"/>
          <w:sz w:val="24"/>
          <w:szCs w:val="24"/>
        </w:rPr>
      </w:pPr>
      <w:r w:rsidRPr="00824A8E">
        <w:rPr>
          <w:rFonts w:eastAsia="Calibri"/>
          <w:color w:val="000000"/>
          <w:sz w:val="24"/>
          <w:szCs w:val="24"/>
        </w:rPr>
        <w:t>W wyniku weryfikacji dokumentacji związanej z udzielonym przez Beneficjenta zamówieni</w:t>
      </w:r>
      <w:r w:rsidR="003517E7" w:rsidRPr="00824A8E">
        <w:rPr>
          <w:rFonts w:eastAsia="Calibri"/>
          <w:color w:val="000000"/>
          <w:sz w:val="24"/>
          <w:szCs w:val="24"/>
        </w:rPr>
        <w:t>em nie</w:t>
      </w:r>
      <w:r w:rsidRPr="00824A8E">
        <w:rPr>
          <w:rFonts w:eastAsia="Calibri"/>
          <w:color w:val="000000"/>
          <w:sz w:val="24"/>
          <w:szCs w:val="24"/>
        </w:rPr>
        <w:t xml:space="preserve"> stwierdzono nieprawidłowości</w:t>
      </w:r>
      <w:r w:rsidR="003517E7" w:rsidRPr="00824A8E">
        <w:rPr>
          <w:rFonts w:eastAsia="Calibri"/>
          <w:color w:val="000000"/>
          <w:sz w:val="24"/>
          <w:szCs w:val="24"/>
        </w:rPr>
        <w:t xml:space="preserve">. </w:t>
      </w:r>
    </w:p>
    <w:p w14:paraId="3203005D" w14:textId="77777777" w:rsidR="00422FD3" w:rsidRPr="006037C7" w:rsidRDefault="00422FD3" w:rsidP="00660390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 w:rsidRPr="006037C7">
        <w:rPr>
          <w:color w:val="000000"/>
          <w:sz w:val="24"/>
          <w:szCs w:val="24"/>
        </w:rPr>
        <w:t>Beneficjent</w:t>
      </w:r>
      <w:r w:rsidR="006037C7" w:rsidRPr="006037C7">
        <w:rPr>
          <w:color w:val="000000"/>
          <w:sz w:val="24"/>
          <w:szCs w:val="24"/>
        </w:rPr>
        <w:t xml:space="preserve"> dokonał zakupu kotła C.O. niezgodnie</w:t>
      </w:r>
      <w:r w:rsidRPr="006037C7">
        <w:rPr>
          <w:color w:val="000000"/>
          <w:sz w:val="24"/>
          <w:szCs w:val="24"/>
        </w:rPr>
        <w:t xml:space="preserve"> z wnioskiem o dofinansowanie projektu</w:t>
      </w:r>
      <w:r w:rsidR="00BF7632">
        <w:rPr>
          <w:color w:val="000000"/>
          <w:sz w:val="24"/>
          <w:szCs w:val="24"/>
        </w:rPr>
        <w:t>,</w:t>
      </w:r>
      <w:r w:rsidR="006037C7" w:rsidRPr="006037C7">
        <w:rPr>
          <w:color w:val="000000"/>
          <w:sz w:val="24"/>
          <w:szCs w:val="24"/>
        </w:rPr>
        <w:t xml:space="preserve"> co zostało szczegółowo opisane w Adn. 3. </w:t>
      </w:r>
    </w:p>
    <w:p w14:paraId="3831B8D7" w14:textId="77777777" w:rsidR="00422FD3" w:rsidRPr="007278FF" w:rsidRDefault="00422FD3" w:rsidP="00660390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8FF">
        <w:rPr>
          <w:sz w:val="24"/>
          <w:szCs w:val="24"/>
        </w:rPr>
        <w:t xml:space="preserve">Beneficjent stosuje się do § 18 ust. 1 Umowy o dofinansowanie nr </w:t>
      </w:r>
      <w:bookmarkStart w:id="4" w:name="_Hlk491170501"/>
      <w:r w:rsidRPr="007278FF">
        <w:rPr>
          <w:sz w:val="24"/>
          <w:szCs w:val="24"/>
        </w:rPr>
        <w:t>RPSW.0</w:t>
      </w:r>
      <w:r w:rsidR="007278FF" w:rsidRPr="007278FF">
        <w:rPr>
          <w:sz w:val="24"/>
          <w:szCs w:val="24"/>
        </w:rPr>
        <w:t>3</w:t>
      </w:r>
      <w:r w:rsidRPr="007278FF">
        <w:rPr>
          <w:sz w:val="24"/>
          <w:szCs w:val="24"/>
        </w:rPr>
        <w:t>.0</w:t>
      </w:r>
      <w:r w:rsidR="005D6238" w:rsidRPr="007278FF">
        <w:rPr>
          <w:sz w:val="24"/>
          <w:szCs w:val="24"/>
        </w:rPr>
        <w:t>3</w:t>
      </w:r>
      <w:r w:rsidRPr="007278FF">
        <w:rPr>
          <w:sz w:val="24"/>
          <w:szCs w:val="24"/>
        </w:rPr>
        <w:t>.00-26-0</w:t>
      </w:r>
      <w:r w:rsidR="008253BE" w:rsidRPr="007278FF">
        <w:rPr>
          <w:sz w:val="24"/>
          <w:szCs w:val="24"/>
        </w:rPr>
        <w:t>0</w:t>
      </w:r>
      <w:r w:rsidR="007278FF" w:rsidRPr="007278FF">
        <w:rPr>
          <w:sz w:val="24"/>
          <w:szCs w:val="24"/>
        </w:rPr>
        <w:t>06</w:t>
      </w:r>
      <w:r w:rsidRPr="007278FF">
        <w:rPr>
          <w:sz w:val="24"/>
          <w:szCs w:val="24"/>
        </w:rPr>
        <w:t>/1</w:t>
      </w:r>
      <w:bookmarkEnd w:id="4"/>
      <w:r w:rsidR="007278FF" w:rsidRPr="007278FF">
        <w:rPr>
          <w:sz w:val="24"/>
          <w:szCs w:val="24"/>
        </w:rPr>
        <w:t>7</w:t>
      </w:r>
      <w:r w:rsidRPr="007278FF">
        <w:rPr>
          <w:sz w:val="24"/>
          <w:szCs w:val="24"/>
        </w:rPr>
        <w:t xml:space="preserve"> oraz zapisów dokumentu pn. Podręcznik wnioskodawcy i beneficjenta programów polityki spójności 2014-2020 w zakresie informacji i promocji.</w:t>
      </w:r>
    </w:p>
    <w:p w14:paraId="668CEDC4" w14:textId="77777777" w:rsidR="00422FD3" w:rsidRPr="007278FF" w:rsidRDefault="00422FD3" w:rsidP="00660390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8FF">
        <w:rPr>
          <w:color w:val="000000"/>
          <w:sz w:val="24"/>
          <w:szCs w:val="24"/>
        </w:rPr>
        <w:t xml:space="preserve"> Stwierdzono, że do dnia kontroli zakładane wskaźniki produktu </w:t>
      </w:r>
      <w:r w:rsidRPr="007278FF">
        <w:rPr>
          <w:sz w:val="24"/>
          <w:szCs w:val="24"/>
        </w:rPr>
        <w:t xml:space="preserve">zostały zrealizowane </w:t>
      </w:r>
      <w:r w:rsidR="008E203D" w:rsidRPr="007278FF">
        <w:rPr>
          <w:sz w:val="24"/>
          <w:szCs w:val="24"/>
        </w:rPr>
        <w:t xml:space="preserve">co najmniej </w:t>
      </w:r>
      <w:r w:rsidRPr="007278FF">
        <w:rPr>
          <w:sz w:val="24"/>
          <w:szCs w:val="24"/>
        </w:rPr>
        <w:t>w 100%.</w:t>
      </w:r>
    </w:p>
    <w:p w14:paraId="478A53FD" w14:textId="77777777" w:rsidR="007278FF" w:rsidRPr="007278FF" w:rsidRDefault="007278FF" w:rsidP="00660390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8FF">
        <w:rPr>
          <w:sz w:val="24"/>
          <w:szCs w:val="24"/>
        </w:rPr>
        <w:t xml:space="preserve">Beneficjent nie zrealizował zakładanych wskaźników rezultatu. </w:t>
      </w:r>
    </w:p>
    <w:p w14:paraId="20C4FE4F" w14:textId="77777777" w:rsidR="00422FD3" w:rsidRPr="007278FF" w:rsidRDefault="00422FD3" w:rsidP="00660390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7278FF">
        <w:rPr>
          <w:color w:val="000000"/>
          <w:sz w:val="24"/>
          <w:szCs w:val="24"/>
        </w:rPr>
        <w:t xml:space="preserve">IZ RPOWŚ na lata 2014 – 2020 </w:t>
      </w:r>
      <w:r w:rsidR="00774DDF" w:rsidRPr="007278FF">
        <w:rPr>
          <w:color w:val="000000"/>
          <w:sz w:val="24"/>
          <w:szCs w:val="24"/>
        </w:rPr>
        <w:t>s</w:t>
      </w:r>
      <w:r w:rsidRPr="007278FF">
        <w:rPr>
          <w:color w:val="000000"/>
          <w:sz w:val="24"/>
          <w:szCs w:val="24"/>
        </w:rPr>
        <w:t>formułowa</w:t>
      </w:r>
      <w:r w:rsidR="00774DDF" w:rsidRPr="007278FF">
        <w:rPr>
          <w:color w:val="000000"/>
          <w:sz w:val="24"/>
          <w:szCs w:val="24"/>
        </w:rPr>
        <w:t>ła</w:t>
      </w:r>
      <w:r w:rsidRPr="007278FF">
        <w:rPr>
          <w:color w:val="000000"/>
          <w:sz w:val="24"/>
          <w:szCs w:val="24"/>
        </w:rPr>
        <w:t xml:space="preserve"> zalece</w:t>
      </w:r>
      <w:r w:rsidR="00774DDF" w:rsidRPr="007278FF">
        <w:rPr>
          <w:color w:val="000000"/>
          <w:sz w:val="24"/>
          <w:szCs w:val="24"/>
        </w:rPr>
        <w:t>nia</w:t>
      </w:r>
      <w:r w:rsidR="008F595F" w:rsidRPr="007278FF">
        <w:rPr>
          <w:color w:val="000000"/>
          <w:sz w:val="24"/>
          <w:szCs w:val="24"/>
        </w:rPr>
        <w:t xml:space="preserve"> i rekomendacj</w:t>
      </w:r>
      <w:r w:rsidR="00774DDF" w:rsidRPr="007278FF">
        <w:rPr>
          <w:color w:val="000000"/>
          <w:sz w:val="24"/>
          <w:szCs w:val="24"/>
        </w:rPr>
        <w:t>e</w:t>
      </w:r>
      <w:r w:rsidR="008F595F" w:rsidRPr="007278FF">
        <w:rPr>
          <w:color w:val="000000"/>
          <w:sz w:val="24"/>
          <w:szCs w:val="24"/>
        </w:rPr>
        <w:t xml:space="preserve"> pokontroln</w:t>
      </w:r>
      <w:r w:rsidR="00C21667" w:rsidRPr="007278FF">
        <w:rPr>
          <w:color w:val="000000"/>
          <w:sz w:val="24"/>
          <w:szCs w:val="24"/>
        </w:rPr>
        <w:t>e</w:t>
      </w:r>
      <w:r w:rsidR="008F595F" w:rsidRPr="007278FF">
        <w:rPr>
          <w:color w:val="000000"/>
          <w:sz w:val="24"/>
          <w:szCs w:val="24"/>
        </w:rPr>
        <w:t xml:space="preserve">. </w:t>
      </w:r>
    </w:p>
    <w:p w14:paraId="405CD7AB" w14:textId="77777777" w:rsidR="00EF7DC9" w:rsidRPr="005C75F5" w:rsidRDefault="00EF7DC9" w:rsidP="008B37FB">
      <w:pPr>
        <w:tabs>
          <w:tab w:val="left" w:pos="567"/>
        </w:tabs>
        <w:spacing w:before="120" w:line="360" w:lineRule="auto"/>
        <w:jc w:val="both"/>
        <w:rPr>
          <w:sz w:val="24"/>
          <w:szCs w:val="24"/>
        </w:rPr>
      </w:pPr>
      <w:r w:rsidRPr="005C75F5">
        <w:rPr>
          <w:color w:val="000000"/>
          <w:sz w:val="24"/>
          <w:szCs w:val="24"/>
        </w:rPr>
        <w:t xml:space="preserve">Kontrola w zakresie prawidłowej realizacji projektu nr </w:t>
      </w:r>
      <w:r w:rsidRPr="005C75F5">
        <w:rPr>
          <w:sz w:val="24"/>
          <w:szCs w:val="24"/>
        </w:rPr>
        <w:t>RPSW.0</w:t>
      </w:r>
      <w:r w:rsidR="005C75F5" w:rsidRPr="005C75F5">
        <w:rPr>
          <w:sz w:val="24"/>
          <w:szCs w:val="24"/>
        </w:rPr>
        <w:t>3</w:t>
      </w:r>
      <w:r w:rsidRPr="005C75F5">
        <w:rPr>
          <w:sz w:val="24"/>
          <w:szCs w:val="24"/>
        </w:rPr>
        <w:t>.0</w:t>
      </w:r>
      <w:r w:rsidR="00EE4B87" w:rsidRPr="005C75F5">
        <w:rPr>
          <w:sz w:val="24"/>
          <w:szCs w:val="24"/>
        </w:rPr>
        <w:t>3</w:t>
      </w:r>
      <w:r w:rsidRPr="005C75F5">
        <w:rPr>
          <w:sz w:val="24"/>
          <w:szCs w:val="24"/>
        </w:rPr>
        <w:t>.00-26-0</w:t>
      </w:r>
      <w:r w:rsidR="00DD4286" w:rsidRPr="005C75F5">
        <w:rPr>
          <w:sz w:val="24"/>
          <w:szCs w:val="24"/>
        </w:rPr>
        <w:t>0</w:t>
      </w:r>
      <w:r w:rsidR="005C75F5" w:rsidRPr="005C75F5">
        <w:rPr>
          <w:sz w:val="24"/>
          <w:szCs w:val="24"/>
        </w:rPr>
        <w:t>06</w:t>
      </w:r>
      <w:r w:rsidRPr="005C75F5">
        <w:rPr>
          <w:sz w:val="24"/>
          <w:szCs w:val="24"/>
        </w:rPr>
        <w:t>/1</w:t>
      </w:r>
      <w:r w:rsidR="005C75F5" w:rsidRPr="005C75F5">
        <w:rPr>
          <w:sz w:val="24"/>
          <w:szCs w:val="24"/>
        </w:rPr>
        <w:t>7</w:t>
      </w:r>
      <w:r w:rsidRPr="005C75F5">
        <w:rPr>
          <w:sz w:val="24"/>
          <w:szCs w:val="24"/>
        </w:rPr>
        <w:t xml:space="preserve"> </w:t>
      </w:r>
      <w:r w:rsidRPr="005C75F5">
        <w:rPr>
          <w:sz w:val="24"/>
          <w:szCs w:val="24"/>
        </w:rPr>
        <w:br/>
        <w:t>pn. „</w:t>
      </w:r>
      <w:r w:rsidR="005C75F5" w:rsidRPr="005C75F5">
        <w:rPr>
          <w:sz w:val="24"/>
          <w:szCs w:val="24"/>
        </w:rPr>
        <w:t>Głęboka modernizacja energetyczna budynków użyteczności publicznej na terenie gminy Baćkowice</w:t>
      </w:r>
      <w:r w:rsidRPr="005C75F5">
        <w:rPr>
          <w:color w:val="000000"/>
          <w:sz w:val="24"/>
          <w:szCs w:val="24"/>
        </w:rPr>
        <w:t>”</w:t>
      </w:r>
      <w:r w:rsidRPr="005C75F5">
        <w:rPr>
          <w:sz w:val="24"/>
          <w:szCs w:val="24"/>
        </w:rPr>
        <w:t xml:space="preserve"> została przeprowadzona zgodnie z listą sprawdzającą </w:t>
      </w:r>
      <w:r w:rsidRPr="00C95A6C">
        <w:rPr>
          <w:color w:val="000000"/>
          <w:sz w:val="24"/>
          <w:szCs w:val="24"/>
        </w:rPr>
        <w:t xml:space="preserve">stanowiącą dowód nr </w:t>
      </w:r>
      <w:r w:rsidR="00C95A6C" w:rsidRPr="00C95A6C">
        <w:rPr>
          <w:color w:val="000000"/>
          <w:sz w:val="24"/>
          <w:szCs w:val="24"/>
        </w:rPr>
        <w:t>6</w:t>
      </w:r>
      <w:r w:rsidRPr="00C95A6C">
        <w:rPr>
          <w:color w:val="000000"/>
          <w:sz w:val="24"/>
          <w:szCs w:val="24"/>
        </w:rPr>
        <w:t xml:space="preserve"> </w:t>
      </w:r>
      <w:r w:rsidR="005C75F5">
        <w:rPr>
          <w:color w:val="000000"/>
          <w:sz w:val="24"/>
          <w:szCs w:val="24"/>
        </w:rPr>
        <w:br/>
      </w:r>
      <w:r w:rsidRPr="005C75F5">
        <w:rPr>
          <w:color w:val="000000"/>
          <w:sz w:val="24"/>
          <w:szCs w:val="24"/>
        </w:rPr>
        <w:t>do Informacji</w:t>
      </w:r>
      <w:r w:rsidRPr="005C75F5">
        <w:rPr>
          <w:sz w:val="24"/>
          <w:szCs w:val="24"/>
        </w:rPr>
        <w:t xml:space="preserve"> Pokontrolnej.</w:t>
      </w:r>
    </w:p>
    <w:p w14:paraId="44CA9316" w14:textId="77777777" w:rsidR="00C9771A" w:rsidRPr="005C75F5" w:rsidRDefault="00C9771A" w:rsidP="00E56A73">
      <w:pPr>
        <w:spacing w:line="360" w:lineRule="auto"/>
        <w:jc w:val="both"/>
        <w:rPr>
          <w:sz w:val="24"/>
          <w:szCs w:val="24"/>
        </w:rPr>
      </w:pPr>
      <w:r w:rsidRPr="005C75F5">
        <w:rPr>
          <w:sz w:val="24"/>
          <w:szCs w:val="24"/>
        </w:rPr>
        <w:t xml:space="preserve">Niniejsza informacja </w:t>
      </w:r>
      <w:r w:rsidRPr="00C95A6C">
        <w:rPr>
          <w:sz w:val="24"/>
          <w:szCs w:val="24"/>
        </w:rPr>
        <w:t>pokontrolna zawiera</w:t>
      </w:r>
      <w:r w:rsidR="007E45C9" w:rsidRPr="00C95A6C">
        <w:rPr>
          <w:sz w:val="24"/>
          <w:szCs w:val="24"/>
        </w:rPr>
        <w:t xml:space="preserve"> </w:t>
      </w:r>
      <w:r w:rsidR="00C21667" w:rsidRPr="00C95A6C">
        <w:rPr>
          <w:sz w:val="24"/>
          <w:szCs w:val="24"/>
        </w:rPr>
        <w:t>1</w:t>
      </w:r>
      <w:r w:rsidR="00284B00" w:rsidRPr="00C95A6C">
        <w:rPr>
          <w:sz w:val="24"/>
          <w:szCs w:val="24"/>
        </w:rPr>
        <w:t>1</w:t>
      </w:r>
      <w:r w:rsidRPr="00C95A6C">
        <w:rPr>
          <w:b/>
          <w:sz w:val="24"/>
          <w:szCs w:val="24"/>
        </w:rPr>
        <w:t xml:space="preserve"> </w:t>
      </w:r>
      <w:r w:rsidR="00CF390C" w:rsidRPr="00C95A6C">
        <w:rPr>
          <w:sz w:val="24"/>
          <w:szCs w:val="24"/>
        </w:rPr>
        <w:t>stron a także</w:t>
      </w:r>
      <w:r w:rsidR="00FC4D0F" w:rsidRPr="00C95A6C">
        <w:rPr>
          <w:sz w:val="24"/>
          <w:szCs w:val="24"/>
        </w:rPr>
        <w:t xml:space="preserve"> </w:t>
      </w:r>
      <w:r w:rsidR="00C95A6C" w:rsidRPr="00C95A6C">
        <w:rPr>
          <w:sz w:val="24"/>
          <w:szCs w:val="24"/>
        </w:rPr>
        <w:t>6</w:t>
      </w:r>
      <w:r w:rsidR="007E45C9" w:rsidRPr="00C95A6C">
        <w:rPr>
          <w:sz w:val="24"/>
          <w:szCs w:val="24"/>
        </w:rPr>
        <w:t xml:space="preserve"> </w:t>
      </w:r>
      <w:r w:rsidRPr="00C95A6C">
        <w:rPr>
          <w:sz w:val="24"/>
          <w:szCs w:val="24"/>
        </w:rPr>
        <w:t>dowodów</w:t>
      </w:r>
      <w:r w:rsidR="00CF390C" w:rsidRPr="00C95A6C">
        <w:rPr>
          <w:sz w:val="24"/>
          <w:szCs w:val="24"/>
        </w:rPr>
        <w:t>, które</w:t>
      </w:r>
      <w:r w:rsidR="00CF390C" w:rsidRPr="005C75F5">
        <w:rPr>
          <w:sz w:val="24"/>
          <w:szCs w:val="24"/>
        </w:rPr>
        <w:t xml:space="preserve"> dostępne </w:t>
      </w:r>
      <w:r w:rsidR="00292589" w:rsidRPr="005C75F5">
        <w:rPr>
          <w:sz w:val="24"/>
          <w:szCs w:val="24"/>
        </w:rPr>
        <w:br/>
      </w:r>
      <w:r w:rsidR="00CF390C" w:rsidRPr="005C75F5">
        <w:rPr>
          <w:sz w:val="24"/>
          <w:szCs w:val="24"/>
        </w:rPr>
        <w:t xml:space="preserve">są do wglądu w siedzibie Departamentu </w:t>
      </w:r>
      <w:r w:rsidR="00F90D2C" w:rsidRPr="005C75F5">
        <w:rPr>
          <w:sz w:val="24"/>
          <w:szCs w:val="24"/>
        </w:rPr>
        <w:t>Kontroli i Certyfikacji RPO</w:t>
      </w:r>
      <w:r w:rsidR="00CF390C" w:rsidRPr="005C75F5">
        <w:rPr>
          <w:sz w:val="24"/>
          <w:szCs w:val="24"/>
        </w:rPr>
        <w:t>, ul.</w:t>
      </w:r>
      <w:r w:rsidR="007355EB" w:rsidRPr="005C75F5">
        <w:rPr>
          <w:sz w:val="24"/>
          <w:szCs w:val="24"/>
        </w:rPr>
        <w:t xml:space="preserve"> Witosa 86</w:t>
      </w:r>
      <w:r w:rsidR="00CF390C" w:rsidRPr="005C75F5">
        <w:rPr>
          <w:sz w:val="24"/>
          <w:szCs w:val="24"/>
        </w:rPr>
        <w:t xml:space="preserve">, </w:t>
      </w:r>
      <w:r w:rsidR="00E56A73" w:rsidRPr="005C75F5">
        <w:rPr>
          <w:sz w:val="24"/>
          <w:szCs w:val="24"/>
        </w:rPr>
        <w:br/>
      </w:r>
      <w:r w:rsidR="00CF390C" w:rsidRPr="005C75F5">
        <w:rPr>
          <w:sz w:val="24"/>
          <w:szCs w:val="24"/>
        </w:rPr>
        <w:t xml:space="preserve">25 – </w:t>
      </w:r>
      <w:r w:rsidR="007355EB" w:rsidRPr="005C75F5">
        <w:rPr>
          <w:sz w:val="24"/>
          <w:szCs w:val="24"/>
        </w:rPr>
        <w:t>561</w:t>
      </w:r>
      <w:r w:rsidR="00CF390C" w:rsidRPr="005C75F5">
        <w:rPr>
          <w:sz w:val="24"/>
          <w:szCs w:val="24"/>
        </w:rPr>
        <w:t xml:space="preserve"> Kielce</w:t>
      </w:r>
      <w:r w:rsidRPr="005C75F5">
        <w:rPr>
          <w:sz w:val="24"/>
          <w:szCs w:val="24"/>
        </w:rPr>
        <w:t>.</w:t>
      </w:r>
    </w:p>
    <w:p w14:paraId="2A799646" w14:textId="77777777" w:rsidR="00CB1E7E" w:rsidRPr="005C75F5" w:rsidRDefault="00CB1E7E" w:rsidP="00284B00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75F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1586C8C2" w14:textId="77777777" w:rsidR="00CB1E7E" w:rsidRPr="005C75F5" w:rsidRDefault="00CB1E7E" w:rsidP="00284B00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75F5">
        <w:rPr>
          <w:color w:val="000000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5C75F5">
        <w:rPr>
          <w:color w:val="000000"/>
        </w:rPr>
        <w:br/>
      </w:r>
      <w:r w:rsidRPr="005C75F5">
        <w:rPr>
          <w:color w:val="000000"/>
        </w:rPr>
        <w:lastRenderedPageBreak/>
        <w:t>w niej zawartych. Zastrzeżenia przekazane po upływie wyznaczonego terminu nie będą uwzględnione.</w:t>
      </w:r>
    </w:p>
    <w:p w14:paraId="6ED07F55" w14:textId="77777777" w:rsidR="00CB1E7E" w:rsidRPr="005C75F5" w:rsidRDefault="00CB1E7E" w:rsidP="00284B00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75F5">
        <w:rPr>
          <w:color w:val="000000"/>
        </w:rPr>
        <w:t>Kierownik Jednostki Kontrolowanej może odmówić podpisania Informacji pokontrolnej informując na piśmie Instytucję Zarządzającą o przyczynach takiej decyzji.</w:t>
      </w:r>
    </w:p>
    <w:p w14:paraId="4FB1DD4F" w14:textId="77777777" w:rsidR="00CB1E7E" w:rsidRDefault="00CB1E7E" w:rsidP="00CB1E7E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5C75F5">
        <w:rPr>
          <w:color w:val="000000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 przyczynach ich zaniechania, a w przypadku uzupełniania dokumentacji dostarczenia jej we wskazanych sposobie i formie.</w:t>
      </w:r>
    </w:p>
    <w:p w14:paraId="7583FC3C" w14:textId="77777777" w:rsidR="007A4698" w:rsidRDefault="00C9771A" w:rsidP="007A4698">
      <w:pPr>
        <w:spacing w:line="480" w:lineRule="auto"/>
        <w:jc w:val="both"/>
        <w:rPr>
          <w:b/>
          <w:sz w:val="24"/>
          <w:szCs w:val="24"/>
        </w:rPr>
      </w:pPr>
      <w:r w:rsidRPr="00992DF1">
        <w:rPr>
          <w:b/>
          <w:sz w:val="24"/>
          <w:szCs w:val="24"/>
        </w:rPr>
        <w:t xml:space="preserve">Kontrolujący:      </w:t>
      </w:r>
    </w:p>
    <w:p w14:paraId="63707026" w14:textId="77777777" w:rsidR="00C9771A" w:rsidRPr="007A4698" w:rsidRDefault="006878A7" w:rsidP="007A4698">
      <w:pPr>
        <w:spacing w:line="480" w:lineRule="auto"/>
        <w:jc w:val="both"/>
        <w:rPr>
          <w:b/>
          <w:sz w:val="24"/>
          <w:szCs w:val="24"/>
        </w:rPr>
      </w:pPr>
      <w:r w:rsidRPr="00992DF1">
        <w:rPr>
          <w:b/>
          <w:sz w:val="24"/>
          <w:szCs w:val="24"/>
        </w:rPr>
        <w:t>IMIĘ I NAZWISKO</w:t>
      </w:r>
      <w:r w:rsidR="00C9771A" w:rsidRPr="00992DF1">
        <w:rPr>
          <w:b/>
          <w:sz w:val="24"/>
          <w:szCs w:val="24"/>
        </w:rPr>
        <w:t>:</w:t>
      </w:r>
      <w:r w:rsidR="00C9771A" w:rsidRPr="00992DF1">
        <w:rPr>
          <w:sz w:val="24"/>
          <w:szCs w:val="24"/>
        </w:rPr>
        <w:t xml:space="preserve"> </w:t>
      </w:r>
      <w:r w:rsidR="005C75F5">
        <w:rPr>
          <w:sz w:val="24"/>
          <w:szCs w:val="24"/>
        </w:rPr>
        <w:t xml:space="preserve">Hubert Zieja       </w:t>
      </w:r>
      <w:r w:rsidR="00C9771A" w:rsidRPr="00992DF1">
        <w:rPr>
          <w:sz w:val="24"/>
          <w:szCs w:val="24"/>
        </w:rPr>
        <w:t>………………………………….</w:t>
      </w:r>
    </w:p>
    <w:p w14:paraId="6B8B4070" w14:textId="77777777" w:rsidR="00C9771A" w:rsidRPr="00992DF1" w:rsidRDefault="006878A7" w:rsidP="007A4698">
      <w:pPr>
        <w:spacing w:line="480" w:lineRule="auto"/>
        <w:jc w:val="both"/>
        <w:rPr>
          <w:sz w:val="24"/>
          <w:szCs w:val="24"/>
        </w:rPr>
      </w:pPr>
      <w:r w:rsidRPr="00992DF1">
        <w:rPr>
          <w:b/>
          <w:sz w:val="24"/>
          <w:szCs w:val="24"/>
        </w:rPr>
        <w:t>IMIĘ I NAZWISKO</w:t>
      </w:r>
      <w:r w:rsidR="00C9771A" w:rsidRPr="00992DF1">
        <w:rPr>
          <w:b/>
          <w:sz w:val="24"/>
          <w:szCs w:val="24"/>
        </w:rPr>
        <w:t>:</w:t>
      </w:r>
      <w:r w:rsidRPr="00992DF1">
        <w:rPr>
          <w:sz w:val="24"/>
          <w:szCs w:val="24"/>
        </w:rPr>
        <w:t xml:space="preserve"> </w:t>
      </w:r>
      <w:r w:rsidR="005C75F5">
        <w:rPr>
          <w:sz w:val="24"/>
          <w:szCs w:val="24"/>
        </w:rPr>
        <w:t xml:space="preserve">Marzena Pawlak  </w:t>
      </w:r>
      <w:r w:rsidRPr="00992DF1">
        <w:rPr>
          <w:sz w:val="24"/>
          <w:szCs w:val="24"/>
        </w:rPr>
        <w:t>………………………………….</w:t>
      </w:r>
    </w:p>
    <w:p w14:paraId="5833F256" w14:textId="77777777" w:rsidR="008F595F" w:rsidRPr="00992DF1" w:rsidRDefault="00E2602D" w:rsidP="005C75F5">
      <w:pPr>
        <w:spacing w:line="720" w:lineRule="auto"/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9771A" w:rsidRPr="00992DF1">
        <w:rPr>
          <w:b/>
          <w:sz w:val="24"/>
          <w:szCs w:val="24"/>
        </w:rPr>
        <w:t>Kontrolowany/a:</w:t>
      </w:r>
    </w:p>
    <w:p w14:paraId="5BE4AB93" w14:textId="77777777" w:rsidR="00B61DF7" w:rsidRPr="00A51AB0" w:rsidRDefault="00C9771A" w:rsidP="007A4698">
      <w:pPr>
        <w:spacing w:line="360" w:lineRule="auto"/>
        <w:jc w:val="both"/>
        <w:rPr>
          <w:sz w:val="24"/>
          <w:szCs w:val="24"/>
        </w:rPr>
      </w:pPr>
      <w:r w:rsidRPr="00992DF1">
        <w:rPr>
          <w:sz w:val="24"/>
          <w:szCs w:val="24"/>
        </w:rPr>
        <w:t xml:space="preserve">                                                                   </w:t>
      </w:r>
      <w:r w:rsidR="007A4698">
        <w:rPr>
          <w:sz w:val="24"/>
          <w:szCs w:val="24"/>
        </w:rPr>
        <w:tab/>
      </w:r>
      <w:r w:rsidR="007A4698">
        <w:rPr>
          <w:sz w:val="24"/>
          <w:szCs w:val="24"/>
        </w:rPr>
        <w:tab/>
      </w:r>
      <w:r w:rsidR="007A4698">
        <w:rPr>
          <w:sz w:val="24"/>
          <w:szCs w:val="24"/>
        </w:rPr>
        <w:tab/>
      </w:r>
      <w:r w:rsidRPr="00992DF1">
        <w:rPr>
          <w:sz w:val="24"/>
          <w:szCs w:val="24"/>
        </w:rPr>
        <w:t xml:space="preserve">        .…………………………</w:t>
      </w:r>
    </w:p>
    <w:sectPr w:rsidR="00B61DF7" w:rsidRPr="00A51AB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2D1A" w14:textId="77777777" w:rsidR="00603584" w:rsidRDefault="00603584">
      <w:r>
        <w:separator/>
      </w:r>
    </w:p>
  </w:endnote>
  <w:endnote w:type="continuationSeparator" w:id="0">
    <w:p w14:paraId="3DC3763E" w14:textId="77777777" w:rsidR="00603584" w:rsidRDefault="0060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5925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90C7D8" w14:textId="77777777" w:rsidR="00352A03" w:rsidRDefault="00352A03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D59E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BD5D3B6" w14:textId="77777777" w:rsidR="00352A03" w:rsidRPr="00A51AB0" w:rsidRDefault="00352A03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FC5A46">
      <w:rPr>
        <w:b/>
        <w:sz w:val="22"/>
        <w:szCs w:val="22"/>
      </w:rPr>
      <w:t>25</w:t>
    </w:r>
    <w:r w:rsidRPr="00C46A00">
      <w:rPr>
        <w:b/>
        <w:color w:val="000000"/>
        <w:sz w:val="22"/>
        <w:szCs w:val="22"/>
      </w:rPr>
      <w:t>/N/</w:t>
    </w:r>
    <w:r w:rsidR="00FC5A46">
      <w:rPr>
        <w:b/>
        <w:color w:val="000000"/>
        <w:sz w:val="22"/>
        <w:szCs w:val="22"/>
      </w:rPr>
      <w:t>II</w:t>
    </w:r>
    <w:r w:rsidRPr="00C46A00">
      <w:rPr>
        <w:b/>
        <w:color w:val="000000"/>
        <w:sz w:val="22"/>
        <w:szCs w:val="22"/>
      </w:rPr>
      <w:t>I/RPO/20</w:t>
    </w:r>
    <w:r>
      <w:rPr>
        <w:b/>
        <w:color w:val="000000"/>
        <w:sz w:val="22"/>
        <w:szCs w:val="22"/>
      </w:rPr>
      <w:t>2</w:t>
    </w:r>
    <w:r w:rsidR="00FC5A46">
      <w:rPr>
        <w:b/>
        <w:color w:val="000000"/>
        <w:sz w:val="22"/>
        <w:szCs w:val="22"/>
      </w:rPr>
      <w:t>1</w:t>
    </w:r>
  </w:p>
  <w:p w14:paraId="7527A144" w14:textId="77777777" w:rsidR="00352A03" w:rsidRDefault="00352A03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B680" w14:textId="77777777" w:rsidR="00603584" w:rsidRDefault="00603584">
      <w:r>
        <w:separator/>
      </w:r>
    </w:p>
  </w:footnote>
  <w:footnote w:type="continuationSeparator" w:id="0">
    <w:p w14:paraId="408382F1" w14:textId="77777777" w:rsidR="00603584" w:rsidRDefault="0060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D3CC" w14:textId="410E5F26" w:rsidR="00352A03" w:rsidRDefault="00110CC0">
    <w:pPr>
      <w:pStyle w:val="Nagwek"/>
    </w:pPr>
    <w:r>
      <w:rPr>
        <w:noProof/>
      </w:rPr>
      <w:drawing>
        <wp:inline distT="0" distB="0" distL="0" distR="0" wp14:anchorId="5F64FC0F" wp14:editId="7436600D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3060F"/>
    <w:multiLevelType w:val="hybridMultilevel"/>
    <w:tmpl w:val="43D0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90025"/>
    <w:multiLevelType w:val="hybridMultilevel"/>
    <w:tmpl w:val="7A127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6017"/>
    <w:multiLevelType w:val="hybridMultilevel"/>
    <w:tmpl w:val="A38CB42A"/>
    <w:lvl w:ilvl="0" w:tplc="C37639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200A5"/>
    <w:multiLevelType w:val="hybridMultilevel"/>
    <w:tmpl w:val="6A98E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71A9"/>
    <w:multiLevelType w:val="hybridMultilevel"/>
    <w:tmpl w:val="4AB462C6"/>
    <w:lvl w:ilvl="0" w:tplc="9DF4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B5F6B32"/>
    <w:multiLevelType w:val="hybridMultilevel"/>
    <w:tmpl w:val="BC3853E0"/>
    <w:lvl w:ilvl="0" w:tplc="A1B6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5A1C"/>
    <w:rsid w:val="000075EC"/>
    <w:rsid w:val="00015CE0"/>
    <w:rsid w:val="00020BDA"/>
    <w:rsid w:val="00020F5F"/>
    <w:rsid w:val="000237F0"/>
    <w:rsid w:val="000348BE"/>
    <w:rsid w:val="00037435"/>
    <w:rsid w:val="00040B99"/>
    <w:rsid w:val="00040C46"/>
    <w:rsid w:val="000443E9"/>
    <w:rsid w:val="00053B74"/>
    <w:rsid w:val="0005738F"/>
    <w:rsid w:val="00064445"/>
    <w:rsid w:val="00067483"/>
    <w:rsid w:val="000806B1"/>
    <w:rsid w:val="000837DD"/>
    <w:rsid w:val="000920C4"/>
    <w:rsid w:val="0009291A"/>
    <w:rsid w:val="00093DF3"/>
    <w:rsid w:val="0009726B"/>
    <w:rsid w:val="000A12BF"/>
    <w:rsid w:val="000A7140"/>
    <w:rsid w:val="000E195B"/>
    <w:rsid w:val="000E541E"/>
    <w:rsid w:val="000E565C"/>
    <w:rsid w:val="000F2CAD"/>
    <w:rsid w:val="000F4C39"/>
    <w:rsid w:val="000F6404"/>
    <w:rsid w:val="000F77EE"/>
    <w:rsid w:val="00110CC0"/>
    <w:rsid w:val="00110CF7"/>
    <w:rsid w:val="00113220"/>
    <w:rsid w:val="001160A8"/>
    <w:rsid w:val="00147466"/>
    <w:rsid w:val="00164670"/>
    <w:rsid w:val="00171B34"/>
    <w:rsid w:val="0017532D"/>
    <w:rsid w:val="00176C3F"/>
    <w:rsid w:val="0018075E"/>
    <w:rsid w:val="00180AA7"/>
    <w:rsid w:val="00184186"/>
    <w:rsid w:val="001846BB"/>
    <w:rsid w:val="0019267B"/>
    <w:rsid w:val="001B04DE"/>
    <w:rsid w:val="001C46FE"/>
    <w:rsid w:val="001C4FD9"/>
    <w:rsid w:val="001C6F3D"/>
    <w:rsid w:val="001C7984"/>
    <w:rsid w:val="001D1A65"/>
    <w:rsid w:val="001D5A42"/>
    <w:rsid w:val="001D61DC"/>
    <w:rsid w:val="001D7103"/>
    <w:rsid w:val="001E1FCE"/>
    <w:rsid w:val="001F10E9"/>
    <w:rsid w:val="001F1F07"/>
    <w:rsid w:val="001F6566"/>
    <w:rsid w:val="00206E69"/>
    <w:rsid w:val="00216A7C"/>
    <w:rsid w:val="00221072"/>
    <w:rsid w:val="00227193"/>
    <w:rsid w:val="00240B14"/>
    <w:rsid w:val="0024193C"/>
    <w:rsid w:val="00243EA5"/>
    <w:rsid w:val="00244821"/>
    <w:rsid w:val="002462F4"/>
    <w:rsid w:val="002602EF"/>
    <w:rsid w:val="00262178"/>
    <w:rsid w:val="00265D6D"/>
    <w:rsid w:val="00267674"/>
    <w:rsid w:val="00280B56"/>
    <w:rsid w:val="0028328E"/>
    <w:rsid w:val="00284B00"/>
    <w:rsid w:val="00286AB0"/>
    <w:rsid w:val="002906D2"/>
    <w:rsid w:val="00292589"/>
    <w:rsid w:val="002B6D65"/>
    <w:rsid w:val="002C32A3"/>
    <w:rsid w:val="002E01B4"/>
    <w:rsid w:val="002F207F"/>
    <w:rsid w:val="002F4CAF"/>
    <w:rsid w:val="00300C29"/>
    <w:rsid w:val="00300D73"/>
    <w:rsid w:val="00314346"/>
    <w:rsid w:val="00314FE4"/>
    <w:rsid w:val="0032197E"/>
    <w:rsid w:val="00325B06"/>
    <w:rsid w:val="0033252C"/>
    <w:rsid w:val="003372C8"/>
    <w:rsid w:val="00344FA9"/>
    <w:rsid w:val="003517E7"/>
    <w:rsid w:val="00352A03"/>
    <w:rsid w:val="00354C29"/>
    <w:rsid w:val="0036045B"/>
    <w:rsid w:val="003679C4"/>
    <w:rsid w:val="00367FD9"/>
    <w:rsid w:val="00372076"/>
    <w:rsid w:val="0037576D"/>
    <w:rsid w:val="0038009B"/>
    <w:rsid w:val="00391003"/>
    <w:rsid w:val="00392927"/>
    <w:rsid w:val="00393D93"/>
    <w:rsid w:val="003A6632"/>
    <w:rsid w:val="003C0E39"/>
    <w:rsid w:val="003C7806"/>
    <w:rsid w:val="003D1953"/>
    <w:rsid w:val="003D430D"/>
    <w:rsid w:val="003D45BF"/>
    <w:rsid w:val="003D58E0"/>
    <w:rsid w:val="003D69C8"/>
    <w:rsid w:val="003E4328"/>
    <w:rsid w:val="003E5E67"/>
    <w:rsid w:val="003F36F2"/>
    <w:rsid w:val="00402014"/>
    <w:rsid w:val="004022FE"/>
    <w:rsid w:val="00402BCD"/>
    <w:rsid w:val="004045B0"/>
    <w:rsid w:val="00407D91"/>
    <w:rsid w:val="004104FF"/>
    <w:rsid w:val="00416B26"/>
    <w:rsid w:val="00422FD3"/>
    <w:rsid w:val="004244F9"/>
    <w:rsid w:val="004355C7"/>
    <w:rsid w:val="00441BB0"/>
    <w:rsid w:val="00446F09"/>
    <w:rsid w:val="00452B5F"/>
    <w:rsid w:val="00453C93"/>
    <w:rsid w:val="0045609E"/>
    <w:rsid w:val="00461602"/>
    <w:rsid w:val="00462B7B"/>
    <w:rsid w:val="00463DA3"/>
    <w:rsid w:val="00464A8C"/>
    <w:rsid w:val="00465782"/>
    <w:rsid w:val="00470650"/>
    <w:rsid w:val="00473F4F"/>
    <w:rsid w:val="00474F83"/>
    <w:rsid w:val="004765D7"/>
    <w:rsid w:val="0048280F"/>
    <w:rsid w:val="00486FB3"/>
    <w:rsid w:val="00496FD7"/>
    <w:rsid w:val="004A0590"/>
    <w:rsid w:val="004A3485"/>
    <w:rsid w:val="004A512D"/>
    <w:rsid w:val="004A7F68"/>
    <w:rsid w:val="004B5148"/>
    <w:rsid w:val="004B5249"/>
    <w:rsid w:val="004E7345"/>
    <w:rsid w:val="004F0C85"/>
    <w:rsid w:val="004F1F78"/>
    <w:rsid w:val="004F4D8B"/>
    <w:rsid w:val="00505E88"/>
    <w:rsid w:val="005125B1"/>
    <w:rsid w:val="00525DF9"/>
    <w:rsid w:val="00527957"/>
    <w:rsid w:val="005347DA"/>
    <w:rsid w:val="005363EB"/>
    <w:rsid w:val="005371B6"/>
    <w:rsid w:val="00540827"/>
    <w:rsid w:val="005465B7"/>
    <w:rsid w:val="00547AE6"/>
    <w:rsid w:val="00547D47"/>
    <w:rsid w:val="005507DD"/>
    <w:rsid w:val="00566DA8"/>
    <w:rsid w:val="00571976"/>
    <w:rsid w:val="00574116"/>
    <w:rsid w:val="005753B8"/>
    <w:rsid w:val="005874BC"/>
    <w:rsid w:val="00591D4D"/>
    <w:rsid w:val="00596268"/>
    <w:rsid w:val="005A4B35"/>
    <w:rsid w:val="005A4C2E"/>
    <w:rsid w:val="005A611E"/>
    <w:rsid w:val="005A6664"/>
    <w:rsid w:val="005B18C6"/>
    <w:rsid w:val="005B5000"/>
    <w:rsid w:val="005C40E1"/>
    <w:rsid w:val="005C75F5"/>
    <w:rsid w:val="005D0738"/>
    <w:rsid w:val="005D2059"/>
    <w:rsid w:val="005D20C4"/>
    <w:rsid w:val="005D6238"/>
    <w:rsid w:val="005D7A91"/>
    <w:rsid w:val="005E11F6"/>
    <w:rsid w:val="005E5042"/>
    <w:rsid w:val="005F12C4"/>
    <w:rsid w:val="005F3B7D"/>
    <w:rsid w:val="005F6D62"/>
    <w:rsid w:val="005F7DB2"/>
    <w:rsid w:val="00603584"/>
    <w:rsid w:val="006037C7"/>
    <w:rsid w:val="006045A4"/>
    <w:rsid w:val="00604F5E"/>
    <w:rsid w:val="00604FF6"/>
    <w:rsid w:val="00605BC5"/>
    <w:rsid w:val="00607073"/>
    <w:rsid w:val="00616E15"/>
    <w:rsid w:val="00617840"/>
    <w:rsid w:val="00630D79"/>
    <w:rsid w:val="00660390"/>
    <w:rsid w:val="00664B4B"/>
    <w:rsid w:val="00665083"/>
    <w:rsid w:val="00665982"/>
    <w:rsid w:val="00672ADC"/>
    <w:rsid w:val="006733F8"/>
    <w:rsid w:val="00673FCC"/>
    <w:rsid w:val="00683423"/>
    <w:rsid w:val="00684D8D"/>
    <w:rsid w:val="006878A7"/>
    <w:rsid w:val="00694877"/>
    <w:rsid w:val="00697801"/>
    <w:rsid w:val="006B12EC"/>
    <w:rsid w:val="006C247C"/>
    <w:rsid w:val="006C486A"/>
    <w:rsid w:val="006C57BD"/>
    <w:rsid w:val="006C7C7C"/>
    <w:rsid w:val="006E02E6"/>
    <w:rsid w:val="006E1FFE"/>
    <w:rsid w:val="006E2BFC"/>
    <w:rsid w:val="006E576C"/>
    <w:rsid w:val="006E6E54"/>
    <w:rsid w:val="006F19A4"/>
    <w:rsid w:val="006F2509"/>
    <w:rsid w:val="006F2AE4"/>
    <w:rsid w:val="00706532"/>
    <w:rsid w:val="00707801"/>
    <w:rsid w:val="007112E0"/>
    <w:rsid w:val="0071539D"/>
    <w:rsid w:val="007228E6"/>
    <w:rsid w:val="007278FF"/>
    <w:rsid w:val="00732642"/>
    <w:rsid w:val="007355EB"/>
    <w:rsid w:val="0074225A"/>
    <w:rsid w:val="00742974"/>
    <w:rsid w:val="007555F3"/>
    <w:rsid w:val="007615EA"/>
    <w:rsid w:val="00762D79"/>
    <w:rsid w:val="00766ECB"/>
    <w:rsid w:val="00774DDF"/>
    <w:rsid w:val="00776402"/>
    <w:rsid w:val="00777517"/>
    <w:rsid w:val="007920AF"/>
    <w:rsid w:val="007950B6"/>
    <w:rsid w:val="00795324"/>
    <w:rsid w:val="007A4698"/>
    <w:rsid w:val="007C0165"/>
    <w:rsid w:val="007D0E59"/>
    <w:rsid w:val="007D2922"/>
    <w:rsid w:val="007E45C9"/>
    <w:rsid w:val="007E4961"/>
    <w:rsid w:val="007E647C"/>
    <w:rsid w:val="007F16C6"/>
    <w:rsid w:val="007F242F"/>
    <w:rsid w:val="007F41BB"/>
    <w:rsid w:val="007F628F"/>
    <w:rsid w:val="007F783B"/>
    <w:rsid w:val="00805CBB"/>
    <w:rsid w:val="00810A29"/>
    <w:rsid w:val="0081333C"/>
    <w:rsid w:val="00817E72"/>
    <w:rsid w:val="008239A9"/>
    <w:rsid w:val="00824A8E"/>
    <w:rsid w:val="008253BE"/>
    <w:rsid w:val="00833118"/>
    <w:rsid w:val="00834EBF"/>
    <w:rsid w:val="008440FA"/>
    <w:rsid w:val="008478EC"/>
    <w:rsid w:val="008506FF"/>
    <w:rsid w:val="00851F4B"/>
    <w:rsid w:val="00854043"/>
    <w:rsid w:val="00855917"/>
    <w:rsid w:val="00856F00"/>
    <w:rsid w:val="0086034E"/>
    <w:rsid w:val="008607AC"/>
    <w:rsid w:val="00861E3D"/>
    <w:rsid w:val="008706F3"/>
    <w:rsid w:val="008778C0"/>
    <w:rsid w:val="008778D1"/>
    <w:rsid w:val="008821AA"/>
    <w:rsid w:val="00882B8F"/>
    <w:rsid w:val="008836A5"/>
    <w:rsid w:val="00885A93"/>
    <w:rsid w:val="00886837"/>
    <w:rsid w:val="00887D19"/>
    <w:rsid w:val="008A6A28"/>
    <w:rsid w:val="008A6C88"/>
    <w:rsid w:val="008B37FB"/>
    <w:rsid w:val="008B5676"/>
    <w:rsid w:val="008C26B2"/>
    <w:rsid w:val="008C5696"/>
    <w:rsid w:val="008C6F3B"/>
    <w:rsid w:val="008C6F4D"/>
    <w:rsid w:val="008D260B"/>
    <w:rsid w:val="008E203D"/>
    <w:rsid w:val="008E4862"/>
    <w:rsid w:val="008E6DFE"/>
    <w:rsid w:val="008E7205"/>
    <w:rsid w:val="008E7E1B"/>
    <w:rsid w:val="008F3088"/>
    <w:rsid w:val="008F595F"/>
    <w:rsid w:val="008F72E9"/>
    <w:rsid w:val="009119EA"/>
    <w:rsid w:val="009152D1"/>
    <w:rsid w:val="009164A5"/>
    <w:rsid w:val="00927514"/>
    <w:rsid w:val="00932DF7"/>
    <w:rsid w:val="009334D6"/>
    <w:rsid w:val="00935AE1"/>
    <w:rsid w:val="00942960"/>
    <w:rsid w:val="0095109B"/>
    <w:rsid w:val="0096186F"/>
    <w:rsid w:val="00962E15"/>
    <w:rsid w:val="00967AA4"/>
    <w:rsid w:val="00974B58"/>
    <w:rsid w:val="00983844"/>
    <w:rsid w:val="009846E3"/>
    <w:rsid w:val="00992DF1"/>
    <w:rsid w:val="00995977"/>
    <w:rsid w:val="009A1DA3"/>
    <w:rsid w:val="009A2587"/>
    <w:rsid w:val="009A7476"/>
    <w:rsid w:val="009B22C0"/>
    <w:rsid w:val="009C4613"/>
    <w:rsid w:val="009C5DF7"/>
    <w:rsid w:val="009D60D6"/>
    <w:rsid w:val="009D6688"/>
    <w:rsid w:val="009F3535"/>
    <w:rsid w:val="009F4BD4"/>
    <w:rsid w:val="009F5BC9"/>
    <w:rsid w:val="00A0043F"/>
    <w:rsid w:val="00A04A01"/>
    <w:rsid w:val="00A11FA3"/>
    <w:rsid w:val="00A15CB9"/>
    <w:rsid w:val="00A1793B"/>
    <w:rsid w:val="00A26A0A"/>
    <w:rsid w:val="00A2721E"/>
    <w:rsid w:val="00A331DE"/>
    <w:rsid w:val="00A40C08"/>
    <w:rsid w:val="00A4324E"/>
    <w:rsid w:val="00A44417"/>
    <w:rsid w:val="00A452A5"/>
    <w:rsid w:val="00A47A30"/>
    <w:rsid w:val="00A50B12"/>
    <w:rsid w:val="00A51AB0"/>
    <w:rsid w:val="00A7789B"/>
    <w:rsid w:val="00A82FE4"/>
    <w:rsid w:val="00AA0735"/>
    <w:rsid w:val="00AB21E1"/>
    <w:rsid w:val="00AB24A2"/>
    <w:rsid w:val="00AB47FD"/>
    <w:rsid w:val="00AB63D7"/>
    <w:rsid w:val="00AC4E0A"/>
    <w:rsid w:val="00AC69B9"/>
    <w:rsid w:val="00AE2700"/>
    <w:rsid w:val="00AF32AB"/>
    <w:rsid w:val="00B03C17"/>
    <w:rsid w:val="00B04350"/>
    <w:rsid w:val="00B07B1D"/>
    <w:rsid w:val="00B108B8"/>
    <w:rsid w:val="00B11E72"/>
    <w:rsid w:val="00B204F6"/>
    <w:rsid w:val="00B21BC3"/>
    <w:rsid w:val="00B3306A"/>
    <w:rsid w:val="00B3531A"/>
    <w:rsid w:val="00B41C9F"/>
    <w:rsid w:val="00B52AC6"/>
    <w:rsid w:val="00B55332"/>
    <w:rsid w:val="00B56AA5"/>
    <w:rsid w:val="00B56CBA"/>
    <w:rsid w:val="00B61DF7"/>
    <w:rsid w:val="00B64CAF"/>
    <w:rsid w:val="00B66159"/>
    <w:rsid w:val="00B74B42"/>
    <w:rsid w:val="00B81C28"/>
    <w:rsid w:val="00B82392"/>
    <w:rsid w:val="00B85BA7"/>
    <w:rsid w:val="00B90AC7"/>
    <w:rsid w:val="00BA0A9A"/>
    <w:rsid w:val="00BB181B"/>
    <w:rsid w:val="00BB54CA"/>
    <w:rsid w:val="00BB5C4B"/>
    <w:rsid w:val="00BC45E1"/>
    <w:rsid w:val="00BD1A89"/>
    <w:rsid w:val="00BD4585"/>
    <w:rsid w:val="00BD5984"/>
    <w:rsid w:val="00BD7562"/>
    <w:rsid w:val="00BF23EE"/>
    <w:rsid w:val="00BF3080"/>
    <w:rsid w:val="00BF578C"/>
    <w:rsid w:val="00BF741E"/>
    <w:rsid w:val="00BF7632"/>
    <w:rsid w:val="00C0073E"/>
    <w:rsid w:val="00C018F4"/>
    <w:rsid w:val="00C05E39"/>
    <w:rsid w:val="00C0695E"/>
    <w:rsid w:val="00C12D17"/>
    <w:rsid w:val="00C15E34"/>
    <w:rsid w:val="00C21667"/>
    <w:rsid w:val="00C23EFD"/>
    <w:rsid w:val="00C25817"/>
    <w:rsid w:val="00C3343C"/>
    <w:rsid w:val="00C34BF4"/>
    <w:rsid w:val="00C353FD"/>
    <w:rsid w:val="00C46A00"/>
    <w:rsid w:val="00C5327D"/>
    <w:rsid w:val="00C54526"/>
    <w:rsid w:val="00C60053"/>
    <w:rsid w:val="00C63654"/>
    <w:rsid w:val="00C64A90"/>
    <w:rsid w:val="00C64E1F"/>
    <w:rsid w:val="00C66879"/>
    <w:rsid w:val="00C679D0"/>
    <w:rsid w:val="00C76604"/>
    <w:rsid w:val="00C766C3"/>
    <w:rsid w:val="00C766F3"/>
    <w:rsid w:val="00C95A6C"/>
    <w:rsid w:val="00C973D1"/>
    <w:rsid w:val="00C9771A"/>
    <w:rsid w:val="00CA3C56"/>
    <w:rsid w:val="00CB1E7E"/>
    <w:rsid w:val="00CB73F0"/>
    <w:rsid w:val="00CC00F9"/>
    <w:rsid w:val="00CC6868"/>
    <w:rsid w:val="00CD0248"/>
    <w:rsid w:val="00CD7DFB"/>
    <w:rsid w:val="00CE209B"/>
    <w:rsid w:val="00CE7D0C"/>
    <w:rsid w:val="00CF0A0C"/>
    <w:rsid w:val="00CF0C22"/>
    <w:rsid w:val="00CF390C"/>
    <w:rsid w:val="00D023DD"/>
    <w:rsid w:val="00D040DB"/>
    <w:rsid w:val="00D05B83"/>
    <w:rsid w:val="00D120A9"/>
    <w:rsid w:val="00D13156"/>
    <w:rsid w:val="00D13EDB"/>
    <w:rsid w:val="00D144B8"/>
    <w:rsid w:val="00D24F66"/>
    <w:rsid w:val="00D266F7"/>
    <w:rsid w:val="00D50C53"/>
    <w:rsid w:val="00D55654"/>
    <w:rsid w:val="00D7023E"/>
    <w:rsid w:val="00D77EEC"/>
    <w:rsid w:val="00D827A1"/>
    <w:rsid w:val="00D86EA0"/>
    <w:rsid w:val="00D905AC"/>
    <w:rsid w:val="00D90D2E"/>
    <w:rsid w:val="00D91528"/>
    <w:rsid w:val="00D93C05"/>
    <w:rsid w:val="00D96005"/>
    <w:rsid w:val="00DA75FC"/>
    <w:rsid w:val="00DB0258"/>
    <w:rsid w:val="00DB0CEB"/>
    <w:rsid w:val="00DB6ADE"/>
    <w:rsid w:val="00DB6B6C"/>
    <w:rsid w:val="00DC38B2"/>
    <w:rsid w:val="00DD0543"/>
    <w:rsid w:val="00DD4286"/>
    <w:rsid w:val="00DE32DD"/>
    <w:rsid w:val="00DE3BDE"/>
    <w:rsid w:val="00DE5DA9"/>
    <w:rsid w:val="00DF3016"/>
    <w:rsid w:val="00DF3D71"/>
    <w:rsid w:val="00DF49B8"/>
    <w:rsid w:val="00DF73EF"/>
    <w:rsid w:val="00E00F74"/>
    <w:rsid w:val="00E01133"/>
    <w:rsid w:val="00E15C09"/>
    <w:rsid w:val="00E2249A"/>
    <w:rsid w:val="00E26000"/>
    <w:rsid w:val="00E2602D"/>
    <w:rsid w:val="00E33764"/>
    <w:rsid w:val="00E379AF"/>
    <w:rsid w:val="00E4263C"/>
    <w:rsid w:val="00E52D03"/>
    <w:rsid w:val="00E56A73"/>
    <w:rsid w:val="00E576C0"/>
    <w:rsid w:val="00E578BE"/>
    <w:rsid w:val="00E628B7"/>
    <w:rsid w:val="00E649CD"/>
    <w:rsid w:val="00E66984"/>
    <w:rsid w:val="00E7541E"/>
    <w:rsid w:val="00E76875"/>
    <w:rsid w:val="00E80983"/>
    <w:rsid w:val="00E9117A"/>
    <w:rsid w:val="00E937D3"/>
    <w:rsid w:val="00E943BD"/>
    <w:rsid w:val="00E9730C"/>
    <w:rsid w:val="00EA4E48"/>
    <w:rsid w:val="00EA72E7"/>
    <w:rsid w:val="00EA78F8"/>
    <w:rsid w:val="00EB63A8"/>
    <w:rsid w:val="00EC1FBB"/>
    <w:rsid w:val="00EE2DD3"/>
    <w:rsid w:val="00EE4B87"/>
    <w:rsid w:val="00EE625D"/>
    <w:rsid w:val="00EF7DC9"/>
    <w:rsid w:val="00F02D68"/>
    <w:rsid w:val="00F071C1"/>
    <w:rsid w:val="00F073AA"/>
    <w:rsid w:val="00F229F1"/>
    <w:rsid w:val="00F24850"/>
    <w:rsid w:val="00F27F67"/>
    <w:rsid w:val="00F32118"/>
    <w:rsid w:val="00F323F8"/>
    <w:rsid w:val="00F3572E"/>
    <w:rsid w:val="00F403F9"/>
    <w:rsid w:val="00F42CBB"/>
    <w:rsid w:val="00F547BA"/>
    <w:rsid w:val="00F569AF"/>
    <w:rsid w:val="00F62B84"/>
    <w:rsid w:val="00F73E8B"/>
    <w:rsid w:val="00F77BB0"/>
    <w:rsid w:val="00F77CED"/>
    <w:rsid w:val="00F801AC"/>
    <w:rsid w:val="00F80D90"/>
    <w:rsid w:val="00F828B3"/>
    <w:rsid w:val="00F830BB"/>
    <w:rsid w:val="00F90D2C"/>
    <w:rsid w:val="00F92F32"/>
    <w:rsid w:val="00F957E3"/>
    <w:rsid w:val="00F95EA0"/>
    <w:rsid w:val="00F967AA"/>
    <w:rsid w:val="00F968E2"/>
    <w:rsid w:val="00FB4378"/>
    <w:rsid w:val="00FB6B71"/>
    <w:rsid w:val="00FC0160"/>
    <w:rsid w:val="00FC08C1"/>
    <w:rsid w:val="00FC2128"/>
    <w:rsid w:val="00FC415E"/>
    <w:rsid w:val="00FC4D0F"/>
    <w:rsid w:val="00FC5A46"/>
    <w:rsid w:val="00FC6CB4"/>
    <w:rsid w:val="00FC73CB"/>
    <w:rsid w:val="00FD2C1E"/>
    <w:rsid w:val="00FD49F6"/>
    <w:rsid w:val="00FE4271"/>
    <w:rsid w:val="00FE4F19"/>
    <w:rsid w:val="00FF027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2A77A"/>
  <w15:chartTrackingRefBased/>
  <w15:docId w15:val="{46087F31-2483-4B54-864E-5B3A050F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9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7C97-AB4F-4ED0-827D-E4DBB885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3124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Zieja, Hubert</cp:lastModifiedBy>
  <cp:revision>4</cp:revision>
  <cp:lastPrinted>2018-03-01T12:18:00Z</cp:lastPrinted>
  <dcterms:created xsi:type="dcterms:W3CDTF">2021-11-16T11:17:00Z</dcterms:created>
  <dcterms:modified xsi:type="dcterms:W3CDTF">2021-11-16T11:18:00Z</dcterms:modified>
</cp:coreProperties>
</file>