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272DD135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F43082">
        <w:rPr>
          <w:rFonts w:ascii="Times New Roman" w:hAnsi="Times New Roman" w:cs="Times New Roman"/>
          <w:sz w:val="24"/>
          <w:szCs w:val="24"/>
        </w:rPr>
        <w:t>.</w:t>
      </w:r>
      <w:r w:rsidR="00DD3C48">
        <w:rPr>
          <w:rFonts w:ascii="Times New Roman" w:hAnsi="Times New Roman" w:cs="Times New Roman"/>
          <w:sz w:val="24"/>
          <w:szCs w:val="24"/>
        </w:rPr>
        <w:t>4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</w:t>
      </w:r>
      <w:r w:rsidR="00DD3C48">
        <w:rPr>
          <w:rFonts w:ascii="Times New Roman" w:hAnsi="Times New Roman" w:cs="Times New Roman"/>
          <w:sz w:val="24"/>
          <w:szCs w:val="24"/>
        </w:rPr>
        <w:t>1</w:t>
      </w:r>
      <w:r w:rsidR="002E26B2">
        <w:rPr>
          <w:rFonts w:ascii="Times New Roman" w:hAnsi="Times New Roman" w:cs="Times New Roman"/>
          <w:sz w:val="24"/>
          <w:szCs w:val="24"/>
        </w:rPr>
        <w:t xml:space="preserve">  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26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864D15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DD3C48">
        <w:rPr>
          <w:rFonts w:ascii="Times New Roman" w:hAnsi="Times New Roman" w:cs="Times New Roman"/>
          <w:sz w:val="24"/>
          <w:szCs w:val="24"/>
        </w:rPr>
        <w:t>.02.2021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46BF" w14:textId="77777777" w:rsidR="00B81C03" w:rsidRDefault="00B81C03" w:rsidP="002E26B2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59D731" w14:textId="77777777" w:rsidR="005C6D59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0F18872B" w14:textId="77777777" w:rsidR="007059DA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5FD3A74" w14:textId="643C8ACF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Oksa</w:t>
      </w:r>
      <w:r w:rsidR="00A210D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/powiat jędrzejowski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0EB857E9" w14:textId="77777777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11146C2" w14:textId="349F5DF4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22.03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52B69150" w14:textId="60E43846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protokół odbioru.</w:t>
      </w:r>
    </w:p>
    <w:p w14:paraId="14070925" w14:textId="77777777" w:rsidR="007059DA" w:rsidRPr="009440B3" w:rsidRDefault="007059DA" w:rsidP="007059D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Zdrowia.</w:t>
      </w:r>
    </w:p>
    <w:p w14:paraId="241C8A95" w14:textId="77777777" w:rsidR="007059DA" w:rsidRPr="00B81C03" w:rsidRDefault="007059DA" w:rsidP="007059DA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28A66D0" w14:textId="77777777"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62970457" w14:textId="52EF8B0B"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C61889"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3 </w:t>
      </w:r>
      <w:r w:rsid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sztuk </w:t>
      </w:r>
      <w:r w:rsidR="00C61889"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rowerów stacjonarnych do ćwiczeń</w:t>
      </w:r>
    </w:p>
    <w:p w14:paraId="68C1895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1D2D725" w14:textId="6B22800C" w:rsidR="00BE6DD0" w:rsidRPr="00C61889" w:rsidRDefault="00BE6DD0" w:rsidP="00C61889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618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Zakup i dostawa  </w:t>
      </w:r>
      <w:r w:rsidRPr="00C61889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61889">
        <w:rPr>
          <w:rFonts w:ascii="Times New Roman" w:eastAsia="Calibri" w:hAnsi="Times New Roman" w:cs="Times New Roman"/>
          <w:iCs/>
          <w:sz w:val="24"/>
          <w:szCs w:val="24"/>
        </w:rPr>
        <w:t xml:space="preserve"> sztuk</w:t>
      </w:r>
      <w:r w:rsidRPr="00C61889">
        <w:rPr>
          <w:rFonts w:ascii="Times New Roman" w:eastAsia="Calibri" w:hAnsi="Times New Roman" w:cs="Times New Roman"/>
          <w:iCs/>
          <w:sz w:val="24"/>
          <w:szCs w:val="24"/>
        </w:rPr>
        <w:t xml:space="preserve"> rowerów stacjonarnych do ćwiczeń</w:t>
      </w:r>
      <w:r w:rsidR="00C6188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6188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09498B5" w14:textId="77777777" w:rsidR="00BE6DD0" w:rsidRPr="00D3724D" w:rsidRDefault="00BE6DD0" w:rsidP="00BE6DD0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techniczne:</w:t>
      </w:r>
    </w:p>
    <w:p w14:paraId="1FB331BF" w14:textId="4D93470D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dopuszczalna waga użytkownika do 1</w:t>
      </w:r>
      <w:r w:rsidR="00DD3C48">
        <w:rPr>
          <w:rFonts w:eastAsia="Times New Roman"/>
          <w:sz w:val="24"/>
          <w:szCs w:val="24"/>
          <w:lang w:eastAsia="pl-PL"/>
        </w:rPr>
        <w:t>0</w:t>
      </w:r>
      <w:r w:rsidRPr="00D3724D">
        <w:rPr>
          <w:rFonts w:eastAsia="Times New Roman"/>
          <w:sz w:val="24"/>
          <w:szCs w:val="24"/>
          <w:lang w:eastAsia="pl-PL"/>
        </w:rPr>
        <w:t>0 kg lub wyższa,</w:t>
      </w:r>
    </w:p>
    <w:p w14:paraId="388825A2" w14:textId="2619A20E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manualna regulacja oporu:</w:t>
      </w:r>
      <w:r w:rsidR="00DD3C48">
        <w:rPr>
          <w:rFonts w:eastAsia="Times New Roman"/>
          <w:sz w:val="24"/>
          <w:szCs w:val="24"/>
          <w:lang w:eastAsia="pl-PL"/>
        </w:rPr>
        <w:t xml:space="preserve"> minimum</w:t>
      </w:r>
      <w:r w:rsidRPr="00D3724D">
        <w:rPr>
          <w:rFonts w:eastAsia="Times New Roman"/>
          <w:sz w:val="24"/>
          <w:szCs w:val="24"/>
          <w:lang w:eastAsia="pl-PL"/>
        </w:rPr>
        <w:t xml:space="preserve"> 8 poziomów, </w:t>
      </w:r>
    </w:p>
    <w:p w14:paraId="5A1888FF" w14:textId="77F5A6CF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ergonomiczne </w:t>
      </w:r>
      <w:r w:rsidR="00EF5DD9" w:rsidRPr="00D3724D">
        <w:rPr>
          <w:rFonts w:eastAsia="Times New Roman"/>
          <w:sz w:val="24"/>
          <w:szCs w:val="24"/>
          <w:lang w:eastAsia="pl-PL"/>
        </w:rPr>
        <w:t>regulowane siod</w:t>
      </w:r>
      <w:r w:rsidR="00EF5DD9">
        <w:rPr>
          <w:rFonts w:eastAsia="Times New Roman"/>
          <w:sz w:val="24"/>
          <w:szCs w:val="24"/>
          <w:lang w:eastAsia="pl-PL"/>
        </w:rPr>
        <w:t>ełko</w:t>
      </w:r>
      <w:r w:rsidRPr="00D3724D">
        <w:rPr>
          <w:rFonts w:eastAsia="Times New Roman"/>
          <w:sz w:val="24"/>
          <w:szCs w:val="24"/>
          <w:lang w:eastAsia="pl-PL"/>
        </w:rPr>
        <w:t xml:space="preserve">, </w:t>
      </w:r>
    </w:p>
    <w:p w14:paraId="66D5A287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antypoślizgowe i samopoziomujące pedały z regulowanymi paskami, </w:t>
      </w:r>
    </w:p>
    <w:p w14:paraId="2CC9049D" w14:textId="77777777" w:rsidR="00BE6DD0" w:rsidRPr="00D3724D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sz w:val="24"/>
          <w:szCs w:val="24"/>
          <w:lang w:eastAsia="pl-PL"/>
        </w:rPr>
        <w:t>m</w:t>
      </w:r>
      <w:r w:rsidRPr="00D3724D">
        <w:rPr>
          <w:sz w:val="24"/>
          <w:szCs w:val="24"/>
        </w:rPr>
        <w:t xml:space="preserve">echanizm oporu: </w:t>
      </w:r>
      <w:r w:rsidRPr="00D3724D">
        <w:rPr>
          <w:bCs/>
          <w:sz w:val="24"/>
          <w:szCs w:val="24"/>
        </w:rPr>
        <w:t>magnetyczny/elektromagnetyczny,</w:t>
      </w:r>
    </w:p>
    <w:p w14:paraId="606534D4" w14:textId="42AD6376" w:rsidR="007059DA" w:rsidRPr="007059DA" w:rsidRDefault="00BE6DD0" w:rsidP="00BE6DD0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  <w:sz w:val="24"/>
          <w:szCs w:val="24"/>
        </w:rPr>
      </w:pPr>
      <w:r w:rsidRPr="00D3724D">
        <w:rPr>
          <w:rFonts w:eastAsia="Times New Roman"/>
          <w:bCs/>
          <w:sz w:val="24"/>
          <w:szCs w:val="24"/>
          <w:lang w:eastAsia="pl-PL"/>
        </w:rPr>
        <w:t>w</w:t>
      </w:r>
      <w:r w:rsidRPr="00D3724D">
        <w:rPr>
          <w:rFonts w:eastAsia="Times New Roman"/>
          <w:sz w:val="24"/>
          <w:szCs w:val="24"/>
          <w:lang w:eastAsia="pl-PL"/>
        </w:rPr>
        <w:t>yświetlacz z funkcjami m.in.: czas, dystans, prędkość, puls.</w:t>
      </w:r>
      <w:bookmarkStart w:id="1" w:name="_Hlk59958031"/>
    </w:p>
    <w:p w14:paraId="0A15CF4A" w14:textId="77777777" w:rsidR="00864D15" w:rsidRPr="00864D15" w:rsidRDefault="007059DA" w:rsidP="00864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 w:rsidR="00864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D15" w:rsidRPr="00864D15">
        <w:rPr>
          <w:rFonts w:ascii="Times New Roman" w:eastAsia="Calibri" w:hAnsi="Times New Roman" w:cs="Times New Roman"/>
          <w:sz w:val="24"/>
          <w:szCs w:val="24"/>
        </w:rPr>
        <w:t xml:space="preserve">Instrukcja </w:t>
      </w:r>
      <w:r w:rsidR="00864D15" w:rsidRPr="00864D15">
        <w:rPr>
          <w:rFonts w:ascii="Times New Roman" w:eastAsia="Calibri" w:hAnsi="Times New Roman" w:cs="Times New Roman"/>
          <w:sz w:val="24"/>
          <w:szCs w:val="24"/>
        </w:rPr>
        <w:lastRenderedPageBreak/>
        <w:t>obsługi i karta gwarancyjna urządzenia w języku polskim.</w:t>
      </w:r>
    </w:p>
    <w:p w14:paraId="4D6E94B2" w14:textId="72B8AC8E" w:rsidR="007059DA" w:rsidRDefault="00864D15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1506E756" w14:textId="77777777" w:rsidR="00D934D6" w:rsidRDefault="00D934D6" w:rsidP="00D934D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32E567A5" w14:textId="5029C2B1" w:rsidR="00BE6DD0" w:rsidRDefault="00BE6DD0" w:rsidP="00BE6DD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1EE36E" w14:textId="5507D8B6" w:rsidR="00C61889" w:rsidRDefault="00C61889" w:rsidP="00BE6DD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C3731" w14:textId="5E771D8A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693E079F" w14:textId="5B114565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" w:name="_Hlk59957992"/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4</w:t>
      </w:r>
      <w:r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sztuk mat masujących</w:t>
      </w:r>
    </w:p>
    <w:bookmarkEnd w:id="2"/>
    <w:p w14:paraId="5AF12103" w14:textId="77777777" w:rsidR="00C61889" w:rsidRDefault="00C61889" w:rsidP="00BE6DD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FB893A" w14:textId="3F0A8F16" w:rsidR="00C61889" w:rsidRDefault="00C61889" w:rsidP="00BE6D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889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4 sztuk mat masujących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4A8AA3" w14:textId="64FC23F0" w:rsidR="00BE6DD0" w:rsidRPr="00D3724D" w:rsidRDefault="00BE6DD0" w:rsidP="00BE6D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sz w:val="24"/>
          <w:szCs w:val="24"/>
          <w:lang w:eastAsia="pl-PL"/>
        </w:rPr>
        <w:t>Parametry techniczne:</w:t>
      </w:r>
    </w:p>
    <w:p w14:paraId="1EB57319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3 intensywności masażu akupresury do wyboru,</w:t>
      </w:r>
    </w:p>
    <w:p w14:paraId="320D3E6E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dostępne 3 strefy masażu: do wyboru:  masaż całościowy, górna lub dolna część pleców,</w:t>
      </w:r>
    </w:p>
    <w:p w14:paraId="4120CC37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oddzielny masaż szyi o regulowanej wysokości,</w:t>
      </w:r>
    </w:p>
    <w:p w14:paraId="2247340C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możliwość podłączenia czerwonego światła i funkcji ogrzewania,</w:t>
      </w:r>
    </w:p>
    <w:p w14:paraId="20A47093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automatyczne wyłączanie po 15 minutach,</w:t>
      </w:r>
    </w:p>
    <w:p w14:paraId="5F7F846D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odpinana, nadająca się do prania osłona szyi,</w:t>
      </w:r>
    </w:p>
    <w:p w14:paraId="3A083F50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>pilot zdalnego sterowania w języku polskim,</w:t>
      </w:r>
    </w:p>
    <w:p w14:paraId="6971A13F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bCs/>
          <w:color w:val="000000"/>
          <w:sz w:val="24"/>
          <w:szCs w:val="24"/>
          <w:lang w:eastAsia="pl-PL"/>
        </w:rPr>
        <w:t>system mocowania do fotela/krzesła</w:t>
      </w:r>
      <w:r w:rsidRPr="00D3724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4743EF23" w14:textId="77777777" w:rsidR="00BE6DD0" w:rsidRPr="00D3724D" w:rsidRDefault="00BE6DD0" w:rsidP="00BE6DD0">
      <w:pPr>
        <w:pStyle w:val="Akapitzlist"/>
        <w:numPr>
          <w:ilvl w:val="0"/>
          <w:numId w:val="19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color w:val="000000"/>
          <w:sz w:val="24"/>
          <w:szCs w:val="24"/>
          <w:lang w:eastAsia="pl-PL"/>
        </w:rPr>
        <w:t xml:space="preserve">optymalna dla osób o wzroście 155 cm - 185 cm </w:t>
      </w:r>
    </w:p>
    <w:p w14:paraId="33CEF547" w14:textId="30ABC043" w:rsidR="007059DA" w:rsidRDefault="007059DA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 w:rsidR="00864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D15" w:rsidRPr="00CB0CCD">
        <w:rPr>
          <w:rFonts w:ascii="Times New Roman" w:eastAsia="Calibri" w:hAnsi="Times New Roman" w:cs="Times New Roman"/>
          <w:sz w:val="24"/>
          <w:szCs w:val="24"/>
        </w:rPr>
        <w:t>Instrukcja obsługi i karta gwarancyjna urządzenia w języku polskim</w:t>
      </w:r>
      <w:r w:rsidR="00864D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FBA095" w14:textId="77777777" w:rsidR="00864D15" w:rsidRDefault="00864D15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3DE706D4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021B3CC6" w14:textId="77777777" w:rsidR="001E19FB" w:rsidRDefault="001E19FB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B4C5098" w14:textId="77777777" w:rsidR="00864D15" w:rsidRDefault="00864D15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9BC903D" w14:textId="77777777" w:rsidR="00864D15" w:rsidRPr="00D3724D" w:rsidRDefault="00864D15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564BDBE" w14:textId="5C267E7B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</w:p>
    <w:p w14:paraId="64D00D9E" w14:textId="7A375082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4</w:t>
      </w:r>
      <w:r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sztuk inhalatorów</w:t>
      </w:r>
    </w:p>
    <w:p w14:paraId="3F922A12" w14:textId="77777777" w:rsidR="00C61889" w:rsidRDefault="00C61889" w:rsidP="00C61889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</w:p>
    <w:p w14:paraId="7E574336" w14:textId="635E4B33" w:rsidR="00BE6DD0" w:rsidRPr="00C61889" w:rsidRDefault="00BE6DD0" w:rsidP="00C6188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1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 i dostawa 4 sztuk inhalatorów</w:t>
      </w:r>
      <w:r w:rsidR="00C61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61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4BA7A0E" w14:textId="77777777" w:rsidR="00BE6DD0" w:rsidRPr="00D3724D" w:rsidRDefault="00BE6DD0" w:rsidP="00BE6DD0">
      <w:pPr>
        <w:pStyle w:val="Akapitzlist"/>
        <w:spacing w:after="0" w:line="360" w:lineRule="auto"/>
        <w:ind w:left="644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Parametry techniczne:</w:t>
      </w:r>
    </w:p>
    <w:p w14:paraId="30E96CA3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zasilanie sieciowe</w:t>
      </w:r>
    </w:p>
    <w:p w14:paraId="507BBDE1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maska dla dorosłych i dla dzieci</w:t>
      </w:r>
    </w:p>
    <w:p w14:paraId="36303196" w14:textId="77777777" w:rsidR="00BE6DD0" w:rsidRPr="00D3724D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nebulizator z przewodem powietrznym, ustnik</w:t>
      </w:r>
    </w:p>
    <w:p w14:paraId="645C2C32" w14:textId="77777777" w:rsidR="00BE6DD0" w:rsidRDefault="00BE6DD0" w:rsidP="00BE6DD0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etui, kompresor, końcówka do nosa</w:t>
      </w:r>
    </w:p>
    <w:p w14:paraId="215352BD" w14:textId="43578988" w:rsidR="00626BE1" w:rsidRPr="00A210D4" w:rsidRDefault="00626BE1" w:rsidP="00AE6236">
      <w:pPr>
        <w:pStyle w:val="Akapitzlist"/>
        <w:numPr>
          <w:ilvl w:val="0"/>
          <w:numId w:val="20"/>
        </w:numPr>
        <w:spacing w:after="0" w:line="360" w:lineRule="auto"/>
        <w:ind w:left="1276"/>
        <w:jc w:val="both"/>
        <w:rPr>
          <w:rFonts w:eastAsia="Times New Roman"/>
          <w:sz w:val="24"/>
          <w:szCs w:val="24"/>
          <w:lang w:eastAsia="pl-PL"/>
        </w:rPr>
      </w:pPr>
      <w:r w:rsidRPr="00A210D4">
        <w:rPr>
          <w:rFonts w:eastAsia="Times New Roman"/>
          <w:sz w:val="24"/>
          <w:szCs w:val="24"/>
          <w:lang w:eastAsia="pl-PL"/>
        </w:rPr>
        <w:t xml:space="preserve">wyrób </w:t>
      </w:r>
      <w:r w:rsidR="00AE6236" w:rsidRPr="00A210D4">
        <w:rPr>
          <w:rFonts w:eastAsia="Times New Roman"/>
          <w:sz w:val="24"/>
          <w:szCs w:val="24"/>
          <w:lang w:eastAsia="pl-PL"/>
        </w:rPr>
        <w:t xml:space="preserve">medyczny </w:t>
      </w:r>
    </w:p>
    <w:p w14:paraId="25A462C3" w14:textId="7FFC3014" w:rsidR="007059DA" w:rsidRPr="007059DA" w:rsidRDefault="007059DA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059DA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 w:rsidR="00864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D15" w:rsidRPr="00CB0CCD">
        <w:rPr>
          <w:rFonts w:ascii="Times New Roman" w:eastAsia="Calibri" w:hAnsi="Times New Roman" w:cs="Times New Roman"/>
          <w:sz w:val="24"/>
          <w:szCs w:val="24"/>
        </w:rPr>
        <w:t>Instrukcja obsługi i karta gwarancyjna urządzenia w języku polskim</w:t>
      </w:r>
      <w:r w:rsidR="00864D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BB9759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5A1B06AB" w14:textId="79DD9911" w:rsidR="00BE6DD0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5462413" w14:textId="2EE2D355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E945BAF" w14:textId="25816330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4C8E2F60" w14:textId="66ED2F71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4</w:t>
      </w:r>
      <w:r w:rsidRPr="00C6188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sztuk ciśnieniomierzy</w:t>
      </w:r>
      <w:r w:rsidR="00676C20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 w zestawie z bateriami</w:t>
      </w:r>
    </w:p>
    <w:p w14:paraId="4ED222F8" w14:textId="77777777" w:rsidR="00C61889" w:rsidRPr="00D3724D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9DBB60C" w14:textId="5F01FB76" w:rsidR="00BE6DD0" w:rsidRPr="00C61889" w:rsidRDefault="00BE6DD0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1889">
        <w:rPr>
          <w:rFonts w:ascii="Times New Roman" w:eastAsia="Calibri" w:hAnsi="Times New Roman" w:cs="Times New Roman"/>
          <w:iCs/>
          <w:sz w:val="24"/>
          <w:szCs w:val="24"/>
        </w:rPr>
        <w:t>Zakup i dostawa 4 sztuk ciśnieniomierzy</w:t>
      </w:r>
      <w:r w:rsidR="00676C2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zestawie z kompletem baterii.</w:t>
      </w:r>
      <w:r w:rsidRPr="00C618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CE3D8BA" w14:textId="77777777" w:rsidR="00BE6DD0" w:rsidRPr="00D3724D" w:rsidRDefault="00BE6DD0" w:rsidP="00BE6DD0">
      <w:pPr>
        <w:pStyle w:val="Akapitzlist"/>
        <w:spacing w:after="0" w:line="360" w:lineRule="auto"/>
        <w:ind w:left="644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Parametry techniczne</w:t>
      </w:r>
    </w:p>
    <w:p w14:paraId="2BFE46C4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ciśnieniomierz automatyczny na ramię</w:t>
      </w:r>
    </w:p>
    <w:p w14:paraId="54ED95F5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pamięć pomiarów</w:t>
      </w:r>
    </w:p>
    <w:p w14:paraId="399EC028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zapamiętanie daty i czasu pomiaru</w:t>
      </w:r>
    </w:p>
    <w:p w14:paraId="1A3E8471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zakres pomiarów ciśnienia: 0-299 mmHg</w:t>
      </w:r>
    </w:p>
    <w:p w14:paraId="6B6BA895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zakres pomiarów pulsu 40-199 uderzeń na minutę</w:t>
      </w:r>
    </w:p>
    <w:p w14:paraId="1C2F4B8D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dokładność pomiaru ciśnienia +/- 3 mmHg</w:t>
      </w:r>
    </w:p>
    <w:p w14:paraId="5D721798" w14:textId="77777777" w:rsidR="00BE6DD0" w:rsidRPr="00D3724D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>automatyczne pompowanie i spuszczanie powietrza</w:t>
      </w:r>
    </w:p>
    <w:p w14:paraId="02AFFF77" w14:textId="18BBAE65" w:rsidR="00BE6DD0" w:rsidRDefault="00BE6DD0" w:rsidP="00BE6DD0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lastRenderedPageBreak/>
        <w:t>wyświetlacz LCD, zasilanie</w:t>
      </w:r>
      <w:r w:rsidRPr="00D3724D">
        <w:rPr>
          <w:rFonts w:eastAsia="Calibri"/>
          <w:bCs/>
          <w:iCs/>
          <w:sz w:val="24"/>
          <w:szCs w:val="24"/>
        </w:rPr>
        <w:t xml:space="preserve"> bateri</w:t>
      </w:r>
      <w:r>
        <w:rPr>
          <w:rFonts w:eastAsia="Calibri"/>
          <w:bCs/>
          <w:iCs/>
          <w:sz w:val="24"/>
          <w:szCs w:val="24"/>
        </w:rPr>
        <w:t>ami</w:t>
      </w:r>
      <w:r w:rsidRPr="00D3724D">
        <w:rPr>
          <w:rFonts w:eastAsia="Calibri"/>
          <w:bCs/>
          <w:iCs/>
          <w:sz w:val="24"/>
          <w:szCs w:val="24"/>
        </w:rPr>
        <w:t xml:space="preserve"> AA, mankiet pomiarowy</w:t>
      </w:r>
    </w:p>
    <w:p w14:paraId="731E27E3" w14:textId="77777777" w:rsidR="00676C20" w:rsidRPr="00676C20" w:rsidRDefault="00676C20" w:rsidP="00676C20">
      <w:pPr>
        <w:pStyle w:val="Akapitzlist"/>
        <w:spacing w:after="0" w:line="360" w:lineRule="auto"/>
        <w:ind w:left="1276"/>
        <w:jc w:val="both"/>
        <w:rPr>
          <w:rFonts w:eastAsia="Calibri"/>
          <w:bCs/>
          <w:iCs/>
          <w:sz w:val="24"/>
          <w:szCs w:val="24"/>
        </w:rPr>
      </w:pPr>
    </w:p>
    <w:p w14:paraId="1BE7FA2D" w14:textId="77777777" w:rsidR="00864D15" w:rsidRPr="007059DA" w:rsidRDefault="00864D15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059DA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CCD">
        <w:rPr>
          <w:rFonts w:ascii="Times New Roman" w:eastAsia="Calibri" w:hAnsi="Times New Roman" w:cs="Times New Roman"/>
          <w:sz w:val="24"/>
          <w:szCs w:val="24"/>
        </w:rPr>
        <w:t>Instrukcja obsługi i karta gwarancyjna urządzenia w języku polskim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07AB2E" w14:textId="67421C0B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6E3AC1A3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E3EAC1F" w14:textId="7E93F072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</w:p>
    <w:p w14:paraId="355DE3CD" w14:textId="31C2A834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5 sztuk lamp leczniczych SOLUX</w:t>
      </w:r>
      <w:r w:rsidR="00696FE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zestawie z okularami ochronnymi</w:t>
      </w:r>
    </w:p>
    <w:p w14:paraId="63D681A7" w14:textId="77777777" w:rsidR="00C61889" w:rsidRPr="00D3724D" w:rsidRDefault="00C61889" w:rsidP="00BE6DD0">
      <w:p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</w:p>
    <w:p w14:paraId="34E82065" w14:textId="520A329C" w:rsidR="00BE6DD0" w:rsidRPr="00696FE1" w:rsidRDefault="00BE6DD0" w:rsidP="00527A6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5 sztuk lamp leczniczych SOLUX </w:t>
      </w:r>
      <w:r w:rsidR="00696FE1" w:rsidRPr="00696FE1">
        <w:rPr>
          <w:rFonts w:ascii="Times New Roman" w:eastAsia="Calibri" w:hAnsi="Times New Roman" w:cs="Times New Roman"/>
          <w:bCs/>
          <w:iCs/>
          <w:sz w:val="24"/>
          <w:szCs w:val="24"/>
        </w:rPr>
        <w:t>w zestawie z okularami ochronnymi.</w:t>
      </w:r>
    </w:p>
    <w:p w14:paraId="482F83F5" w14:textId="77777777" w:rsidR="00BE6DD0" w:rsidRPr="00D3724D" w:rsidRDefault="00BE6DD0" w:rsidP="00BE6DD0">
      <w:pPr>
        <w:pStyle w:val="Akapitzlist"/>
        <w:spacing w:after="0" w:line="360" w:lineRule="auto"/>
        <w:ind w:left="426" w:hanging="284"/>
        <w:jc w:val="both"/>
        <w:rPr>
          <w:rFonts w:eastAsia="Calibri"/>
          <w:bCs/>
          <w:iCs/>
          <w:sz w:val="24"/>
          <w:szCs w:val="24"/>
          <w:u w:val="single"/>
        </w:rPr>
      </w:pPr>
      <w:r w:rsidRPr="00D3724D">
        <w:rPr>
          <w:rFonts w:eastAsia="Calibri"/>
          <w:bCs/>
          <w:iCs/>
          <w:sz w:val="24"/>
          <w:szCs w:val="24"/>
        </w:rPr>
        <w:t>Parametry techniczne:</w:t>
      </w:r>
    </w:p>
    <w:p w14:paraId="61E62080" w14:textId="77777777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typ </w:t>
      </w:r>
      <w:proofErr w:type="spellStart"/>
      <w:r w:rsidRPr="00D3724D">
        <w:rPr>
          <w:rFonts w:eastAsia="Times New Roman"/>
          <w:sz w:val="24"/>
          <w:szCs w:val="24"/>
          <w:lang w:eastAsia="pl-PL"/>
        </w:rPr>
        <w:t>Solux</w:t>
      </w:r>
      <w:proofErr w:type="spellEnd"/>
      <w:r w:rsidRPr="00D3724D">
        <w:rPr>
          <w:rFonts w:eastAsia="Times New Roman"/>
          <w:sz w:val="24"/>
          <w:szCs w:val="24"/>
          <w:lang w:eastAsia="pl-PL"/>
        </w:rPr>
        <w:t xml:space="preserve"> (Sollux) - </w:t>
      </w:r>
      <w:r w:rsidRPr="00D3724D">
        <w:rPr>
          <w:sz w:val="24"/>
        </w:rPr>
        <w:t>lampa na podczerwień do użytku domowego</w:t>
      </w:r>
    </w:p>
    <w:p w14:paraId="5A27C42E" w14:textId="6771FFD8" w:rsidR="00BE6DD0" w:rsidRPr="00D3724D" w:rsidRDefault="00696FE1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pły</w:t>
      </w:r>
      <w:r w:rsidR="006C3C15">
        <w:rPr>
          <w:rFonts w:eastAsia="Times New Roman"/>
          <w:sz w:val="24"/>
          <w:szCs w:val="24"/>
          <w:lang w:eastAsia="pl-PL"/>
        </w:rPr>
        <w:t>nna regulacja nachylenia ekranu</w:t>
      </w:r>
      <w:r>
        <w:rPr>
          <w:rFonts w:eastAsia="Times New Roman"/>
          <w:sz w:val="24"/>
          <w:szCs w:val="24"/>
          <w:lang w:eastAsia="pl-PL"/>
        </w:rPr>
        <w:t>,</w:t>
      </w:r>
      <w:r w:rsidR="00BE6DD0" w:rsidRPr="00D3724D">
        <w:rPr>
          <w:rFonts w:eastAsia="Times New Roman"/>
          <w:sz w:val="24"/>
          <w:szCs w:val="24"/>
          <w:lang w:eastAsia="pl-PL"/>
        </w:rPr>
        <w:t> </w:t>
      </w:r>
    </w:p>
    <w:p w14:paraId="3A5BDB25" w14:textId="47FD5AAD" w:rsidR="00BE6DD0" w:rsidRPr="00D3724D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żarówka 150W</w:t>
      </w:r>
      <w:r w:rsidR="00696FE1">
        <w:rPr>
          <w:rFonts w:eastAsia="Times New Roman"/>
          <w:sz w:val="24"/>
          <w:szCs w:val="24"/>
          <w:lang w:eastAsia="pl-PL"/>
        </w:rPr>
        <w:t xml:space="preserve"> lub wyższa,</w:t>
      </w:r>
    </w:p>
    <w:p w14:paraId="70F2DD33" w14:textId="77777777" w:rsidR="00BE6DD0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rodzaj lampy: rozgrzewająca;</w:t>
      </w:r>
    </w:p>
    <w:p w14:paraId="6C447332" w14:textId="1B70F8D5" w:rsidR="00696FE1" w:rsidRDefault="00696FE1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wyświetlany czas leczenia</w:t>
      </w:r>
      <w:r w:rsidR="006C3C15">
        <w:rPr>
          <w:rFonts w:eastAsia="Times New Roman"/>
          <w:sz w:val="24"/>
          <w:szCs w:val="24"/>
          <w:lang w:eastAsia="pl-PL"/>
        </w:rPr>
        <w:t>,</w:t>
      </w:r>
    </w:p>
    <w:p w14:paraId="19042DEB" w14:textId="122CCAC1" w:rsidR="00696FE1" w:rsidRPr="00D3724D" w:rsidRDefault="00696FE1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zasilanie sieciowe,</w:t>
      </w:r>
    </w:p>
    <w:p w14:paraId="40602C49" w14:textId="1E0CCAA3" w:rsidR="00BE6DD0" w:rsidRPr="00A210D4" w:rsidRDefault="00BE6DD0" w:rsidP="00BE6DD0">
      <w:pPr>
        <w:pStyle w:val="Akapitzlist"/>
        <w:numPr>
          <w:ilvl w:val="0"/>
          <w:numId w:val="22"/>
        </w:numPr>
        <w:tabs>
          <w:tab w:val="left" w:pos="1276"/>
        </w:tabs>
        <w:spacing w:after="0" w:line="360" w:lineRule="auto"/>
        <w:ind w:left="426" w:hanging="284"/>
        <w:jc w:val="both"/>
        <w:rPr>
          <w:rFonts w:eastAsia="Times New Roman"/>
          <w:sz w:val="24"/>
          <w:szCs w:val="24"/>
          <w:lang w:eastAsia="pl-PL"/>
        </w:rPr>
      </w:pPr>
      <w:r w:rsidRPr="00A210D4">
        <w:rPr>
          <w:rFonts w:eastAsia="Times New Roman"/>
          <w:sz w:val="24"/>
          <w:szCs w:val="24"/>
          <w:lang w:eastAsia="pl-PL"/>
        </w:rPr>
        <w:t>wyrób</w:t>
      </w:r>
      <w:r w:rsidR="00A210D4">
        <w:rPr>
          <w:rFonts w:eastAsia="Times New Roman"/>
          <w:sz w:val="24"/>
          <w:szCs w:val="24"/>
          <w:lang w:eastAsia="pl-PL"/>
        </w:rPr>
        <w:t xml:space="preserve"> medyczny </w:t>
      </w:r>
    </w:p>
    <w:p w14:paraId="4B4E6AF2" w14:textId="77777777" w:rsidR="00864D15" w:rsidRPr="00864D15" w:rsidRDefault="00864D15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64D15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 Instrukcja obsługi i karta gwarancyjna urządzenia w języku polskim.</w:t>
      </w:r>
    </w:p>
    <w:p w14:paraId="5890F475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74F63F10" w14:textId="0C7C34FC" w:rsidR="00C61889" w:rsidRDefault="00C61889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BD9A5" w14:textId="67FA3FBE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14:paraId="4079620A" w14:textId="66034179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 sztuki platformy wibracyjnej (do użytku domowego)</w:t>
      </w:r>
    </w:p>
    <w:p w14:paraId="14096CDC" w14:textId="77777777" w:rsidR="00527A61" w:rsidRPr="00D3724D" w:rsidRDefault="00527A61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FB340" w14:textId="25F3B306" w:rsidR="00BE6DD0" w:rsidRPr="00527A61" w:rsidRDefault="00BE6DD0" w:rsidP="00527A6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bookmarkStart w:id="3" w:name="_Hlk59958836"/>
      <w:r w:rsidRPr="00527A61">
        <w:rPr>
          <w:rFonts w:ascii="Times New Roman" w:eastAsia="Calibri" w:hAnsi="Times New Roman" w:cs="Times New Roman"/>
          <w:iCs/>
          <w:sz w:val="24"/>
          <w:szCs w:val="24"/>
        </w:rPr>
        <w:t>1 sztuki platformy wibracyjnej (do użytku domowego)</w:t>
      </w:r>
      <w:r w:rsidR="00527A61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bookmarkEnd w:id="3"/>
    </w:p>
    <w:p w14:paraId="57DC8A12" w14:textId="77777777" w:rsidR="00BE6DD0" w:rsidRPr="00D3724D" w:rsidRDefault="00BE6DD0" w:rsidP="00BE6DD0">
      <w:pPr>
        <w:pStyle w:val="Akapitzlist"/>
        <w:spacing w:after="0" w:line="360" w:lineRule="auto"/>
        <w:ind w:left="0"/>
        <w:jc w:val="both"/>
        <w:rPr>
          <w:rFonts w:eastAsia="Calibri"/>
          <w:bCs/>
          <w:iCs/>
          <w:sz w:val="24"/>
          <w:szCs w:val="24"/>
          <w:u w:val="single"/>
        </w:rPr>
      </w:pPr>
      <w:r w:rsidRPr="00D3724D">
        <w:rPr>
          <w:rFonts w:eastAsia="Calibri"/>
          <w:bCs/>
          <w:iCs/>
          <w:sz w:val="24"/>
          <w:szCs w:val="24"/>
        </w:rPr>
        <w:t>Parametry techniczne:</w:t>
      </w:r>
    </w:p>
    <w:p w14:paraId="42A9BCFD" w14:textId="5BD6362E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lastRenderedPageBreak/>
        <w:t xml:space="preserve">ilość programów: minimum </w:t>
      </w:r>
      <w:r w:rsidR="00966BC7">
        <w:rPr>
          <w:rFonts w:eastAsia="Times New Roman"/>
          <w:sz w:val="24"/>
          <w:szCs w:val="24"/>
          <w:lang w:eastAsia="pl-PL"/>
        </w:rPr>
        <w:t>5</w:t>
      </w:r>
    </w:p>
    <w:p w14:paraId="04C417B2" w14:textId="6BDDCFE4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ilość silników: </w:t>
      </w:r>
      <w:r w:rsidR="00966BC7">
        <w:rPr>
          <w:rFonts w:eastAsia="Times New Roman"/>
          <w:sz w:val="24"/>
          <w:szCs w:val="24"/>
          <w:lang w:eastAsia="pl-PL"/>
        </w:rPr>
        <w:t>minimum 2</w:t>
      </w:r>
    </w:p>
    <w:p w14:paraId="71CDBCB6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zakres prędkości: 1-30</w:t>
      </w:r>
    </w:p>
    <w:p w14:paraId="7CCD8308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rodzaj wyświetlacza: LCD </w:t>
      </w:r>
    </w:p>
    <w:p w14:paraId="7328BFEA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sterowanie: pilot</w:t>
      </w:r>
    </w:p>
    <w:p w14:paraId="7D577781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 xml:space="preserve">dopuszczalna waga użytkownika do 120 kg lub wyższa </w:t>
      </w:r>
    </w:p>
    <w:p w14:paraId="1F9087AD" w14:textId="77777777" w:rsidR="00BE6DD0" w:rsidRPr="00D3724D" w:rsidRDefault="00BE6DD0" w:rsidP="00BE6DD0">
      <w:pPr>
        <w:pStyle w:val="Akapitzlist"/>
        <w:numPr>
          <w:ilvl w:val="0"/>
          <w:numId w:val="23"/>
        </w:numPr>
        <w:spacing w:after="0" w:line="360" w:lineRule="auto"/>
        <w:ind w:left="1276" w:hanging="425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zestaw zawierający  m.in.: platformę wibracyjną, matę masującą, matę tłumiącą, taśmy oporowe, pilot</w:t>
      </w:r>
    </w:p>
    <w:p w14:paraId="786F6545" w14:textId="4394ECAE" w:rsidR="00BE6DD0" w:rsidRDefault="00BE6DD0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2D755B21" w14:textId="77777777" w:rsidR="00864D15" w:rsidRPr="007059DA" w:rsidRDefault="00864D15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059DA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CCD">
        <w:rPr>
          <w:rFonts w:ascii="Times New Roman" w:eastAsia="Calibri" w:hAnsi="Times New Roman" w:cs="Times New Roman"/>
          <w:sz w:val="24"/>
          <w:szCs w:val="24"/>
        </w:rPr>
        <w:t>Instrukcja obsługi i karta gwarancyjna urządzenia w języku polskim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489964" w14:textId="5331646C" w:rsidR="00C61889" w:rsidRDefault="00C61889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E149465" w14:textId="5481153A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</w:p>
    <w:p w14:paraId="068DB31F" w14:textId="7872D377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 sztuki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fotela masującego</w:t>
      </w:r>
    </w:p>
    <w:p w14:paraId="28E66DEF" w14:textId="77777777" w:rsidR="00C61889" w:rsidRPr="00D3724D" w:rsidRDefault="00C61889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648D10A9" w14:textId="2DDD7641" w:rsidR="00BE6DD0" w:rsidRPr="00D3724D" w:rsidRDefault="00BE6DD0" w:rsidP="00BE6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Zakup i dostawa 1 sztuki fotela masującego </w:t>
      </w:r>
    </w:p>
    <w:p w14:paraId="12C50255" w14:textId="77777777" w:rsidR="00BE6DD0" w:rsidRPr="00D3724D" w:rsidRDefault="00BE6DD0" w:rsidP="00BE6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14:paraId="5EC6219A" w14:textId="6B7095F2" w:rsidR="006129D8" w:rsidRDefault="006129D8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m</w:t>
      </w:r>
      <w:r w:rsidRPr="006129D8">
        <w:rPr>
          <w:rFonts w:eastAsia="Calibri"/>
          <w:bCs/>
          <w:iCs/>
          <w:sz w:val="24"/>
          <w:szCs w:val="24"/>
        </w:rPr>
        <w:t>asaż ugniatający</w:t>
      </w:r>
      <w:r w:rsidR="00C44CFE">
        <w:rPr>
          <w:rFonts w:eastAsia="Calibri"/>
          <w:bCs/>
          <w:iCs/>
          <w:sz w:val="24"/>
          <w:szCs w:val="24"/>
        </w:rPr>
        <w:t>/SHIATSU</w:t>
      </w:r>
    </w:p>
    <w:p w14:paraId="1BC189A4" w14:textId="7A985D4B" w:rsidR="006129D8" w:rsidRDefault="00C44CFE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ergonomiczna konstrukcja, </w:t>
      </w:r>
      <w:r w:rsidR="006129D8">
        <w:rPr>
          <w:rFonts w:eastAsia="Calibri"/>
          <w:bCs/>
          <w:iCs/>
          <w:sz w:val="24"/>
          <w:szCs w:val="24"/>
        </w:rPr>
        <w:t>regulowany podnóżek i oparcie</w:t>
      </w:r>
    </w:p>
    <w:p w14:paraId="207FA49D" w14:textId="2E0A9287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 xml:space="preserve">funkcja </w:t>
      </w:r>
      <w:r w:rsidR="00C44CFE">
        <w:rPr>
          <w:rFonts w:eastAsia="Calibri"/>
          <w:bCs/>
          <w:iCs/>
          <w:sz w:val="24"/>
          <w:szCs w:val="24"/>
        </w:rPr>
        <w:t>rozkładania,</w:t>
      </w:r>
    </w:p>
    <w:p w14:paraId="7692ADD7" w14:textId="66A40E9F" w:rsidR="00BE6DD0" w:rsidRPr="00D3724D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 xml:space="preserve">pokrycie: </w:t>
      </w:r>
      <w:r w:rsidR="00C44CFE">
        <w:rPr>
          <w:rFonts w:eastAsia="Calibri"/>
          <w:bCs/>
          <w:iCs/>
          <w:sz w:val="24"/>
          <w:szCs w:val="24"/>
        </w:rPr>
        <w:t xml:space="preserve">wysokiej jakości </w:t>
      </w:r>
      <w:r w:rsidRPr="00D3724D">
        <w:rPr>
          <w:rFonts w:eastAsia="Calibri"/>
          <w:bCs/>
          <w:iCs/>
          <w:sz w:val="24"/>
          <w:szCs w:val="24"/>
        </w:rPr>
        <w:t>skóra syntetyczna</w:t>
      </w:r>
    </w:p>
    <w:p w14:paraId="27F50739" w14:textId="77777777" w:rsidR="00BE6DD0" w:rsidRDefault="00BE6DD0" w:rsidP="00BE6DD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 w:rsidRPr="00D3724D">
        <w:rPr>
          <w:rFonts w:eastAsia="Calibri"/>
          <w:bCs/>
          <w:iCs/>
          <w:sz w:val="24"/>
          <w:szCs w:val="24"/>
        </w:rPr>
        <w:t xml:space="preserve">czas masażu ustawiany automatycznie </w:t>
      </w:r>
    </w:p>
    <w:p w14:paraId="2CFF0AF1" w14:textId="77777777" w:rsidR="00C44CFE" w:rsidRDefault="00C44CFE" w:rsidP="00C44CF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t xml:space="preserve">panel z ekranem umożliwiający ustawienie wszystkich funkcji lub/i </w:t>
      </w:r>
      <w:r w:rsidRPr="00D3724D">
        <w:rPr>
          <w:rFonts w:eastAsia="Calibri"/>
          <w:bCs/>
          <w:iCs/>
          <w:sz w:val="24"/>
          <w:szCs w:val="24"/>
        </w:rPr>
        <w:t>pilot zdalnego sterowania</w:t>
      </w:r>
    </w:p>
    <w:p w14:paraId="4F5381C9" w14:textId="39AE573E" w:rsidR="00C44CFE" w:rsidRPr="007059DA" w:rsidRDefault="00C44CFE" w:rsidP="00C44CF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8"/>
          <w:szCs w:val="28"/>
        </w:rPr>
      </w:pPr>
      <w:r w:rsidRPr="007059DA">
        <w:rPr>
          <w:sz w:val="24"/>
          <w:szCs w:val="24"/>
        </w:rPr>
        <w:t xml:space="preserve">wymiary siedziska minimum </w:t>
      </w:r>
      <w:r w:rsidR="001A39FF" w:rsidRPr="007059DA">
        <w:rPr>
          <w:sz w:val="24"/>
          <w:szCs w:val="24"/>
        </w:rPr>
        <w:t>50 x 45</w:t>
      </w:r>
      <w:r w:rsidRPr="007059DA">
        <w:rPr>
          <w:sz w:val="24"/>
          <w:szCs w:val="24"/>
        </w:rPr>
        <w:t xml:space="preserve"> cm (szer. x gł.)</w:t>
      </w:r>
    </w:p>
    <w:p w14:paraId="7055C1FB" w14:textId="24FFBFEF" w:rsidR="001A39FF" w:rsidRPr="007059DA" w:rsidRDefault="001A39FF" w:rsidP="00C44CF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8"/>
          <w:szCs w:val="28"/>
        </w:rPr>
      </w:pPr>
      <w:r w:rsidRPr="007059DA">
        <w:rPr>
          <w:sz w:val="24"/>
          <w:szCs w:val="24"/>
        </w:rPr>
        <w:t>zasilanie sieciowe</w:t>
      </w:r>
    </w:p>
    <w:p w14:paraId="0272F025" w14:textId="0E737763" w:rsidR="001A39FF" w:rsidRPr="007059DA" w:rsidRDefault="001A39FF" w:rsidP="00C44CF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Cs/>
          <w:iCs/>
          <w:sz w:val="28"/>
          <w:szCs w:val="28"/>
        </w:rPr>
      </w:pPr>
      <w:r w:rsidRPr="007059DA">
        <w:rPr>
          <w:sz w:val="24"/>
          <w:szCs w:val="24"/>
        </w:rPr>
        <w:t>preferowany kolor czarny</w:t>
      </w:r>
    </w:p>
    <w:p w14:paraId="05FAB7C8" w14:textId="77777777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A35BF1C" w14:textId="77777777" w:rsidR="00864D15" w:rsidRPr="007059DA" w:rsidRDefault="00864D15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059DA">
        <w:rPr>
          <w:rFonts w:ascii="Times New Roman" w:eastAsia="Calibri" w:hAnsi="Times New Roman" w:cs="Times New Roman"/>
          <w:sz w:val="24"/>
          <w:szCs w:val="24"/>
        </w:rPr>
        <w:lastRenderedPageBreak/>
        <w:t>Zamawiający wymaga, aby oferowany sprzęt objęty był 2 letnim okresem gwarancji.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CCD">
        <w:rPr>
          <w:rFonts w:ascii="Times New Roman" w:eastAsia="Calibri" w:hAnsi="Times New Roman" w:cs="Times New Roman"/>
          <w:sz w:val="24"/>
          <w:szCs w:val="24"/>
        </w:rPr>
        <w:t>Instrukcja obsługi i karta gwarancyjna urządzenia w języku polskim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EC9F05" w14:textId="77777777" w:rsidR="001A39FF" w:rsidRDefault="001A39FF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9C70386" w14:textId="074F89E9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>8</w:t>
      </w:r>
    </w:p>
    <w:p w14:paraId="42DF1F25" w14:textId="6F9AE670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527A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 sztuki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roweru miejskiego</w:t>
      </w:r>
    </w:p>
    <w:p w14:paraId="7565945F" w14:textId="10D86C7F" w:rsidR="00BE6DD0" w:rsidRPr="00EA04E0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4FA0A3B" w14:textId="35EA2BBE" w:rsidR="00BE6DD0" w:rsidRPr="00527A61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>Zakup i dostawa 1 sztuki roweru miejskiego</w:t>
      </w:r>
      <w:r w:rsidR="00527A61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17674DE1" w14:textId="77777777" w:rsidR="00BE6DD0" w:rsidRPr="00D3724D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14:paraId="71237F69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rama: stalowa/aluminiowa,</w:t>
      </w:r>
    </w:p>
    <w:p w14:paraId="79DBD4B4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ramy [cal]: 17-18,</w:t>
      </w:r>
    </w:p>
    <w:p w14:paraId="017BFD72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koła [cal]: 26-28,</w:t>
      </w:r>
    </w:p>
    <w:p w14:paraId="5A45ED4F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oświetlenie przednie i tylne bateryjne LED,</w:t>
      </w:r>
    </w:p>
    <w:p w14:paraId="47ADC48E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pedały: platformowe,</w:t>
      </w:r>
    </w:p>
    <w:p w14:paraId="705A5D71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hamulec przedni i tylny,</w:t>
      </w:r>
    </w:p>
    <w:p w14:paraId="55BF9A6E" w14:textId="77777777" w:rsidR="00BE6DD0" w:rsidRPr="00D3724D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siodełko sprężynowe,</w:t>
      </w:r>
    </w:p>
    <w:p w14:paraId="02135610" w14:textId="4C8032E8" w:rsidR="00BE6DD0" w:rsidRDefault="00BE6DD0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wyposażenie: błot</w:t>
      </w:r>
      <w:r w:rsidR="001A39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niki, bagażnik, nóżka rowerowa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osłona łańcucha, dzwonek</w:t>
      </w:r>
    </w:p>
    <w:p w14:paraId="35714B09" w14:textId="77777777" w:rsidR="00AD536E" w:rsidRDefault="00AD536E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0235723D" w14:textId="77777777" w:rsidR="00527A61" w:rsidRPr="00EA04E0" w:rsidRDefault="00527A61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79595232" w14:textId="77777777" w:rsidR="00AD536E" w:rsidRDefault="00AD536E" w:rsidP="00AD536E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9 </w:t>
      </w:r>
    </w:p>
    <w:p w14:paraId="56586BE3" w14:textId="75BBC37F" w:rsidR="00AD536E" w:rsidRPr="00EB5599" w:rsidRDefault="00AD536E" w:rsidP="00EB559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D536E">
        <w:rPr>
          <w:rFonts w:ascii="Times New Roman" w:hAnsi="Times New Roman" w:cs="Times New Roman"/>
          <w:b/>
          <w:bCs/>
          <w:iCs/>
          <w:sz w:val="24"/>
          <w:szCs w:val="24"/>
        </w:rPr>
        <w:t>Zakup i dostawa 4 sztuk poduszek do masażu SHIATSU</w:t>
      </w:r>
    </w:p>
    <w:p w14:paraId="3F47E436" w14:textId="77777777" w:rsidR="00EB5599" w:rsidRPr="00EB5599" w:rsidRDefault="00EB5599" w:rsidP="00AD536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14"/>
          <w:szCs w:val="24"/>
        </w:rPr>
      </w:pPr>
    </w:p>
    <w:p w14:paraId="4F4C3BA9" w14:textId="79C75FF5" w:rsidR="00AD536E" w:rsidRPr="00527A61" w:rsidRDefault="00AD536E" w:rsidP="00AD536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r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sztuk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D536E">
        <w:rPr>
          <w:rFonts w:ascii="Times New Roman" w:eastAsia="Calibri" w:hAnsi="Times New Roman" w:cs="Times New Roman"/>
          <w:bCs/>
          <w:iCs/>
          <w:sz w:val="24"/>
          <w:szCs w:val="24"/>
        </w:rPr>
        <w:t>poduszek do masażu SHIATSU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podgrzewaniem do masażu wybranych partii ciała (m.in. karku, pleców, nóg)</w:t>
      </w:r>
      <w:r w:rsidRPr="00AD536E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A999CAF" w14:textId="0729347D" w:rsidR="00AD536E" w:rsidRPr="00D3724D" w:rsidRDefault="00AD536E" w:rsidP="00AD536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  <w:r w:rsidR="004A1C49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14:paraId="1A8E40F2" w14:textId="5B3D0B84" w:rsidR="004A1C49" w:rsidRPr="004A1C49" w:rsidRDefault="004A1C49" w:rsidP="00AD536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 obrotowe głowice z 4 kulami masującymi,</w:t>
      </w:r>
    </w:p>
    <w:p w14:paraId="4FEF9AB9" w14:textId="5827462B" w:rsidR="004A1C49" w:rsidRPr="004A1C49" w:rsidRDefault="004A1C49" w:rsidP="00AD536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hAnsi="Times New Roman" w:cs="Times New Roman"/>
          <w:bCs/>
          <w:sz w:val="24"/>
          <w:szCs w:val="24"/>
        </w:rPr>
        <w:t>wymiary:</w:t>
      </w:r>
      <w:r w:rsidRPr="004A1C49">
        <w:rPr>
          <w:rFonts w:ascii="Times New Roman" w:hAnsi="Times New Roman" w:cs="Times New Roman"/>
          <w:sz w:val="24"/>
          <w:szCs w:val="24"/>
        </w:rPr>
        <w:t xml:space="preserve"> </w:t>
      </w:r>
      <w:r w:rsidR="00EB5599">
        <w:rPr>
          <w:rFonts w:ascii="Times New Roman" w:hAnsi="Times New Roman" w:cs="Times New Roman"/>
          <w:sz w:val="24"/>
          <w:szCs w:val="24"/>
        </w:rPr>
        <w:t>30-</w:t>
      </w:r>
      <w:r w:rsidRPr="004A1C49">
        <w:rPr>
          <w:rFonts w:ascii="Times New Roman" w:hAnsi="Times New Roman" w:cs="Times New Roman"/>
          <w:sz w:val="24"/>
          <w:szCs w:val="24"/>
        </w:rPr>
        <w:t>3</w:t>
      </w:r>
      <w:r w:rsidR="00EB5599">
        <w:rPr>
          <w:rFonts w:ascii="Times New Roman" w:hAnsi="Times New Roman" w:cs="Times New Roman"/>
          <w:sz w:val="24"/>
          <w:szCs w:val="24"/>
        </w:rPr>
        <w:t xml:space="preserve">2 </w:t>
      </w:r>
      <w:r w:rsidRPr="004A1C49">
        <w:rPr>
          <w:rFonts w:ascii="Times New Roman" w:hAnsi="Times New Roman" w:cs="Times New Roman"/>
          <w:sz w:val="24"/>
          <w:szCs w:val="24"/>
        </w:rPr>
        <w:t>x</w:t>
      </w:r>
      <w:r w:rsidR="00EB5599">
        <w:rPr>
          <w:rFonts w:ascii="Times New Roman" w:hAnsi="Times New Roman" w:cs="Times New Roman"/>
          <w:sz w:val="24"/>
          <w:szCs w:val="24"/>
        </w:rPr>
        <w:t xml:space="preserve"> 17-19 x 9-11</w:t>
      </w:r>
      <w:r w:rsidRPr="004A1C49">
        <w:rPr>
          <w:rFonts w:ascii="Times New Roman" w:hAnsi="Times New Roman" w:cs="Times New Roman"/>
          <w:sz w:val="24"/>
          <w:szCs w:val="24"/>
        </w:rPr>
        <w:t>cm</w:t>
      </w:r>
      <w:r w:rsidR="00EB5599">
        <w:rPr>
          <w:rFonts w:ascii="Times New Roman" w:hAnsi="Times New Roman" w:cs="Times New Roman"/>
          <w:sz w:val="24"/>
          <w:szCs w:val="24"/>
        </w:rPr>
        <w:t>,</w:t>
      </w:r>
    </w:p>
    <w:p w14:paraId="3BE3710E" w14:textId="21A53DB5" w:rsidR="004A1C49" w:rsidRPr="004A1C49" w:rsidRDefault="004A1C49" w:rsidP="00AD536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hAnsi="Times New Roman" w:cs="Times New Roman"/>
          <w:sz w:val="24"/>
          <w:szCs w:val="24"/>
        </w:rPr>
        <w:t>elastyczny naciągany uchwyt z tyłu,</w:t>
      </w:r>
    </w:p>
    <w:p w14:paraId="040992E7" w14:textId="4891EFB1" w:rsidR="00AD536E" w:rsidRPr="004A1C49" w:rsidRDefault="004A1C49" w:rsidP="00AD536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urządzenie łatwe w pielęgnacji i utrzymaniu higieny,</w:t>
      </w:r>
    </w:p>
    <w:p w14:paraId="52CF5B80" w14:textId="2DCA6503" w:rsidR="004A1C49" w:rsidRPr="004A1C49" w:rsidRDefault="004A1C49" w:rsidP="00AD536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hAnsi="Times New Roman" w:cs="Times New Roman"/>
          <w:sz w:val="24"/>
          <w:szCs w:val="24"/>
        </w:rPr>
        <w:t>poduszki kompaktowe i podręczne,</w:t>
      </w:r>
    </w:p>
    <w:p w14:paraId="4705EF15" w14:textId="09651561" w:rsidR="004A1C49" w:rsidRPr="004A1C49" w:rsidRDefault="004A1C49" w:rsidP="00AD536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hAnsi="Times New Roman" w:cs="Times New Roman"/>
          <w:sz w:val="24"/>
          <w:szCs w:val="24"/>
        </w:rPr>
        <w:t>możliwość włączania i wyłączania podgrzewania,</w:t>
      </w:r>
    </w:p>
    <w:p w14:paraId="57FBE490" w14:textId="5BC651C8" w:rsidR="00AD536E" w:rsidRPr="00EB5599" w:rsidRDefault="00AD536E" w:rsidP="00BE6DD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A1C4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zasilanie sieciowe</w:t>
      </w:r>
      <w:r w:rsidR="004A1C49" w:rsidRPr="004A1C4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26BD625E" w14:textId="4E9AC73F" w:rsidR="007059DA" w:rsidRPr="007059DA" w:rsidRDefault="007059DA" w:rsidP="007059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1388A" w14:textId="77777777" w:rsidR="00864D15" w:rsidRPr="007059DA" w:rsidRDefault="00864D15" w:rsidP="00864D1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059DA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CCD">
        <w:rPr>
          <w:rFonts w:ascii="Times New Roman" w:eastAsia="Calibri" w:hAnsi="Times New Roman" w:cs="Times New Roman"/>
          <w:sz w:val="24"/>
          <w:szCs w:val="24"/>
        </w:rPr>
        <w:t>Instrukcja obsługi i karta gwarancyjna urządzenia w języku polskim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92B0F1" w14:textId="77777777" w:rsidR="007059DA" w:rsidRDefault="007059DA" w:rsidP="007059DA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757C448C" w14:textId="77777777" w:rsidR="00AD536E" w:rsidRDefault="00AD536E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D9D92DD" w14:textId="77777777" w:rsidR="00A76E28" w:rsidRDefault="00EB5599" w:rsidP="00EB559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>Część</w:t>
      </w:r>
      <w:r w:rsidR="00A76E28">
        <w:rPr>
          <w:rFonts w:ascii="Times New Roman" w:hAnsi="Times New Roman" w:cs="Times New Roman"/>
          <w:b/>
          <w:iCs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DD7F491" w14:textId="63F895C9" w:rsidR="00EB5599" w:rsidRDefault="00A76E28" w:rsidP="00EB559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76E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Zakup i dostawa 3 sztuk </w:t>
      </w:r>
      <w:proofErr w:type="spellStart"/>
      <w:r w:rsidRPr="00A76E28">
        <w:rPr>
          <w:rFonts w:ascii="Times New Roman" w:hAnsi="Times New Roman" w:cs="Times New Roman"/>
          <w:b/>
          <w:bCs/>
          <w:iCs/>
          <w:sz w:val="24"/>
          <w:szCs w:val="24"/>
        </w:rPr>
        <w:t>stepper</w:t>
      </w:r>
      <w:proofErr w:type="spellEnd"/>
      <w:r w:rsidRPr="00A76E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skrętny </w:t>
      </w:r>
      <w:r w:rsidR="00BF237E">
        <w:rPr>
          <w:rFonts w:ascii="Times New Roman" w:hAnsi="Times New Roman" w:cs="Times New Roman"/>
          <w:b/>
          <w:bCs/>
          <w:iCs/>
          <w:sz w:val="24"/>
          <w:szCs w:val="24"/>
        </w:rPr>
        <w:t>z ramionami</w:t>
      </w:r>
    </w:p>
    <w:p w14:paraId="32E45D31" w14:textId="77777777" w:rsidR="00EB5599" w:rsidRDefault="00EB5599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3B18F1A" w14:textId="3DD732FC" w:rsidR="00BF237E" w:rsidRPr="00527A61" w:rsidRDefault="00BF237E" w:rsidP="00BF237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r w:rsidRPr="00BF237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 sztuk </w:t>
      </w:r>
      <w:proofErr w:type="spellStart"/>
      <w:r w:rsidRPr="00BF237E">
        <w:rPr>
          <w:rFonts w:ascii="Times New Roman" w:eastAsia="Calibri" w:hAnsi="Times New Roman" w:cs="Times New Roman"/>
          <w:bCs/>
          <w:iCs/>
          <w:sz w:val="24"/>
          <w:szCs w:val="24"/>
        </w:rPr>
        <w:t>stepper</w:t>
      </w:r>
      <w:r w:rsidR="00602229">
        <w:rPr>
          <w:rFonts w:ascii="Times New Roman" w:eastAsia="Calibri" w:hAnsi="Times New Roman" w:cs="Times New Roman"/>
          <w:bCs/>
          <w:iCs/>
          <w:sz w:val="24"/>
          <w:szCs w:val="24"/>
        </w:rPr>
        <w:t>ów</w:t>
      </w:r>
      <w:proofErr w:type="spellEnd"/>
      <w:r w:rsidRPr="00BF237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skrętny</w:t>
      </w:r>
      <w:r w:rsidR="00602229">
        <w:rPr>
          <w:rFonts w:ascii="Times New Roman" w:eastAsia="Calibri" w:hAnsi="Times New Roman" w:cs="Times New Roman"/>
          <w:bCs/>
          <w:iCs/>
          <w:sz w:val="24"/>
          <w:szCs w:val="24"/>
        </w:rPr>
        <w:t>ch</w:t>
      </w:r>
      <w:r w:rsidRPr="00BF237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 ramionami umożliwiające gimnastykę górnych i dolnych partii </w:t>
      </w:r>
      <w:r w:rsidR="0060222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ciała. Praca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w dwóch płaszczyznach (na poziomie góra – dół, na boki prawo-lewo)</w:t>
      </w:r>
    </w:p>
    <w:p w14:paraId="0DCBADF1" w14:textId="77777777" w:rsidR="00BF237E" w:rsidRPr="00D3724D" w:rsidRDefault="00BF237E" w:rsidP="00BF237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14:paraId="59DCB3B1" w14:textId="6442599B" w:rsidR="00BF237E" w:rsidRDefault="00602229" w:rsidP="00BF237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stepper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skrętny z dwoma ruchomymi ramionami oraz z </w:t>
      </w:r>
      <w:r w:rsidRPr="0060222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linkami</w:t>
      </w:r>
      <w:r w:rsidR="00A4680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  <w:r w:rsidRPr="0060222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51D399BC" w14:textId="560907E9" w:rsidR="00602229" w:rsidRDefault="00602229" w:rsidP="00BF237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szerokie, antypoślizgowe stopnie,</w:t>
      </w:r>
    </w:p>
    <w:p w14:paraId="5EE31B5D" w14:textId="4FE37668" w:rsidR="00602229" w:rsidRDefault="00602229" w:rsidP="00BF237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0222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możliwość regulacji oporu – regulacji wysokości stopni</w:t>
      </w:r>
      <w:r w:rsidR="00A4680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319CD595" w14:textId="29DB2E29" w:rsidR="00602229" w:rsidRPr="00602229" w:rsidRDefault="00602229" w:rsidP="0060222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Calibri"/>
          <w:bCs/>
          <w:iCs/>
          <w:color w:val="000000"/>
          <w:sz w:val="24"/>
          <w:szCs w:val="24"/>
        </w:rPr>
        <w:t>l</w:t>
      </w:r>
      <w:r w:rsidRPr="00602229">
        <w:rPr>
          <w:rFonts w:eastAsia="Calibri"/>
          <w:bCs/>
          <w:iCs/>
          <w:color w:val="000000"/>
          <w:sz w:val="24"/>
          <w:szCs w:val="24"/>
        </w:rPr>
        <w:t>icznik treningowy</w:t>
      </w:r>
      <w:r>
        <w:rPr>
          <w:rFonts w:eastAsia="Calibri"/>
          <w:bCs/>
          <w:iCs/>
          <w:color w:val="000000"/>
          <w:sz w:val="24"/>
          <w:szCs w:val="24"/>
        </w:rPr>
        <w:t>: m.in. czas, spalone kalorie,</w:t>
      </w:r>
    </w:p>
    <w:p w14:paraId="723EB0B6" w14:textId="1F66125D" w:rsidR="00BF237E" w:rsidRDefault="00602229" w:rsidP="0060222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D3724D">
        <w:rPr>
          <w:rFonts w:eastAsia="Times New Roman"/>
          <w:sz w:val="24"/>
          <w:szCs w:val="24"/>
          <w:lang w:eastAsia="pl-PL"/>
        </w:rPr>
        <w:t>dopuszczalna waga użytkownika do 1</w:t>
      </w:r>
      <w:r>
        <w:rPr>
          <w:rFonts w:eastAsia="Times New Roman"/>
          <w:sz w:val="24"/>
          <w:szCs w:val="24"/>
          <w:lang w:eastAsia="pl-PL"/>
        </w:rPr>
        <w:t>0</w:t>
      </w:r>
      <w:r w:rsidRPr="00D3724D">
        <w:rPr>
          <w:rFonts w:eastAsia="Times New Roman"/>
          <w:sz w:val="24"/>
          <w:szCs w:val="24"/>
          <w:lang w:eastAsia="pl-PL"/>
        </w:rPr>
        <w:t>0 kg lub wyższa</w:t>
      </w:r>
      <w:r>
        <w:rPr>
          <w:rFonts w:eastAsia="Times New Roman"/>
          <w:sz w:val="24"/>
          <w:szCs w:val="24"/>
          <w:lang w:eastAsia="pl-PL"/>
        </w:rPr>
        <w:t>,</w:t>
      </w:r>
      <w:r w:rsidRPr="00D3724D">
        <w:rPr>
          <w:rFonts w:eastAsia="Times New Roman"/>
          <w:sz w:val="24"/>
          <w:szCs w:val="24"/>
          <w:lang w:eastAsia="pl-PL"/>
        </w:rPr>
        <w:t xml:space="preserve"> </w:t>
      </w:r>
    </w:p>
    <w:p w14:paraId="38546E2F" w14:textId="7F2E604E" w:rsidR="007059DA" w:rsidRPr="007059DA" w:rsidRDefault="00602229" w:rsidP="007059D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do użytku domowego,</w:t>
      </w:r>
    </w:p>
    <w:p w14:paraId="2312D5C9" w14:textId="77777777" w:rsidR="00864D15" w:rsidRPr="00864D15" w:rsidRDefault="00864D15" w:rsidP="00864D15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outlineLvl w:val="2"/>
        <w:rPr>
          <w:rFonts w:eastAsia="Calibri"/>
          <w:sz w:val="24"/>
          <w:szCs w:val="24"/>
        </w:rPr>
      </w:pPr>
      <w:r w:rsidRPr="00864D15">
        <w:rPr>
          <w:rFonts w:eastAsia="Calibri"/>
          <w:sz w:val="24"/>
          <w:szCs w:val="24"/>
        </w:rPr>
        <w:t>Zamawiający wymaga, aby oferowany sprzęt objęty był 2 letnim okresem gwarancji. Instrukcja obsługi i karta gwarancyjna urządzenia w języku polskim.</w:t>
      </w:r>
    </w:p>
    <w:p w14:paraId="2338B3E6" w14:textId="77777777" w:rsidR="007059DA" w:rsidRDefault="007059DA" w:rsidP="007059DA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7898ABE3" w14:textId="77777777" w:rsidR="007059DA" w:rsidRDefault="007059DA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5BDAF3E" w14:textId="7F364CE4" w:rsidR="00BE6DD0" w:rsidRDefault="00BE6DD0" w:rsidP="00864D15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Oczekiwane efekty: wzrost poziomu integracji w środowisku seniorów, integracji grupy seniorów z innymi grupami społecznymi, poprawa relacji rodzinnych, promocja wspólnego spędzania czasu w gronie znajomych, powstanie grup inicjatyw, wyłonienie liderów i animatorów grup.</w:t>
      </w:r>
    </w:p>
    <w:sectPr w:rsidR="00BE6DD0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EF4AD" w14:textId="77777777" w:rsidR="00AC5F8F" w:rsidRDefault="00AC5F8F" w:rsidP="007653B4">
      <w:pPr>
        <w:spacing w:after="0" w:line="240" w:lineRule="auto"/>
      </w:pPr>
      <w:r>
        <w:separator/>
      </w:r>
    </w:p>
  </w:endnote>
  <w:endnote w:type="continuationSeparator" w:id="0">
    <w:p w14:paraId="43D13879" w14:textId="77777777" w:rsidR="00AC5F8F" w:rsidRDefault="00AC5F8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864D15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864D15">
                      <w:rPr>
                        <w:noProof/>
                        <w:sz w:val="16"/>
                      </w:rPr>
                      <w:t>1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46FA6" w14:textId="77777777" w:rsidR="00AC5F8F" w:rsidRDefault="00AC5F8F" w:rsidP="007653B4">
      <w:pPr>
        <w:spacing w:after="0" w:line="240" w:lineRule="auto"/>
      </w:pPr>
      <w:r>
        <w:separator/>
      </w:r>
    </w:p>
  </w:footnote>
  <w:footnote w:type="continuationSeparator" w:id="0">
    <w:p w14:paraId="04624AF0" w14:textId="77777777" w:rsidR="00AC5F8F" w:rsidRDefault="00AC5F8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509C2"/>
    <w:multiLevelType w:val="hybridMultilevel"/>
    <w:tmpl w:val="05F04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3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4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6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4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5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25"/>
  </w:num>
  <w:num w:numId="5">
    <w:abstractNumId w:val="34"/>
  </w:num>
  <w:num w:numId="6">
    <w:abstractNumId w:val="48"/>
  </w:num>
  <w:num w:numId="7">
    <w:abstractNumId w:val="40"/>
  </w:num>
  <w:num w:numId="8">
    <w:abstractNumId w:val="7"/>
  </w:num>
  <w:num w:numId="9">
    <w:abstractNumId w:val="5"/>
  </w:num>
  <w:num w:numId="10">
    <w:abstractNumId w:val="1"/>
  </w:num>
  <w:num w:numId="11">
    <w:abstractNumId w:val="30"/>
  </w:num>
  <w:num w:numId="12">
    <w:abstractNumId w:val="45"/>
  </w:num>
  <w:num w:numId="13">
    <w:abstractNumId w:val="41"/>
  </w:num>
  <w:num w:numId="14">
    <w:abstractNumId w:val="43"/>
  </w:num>
  <w:num w:numId="15">
    <w:abstractNumId w:val="21"/>
  </w:num>
  <w:num w:numId="16">
    <w:abstractNumId w:val="27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  <w:num w:numId="20">
    <w:abstractNumId w:val="28"/>
  </w:num>
  <w:num w:numId="21">
    <w:abstractNumId w:val="44"/>
  </w:num>
  <w:num w:numId="22">
    <w:abstractNumId w:val="12"/>
  </w:num>
  <w:num w:numId="23">
    <w:abstractNumId w:val="17"/>
  </w:num>
  <w:num w:numId="24">
    <w:abstractNumId w:val="2"/>
  </w:num>
  <w:num w:numId="25">
    <w:abstractNumId w:val="15"/>
  </w:num>
  <w:num w:numId="26">
    <w:abstractNumId w:val="4"/>
  </w:num>
  <w:num w:numId="27">
    <w:abstractNumId w:val="37"/>
  </w:num>
  <w:num w:numId="28">
    <w:abstractNumId w:val="24"/>
  </w:num>
  <w:num w:numId="29">
    <w:abstractNumId w:val="39"/>
  </w:num>
  <w:num w:numId="30">
    <w:abstractNumId w:val="51"/>
  </w:num>
  <w:num w:numId="31">
    <w:abstractNumId w:val="19"/>
  </w:num>
  <w:num w:numId="32">
    <w:abstractNumId w:val="35"/>
  </w:num>
  <w:num w:numId="33">
    <w:abstractNumId w:val="29"/>
  </w:num>
  <w:num w:numId="34">
    <w:abstractNumId w:val="10"/>
  </w:num>
  <w:num w:numId="35">
    <w:abstractNumId w:val="11"/>
  </w:num>
  <w:num w:numId="36">
    <w:abstractNumId w:val="31"/>
  </w:num>
  <w:num w:numId="37">
    <w:abstractNumId w:val="23"/>
  </w:num>
  <w:num w:numId="38">
    <w:abstractNumId w:val="38"/>
  </w:num>
  <w:num w:numId="39">
    <w:abstractNumId w:val="26"/>
  </w:num>
  <w:num w:numId="40">
    <w:abstractNumId w:val="8"/>
  </w:num>
  <w:num w:numId="41">
    <w:abstractNumId w:val="50"/>
  </w:num>
  <w:num w:numId="42">
    <w:abstractNumId w:val="32"/>
  </w:num>
  <w:num w:numId="43">
    <w:abstractNumId w:val="20"/>
  </w:num>
  <w:num w:numId="44">
    <w:abstractNumId w:val="49"/>
  </w:num>
  <w:num w:numId="45">
    <w:abstractNumId w:val="47"/>
  </w:num>
  <w:num w:numId="46">
    <w:abstractNumId w:val="14"/>
  </w:num>
  <w:num w:numId="47">
    <w:abstractNumId w:val="36"/>
  </w:num>
  <w:num w:numId="48">
    <w:abstractNumId w:val="9"/>
  </w:num>
  <w:num w:numId="49">
    <w:abstractNumId w:val="22"/>
  </w:num>
  <w:num w:numId="50">
    <w:abstractNumId w:val="46"/>
  </w:num>
  <w:num w:numId="51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39FF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19FB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26B2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46ED"/>
    <w:rsid w:val="004158D5"/>
    <w:rsid w:val="0042249D"/>
    <w:rsid w:val="00430444"/>
    <w:rsid w:val="00432100"/>
    <w:rsid w:val="00441C01"/>
    <w:rsid w:val="00443AEB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A1C49"/>
    <w:rsid w:val="004B06B3"/>
    <w:rsid w:val="004B0BEA"/>
    <w:rsid w:val="004B36CD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02229"/>
    <w:rsid w:val="00610A84"/>
    <w:rsid w:val="006129D8"/>
    <w:rsid w:val="0061487C"/>
    <w:rsid w:val="00614902"/>
    <w:rsid w:val="00615BE3"/>
    <w:rsid w:val="00620DD5"/>
    <w:rsid w:val="00626BE1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76C20"/>
    <w:rsid w:val="006812C0"/>
    <w:rsid w:val="00683C63"/>
    <w:rsid w:val="00686AE5"/>
    <w:rsid w:val="00691BFA"/>
    <w:rsid w:val="00696FE1"/>
    <w:rsid w:val="006A10A2"/>
    <w:rsid w:val="006A74AF"/>
    <w:rsid w:val="006B2D25"/>
    <w:rsid w:val="006B65A4"/>
    <w:rsid w:val="006C3C15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059DA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64D15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6BC7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10D4"/>
    <w:rsid w:val="00A223EA"/>
    <w:rsid w:val="00A26BC2"/>
    <w:rsid w:val="00A35F0E"/>
    <w:rsid w:val="00A449CC"/>
    <w:rsid w:val="00A44FB9"/>
    <w:rsid w:val="00A4680F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6E28"/>
    <w:rsid w:val="00A773D6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C5F8F"/>
    <w:rsid w:val="00AD0C23"/>
    <w:rsid w:val="00AD48A0"/>
    <w:rsid w:val="00AD536E"/>
    <w:rsid w:val="00AE6236"/>
    <w:rsid w:val="00AF11F3"/>
    <w:rsid w:val="00B10782"/>
    <w:rsid w:val="00B15E97"/>
    <w:rsid w:val="00B1657F"/>
    <w:rsid w:val="00B17548"/>
    <w:rsid w:val="00B20087"/>
    <w:rsid w:val="00B220ED"/>
    <w:rsid w:val="00B23EEA"/>
    <w:rsid w:val="00B35EDC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6DD0"/>
    <w:rsid w:val="00BE74CC"/>
    <w:rsid w:val="00BF237E"/>
    <w:rsid w:val="00BF53A9"/>
    <w:rsid w:val="00C04B58"/>
    <w:rsid w:val="00C10246"/>
    <w:rsid w:val="00C317FA"/>
    <w:rsid w:val="00C33D24"/>
    <w:rsid w:val="00C43989"/>
    <w:rsid w:val="00C44CFE"/>
    <w:rsid w:val="00C456FB"/>
    <w:rsid w:val="00C5039A"/>
    <w:rsid w:val="00C528D6"/>
    <w:rsid w:val="00C61889"/>
    <w:rsid w:val="00C71A24"/>
    <w:rsid w:val="00C71A74"/>
    <w:rsid w:val="00C72089"/>
    <w:rsid w:val="00C72E9D"/>
    <w:rsid w:val="00C81A2B"/>
    <w:rsid w:val="00C824CD"/>
    <w:rsid w:val="00C8669A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34D6"/>
    <w:rsid w:val="00D9700D"/>
    <w:rsid w:val="00DA5D4B"/>
    <w:rsid w:val="00DA628E"/>
    <w:rsid w:val="00DC6A3B"/>
    <w:rsid w:val="00DD0AE6"/>
    <w:rsid w:val="00DD269A"/>
    <w:rsid w:val="00DD3C48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5B57"/>
    <w:rsid w:val="00E910CA"/>
    <w:rsid w:val="00E9432A"/>
    <w:rsid w:val="00E94841"/>
    <w:rsid w:val="00E965F4"/>
    <w:rsid w:val="00EA3E30"/>
    <w:rsid w:val="00EA514C"/>
    <w:rsid w:val="00EB53F8"/>
    <w:rsid w:val="00EB5599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EF5DD9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3672-AEE4-4138-92DD-B920C995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18</cp:revision>
  <cp:lastPrinted>2021-02-17T10:26:00Z</cp:lastPrinted>
  <dcterms:created xsi:type="dcterms:W3CDTF">2021-02-16T11:40:00Z</dcterms:created>
  <dcterms:modified xsi:type="dcterms:W3CDTF">2021-02-22T08:00:00Z</dcterms:modified>
</cp:coreProperties>
</file>