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5F591B9E"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9C6A55" w:rsidRPr="00F60272">
        <w:rPr>
          <w:rFonts w:ascii="Times New Roman" w:hAnsi="Times New Roman" w:cs="Times New Roman"/>
          <w:bCs/>
          <w:iCs/>
          <w:sz w:val="24"/>
          <w:szCs w:val="24"/>
        </w:rPr>
        <w:t>2</w:t>
      </w:r>
      <w:r w:rsidR="001F77FF">
        <w:rPr>
          <w:rFonts w:ascii="Times New Roman" w:hAnsi="Times New Roman" w:cs="Times New Roman"/>
          <w:bCs/>
          <w:iCs/>
          <w:sz w:val="24"/>
          <w:szCs w:val="24"/>
        </w:rPr>
        <w:t>9</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730E30">
        <w:rPr>
          <w:rFonts w:ascii="Times New Roman" w:hAnsi="Times New Roman" w:cs="Times New Roman"/>
          <w:bCs/>
          <w:iCs/>
          <w:sz w:val="24"/>
          <w:szCs w:val="24"/>
        </w:rPr>
        <w:t>03</w:t>
      </w:r>
      <w:r w:rsidR="001F77FF">
        <w:rPr>
          <w:rFonts w:ascii="Times New Roman" w:hAnsi="Times New Roman" w:cs="Times New Roman"/>
          <w:bCs/>
          <w:iCs/>
          <w:sz w:val="24"/>
          <w:szCs w:val="24"/>
        </w:rPr>
        <w:t>.12</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6A47CD28" w14:textId="486149F4" w:rsidR="0011398E" w:rsidRPr="0011398E" w:rsidRDefault="0011398E" w:rsidP="0011398E">
      <w:pPr>
        <w:spacing w:after="0" w:line="240" w:lineRule="auto"/>
        <w:jc w:val="both"/>
        <w:rPr>
          <w:rFonts w:asciiTheme="majorHAnsi" w:eastAsia="Times New Roman" w:hAnsiTheme="majorHAnsi" w:cstheme="majorHAnsi"/>
          <w:b/>
          <w:bCs/>
          <w:i/>
          <w:iCs/>
          <w:color w:val="2E74B5" w:themeColor="accent5" w:themeShade="BF"/>
          <w:sz w:val="28"/>
          <w:szCs w:val="28"/>
          <w:lang w:eastAsia="pl-PL"/>
        </w:rPr>
      </w:pPr>
      <w:r w:rsidRPr="0011398E">
        <w:rPr>
          <w:rFonts w:asciiTheme="majorHAnsi" w:eastAsia="Times New Roman" w:hAnsiTheme="majorHAnsi" w:cstheme="majorHAnsi"/>
          <w:bCs/>
          <w:i/>
          <w:iCs/>
          <w:color w:val="2E74B5" w:themeColor="accent5" w:themeShade="BF"/>
          <w:sz w:val="28"/>
          <w:szCs w:val="28"/>
          <w:lang w:eastAsia="pl-PL"/>
        </w:rPr>
        <w:t xml:space="preserve">Usługa polegająca na zaprojektowaniu, druku i dostawie notatników </w:t>
      </w:r>
      <w:r>
        <w:rPr>
          <w:rFonts w:asciiTheme="majorHAnsi" w:eastAsia="Times New Roman" w:hAnsiTheme="majorHAnsi" w:cstheme="majorHAnsi"/>
          <w:bCs/>
          <w:i/>
          <w:iCs/>
          <w:color w:val="2E74B5" w:themeColor="accent5" w:themeShade="BF"/>
          <w:sz w:val="28"/>
          <w:szCs w:val="28"/>
          <w:lang w:eastAsia="pl-PL"/>
        </w:rPr>
        <w:br/>
      </w:r>
      <w:r w:rsidRPr="0011398E">
        <w:rPr>
          <w:rFonts w:asciiTheme="majorHAnsi" w:eastAsia="Times New Roman" w:hAnsiTheme="majorHAnsi" w:cstheme="majorHAnsi"/>
          <w:bCs/>
          <w:i/>
          <w:iCs/>
          <w:color w:val="2E74B5" w:themeColor="accent5" w:themeShade="BF"/>
          <w:sz w:val="28"/>
          <w:szCs w:val="28"/>
          <w:lang w:eastAsia="pl-PL"/>
        </w:rPr>
        <w:t xml:space="preserve">z materiałem </w:t>
      </w:r>
      <w:proofErr w:type="spellStart"/>
      <w:r w:rsidRPr="0011398E">
        <w:rPr>
          <w:rFonts w:asciiTheme="majorHAnsi" w:eastAsia="Times New Roman" w:hAnsiTheme="majorHAnsi" w:cstheme="majorHAnsi"/>
          <w:bCs/>
          <w:i/>
          <w:iCs/>
          <w:color w:val="2E74B5" w:themeColor="accent5" w:themeShade="BF"/>
          <w:sz w:val="28"/>
          <w:szCs w:val="28"/>
          <w:lang w:eastAsia="pl-PL"/>
        </w:rPr>
        <w:t>edukacyjno</w:t>
      </w:r>
      <w:proofErr w:type="spellEnd"/>
      <w:r w:rsidRPr="0011398E">
        <w:rPr>
          <w:rFonts w:asciiTheme="majorHAnsi" w:eastAsia="Times New Roman" w:hAnsiTheme="majorHAnsi" w:cstheme="majorHAnsi"/>
          <w:bCs/>
          <w:i/>
          <w:iCs/>
          <w:color w:val="2E74B5" w:themeColor="accent5" w:themeShade="BF"/>
          <w:sz w:val="28"/>
          <w:szCs w:val="28"/>
          <w:lang w:eastAsia="pl-PL"/>
        </w:rPr>
        <w:t xml:space="preserve"> – informacyjnym o projekcie partnerskim pn. „Liderzy kooperacji” oraz opracowanym w trakcie jego realizacji Modelem kooperacji dla gmin wiejskich.</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32A45395"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11398E" w:rsidRPr="0011398E">
        <w:rPr>
          <w:rFonts w:ascii="Times New Roman" w:eastAsia="Times New Roman" w:hAnsi="Times New Roman" w:cs="Times New Roman"/>
          <w:sz w:val="24"/>
          <w:szCs w:val="24"/>
          <w:lang w:eastAsia="pl-PL"/>
        </w:rPr>
        <w:t>22200000-2</w:t>
      </w:r>
      <w:r w:rsidR="009A6269">
        <w:rPr>
          <w:rFonts w:ascii="Times New Roman" w:eastAsia="Times New Roman" w:hAnsi="Times New Roman" w:cs="Times New Roman"/>
          <w:sz w:val="24"/>
          <w:szCs w:val="24"/>
          <w:lang w:eastAsia="pl-PL"/>
        </w:rPr>
        <w:t xml:space="preserve"> </w:t>
      </w:r>
      <w:r w:rsidR="0011398E" w:rsidRPr="0011398E">
        <w:rPr>
          <w:rFonts w:ascii="Times New Roman" w:eastAsia="Times New Roman" w:hAnsi="Times New Roman" w:cs="Times New Roman"/>
          <w:sz w:val="24"/>
          <w:szCs w:val="24"/>
          <w:lang w:eastAsia="pl-PL"/>
        </w:rPr>
        <w:t xml:space="preserve">- nazwa gazety, dzienniki, czasopisma </w:t>
      </w:r>
      <w:r w:rsidR="0011398E">
        <w:rPr>
          <w:rFonts w:ascii="Times New Roman" w:eastAsia="Times New Roman" w:hAnsi="Times New Roman" w:cs="Times New Roman"/>
          <w:sz w:val="24"/>
          <w:szCs w:val="24"/>
          <w:lang w:eastAsia="pl-PL"/>
        </w:rPr>
        <w:br/>
      </w:r>
      <w:r w:rsidR="0011398E" w:rsidRPr="0011398E">
        <w:rPr>
          <w:rFonts w:ascii="Times New Roman" w:eastAsia="Times New Roman" w:hAnsi="Times New Roman" w:cs="Times New Roman"/>
          <w:sz w:val="24"/>
          <w:szCs w:val="24"/>
          <w:lang w:eastAsia="pl-PL"/>
        </w:rPr>
        <w:t>i magazyny</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099EAF5E" w14:textId="162635A9" w:rsidR="0011398E" w:rsidRPr="0011398E" w:rsidRDefault="0011398E" w:rsidP="0011398E">
      <w:pPr>
        <w:spacing w:after="0" w:line="240" w:lineRule="auto"/>
        <w:jc w:val="both"/>
        <w:rPr>
          <w:rFonts w:ascii="Times New Roman" w:eastAsia="Times New Roman" w:hAnsi="Times New Roman" w:cs="Times New Roman"/>
          <w:b/>
          <w:bCs/>
          <w:i/>
          <w:iCs/>
          <w:color w:val="FF0000"/>
          <w:sz w:val="24"/>
          <w:szCs w:val="24"/>
          <w:lang w:eastAsia="pl-PL"/>
        </w:rPr>
      </w:pPr>
      <w:r>
        <w:rPr>
          <w:rFonts w:ascii="Times New Roman" w:eastAsia="Times New Roman" w:hAnsi="Times New Roman" w:cs="Times New Roman"/>
          <w:b/>
          <w:bCs/>
          <w:i/>
          <w:iCs/>
          <w:color w:val="FF0000"/>
          <w:sz w:val="24"/>
          <w:szCs w:val="24"/>
          <w:lang w:eastAsia="pl-PL"/>
        </w:rPr>
        <w:t>„</w:t>
      </w:r>
      <w:r w:rsidRPr="0011398E">
        <w:rPr>
          <w:rFonts w:ascii="Times New Roman" w:eastAsia="Times New Roman" w:hAnsi="Times New Roman" w:cs="Times New Roman"/>
          <w:b/>
          <w:bCs/>
          <w:i/>
          <w:iCs/>
          <w:color w:val="FF0000"/>
          <w:sz w:val="24"/>
          <w:szCs w:val="24"/>
          <w:lang w:eastAsia="pl-PL"/>
        </w:rPr>
        <w:t xml:space="preserve">Usługa polegająca na zaprojektowaniu, druku i dostawie notatników z materiałem </w:t>
      </w:r>
      <w:proofErr w:type="spellStart"/>
      <w:r w:rsidRPr="0011398E">
        <w:rPr>
          <w:rFonts w:ascii="Times New Roman" w:eastAsia="Times New Roman" w:hAnsi="Times New Roman" w:cs="Times New Roman"/>
          <w:b/>
          <w:bCs/>
          <w:i/>
          <w:iCs/>
          <w:color w:val="FF0000"/>
          <w:sz w:val="24"/>
          <w:szCs w:val="24"/>
          <w:lang w:eastAsia="pl-PL"/>
        </w:rPr>
        <w:t>edukacyjno</w:t>
      </w:r>
      <w:proofErr w:type="spellEnd"/>
      <w:r w:rsidRPr="0011398E">
        <w:rPr>
          <w:rFonts w:ascii="Times New Roman" w:eastAsia="Times New Roman" w:hAnsi="Times New Roman" w:cs="Times New Roman"/>
          <w:b/>
          <w:bCs/>
          <w:i/>
          <w:iCs/>
          <w:color w:val="FF0000"/>
          <w:sz w:val="24"/>
          <w:szCs w:val="24"/>
          <w:lang w:eastAsia="pl-PL"/>
        </w:rPr>
        <w:t xml:space="preserve"> – informacyjnym o projekcie partnerskim pn. „Liderzy kooperacji” oraz opracowanym w trakcie jego realizacji Modelem kooperacji dla gmin wiejskich</w:t>
      </w:r>
      <w:r>
        <w:rPr>
          <w:rFonts w:ascii="Times New Roman" w:eastAsia="Times New Roman" w:hAnsi="Times New Roman" w:cs="Times New Roman"/>
          <w:b/>
          <w:bCs/>
          <w:i/>
          <w:iCs/>
          <w:color w:val="FF0000"/>
          <w:sz w:val="24"/>
          <w:szCs w:val="24"/>
          <w:lang w:eastAsia="pl-PL"/>
        </w:rPr>
        <w:t>”</w:t>
      </w:r>
    </w:p>
    <w:p w14:paraId="27BA549C" w14:textId="77777777" w:rsidR="0011398E" w:rsidRDefault="0011398E" w:rsidP="00927124">
      <w:pPr>
        <w:spacing w:after="0" w:line="360" w:lineRule="auto"/>
        <w:jc w:val="both"/>
        <w:rPr>
          <w:rFonts w:ascii="Times New Roman" w:hAnsi="Times New Roman"/>
          <w:bCs/>
          <w:sz w:val="24"/>
          <w:szCs w:val="24"/>
        </w:rPr>
      </w:pPr>
    </w:p>
    <w:p w14:paraId="1A9CB981" w14:textId="144BEBB4"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730E30">
        <w:rPr>
          <w:rFonts w:ascii="Times New Roman" w:hAnsi="Times New Roman"/>
          <w:b/>
          <w:bCs/>
          <w:sz w:val="28"/>
          <w:szCs w:val="24"/>
          <w:highlight w:val="yellow"/>
        </w:rPr>
        <w:t>Termin złożenia oferty – 10</w:t>
      </w:r>
      <w:r w:rsidR="00210218" w:rsidRPr="00177DB7">
        <w:rPr>
          <w:rFonts w:ascii="Times New Roman" w:hAnsi="Times New Roman"/>
          <w:b/>
          <w:bCs/>
          <w:sz w:val="28"/>
          <w:szCs w:val="24"/>
          <w:highlight w:val="yellow"/>
        </w:rPr>
        <w:t>.1</w:t>
      </w:r>
      <w:r w:rsidR="001F77FF">
        <w:rPr>
          <w:rFonts w:ascii="Times New Roman" w:hAnsi="Times New Roman"/>
          <w:b/>
          <w:bCs/>
          <w:sz w:val="28"/>
          <w:szCs w:val="24"/>
          <w:highlight w:val="yellow"/>
        </w:rPr>
        <w:t>2</w:t>
      </w:r>
      <w:r w:rsidRPr="00177DB7">
        <w:rPr>
          <w:rFonts w:ascii="Times New Roman" w:hAnsi="Times New Roman"/>
          <w:b/>
          <w:bCs/>
          <w:sz w:val="28"/>
          <w:szCs w:val="24"/>
          <w:highlight w:val="yellow"/>
        </w:rPr>
        <w:t>.2020 r.</w:t>
      </w:r>
      <w:r w:rsidR="00177DB7" w:rsidRPr="00177DB7">
        <w:rPr>
          <w:rFonts w:ascii="Times New Roman" w:hAnsi="Times New Roman"/>
          <w:b/>
          <w:bCs/>
          <w:sz w:val="28"/>
          <w:szCs w:val="24"/>
          <w:highlight w:val="yellow"/>
        </w:rPr>
        <w:t xml:space="preserve"> </w:t>
      </w:r>
      <w:r w:rsidR="001F77FF" w:rsidRPr="001F77FF">
        <w:rPr>
          <w:rFonts w:ascii="Times New Roman" w:hAnsi="Times New Roman"/>
          <w:b/>
          <w:bCs/>
          <w:sz w:val="28"/>
          <w:szCs w:val="24"/>
          <w:highlight w:val="yellow"/>
        </w:rPr>
        <w:t>do godziny 10.00</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bookmarkStart w:id="0" w:name="_GoBack"/>
      <w:bookmarkEnd w:id="0"/>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7C247680" w:rsidR="00927124" w:rsidRPr="006E30D9"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6E30D9">
        <w:rPr>
          <w:rFonts w:ascii="Times New Roman" w:eastAsia="Calibri" w:hAnsi="Times New Roman" w:cs="Times New Roman"/>
          <w:b/>
          <w:bCs/>
          <w:i/>
          <w:sz w:val="24"/>
          <w:szCs w:val="24"/>
        </w:rPr>
        <w:t>„</w:t>
      </w:r>
      <w:r w:rsidR="006E30D9" w:rsidRPr="006E30D9">
        <w:rPr>
          <w:rFonts w:ascii="Times New Roman" w:eastAsia="Times New Roman" w:hAnsi="Times New Roman" w:cs="Times New Roman"/>
          <w:b/>
          <w:bCs/>
          <w:i/>
          <w:iCs/>
          <w:sz w:val="24"/>
          <w:szCs w:val="24"/>
          <w:lang w:eastAsia="pl-PL"/>
        </w:rPr>
        <w:t xml:space="preserve">Usługa polegająca na zaprojektowaniu, druku i dostawie notatników z materiałem </w:t>
      </w:r>
      <w:proofErr w:type="spellStart"/>
      <w:r w:rsidR="006E30D9" w:rsidRPr="006E30D9">
        <w:rPr>
          <w:rFonts w:ascii="Times New Roman" w:eastAsia="Times New Roman" w:hAnsi="Times New Roman" w:cs="Times New Roman"/>
          <w:b/>
          <w:bCs/>
          <w:i/>
          <w:iCs/>
          <w:sz w:val="24"/>
          <w:szCs w:val="24"/>
          <w:lang w:eastAsia="pl-PL"/>
        </w:rPr>
        <w:t>edukacyjno</w:t>
      </w:r>
      <w:proofErr w:type="spellEnd"/>
      <w:r w:rsidR="006E30D9" w:rsidRPr="006E30D9">
        <w:rPr>
          <w:rFonts w:ascii="Times New Roman" w:eastAsia="Times New Roman" w:hAnsi="Times New Roman" w:cs="Times New Roman"/>
          <w:b/>
          <w:bCs/>
          <w:i/>
          <w:iCs/>
          <w:sz w:val="24"/>
          <w:szCs w:val="24"/>
          <w:lang w:eastAsia="pl-PL"/>
        </w:rPr>
        <w:t xml:space="preserve"> – </w:t>
      </w:r>
      <w:r w:rsidR="006E30D9" w:rsidRPr="006E30D9">
        <w:rPr>
          <w:rFonts w:ascii="Times New Roman" w:eastAsia="Times New Roman" w:hAnsi="Times New Roman" w:cs="Times New Roman"/>
          <w:b/>
          <w:bCs/>
          <w:i/>
          <w:iCs/>
          <w:sz w:val="24"/>
          <w:szCs w:val="24"/>
          <w:lang w:eastAsia="pl-PL"/>
        </w:rPr>
        <w:lastRenderedPageBreak/>
        <w:t xml:space="preserve">informacyjnym o projekcie partnerskim pn. „Liderzy kooperacji” oraz opracowanym </w:t>
      </w:r>
      <w:r w:rsidR="006E30D9">
        <w:rPr>
          <w:rFonts w:ascii="Times New Roman" w:eastAsia="Times New Roman" w:hAnsi="Times New Roman" w:cs="Times New Roman"/>
          <w:b/>
          <w:bCs/>
          <w:i/>
          <w:iCs/>
          <w:sz w:val="24"/>
          <w:szCs w:val="24"/>
          <w:lang w:eastAsia="pl-PL"/>
        </w:rPr>
        <w:br/>
      </w:r>
      <w:r w:rsidR="006E30D9" w:rsidRPr="006E30D9">
        <w:rPr>
          <w:rFonts w:ascii="Times New Roman" w:eastAsia="Times New Roman" w:hAnsi="Times New Roman" w:cs="Times New Roman"/>
          <w:b/>
          <w:bCs/>
          <w:i/>
          <w:iCs/>
          <w:sz w:val="24"/>
          <w:szCs w:val="24"/>
          <w:lang w:eastAsia="pl-PL"/>
        </w:rPr>
        <w:t>w trakcie jego realizacji Modelem kooperacji dla gmin wiejskich</w:t>
      </w:r>
      <w:r w:rsidRPr="006E30D9">
        <w:rPr>
          <w:rFonts w:ascii="Times New Roman" w:eastAsia="Calibri" w:hAnsi="Times New Roman" w:cs="Times New Roman"/>
          <w:b/>
          <w:bCs/>
          <w:i/>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2F3AF958" w:rsidR="00927124" w:rsidRPr="00416D8C" w:rsidRDefault="00927124" w:rsidP="00416D8C">
      <w:pPr>
        <w:spacing w:line="360" w:lineRule="auto"/>
        <w:jc w:val="both"/>
        <w:rPr>
          <w:rFonts w:ascii="Times New Roman" w:eastAsia="Calibri" w:hAnsi="Times New Roman" w:cs="Times New Roman"/>
          <w:b/>
          <w:bCs/>
          <w:i/>
          <w:iCs/>
          <w:sz w:val="24"/>
          <w:szCs w:val="28"/>
        </w:rPr>
      </w:pPr>
      <w:r w:rsidRPr="00416D8C">
        <w:rPr>
          <w:rFonts w:ascii="Times New Roman" w:hAnsi="Times New Roman" w:cs="Times New Roman"/>
          <w:sz w:val="24"/>
          <w:szCs w:val="24"/>
        </w:rPr>
        <w:t>Przedmiotem zamówienia jest</w:t>
      </w:r>
      <w:r w:rsidR="00416D8C" w:rsidRPr="00416D8C">
        <w:rPr>
          <w:rFonts w:ascii="Times New Roman" w:hAnsi="Times New Roman" w:cs="Times New Roman"/>
          <w:sz w:val="24"/>
          <w:szCs w:val="24"/>
        </w:rPr>
        <w:t xml:space="preserve"> usługa polegająca na zaprojektowaniu, druku i dostawie notatników z materiałem </w:t>
      </w:r>
      <w:proofErr w:type="spellStart"/>
      <w:r w:rsidR="00416D8C" w:rsidRPr="00416D8C">
        <w:rPr>
          <w:rFonts w:ascii="Times New Roman" w:hAnsi="Times New Roman" w:cs="Times New Roman"/>
          <w:sz w:val="24"/>
          <w:szCs w:val="24"/>
        </w:rPr>
        <w:t>edukacyjno</w:t>
      </w:r>
      <w:proofErr w:type="spellEnd"/>
      <w:r w:rsidR="00416D8C" w:rsidRPr="00416D8C">
        <w:rPr>
          <w:rFonts w:ascii="Times New Roman" w:hAnsi="Times New Roman" w:cs="Times New Roman"/>
          <w:sz w:val="24"/>
          <w:szCs w:val="24"/>
        </w:rPr>
        <w:t xml:space="preserve"> – informacyjnym o projekcie partnerskim pn. „Liderzy kooperacji” oraz opracowanym w trakcie jego realizacji Modelem kooperacji dla gmin wiejskich</w:t>
      </w:r>
      <w:r w:rsidRPr="00416D8C">
        <w:rPr>
          <w:rFonts w:ascii="Times New Roman" w:hAnsi="Times New Roman" w:cs="Times New Roman"/>
          <w:sz w:val="24"/>
          <w:szCs w:val="24"/>
        </w:rPr>
        <w:t xml:space="preserve"> </w:t>
      </w:r>
      <w:r w:rsidR="00332A50" w:rsidRPr="00416D8C">
        <w:rPr>
          <w:rFonts w:ascii="Times New Roman" w:eastAsia="Calibri" w:hAnsi="Times New Roman" w:cs="Times New Roman"/>
          <w:bCs/>
          <w:iCs/>
          <w:sz w:val="24"/>
          <w:szCs w:val="28"/>
        </w:rPr>
        <w:t xml:space="preserve">w ramach projektu socjalnego gminy </w:t>
      </w:r>
      <w:r w:rsidR="00416D8C" w:rsidRPr="00416D8C">
        <w:rPr>
          <w:rFonts w:ascii="Times New Roman" w:eastAsia="Calibri" w:hAnsi="Times New Roman" w:cs="Times New Roman"/>
          <w:bCs/>
          <w:iCs/>
          <w:sz w:val="24"/>
          <w:szCs w:val="28"/>
        </w:rPr>
        <w:t>Łopuszno</w:t>
      </w:r>
      <w:r w:rsidR="00332A50" w:rsidRPr="00416D8C">
        <w:rPr>
          <w:rFonts w:ascii="Times New Roman" w:eastAsia="Calibri" w:hAnsi="Times New Roman" w:cs="Times New Roman"/>
          <w:bCs/>
          <w:color w:val="000000"/>
          <w:sz w:val="24"/>
          <w:szCs w:val="24"/>
        </w:rPr>
        <w:t xml:space="preserve"> </w:t>
      </w:r>
      <w:r w:rsidR="00332A50" w:rsidRPr="00416D8C">
        <w:rPr>
          <w:rFonts w:ascii="Times New Roman" w:eastAsia="Calibri" w:hAnsi="Times New Roman" w:cs="Times New Roman"/>
          <w:bCs/>
          <w:iCs/>
          <w:sz w:val="24"/>
          <w:szCs w:val="28"/>
        </w:rPr>
        <w:t>w związku z realizacją  projektu partnerskiego pn. „Liderzy kooperacji”</w:t>
      </w:r>
      <w:r w:rsidR="00332A50" w:rsidRPr="00416D8C">
        <w:rPr>
          <w:rFonts w:ascii="Times New Roman" w:eastAsia="Calibri" w:hAnsi="Times New Roman" w:cs="Times New Roman"/>
          <w:bCs/>
          <w:color w:val="000000"/>
          <w:sz w:val="24"/>
          <w:szCs w:val="24"/>
        </w:rPr>
        <w:t xml:space="preserve"> </w:t>
      </w:r>
      <w:r w:rsidRPr="00416D8C">
        <w:rPr>
          <w:rFonts w:ascii="Times New Roman" w:hAnsi="Times New Roman" w:cs="Times New Roman"/>
          <w:sz w:val="24"/>
          <w:szCs w:val="24"/>
        </w:rPr>
        <w:t xml:space="preserve">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w:t>
      </w:r>
      <w:r w:rsidR="00426B0A">
        <w:rPr>
          <w:rFonts w:ascii="Times New Roman" w:hAnsi="Times New Roman" w:cs="Times New Roman"/>
          <w:sz w:val="24"/>
          <w:szCs w:val="24"/>
        </w:rPr>
        <w:br/>
      </w:r>
      <w:r w:rsidRPr="00416D8C">
        <w:rPr>
          <w:rFonts w:ascii="Times New Roman" w:hAnsi="Times New Roman" w:cs="Times New Roman"/>
          <w:sz w:val="24"/>
          <w:szCs w:val="24"/>
        </w:rPr>
        <w:t>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416D8C">
        <w:rPr>
          <w:rFonts w:ascii="Times New Roman" w:eastAsia="Times New Roman" w:hAnsi="Times New Roman" w:cs="Times New Roman"/>
          <w:kern w:val="3"/>
          <w:sz w:val="24"/>
          <w:szCs w:val="24"/>
          <w:lang w:eastAsia="zh-CN" w:bidi="hi-IN"/>
        </w:rPr>
        <w:t>Projekt jest realizowany w okresie</w:t>
      </w:r>
      <w:r w:rsidRPr="003E3CE4">
        <w:rPr>
          <w:rFonts w:ascii="Times New Roman" w:eastAsia="Times New Roman" w:hAnsi="Times New Roman" w:cs="Mangal"/>
          <w:kern w:val="3"/>
          <w:sz w:val="24"/>
          <w:szCs w:val="24"/>
          <w:lang w:eastAsia="zh-CN" w:bidi="hi-IN"/>
        </w:rPr>
        <w:t xml:space="preserv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w:t>
      </w:r>
      <w:r w:rsidRPr="0092305F">
        <w:rPr>
          <w:rFonts w:ascii="Times New Roman" w:eastAsia="Times New Roman" w:hAnsi="Times New Roman" w:cs="Mangal"/>
          <w:bCs/>
          <w:iCs/>
          <w:kern w:val="3"/>
          <w:sz w:val="24"/>
          <w:szCs w:val="24"/>
          <w:lang w:eastAsia="zh-CN" w:bidi="hi-IN"/>
        </w:rPr>
        <w:lastRenderedPageBreak/>
        <w:t>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0CFFB1F"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30D9">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 powiat </w:t>
      </w:r>
      <w:r w:rsidR="006E30D9">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6DFD3B58"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1F77FF">
        <w:rPr>
          <w:rFonts w:ascii="Times New Roman" w:hAnsi="Times New Roman" w:cs="Times New Roman"/>
          <w:iCs/>
          <w:color w:val="000000"/>
          <w:sz w:val="24"/>
          <w:szCs w:val="24"/>
        </w:rPr>
        <w:t>do 17</w:t>
      </w:r>
      <w:r w:rsidR="00B7734A">
        <w:rPr>
          <w:rFonts w:ascii="Times New Roman" w:hAnsi="Times New Roman" w:cs="Times New Roman"/>
          <w:iCs/>
          <w:color w:val="000000"/>
          <w:sz w:val="24"/>
          <w:szCs w:val="24"/>
        </w:rPr>
        <w:t xml:space="preserve"> </w:t>
      </w:r>
      <w:r w:rsidR="003878C9">
        <w:rPr>
          <w:rFonts w:ascii="Times New Roman" w:hAnsi="Times New Roman" w:cs="Times New Roman"/>
          <w:iCs/>
          <w:color w:val="000000"/>
          <w:sz w:val="24"/>
          <w:szCs w:val="24"/>
        </w:rPr>
        <w:t>grudnia</w:t>
      </w:r>
      <w:r w:rsidR="002B7073">
        <w:rPr>
          <w:rFonts w:ascii="Times New Roman" w:hAnsi="Times New Roman" w:cs="Times New Roman"/>
          <w:iCs/>
          <w:color w:val="000000"/>
          <w:sz w:val="24"/>
          <w:szCs w:val="24"/>
        </w:rPr>
        <w:t xml:space="preserve">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70CFCD26" w14:textId="27FD167F" w:rsidR="007A05F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9B9B43B" w14:textId="322CD0AB" w:rsidR="00C0734F" w:rsidRPr="00C0734F" w:rsidRDefault="00927124" w:rsidP="00C0734F">
      <w:pPr>
        <w:pStyle w:val="Akapitzlist"/>
        <w:autoSpaceDE w:val="0"/>
        <w:autoSpaceDN w:val="0"/>
        <w:adjustRightInd w:val="0"/>
        <w:spacing w:after="0" w:line="360" w:lineRule="auto"/>
        <w:ind w:left="0"/>
        <w:jc w:val="both"/>
        <w:rPr>
          <w:rFonts w:eastAsia="Calibri"/>
          <w:iCs/>
          <w:color w:val="000000"/>
          <w:sz w:val="24"/>
        </w:rPr>
      </w:pPr>
      <w:r>
        <w:rPr>
          <w:bCs/>
          <w:iCs/>
          <w:sz w:val="24"/>
          <w:szCs w:val="24"/>
        </w:rPr>
        <w:t>M</w:t>
      </w:r>
      <w:r w:rsidRPr="006D73F8">
        <w:rPr>
          <w:bCs/>
          <w:iCs/>
          <w:sz w:val="24"/>
          <w:szCs w:val="24"/>
        </w:rPr>
        <w:t>iejsce</w:t>
      </w:r>
      <w:r>
        <w:rPr>
          <w:bCs/>
          <w:iCs/>
          <w:sz w:val="24"/>
          <w:szCs w:val="24"/>
        </w:rPr>
        <w:t xml:space="preserve"> realizacji</w:t>
      </w:r>
      <w:r w:rsidR="00C0734F">
        <w:rPr>
          <w:bCs/>
          <w:iCs/>
          <w:sz w:val="24"/>
          <w:szCs w:val="24"/>
        </w:rPr>
        <w:t>/dostawy</w:t>
      </w:r>
      <w:r w:rsidRPr="006D73F8">
        <w:rPr>
          <w:bCs/>
          <w:iCs/>
          <w:sz w:val="24"/>
          <w:szCs w:val="24"/>
        </w:rPr>
        <w:t xml:space="preserve">: </w:t>
      </w:r>
    </w:p>
    <w:p w14:paraId="64443304"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Urząd Marszałkowski Województwa Świętokrzyskiego w Kielcach</w:t>
      </w:r>
    </w:p>
    <w:p w14:paraId="27661CC3"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Regionalny Ośrodek Polityki Społecznej</w:t>
      </w:r>
    </w:p>
    <w:p w14:paraId="136A256E"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Al. IX Wieków Kielc 3</w:t>
      </w:r>
    </w:p>
    <w:p w14:paraId="6A2AB67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25-516 Kielce</w:t>
      </w:r>
    </w:p>
    <w:p w14:paraId="03A6D45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III piętro, pokój 337 (budynek C2)</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F476E51" w14:textId="28D7923D" w:rsidR="0011398E" w:rsidRPr="0011398E" w:rsidRDefault="00B7734A"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termin realizacji usługi: do 1</w:t>
      </w:r>
      <w:r w:rsidR="001F77FF">
        <w:rPr>
          <w:rFonts w:ascii="Times New Roman" w:eastAsia="Calibri" w:hAnsi="Times New Roman" w:cs="Times New Roman"/>
          <w:bCs/>
          <w:iCs/>
          <w:color w:val="000000"/>
          <w:sz w:val="24"/>
          <w:szCs w:val="24"/>
        </w:rPr>
        <w:t>7</w:t>
      </w:r>
      <w:r w:rsidR="0011398E" w:rsidRPr="0011398E">
        <w:rPr>
          <w:rFonts w:ascii="Times New Roman" w:eastAsia="Calibri" w:hAnsi="Times New Roman" w:cs="Times New Roman"/>
          <w:bCs/>
          <w:iCs/>
          <w:color w:val="000000"/>
          <w:sz w:val="24"/>
          <w:szCs w:val="24"/>
        </w:rPr>
        <w:t>.1</w:t>
      </w:r>
      <w:r w:rsidR="003878C9">
        <w:rPr>
          <w:rFonts w:ascii="Times New Roman" w:eastAsia="Calibri" w:hAnsi="Times New Roman" w:cs="Times New Roman"/>
          <w:bCs/>
          <w:iCs/>
          <w:color w:val="000000"/>
          <w:sz w:val="24"/>
          <w:szCs w:val="24"/>
        </w:rPr>
        <w:t>2</w:t>
      </w:r>
      <w:r w:rsidR="0011398E" w:rsidRPr="0011398E">
        <w:rPr>
          <w:rFonts w:ascii="Times New Roman" w:eastAsia="Calibri" w:hAnsi="Times New Roman" w:cs="Times New Roman"/>
          <w:bCs/>
          <w:iCs/>
          <w:color w:val="000000"/>
          <w:sz w:val="24"/>
          <w:szCs w:val="24"/>
        </w:rPr>
        <w:t>.2020 r.</w:t>
      </w:r>
    </w:p>
    <w:p w14:paraId="72600ED6"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ilość: 200 szt.</w:t>
      </w:r>
    </w:p>
    <w:p w14:paraId="6A2619DB"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Szczegóły dotyczące notesów:</w:t>
      </w:r>
    </w:p>
    <w:p w14:paraId="52BAD8F9" w14:textId="77777777" w:rsidR="0011398E" w:rsidRPr="0011398E" w:rsidRDefault="0011398E" w:rsidP="0011398E">
      <w:pPr>
        <w:numPr>
          <w:ilvl w:val="0"/>
          <w:numId w:val="18"/>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Format: A5</w:t>
      </w:r>
    </w:p>
    <w:p w14:paraId="6522B04E" w14:textId="2C183D41"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Papier biały,</w:t>
      </w:r>
      <w:r w:rsidR="00416D8C">
        <w:rPr>
          <w:rFonts w:ascii="Times New Roman" w:eastAsia="Calibri" w:hAnsi="Times New Roman" w:cs="Times New Roman"/>
          <w:sz w:val="24"/>
          <w:szCs w:val="24"/>
        </w:rPr>
        <w:t xml:space="preserve"> w kratkę</w:t>
      </w:r>
    </w:p>
    <w:p w14:paraId="7ED29718"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Gramatura papieru min. 90g/m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6FFB701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Strona z miejscem do wpisania danych osobowych,</w:t>
      </w:r>
    </w:p>
    <w:p w14:paraId="1C085D01" w14:textId="2971C02E"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Zaokrąglone</w:t>
      </w:r>
      <w:r w:rsidR="00730E30">
        <w:rPr>
          <w:rFonts w:ascii="Times New Roman" w:eastAsia="Calibri" w:hAnsi="Times New Roman" w:cs="Times New Roman"/>
          <w:sz w:val="24"/>
          <w:szCs w:val="24"/>
        </w:rPr>
        <w:t xml:space="preserve"> lub proste</w:t>
      </w:r>
      <w:r w:rsidRPr="0011398E">
        <w:rPr>
          <w:rFonts w:ascii="Times New Roman" w:eastAsia="Calibri" w:hAnsi="Times New Roman" w:cs="Times New Roman"/>
          <w:sz w:val="24"/>
          <w:szCs w:val="24"/>
        </w:rPr>
        <w:t xml:space="preserve"> narożniki okładki, narożniki bloku zaokrąglone lub proste,</w:t>
      </w:r>
    </w:p>
    <w:p w14:paraId="07E4B4D3"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Tasiemka (nie szersza niż 5-6 mm), </w:t>
      </w:r>
    </w:p>
    <w:p w14:paraId="6BF9C4BD"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Perforacja narożników,</w:t>
      </w:r>
    </w:p>
    <w:p w14:paraId="67FD687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Okładka bez obszycia,</w:t>
      </w:r>
    </w:p>
    <w:p w14:paraId="7F9C9289" w14:textId="36F9F829" w:rsidR="0011398E" w:rsidRPr="0011398E" w:rsidRDefault="0059539F"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reklamowe, 4 kartki</w:t>
      </w:r>
      <w:r w:rsidR="0011398E" w:rsidRPr="0011398E">
        <w:rPr>
          <w:rFonts w:ascii="Times New Roman" w:eastAsia="Calibri" w:hAnsi="Times New Roman" w:cs="Times New Roman"/>
          <w:sz w:val="24"/>
          <w:szCs w:val="24"/>
        </w:rPr>
        <w:t>:</w:t>
      </w:r>
    </w:p>
    <w:p w14:paraId="34AE89A8" w14:textId="77777777"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wyklejki: na tylnych stronach okładki przedniej i tylnej, papier offsetowy, 1 kolor wybrany przez Zamawiającego,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26E3BD7C" w14:textId="33F1EC10"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 wklejka z przodu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 druk 4+4, papier kredowy zgodny z kolorystyką wnętrza,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 xml:space="preserve">, na której zamieszczone zostaną logotypy i tekst przesłany przez Zamawiającego, umieszczona na początku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w:t>
      </w:r>
    </w:p>
    <w:p w14:paraId="09E91485" w14:textId="0992B248"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Okładka - okleina </w:t>
      </w:r>
      <w:proofErr w:type="spellStart"/>
      <w:r w:rsidRPr="0011398E">
        <w:rPr>
          <w:rFonts w:ascii="Times New Roman" w:eastAsia="Calibri" w:hAnsi="Times New Roman" w:cs="Times New Roman"/>
          <w:sz w:val="24"/>
          <w:szCs w:val="24"/>
        </w:rPr>
        <w:t>termoprzebarwialna</w:t>
      </w:r>
      <w:proofErr w:type="spellEnd"/>
      <w:r w:rsidRPr="0011398E">
        <w:rPr>
          <w:rFonts w:ascii="Times New Roman" w:eastAsia="Calibri" w:hAnsi="Times New Roman" w:cs="Times New Roman"/>
          <w:sz w:val="24"/>
          <w:szCs w:val="24"/>
        </w:rPr>
        <w:t>, syntetyczna na bazie materiałowej, imitująca fakturę materiału (np. jeansu, płótna) w delikatne prążki, kratkę lub inna, matowa, NIE skórzana, skóropodobna lub imitująca fakturę skóry, kolor</w:t>
      </w:r>
      <w:r w:rsidR="001F77FF">
        <w:rPr>
          <w:rFonts w:ascii="Times New Roman" w:eastAsia="Calibri" w:hAnsi="Times New Roman" w:cs="Times New Roman"/>
          <w:sz w:val="24"/>
          <w:szCs w:val="24"/>
        </w:rPr>
        <w:t xml:space="preserve"> i faktura okleiny do ustalenia</w:t>
      </w:r>
      <w:r w:rsidRPr="0011398E">
        <w:rPr>
          <w:rFonts w:ascii="Times New Roman" w:eastAsia="Calibri" w:hAnsi="Times New Roman" w:cs="Times New Roman"/>
          <w:sz w:val="24"/>
          <w:szCs w:val="24"/>
        </w:rPr>
        <w:t>; łączona z dwóch k</w:t>
      </w:r>
      <w:r w:rsidR="001F77FF">
        <w:rPr>
          <w:rFonts w:ascii="Times New Roman" w:eastAsia="Calibri" w:hAnsi="Times New Roman" w:cs="Times New Roman"/>
          <w:sz w:val="24"/>
          <w:szCs w:val="24"/>
        </w:rPr>
        <w:t xml:space="preserve">olorów, bez przeszycia (kolory </w:t>
      </w:r>
      <w:r w:rsidRPr="0011398E">
        <w:rPr>
          <w:rFonts w:ascii="Times New Roman" w:eastAsia="Calibri" w:hAnsi="Times New Roman" w:cs="Times New Roman"/>
          <w:sz w:val="24"/>
          <w:szCs w:val="24"/>
        </w:rPr>
        <w:t>i wzór łączenia do ustalenia), wykonawca przedstawi pal</w:t>
      </w:r>
      <w:r w:rsidR="00730E30">
        <w:rPr>
          <w:rFonts w:ascii="Times New Roman" w:eastAsia="Calibri" w:hAnsi="Times New Roman" w:cs="Times New Roman"/>
          <w:sz w:val="24"/>
          <w:szCs w:val="24"/>
        </w:rPr>
        <w:t>etę oklein do wyboru - minimum 3</w:t>
      </w:r>
      <w:r w:rsidRPr="0011398E">
        <w:rPr>
          <w:rFonts w:ascii="Times New Roman" w:eastAsia="Calibri" w:hAnsi="Times New Roman" w:cs="Times New Roman"/>
          <w:sz w:val="24"/>
          <w:szCs w:val="24"/>
        </w:rPr>
        <w:t xml:space="preserve"> </w:t>
      </w:r>
      <w:r w:rsidR="00730E30">
        <w:rPr>
          <w:rFonts w:ascii="Times New Roman" w:eastAsia="Calibri" w:hAnsi="Times New Roman" w:cs="Times New Roman"/>
          <w:sz w:val="24"/>
          <w:szCs w:val="24"/>
        </w:rPr>
        <w:t>różne propozycje</w:t>
      </w:r>
      <w:r w:rsidRPr="0011398E">
        <w:rPr>
          <w:rFonts w:ascii="Times New Roman" w:eastAsia="Calibri" w:hAnsi="Times New Roman" w:cs="Times New Roman"/>
          <w:sz w:val="24"/>
          <w:szCs w:val="24"/>
        </w:rPr>
        <w:t xml:space="preserve"> oklein,</w:t>
      </w:r>
    </w:p>
    <w:p w14:paraId="4DC4D6F5"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Tłoczenie daty i logotypów na okładce, z efektem termo przebarwienia, </w:t>
      </w:r>
    </w:p>
    <w:p w14:paraId="13774807"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Orientacja pionowa,  </w:t>
      </w:r>
    </w:p>
    <w:p w14:paraId="6212F1E8" w14:textId="77777777" w:rsidR="0011398E" w:rsidRPr="0011398E" w:rsidRDefault="0011398E" w:rsidP="0011398E">
      <w:pPr>
        <w:numPr>
          <w:ilvl w:val="2"/>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Blok szyty i klejony.</w:t>
      </w:r>
    </w:p>
    <w:p w14:paraId="0BD7486C" w14:textId="77777777" w:rsidR="0011398E" w:rsidRPr="0011398E" w:rsidRDefault="0011398E" w:rsidP="0011398E">
      <w:pPr>
        <w:spacing w:after="0" w:line="360" w:lineRule="auto"/>
        <w:ind w:left="284"/>
        <w:contextualSpacing/>
        <w:rPr>
          <w:rFonts w:ascii="Times New Roman" w:eastAsia="Calibri" w:hAnsi="Times New Roman" w:cs="Times New Roman"/>
          <w:sz w:val="24"/>
          <w:szCs w:val="24"/>
        </w:rPr>
      </w:pPr>
    </w:p>
    <w:p w14:paraId="31480677" w14:textId="62745A97" w:rsidR="0011398E" w:rsidRPr="0011398E" w:rsidRDefault="0011398E" w:rsidP="00B7734A">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lastRenderedPageBreak/>
        <w:t xml:space="preserve">Notatniki chronione przed wilgocią, uszkodzeniami, zapakowane w pudełka kartonowe, </w:t>
      </w:r>
      <w:r w:rsidRPr="0011398E">
        <w:rPr>
          <w:rFonts w:ascii="Times New Roman" w:eastAsia="Calibri" w:hAnsi="Times New Roman" w:cs="Times New Roman"/>
          <w:sz w:val="24"/>
          <w:szCs w:val="24"/>
        </w:rPr>
        <w:br/>
        <w:t>po 25 sztuk w jednym pudełku.</w:t>
      </w:r>
    </w:p>
    <w:p w14:paraId="332CCA7D"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Miejsce dostawy:</w:t>
      </w:r>
    </w:p>
    <w:p w14:paraId="5860ED48"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Urząd Marszałkowski Województwa Świętokrzyskiego w Kielcach</w:t>
      </w:r>
    </w:p>
    <w:p w14:paraId="197BD520"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Regionalny Ośrodek Polityki Społecznej</w:t>
      </w:r>
    </w:p>
    <w:p w14:paraId="3EABEAAB"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Al. IX Wieków Kielc 3</w:t>
      </w:r>
    </w:p>
    <w:p w14:paraId="645664E1"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25-516 Kielce</w:t>
      </w:r>
    </w:p>
    <w:p w14:paraId="616905DF" w14:textId="50BE0808" w:rsidR="0011398E" w:rsidRPr="0011398E" w:rsidRDefault="00B7734A"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Pr>
          <w:rFonts w:ascii="Times New Roman" w:eastAsia="Calibri" w:hAnsi="Times New Roman" w:cs="Times New Roman"/>
          <w:iCs/>
          <w:color w:val="000000"/>
          <w:sz w:val="24"/>
        </w:rPr>
        <w:t>III piętro, pokój 30</w:t>
      </w:r>
      <w:r w:rsidR="0011398E" w:rsidRPr="0011398E">
        <w:rPr>
          <w:rFonts w:ascii="Times New Roman" w:eastAsia="Calibri" w:hAnsi="Times New Roman" w:cs="Times New Roman"/>
          <w:iCs/>
          <w:color w:val="000000"/>
          <w:sz w:val="24"/>
        </w:rPr>
        <w:t>7 (budynek C2)</w:t>
      </w:r>
    </w:p>
    <w:p w14:paraId="151318B3" w14:textId="77777777" w:rsidR="0011398E" w:rsidRPr="0011398E" w:rsidRDefault="0011398E" w:rsidP="0011398E">
      <w:pPr>
        <w:autoSpaceDE w:val="0"/>
        <w:autoSpaceDN w:val="0"/>
        <w:adjustRightInd w:val="0"/>
        <w:spacing w:after="0" w:line="360" w:lineRule="auto"/>
        <w:contextualSpacing/>
        <w:jc w:val="both"/>
        <w:rPr>
          <w:rFonts w:ascii="Times New Roman" w:eastAsia="Calibri" w:hAnsi="Times New Roman" w:cs="Times New Roman"/>
          <w:iCs/>
          <w:color w:val="000000"/>
          <w:sz w:val="24"/>
        </w:rPr>
      </w:pPr>
    </w:p>
    <w:p w14:paraId="670C5EE2" w14:textId="3D6B834F" w:rsidR="0011398E" w:rsidRPr="0011398E" w:rsidRDefault="0011398E" w:rsidP="00B7734A">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Koszt dostawy pokrywa Wykonawca i realizuje dostawę na własne ryzyko.</w:t>
      </w:r>
    </w:p>
    <w:p w14:paraId="34F969A1" w14:textId="07805CCA" w:rsidR="00C06AD5" w:rsidRPr="00B7734A" w:rsidRDefault="0011398E" w:rsidP="00B7734A">
      <w:pPr>
        <w:spacing w:after="200" w:line="360" w:lineRule="auto"/>
        <w:jc w:val="both"/>
        <w:rPr>
          <w:rFonts w:ascii="Times New Roman" w:eastAsia="Times New Roman" w:hAnsi="Times New Roman" w:cs="Times New Roman"/>
          <w:sz w:val="24"/>
          <w:szCs w:val="24"/>
          <w:lang w:eastAsia="pl-PL"/>
        </w:rPr>
      </w:pPr>
      <w:r w:rsidRPr="0011398E">
        <w:rPr>
          <w:rFonts w:ascii="Times New Roman" w:eastAsia="Times New Roman" w:hAnsi="Times New Roman" w:cs="Times New Roman"/>
          <w:b/>
          <w:sz w:val="24"/>
          <w:szCs w:val="24"/>
          <w:lang w:eastAsia="pl-PL"/>
        </w:rPr>
        <w:t xml:space="preserve">WYMAGANE udokumentowanie wykonania usługi: </w:t>
      </w:r>
      <w:r w:rsidRPr="0011398E">
        <w:rPr>
          <w:rFonts w:ascii="Times New Roman" w:eastAsia="Times New Roman" w:hAnsi="Times New Roman" w:cs="Times New Roman"/>
          <w:sz w:val="24"/>
          <w:szCs w:val="24"/>
          <w:lang w:eastAsia="pl-PL"/>
        </w:rPr>
        <w:t>protokół odbioru.</w:t>
      </w: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6D81CC7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A05F4">
        <w:rPr>
          <w:rFonts w:ascii="Times New Roman" w:eastAsia="Times New Roman" w:hAnsi="Times New Roman" w:cs="Times New Roman"/>
          <w:bCs/>
          <w:iCs/>
          <w:kern w:val="3"/>
          <w:sz w:val="24"/>
          <w:szCs w:val="24"/>
          <w:lang w:eastAsia="zh-CN" w:bidi="hi-IN"/>
        </w:rPr>
        <w:t xml:space="preserve"> wszystkie wymienione wymagania.</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76FE399A" w14:textId="77777777" w:rsidR="00177DB7" w:rsidRDefault="00177DB7" w:rsidP="00927124">
      <w:pPr>
        <w:spacing w:after="200" w:line="276" w:lineRule="auto"/>
        <w:rPr>
          <w:rFonts w:ascii="Times New Roman" w:eastAsia="Calibri" w:hAnsi="Times New Roman" w:cs="Times New Roman"/>
          <w:b/>
          <w:sz w:val="24"/>
          <w:szCs w:val="24"/>
        </w:rPr>
      </w:pP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lastRenderedPageBreak/>
        <w:t>Opis sposobu dokonywania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xml:space="preserve">) Zamawiający poprawi w treści oferty oczywiste omyłki rachunkowe i pisarskie, inne omyłki polegające na niezgodności oferty z treścią ogłoszenia o zamówieniu, niepowodujące </w:t>
      </w:r>
      <w:r w:rsidRPr="00B66333">
        <w:lastRenderedPageBreak/>
        <w:t>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008FD883"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730E30">
        <w:rPr>
          <w:rFonts w:ascii="Times New Roman" w:eastAsia="Calibri" w:hAnsi="Times New Roman" w:cs="Times New Roman"/>
          <w:color w:val="000000"/>
          <w:sz w:val="24"/>
          <w:szCs w:val="24"/>
          <w:highlight w:val="yellow"/>
        </w:rPr>
        <w:t>07</w:t>
      </w:r>
      <w:r w:rsidR="001F77FF">
        <w:rPr>
          <w:rFonts w:ascii="Times New Roman" w:eastAsia="Calibri" w:hAnsi="Times New Roman" w:cs="Times New Roman"/>
          <w:color w:val="000000"/>
          <w:sz w:val="24"/>
          <w:szCs w:val="24"/>
          <w:highlight w:val="yellow"/>
        </w:rPr>
        <w:t>.12</w:t>
      </w:r>
      <w:r>
        <w:rPr>
          <w:rFonts w:ascii="Times New Roman" w:eastAsia="Calibri" w:hAnsi="Times New Roman" w:cs="Times New Roman"/>
          <w:color w:val="000000"/>
          <w:sz w:val="24"/>
          <w:szCs w:val="24"/>
          <w:highlight w:val="yellow"/>
        </w:rPr>
        <w:t>.</w:t>
      </w:r>
      <w:r w:rsidR="001F77FF">
        <w:rPr>
          <w:rFonts w:ascii="Times New Roman" w:eastAsia="Calibri" w:hAnsi="Times New Roman" w:cs="Times New Roman"/>
          <w:color w:val="000000"/>
          <w:sz w:val="24"/>
          <w:szCs w:val="24"/>
          <w:highlight w:val="yellow"/>
        </w:rPr>
        <w:t>2020 r., do godz. 10</w:t>
      </w:r>
      <w:r w:rsidRPr="00702EA0">
        <w:rPr>
          <w:rFonts w:ascii="Times New Roman" w:eastAsia="Calibri" w:hAnsi="Times New Roman" w:cs="Times New Roman"/>
          <w:color w:val="000000"/>
          <w:sz w:val="24"/>
          <w:szCs w:val="24"/>
          <w:highlight w:val="yellow"/>
        </w:rPr>
        <w:t>.00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177DB7">
      <w:pPr>
        <w:pStyle w:val="Default"/>
        <w:spacing w:line="360" w:lineRule="auto"/>
        <w:ind w:left="426"/>
        <w:contextualSpacing/>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177DB7">
      <w:pPr>
        <w:pStyle w:val="Default"/>
        <w:spacing w:line="360" w:lineRule="auto"/>
        <w:ind w:left="426"/>
        <w:contextualSpacing/>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177DB7">
      <w:pPr>
        <w:pStyle w:val="Default"/>
        <w:spacing w:line="360" w:lineRule="auto"/>
        <w:ind w:left="426"/>
        <w:contextualSpacing/>
        <w:jc w:val="both"/>
      </w:pPr>
      <w:r w:rsidRPr="00B66333">
        <w:t xml:space="preserve">d. postępowanie obarczone jest wadą uniemożliwiającą zawarcie ważnej umowy. </w:t>
      </w:r>
    </w:p>
    <w:p w14:paraId="5F89F98D" w14:textId="77777777" w:rsidR="00177DB7" w:rsidRPr="00177DB7" w:rsidRDefault="00177DB7" w:rsidP="00177DB7">
      <w:pPr>
        <w:pStyle w:val="default0"/>
        <w:spacing w:before="0" w:beforeAutospacing="0" w:after="0" w:afterAutospacing="0" w:line="360" w:lineRule="auto"/>
        <w:contextualSpacing/>
        <w:jc w:val="both"/>
        <w:rPr>
          <w:rFonts w:eastAsia="Calibri"/>
          <w:i/>
          <w:iCs/>
        </w:rPr>
      </w:pPr>
      <w:r w:rsidRPr="001F77FF">
        <w:rPr>
          <w:b/>
        </w:rPr>
        <w:lastRenderedPageBreak/>
        <w:t>20)</w:t>
      </w:r>
      <w:r w:rsidRPr="00177DB7">
        <w:t xml:space="preserve"> </w:t>
      </w:r>
      <w:r w:rsidRPr="001F77FF">
        <w:rPr>
          <w:rFonts w:eastAsia="Calibri"/>
          <w:b/>
          <w:iCs/>
        </w:rPr>
        <w:t xml:space="preserve">Zamawiający zastrzega sobie możliwość zakupu </w:t>
      </w:r>
      <w:r w:rsidRPr="001F77FF">
        <w:rPr>
          <w:rFonts w:eastAsia="Calibri"/>
          <w:b/>
          <w:iCs/>
          <w:u w:val="single"/>
        </w:rPr>
        <w:t>mniejszej ilości</w:t>
      </w:r>
      <w:r w:rsidRPr="001F77FF">
        <w:rPr>
          <w:rFonts w:eastAsia="Calibri"/>
          <w:b/>
          <w:iCs/>
        </w:rPr>
        <w:t xml:space="preserve"> asortymentu niż wskazane w przedmiotowym zapytaniu ofertowym, co wynika z możliwości finansowych Zamawiającego.</w:t>
      </w:r>
    </w:p>
    <w:p w14:paraId="7A4D1E84" w14:textId="1B5976C1" w:rsidR="00927124" w:rsidRPr="00B66333" w:rsidRDefault="00927124" w:rsidP="00177DB7">
      <w:pPr>
        <w:pStyle w:val="Default"/>
        <w:spacing w:line="360" w:lineRule="auto"/>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w:t>
      </w:r>
      <w:r w:rsidRPr="00B66333">
        <w:lastRenderedPageBreak/>
        <w:t xml:space="preserve">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73595B46" w14:textId="38F2B178" w:rsidR="00927124"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63C2CB92" w14:textId="77777777" w:rsidR="00177DB7" w:rsidRPr="00B66333" w:rsidRDefault="00177DB7"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lastRenderedPageBreak/>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7E69D709"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464C" w14:textId="77777777" w:rsidR="001B39B6" w:rsidRDefault="001B39B6" w:rsidP="007653B4">
      <w:pPr>
        <w:spacing w:after="0" w:line="240" w:lineRule="auto"/>
      </w:pPr>
      <w:r>
        <w:separator/>
      </w:r>
    </w:p>
  </w:endnote>
  <w:endnote w:type="continuationSeparator" w:id="0">
    <w:p w14:paraId="4A8937F1" w14:textId="77777777" w:rsidR="001B39B6" w:rsidRDefault="001B39B6"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9769B6" w:rsidRPr="009769B6">
                            <w:rPr>
                              <w:rFonts w:asciiTheme="majorHAnsi" w:eastAsiaTheme="majorEastAsia" w:hAnsiTheme="majorHAnsi" w:cstheme="majorBidi"/>
                              <w:noProof/>
                              <w:sz w:val="18"/>
                              <w:szCs w:val="18"/>
                            </w:rPr>
                            <w:t>13</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9769B6" w:rsidRPr="009769B6">
                      <w:rPr>
                        <w:rFonts w:asciiTheme="majorHAnsi" w:eastAsiaTheme="majorEastAsia" w:hAnsiTheme="majorHAnsi" w:cstheme="majorBidi"/>
                        <w:noProof/>
                        <w:sz w:val="18"/>
                        <w:szCs w:val="18"/>
                      </w:rPr>
                      <w:t>13</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2181" w14:textId="77777777" w:rsidR="001B39B6" w:rsidRDefault="001B39B6" w:rsidP="007653B4">
      <w:pPr>
        <w:spacing w:after="0" w:line="240" w:lineRule="auto"/>
      </w:pPr>
      <w:r>
        <w:separator/>
      </w:r>
    </w:p>
  </w:footnote>
  <w:footnote w:type="continuationSeparator" w:id="0">
    <w:p w14:paraId="14E63427" w14:textId="77777777" w:rsidR="001B39B6" w:rsidRDefault="001B39B6"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B1137D"/>
    <w:multiLevelType w:val="hybridMultilevel"/>
    <w:tmpl w:val="557C1010"/>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820" w:hanging="390"/>
      </w:pPr>
      <w:rPr>
        <w:rFonts w:ascii="Symbol" w:hAnsi="Symbol" w:hint="default"/>
        <w:sz w:val="22"/>
      </w:rPr>
    </w:lvl>
    <w:lvl w:ilvl="2" w:tplc="04150001">
      <w:start w:val="1"/>
      <w:numFmt w:val="bullet"/>
      <w:lvlText w:val=""/>
      <w:lvlJc w:val="left"/>
      <w:pPr>
        <w:ind w:left="2540" w:hanging="390"/>
      </w:pPr>
      <w:rPr>
        <w:rFonts w:ascii="Symbol" w:hAnsi="Symbol"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DD7266"/>
    <w:multiLevelType w:val="hybridMultilevel"/>
    <w:tmpl w:val="2A48636E"/>
    <w:lvl w:ilvl="0" w:tplc="1CDEBF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5"/>
  </w:num>
  <w:num w:numId="7">
    <w:abstractNumId w:val="9"/>
  </w:num>
  <w:num w:numId="8">
    <w:abstractNumId w:val="10"/>
  </w:num>
  <w:num w:numId="9">
    <w:abstractNumId w:val="17"/>
  </w:num>
  <w:num w:numId="10">
    <w:abstractNumId w:val="14"/>
  </w:num>
  <w:num w:numId="11">
    <w:abstractNumId w:val="0"/>
  </w:num>
  <w:num w:numId="12">
    <w:abstractNumId w:val="4"/>
  </w:num>
  <w:num w:numId="13">
    <w:abstractNumId w:val="1"/>
  </w:num>
  <w:num w:numId="14">
    <w:abstractNumId w:val="12"/>
  </w:num>
  <w:num w:numId="15">
    <w:abstractNumId w:val="6"/>
  </w:num>
  <w:num w:numId="16">
    <w:abstractNumId w:val="3"/>
  </w:num>
  <w:num w:numId="17">
    <w:abstractNumId w:val="1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45BC4"/>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1398E"/>
    <w:rsid w:val="0012691D"/>
    <w:rsid w:val="00135314"/>
    <w:rsid w:val="00157431"/>
    <w:rsid w:val="0016786D"/>
    <w:rsid w:val="00171687"/>
    <w:rsid w:val="00177DB7"/>
    <w:rsid w:val="00180448"/>
    <w:rsid w:val="00187B54"/>
    <w:rsid w:val="001A197C"/>
    <w:rsid w:val="001A2C5D"/>
    <w:rsid w:val="001B39B6"/>
    <w:rsid w:val="001D03C1"/>
    <w:rsid w:val="001D6DC1"/>
    <w:rsid w:val="001E111A"/>
    <w:rsid w:val="001E30A7"/>
    <w:rsid w:val="001E3B76"/>
    <w:rsid w:val="001F77FF"/>
    <w:rsid w:val="002060E0"/>
    <w:rsid w:val="00210218"/>
    <w:rsid w:val="002207C7"/>
    <w:rsid w:val="00225EC4"/>
    <w:rsid w:val="00234CA3"/>
    <w:rsid w:val="0023611F"/>
    <w:rsid w:val="002431C5"/>
    <w:rsid w:val="00245CD7"/>
    <w:rsid w:val="002576C9"/>
    <w:rsid w:val="00261346"/>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8C9"/>
    <w:rsid w:val="00387B9F"/>
    <w:rsid w:val="00392174"/>
    <w:rsid w:val="00392C6A"/>
    <w:rsid w:val="003B0C36"/>
    <w:rsid w:val="003B66F2"/>
    <w:rsid w:val="003C0F12"/>
    <w:rsid w:val="003C2796"/>
    <w:rsid w:val="003C6A18"/>
    <w:rsid w:val="003C76CB"/>
    <w:rsid w:val="003E341A"/>
    <w:rsid w:val="00403124"/>
    <w:rsid w:val="004146ED"/>
    <w:rsid w:val="00416AAA"/>
    <w:rsid w:val="00416D8C"/>
    <w:rsid w:val="00423742"/>
    <w:rsid w:val="00426B0A"/>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39F"/>
    <w:rsid w:val="00595B58"/>
    <w:rsid w:val="005A368F"/>
    <w:rsid w:val="005B000A"/>
    <w:rsid w:val="005B289C"/>
    <w:rsid w:val="005C4CF1"/>
    <w:rsid w:val="005C5D99"/>
    <w:rsid w:val="005D315B"/>
    <w:rsid w:val="00603BF3"/>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30D9"/>
    <w:rsid w:val="006E41DF"/>
    <w:rsid w:val="006F4226"/>
    <w:rsid w:val="006F4512"/>
    <w:rsid w:val="007000F4"/>
    <w:rsid w:val="007103B7"/>
    <w:rsid w:val="007108B4"/>
    <w:rsid w:val="00723A6A"/>
    <w:rsid w:val="007278FD"/>
    <w:rsid w:val="00730E30"/>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31E6"/>
    <w:rsid w:val="00824518"/>
    <w:rsid w:val="00827ABC"/>
    <w:rsid w:val="00827EAD"/>
    <w:rsid w:val="00837A52"/>
    <w:rsid w:val="008443BA"/>
    <w:rsid w:val="0084532C"/>
    <w:rsid w:val="00872E6B"/>
    <w:rsid w:val="00884108"/>
    <w:rsid w:val="00893479"/>
    <w:rsid w:val="008A1F77"/>
    <w:rsid w:val="008C33A4"/>
    <w:rsid w:val="008D23D1"/>
    <w:rsid w:val="008D4C68"/>
    <w:rsid w:val="008E2344"/>
    <w:rsid w:val="008E39D8"/>
    <w:rsid w:val="008E4313"/>
    <w:rsid w:val="008F091F"/>
    <w:rsid w:val="008F67A9"/>
    <w:rsid w:val="0090103D"/>
    <w:rsid w:val="009038D2"/>
    <w:rsid w:val="0092305F"/>
    <w:rsid w:val="00924A27"/>
    <w:rsid w:val="00927124"/>
    <w:rsid w:val="0093629F"/>
    <w:rsid w:val="009379CF"/>
    <w:rsid w:val="009422C0"/>
    <w:rsid w:val="00950857"/>
    <w:rsid w:val="00953B88"/>
    <w:rsid w:val="00957050"/>
    <w:rsid w:val="00965E89"/>
    <w:rsid w:val="0097180E"/>
    <w:rsid w:val="009769B6"/>
    <w:rsid w:val="009922DD"/>
    <w:rsid w:val="0099451C"/>
    <w:rsid w:val="009966EA"/>
    <w:rsid w:val="00997DC4"/>
    <w:rsid w:val="009A397C"/>
    <w:rsid w:val="009A6269"/>
    <w:rsid w:val="009B27BE"/>
    <w:rsid w:val="009B2FF1"/>
    <w:rsid w:val="009B3A21"/>
    <w:rsid w:val="009C6A55"/>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7661B"/>
    <w:rsid w:val="00A804A8"/>
    <w:rsid w:val="00A80836"/>
    <w:rsid w:val="00A91B91"/>
    <w:rsid w:val="00A95436"/>
    <w:rsid w:val="00AA1C5F"/>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7734A"/>
    <w:rsid w:val="00B80AC1"/>
    <w:rsid w:val="00B95261"/>
    <w:rsid w:val="00BA4567"/>
    <w:rsid w:val="00BB1032"/>
    <w:rsid w:val="00BC1AD4"/>
    <w:rsid w:val="00BC41B7"/>
    <w:rsid w:val="00BC7B5D"/>
    <w:rsid w:val="00BE77C5"/>
    <w:rsid w:val="00BF22D3"/>
    <w:rsid w:val="00BF53A9"/>
    <w:rsid w:val="00C030AD"/>
    <w:rsid w:val="00C06AD5"/>
    <w:rsid w:val="00C0734F"/>
    <w:rsid w:val="00C078C8"/>
    <w:rsid w:val="00C25CCD"/>
    <w:rsid w:val="00C27D78"/>
    <w:rsid w:val="00C33717"/>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27646"/>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02C40"/>
    <w:rsid w:val="00F1604D"/>
    <w:rsid w:val="00F21897"/>
    <w:rsid w:val="00F244C3"/>
    <w:rsid w:val="00F41994"/>
    <w:rsid w:val="00F433CD"/>
    <w:rsid w:val="00F60272"/>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3578923">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456-8FBC-4E91-97AA-522C197C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13</Pages>
  <Words>2896</Words>
  <Characters>17377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30</cp:revision>
  <cp:lastPrinted>2020-09-23T10:44:00Z</cp:lastPrinted>
  <dcterms:created xsi:type="dcterms:W3CDTF">2020-09-15T08:50:00Z</dcterms:created>
  <dcterms:modified xsi:type="dcterms:W3CDTF">2020-12-03T08:53:00Z</dcterms:modified>
</cp:coreProperties>
</file>