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66344D">
        <w:rPr>
          <w:rFonts w:ascii="Times New Roman" w:hAnsi="Times New Roman" w:cs="Times New Roman"/>
          <w:sz w:val="24"/>
          <w:szCs w:val="20"/>
        </w:rPr>
        <w:t>16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A00EEE">
        <w:rPr>
          <w:rFonts w:ascii="Times New Roman" w:hAnsi="Times New Roman" w:cs="Times New Roman"/>
          <w:sz w:val="24"/>
          <w:szCs w:val="20"/>
        </w:rPr>
        <w:t>20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A00EEE">
        <w:rPr>
          <w:rFonts w:ascii="Times New Roman" w:hAnsi="Times New Roman" w:cs="Times New Roman"/>
          <w:b/>
          <w:sz w:val="24"/>
        </w:rPr>
        <w:t>20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D477B3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9B6F81">
        <w:rPr>
          <w:rStyle w:val="Wyrnienieintensywne"/>
          <w:color w:val="2E74B5" w:themeColor="accent5" w:themeShade="BF"/>
        </w:rPr>
        <w:t xml:space="preserve">Usługa organizacji </w:t>
      </w:r>
      <w:r w:rsidR="00AD2410">
        <w:rPr>
          <w:rStyle w:val="Wyrnienieintensywne"/>
          <w:color w:val="2E74B5" w:themeColor="accent5" w:themeShade="BF"/>
        </w:rPr>
        <w:t>cateringu podczas wyjazdu integracyjnego rowerowego</w:t>
      </w:r>
      <w:r w:rsidR="002E24AA">
        <w:rPr>
          <w:rStyle w:val="Wyrnienieintensywne"/>
          <w:color w:val="2E74B5" w:themeColor="accent5" w:themeShade="BF"/>
        </w:rPr>
        <w:t xml:space="preserve"> 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>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AD2410">
        <w:rPr>
          <w:rFonts w:eastAsia="Calibri" w:cstheme="majorHAnsi"/>
          <w:b w:val="0"/>
          <w:i/>
          <w:iCs/>
          <w:color w:val="2E74B5" w:themeColor="accent5" w:themeShade="BF"/>
        </w:rPr>
        <w:t>Bogoria</w:t>
      </w:r>
      <w:r w:rsidR="00F0307B" w:rsidRPr="00F0307B">
        <w:rPr>
          <w:rFonts w:eastAsia="Calibri" w:cstheme="majorHAnsi"/>
          <w:b w:val="0"/>
          <w:i/>
          <w:iCs/>
          <w:color w:val="2E74B5" w:themeColor="accent5" w:themeShade="BF"/>
        </w:rPr>
        <w:t xml:space="preserve"> </w:t>
      </w:r>
      <w:r w:rsidR="00AD2410">
        <w:rPr>
          <w:rFonts w:eastAsia="Calibri" w:cstheme="majorHAnsi"/>
          <w:b w:val="0"/>
          <w:i/>
          <w:iCs/>
          <w:color w:val="2E74B5" w:themeColor="accent5" w:themeShade="BF"/>
        </w:rPr>
        <w:br/>
      </w:r>
      <w:r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66344D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Lokalna Grupa Działania Białe Ługi, </w:t>
            </w:r>
            <w:proofErr w:type="spellStart"/>
            <w:r w:rsidRPr="0066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Trzemosna</w:t>
            </w:r>
            <w:proofErr w:type="spellEnd"/>
            <w:r w:rsidRPr="0066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27, 26-021 Daleszyce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AD2410" w:rsidP="006634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2 000,00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AD2410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AD2410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C40676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AD2410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AD2410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usługi organizacji </w:t>
      </w:r>
      <w:r w:rsidR="0066344D">
        <w:rPr>
          <w:rFonts w:ascii="Times New Roman" w:eastAsia="Calibri" w:hAnsi="Times New Roman" w:cs="Times New Roman"/>
          <w:b/>
          <w:bCs/>
          <w:iCs/>
          <w:sz w:val="24"/>
        </w:rPr>
        <w:t>cateringu podczas wyjazdu integracyjnego rowerowego</w:t>
      </w:r>
      <w:r w:rsidR="00CF6468">
        <w:rPr>
          <w:rFonts w:ascii="Times New Roman" w:eastAsia="Calibri" w:hAnsi="Times New Roman" w:cs="Times New Roman"/>
          <w:b/>
          <w:bCs/>
          <w:iCs/>
          <w:sz w:val="24"/>
        </w:rPr>
        <w:t xml:space="preserve"> </w:t>
      </w:r>
      <w:r w:rsidR="0066344D">
        <w:rPr>
          <w:rFonts w:ascii="Times New Roman" w:eastAsia="Calibri" w:hAnsi="Times New Roman" w:cs="Times New Roman"/>
          <w:b/>
          <w:bCs/>
          <w:iCs/>
          <w:sz w:val="24"/>
        </w:rPr>
        <w:br/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66344D">
        <w:rPr>
          <w:rFonts w:ascii="Times New Roman" w:eastAsia="Calibri" w:hAnsi="Times New Roman" w:cs="Times New Roman"/>
          <w:b/>
          <w:bCs/>
          <w:iCs/>
          <w:sz w:val="24"/>
        </w:rPr>
        <w:t>Bogoria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>została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złożon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>jedna oferta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477B3" w:rsidRPr="00F65E39" w:rsidRDefault="00F65E39" w:rsidP="00F65E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>Lokalna Grupa D</w:t>
      </w:r>
      <w:r w:rsidR="0066344D" w:rsidRPr="0066344D">
        <w:rPr>
          <w:rFonts w:ascii="Times New Roman" w:eastAsia="Calibri" w:hAnsi="Times New Roman" w:cs="Times New Roman"/>
          <w:bCs/>
          <w:sz w:val="24"/>
          <w:szCs w:val="24"/>
        </w:rPr>
        <w:t xml:space="preserve">ziałania Białe Ługi, </w:t>
      </w:r>
      <w:proofErr w:type="spellStart"/>
      <w:r w:rsidR="0066344D" w:rsidRPr="0066344D">
        <w:rPr>
          <w:rFonts w:ascii="Times New Roman" w:eastAsia="Calibri" w:hAnsi="Times New Roman" w:cs="Times New Roman"/>
          <w:bCs/>
          <w:sz w:val="24"/>
          <w:szCs w:val="24"/>
        </w:rPr>
        <w:t>Trzemosna</w:t>
      </w:r>
      <w:proofErr w:type="spellEnd"/>
      <w:r w:rsidR="0066344D" w:rsidRPr="0066344D">
        <w:rPr>
          <w:rFonts w:ascii="Times New Roman" w:eastAsia="Calibri" w:hAnsi="Times New Roman" w:cs="Times New Roman"/>
          <w:bCs/>
          <w:sz w:val="24"/>
          <w:szCs w:val="24"/>
        </w:rPr>
        <w:t xml:space="preserve"> 27, 26-021 Daleszyce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bookmarkStart w:id="0" w:name="_GoBack"/>
      <w:bookmarkEnd w:id="0"/>
      <w:r w:rsidR="00AD2410">
        <w:rPr>
          <w:rFonts w:ascii="Times New Roman" w:eastAsia="Calibri" w:hAnsi="Times New Roman" w:cs="Times New Roman"/>
          <w:bCs/>
          <w:sz w:val="24"/>
          <w:szCs w:val="24"/>
        </w:rPr>
        <w:t xml:space="preserve">W Tabeli </w:t>
      </w:r>
      <w:r w:rsidR="00AD2410" w:rsidRPr="00AD2410">
        <w:rPr>
          <w:rFonts w:ascii="Times New Roman" w:eastAsia="Calibri" w:hAnsi="Times New Roman" w:cs="Times New Roman"/>
          <w:bCs/>
          <w:i/>
          <w:sz w:val="24"/>
          <w:szCs w:val="24"/>
        </w:rPr>
        <w:t>Wykaz do oceny w kryterium oceny oferty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 xml:space="preserve">, zgodnie z Zapytaniem ofertowym, powinno zostać uwzględnione doświadczenie Wykonawcy ponad wymagane minimum opisane w Tabeli </w:t>
      </w:r>
      <w:r w:rsidR="00AD2410" w:rsidRPr="00AD2410">
        <w:rPr>
          <w:rFonts w:ascii="Times New Roman" w:eastAsia="Calibri" w:hAnsi="Times New Roman" w:cs="Times New Roman"/>
          <w:bCs/>
          <w:i/>
          <w:sz w:val="24"/>
          <w:szCs w:val="24"/>
        </w:rPr>
        <w:t>Wykaz doświadczenia zawodowego Wykonawcy</w:t>
      </w:r>
      <w:r w:rsidR="00AD2410">
        <w:rPr>
          <w:rFonts w:ascii="Times New Roman" w:eastAsia="Calibri" w:hAnsi="Times New Roman" w:cs="Times New Roman"/>
          <w:bCs/>
          <w:sz w:val="24"/>
          <w:szCs w:val="24"/>
        </w:rPr>
        <w:t xml:space="preserve">. W złożonej ofercie obie tabele zawierają te same zrealizowane przez Wykonawcę usługi w związku z czym nie zostały przyznane dodatkowe punkty.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664177">
        <w:rPr>
          <w:rFonts w:ascii="Times New Roman" w:hAnsi="Times New Roman" w:cs="Times New Roman"/>
          <w:bCs/>
          <w:sz w:val="24"/>
          <w:szCs w:val="24"/>
        </w:rPr>
        <w:t xml:space="preserve">rtowym </w:t>
      </w:r>
      <w:r w:rsidR="00AD2410">
        <w:rPr>
          <w:rFonts w:ascii="Times New Roman" w:hAnsi="Times New Roman" w:cs="Times New Roman"/>
          <w:bCs/>
          <w:sz w:val="24"/>
          <w:szCs w:val="24"/>
        </w:rPr>
        <w:t xml:space="preserve">złożona oferta </w:t>
      </w:r>
      <w:r w:rsidR="00664177">
        <w:rPr>
          <w:rFonts w:ascii="Times New Roman" w:hAnsi="Times New Roman" w:cs="Times New Roman"/>
          <w:bCs/>
          <w:sz w:val="24"/>
          <w:szCs w:val="24"/>
        </w:rPr>
        <w:t xml:space="preserve">otrzymuje ocenę – </w:t>
      </w:r>
      <w:r w:rsidR="00AD2410">
        <w:rPr>
          <w:rFonts w:ascii="Times New Roman" w:hAnsi="Times New Roman" w:cs="Times New Roman"/>
          <w:bCs/>
          <w:sz w:val="24"/>
          <w:szCs w:val="24"/>
        </w:rPr>
        <w:t xml:space="preserve">70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7C" w:rsidRDefault="00FC247C" w:rsidP="007653B4">
      <w:pPr>
        <w:spacing w:after="0" w:line="240" w:lineRule="auto"/>
      </w:pPr>
      <w:r>
        <w:separator/>
      </w:r>
    </w:p>
  </w:endnote>
  <w:endnote w:type="continuationSeparator" w:id="0">
    <w:p w:rsidR="00FC247C" w:rsidRDefault="00FC247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D2410" w:rsidRPr="00AD241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D2410" w:rsidRPr="00AD241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7C" w:rsidRDefault="00FC247C" w:rsidP="007653B4">
      <w:pPr>
        <w:spacing w:after="0" w:line="240" w:lineRule="auto"/>
      </w:pPr>
      <w:r>
        <w:separator/>
      </w:r>
    </w:p>
  </w:footnote>
  <w:footnote w:type="continuationSeparator" w:id="0">
    <w:p w:rsidR="00FC247C" w:rsidRDefault="00FC247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DCD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5C6D"/>
    <w:rsid w:val="000E6EC3"/>
    <w:rsid w:val="000E7422"/>
    <w:rsid w:val="000F3DB4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103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24AA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D73E5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6344D"/>
    <w:rsid w:val="00664177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0EEE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73F12"/>
    <w:rsid w:val="00A91B91"/>
    <w:rsid w:val="00A93BB1"/>
    <w:rsid w:val="00A95436"/>
    <w:rsid w:val="00A96415"/>
    <w:rsid w:val="00AA7929"/>
    <w:rsid w:val="00AD2410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6468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46479"/>
    <w:rsid w:val="00E5254B"/>
    <w:rsid w:val="00E56430"/>
    <w:rsid w:val="00E76C81"/>
    <w:rsid w:val="00E87576"/>
    <w:rsid w:val="00E8787E"/>
    <w:rsid w:val="00E9432A"/>
    <w:rsid w:val="00E94CCD"/>
    <w:rsid w:val="00EB0A72"/>
    <w:rsid w:val="00EC0C11"/>
    <w:rsid w:val="00EC3D5D"/>
    <w:rsid w:val="00ED0B19"/>
    <w:rsid w:val="00EE0F7F"/>
    <w:rsid w:val="00EE42C8"/>
    <w:rsid w:val="00EE68F3"/>
    <w:rsid w:val="00EF01E1"/>
    <w:rsid w:val="00EF5A23"/>
    <w:rsid w:val="00F0307B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C247C"/>
    <w:rsid w:val="00FD2039"/>
    <w:rsid w:val="00FD233A"/>
    <w:rsid w:val="00FD296D"/>
    <w:rsid w:val="00FE08CA"/>
    <w:rsid w:val="00FE3638"/>
    <w:rsid w:val="00FF0910"/>
    <w:rsid w:val="00FF197F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6657-7BF8-45BF-9FF0-8D2F5398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14</cp:revision>
  <cp:lastPrinted>2020-09-29T09:17:00Z</cp:lastPrinted>
  <dcterms:created xsi:type="dcterms:W3CDTF">2020-09-29T11:53:00Z</dcterms:created>
  <dcterms:modified xsi:type="dcterms:W3CDTF">2020-10-20T08:43:00Z</dcterms:modified>
</cp:coreProperties>
</file>