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Default="004518A6" w:rsidP="00DE6B3A">
      <w:pPr>
        <w:tabs>
          <w:tab w:val="right" w:pos="9070"/>
        </w:tabs>
        <w:spacing w:line="720" w:lineRule="auto"/>
        <w:ind w:left="5026"/>
        <w:rPr>
          <w:szCs w:val="20"/>
          <w:lang w:eastAsia="pl-PL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>
            <wp:extent cx="2167132" cy="539497"/>
            <wp:effectExtent l="0" t="0" r="5080" b="0"/>
            <wp:docPr id="5" name="Obraz 5" descr="Urząd Marszałkowski Województwa Świętokrzyskiego&#10;Departament Środowiska i Gospodarki Odpadami&#10;aleja IX Wieków Kielc 3, 25-516 Kielce&#10;telefon 41 342 18 61&#10;fax 41 344 36 10&#10;e-mail sekretariat.SO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mws_so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40D" w:rsidRPr="00AD63F9" w:rsidRDefault="00C35F3B" w:rsidP="008F640D">
      <w:pPr>
        <w:spacing w:after="200" w:line="276" w:lineRule="auto"/>
        <w:rPr>
          <w:rFonts w:eastAsia="Calibri"/>
        </w:rPr>
      </w:pPr>
      <w:r w:rsidRPr="00AD63F9">
        <w:rPr>
          <w:rFonts w:eastAsia="Calibri"/>
        </w:rPr>
        <w:t>Znak</w:t>
      </w:r>
      <w:r w:rsidR="00457296">
        <w:rPr>
          <w:rFonts w:eastAsia="Calibri"/>
        </w:rPr>
        <w:t xml:space="preserve">: </w:t>
      </w:r>
      <w:r w:rsidR="008F640D" w:rsidRPr="00AD63F9">
        <w:rPr>
          <w:rFonts w:eastAsia="Calibri"/>
        </w:rPr>
        <w:t>Ś</w:t>
      </w:r>
      <w:r w:rsidR="00457296">
        <w:rPr>
          <w:rFonts w:eastAsia="Calibri"/>
        </w:rPr>
        <w:t>O</w:t>
      </w:r>
      <w:r w:rsidR="008F640D" w:rsidRPr="00AD63F9">
        <w:rPr>
          <w:rFonts w:eastAsia="Calibri"/>
        </w:rPr>
        <w:t>-III.272.2.2020</w:t>
      </w:r>
      <w:r w:rsidR="008F640D" w:rsidRPr="00AD63F9">
        <w:rPr>
          <w:rFonts w:eastAsia="Calibri"/>
        </w:rPr>
        <w:tab/>
      </w:r>
      <w:r w:rsidR="008F640D" w:rsidRPr="00AD63F9">
        <w:rPr>
          <w:rFonts w:eastAsia="Calibri"/>
        </w:rPr>
        <w:tab/>
      </w:r>
      <w:r w:rsidR="008F640D" w:rsidRPr="00AD63F9">
        <w:rPr>
          <w:rFonts w:eastAsia="Calibri"/>
        </w:rPr>
        <w:tab/>
      </w:r>
      <w:r w:rsidR="008F640D" w:rsidRPr="00AD63F9">
        <w:rPr>
          <w:rFonts w:eastAsia="Calibri"/>
        </w:rPr>
        <w:tab/>
      </w:r>
      <w:r w:rsidR="008F640D" w:rsidRPr="00AD63F9">
        <w:rPr>
          <w:rFonts w:eastAsia="Calibri"/>
        </w:rPr>
        <w:tab/>
        <w:t xml:space="preserve">        </w:t>
      </w:r>
      <w:r w:rsidR="00CE5AF2" w:rsidRPr="00AD63F9">
        <w:rPr>
          <w:rFonts w:eastAsia="Calibri"/>
        </w:rPr>
        <w:t>Kielce, 05</w:t>
      </w:r>
      <w:r w:rsidR="000C096D" w:rsidRPr="00AD63F9">
        <w:rPr>
          <w:rFonts w:eastAsia="Calibri"/>
        </w:rPr>
        <w:t xml:space="preserve"> października </w:t>
      </w:r>
      <w:r w:rsidRPr="00AD63F9">
        <w:rPr>
          <w:rFonts w:eastAsia="Calibri"/>
        </w:rPr>
        <w:t>2020</w:t>
      </w:r>
    </w:p>
    <w:p w:rsidR="008F640D" w:rsidRPr="00AD63F9" w:rsidRDefault="008F640D" w:rsidP="008F640D">
      <w:pPr>
        <w:spacing w:after="200" w:line="276" w:lineRule="auto"/>
        <w:jc w:val="center"/>
        <w:rPr>
          <w:rFonts w:eastAsia="Calibri"/>
          <w:b/>
        </w:rPr>
      </w:pPr>
    </w:p>
    <w:p w:rsidR="008F640D" w:rsidRPr="00AD63F9" w:rsidRDefault="008F640D" w:rsidP="008F640D">
      <w:pPr>
        <w:spacing w:after="200" w:line="276" w:lineRule="auto"/>
        <w:jc w:val="center"/>
        <w:rPr>
          <w:rFonts w:eastAsia="Calibri"/>
          <w:b/>
        </w:rPr>
      </w:pPr>
    </w:p>
    <w:p w:rsidR="008F640D" w:rsidRPr="00AD63F9" w:rsidRDefault="008F640D" w:rsidP="008F640D">
      <w:pPr>
        <w:spacing w:after="200" w:line="276" w:lineRule="auto"/>
        <w:jc w:val="center"/>
        <w:rPr>
          <w:rFonts w:eastAsia="Calibri"/>
          <w:b/>
        </w:rPr>
      </w:pPr>
      <w:r w:rsidRPr="00AD63F9">
        <w:rPr>
          <w:rFonts w:eastAsia="Calibri"/>
          <w:b/>
        </w:rPr>
        <w:t>Protokół z przeprowadzonego postępowania</w:t>
      </w:r>
    </w:p>
    <w:p w:rsidR="008F640D" w:rsidRPr="00AD63F9" w:rsidRDefault="008F640D" w:rsidP="008F640D">
      <w:pPr>
        <w:spacing w:after="200" w:line="276" w:lineRule="auto"/>
        <w:jc w:val="center"/>
        <w:rPr>
          <w:rFonts w:eastAsia="Calibri"/>
          <w:b/>
        </w:rPr>
      </w:pPr>
      <w:r w:rsidRPr="00AD63F9">
        <w:rPr>
          <w:rFonts w:eastAsia="Calibri"/>
          <w:b/>
        </w:rPr>
        <w:t xml:space="preserve">w sprawie Zaproszenia do składania ofert na </w:t>
      </w:r>
      <w:r w:rsidR="00AD63F9">
        <w:rPr>
          <w:rFonts w:eastAsia="Calibri"/>
          <w:b/>
        </w:rPr>
        <w:t xml:space="preserve">usługę p.n. </w:t>
      </w:r>
      <w:r w:rsidRPr="00AD63F9">
        <w:rPr>
          <w:rFonts w:eastAsia="Calibri"/>
          <w:b/>
          <w:bCs/>
          <w:szCs w:val="20"/>
          <w:lang w:eastAsia="pl-PL"/>
        </w:rPr>
        <w:t xml:space="preserve">Opracowanie </w:t>
      </w:r>
      <w:r w:rsidR="00BA1D4D">
        <w:rPr>
          <w:rFonts w:eastAsia="Calibri"/>
          <w:b/>
          <w:bCs/>
          <w:szCs w:val="20"/>
          <w:lang w:eastAsia="pl-PL"/>
        </w:rPr>
        <w:br/>
      </w:r>
      <w:r w:rsidRPr="00AD63F9">
        <w:rPr>
          <w:rFonts w:eastAsia="Calibri"/>
          <w:b/>
          <w:bCs/>
          <w:szCs w:val="20"/>
          <w:lang w:eastAsia="pl-PL"/>
        </w:rPr>
        <w:t xml:space="preserve">graficzne i druk materiałów szkoleniowych pt.: „Nie rób świata na szaro - Niezbędnik antysmogowy” z Konferencji pn.: „Jak skutecznie wdrażać realizację Programu ochrony powietrza dla województwa świętokrzyskiego i uchwałę antysmogową” </w:t>
      </w:r>
      <w:r w:rsidR="00AD63F9">
        <w:rPr>
          <w:rFonts w:eastAsia="Calibri"/>
          <w:b/>
          <w:bCs/>
          <w:szCs w:val="20"/>
          <w:lang w:eastAsia="pl-PL"/>
        </w:rPr>
        <w:br/>
      </w:r>
      <w:r w:rsidRPr="00AD63F9">
        <w:rPr>
          <w:rFonts w:eastAsia="Calibri"/>
          <w:b/>
          <w:bCs/>
          <w:szCs w:val="20"/>
          <w:lang w:eastAsia="pl-PL"/>
        </w:rPr>
        <w:t>oraz plakatu ekologicznego pt.: „Nie rób świata na szaro”</w:t>
      </w:r>
    </w:p>
    <w:p w:rsidR="008F640D" w:rsidRPr="00AD63F9" w:rsidRDefault="008F640D" w:rsidP="008F640D">
      <w:pPr>
        <w:spacing w:after="200" w:line="276" w:lineRule="auto"/>
        <w:rPr>
          <w:rFonts w:eastAsia="Calibri"/>
        </w:rPr>
      </w:pPr>
    </w:p>
    <w:p w:rsidR="000C096D" w:rsidRPr="00AD63F9" w:rsidRDefault="008F640D" w:rsidP="000812FC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bCs/>
        </w:rPr>
      </w:pPr>
      <w:r w:rsidRPr="00AD63F9">
        <w:rPr>
          <w:rFonts w:eastAsia="Calibri"/>
        </w:rPr>
        <w:t xml:space="preserve">W celu realizacji usługi, której przedmiotem jest </w:t>
      </w:r>
      <w:r w:rsidRPr="00AD63F9">
        <w:rPr>
          <w:rFonts w:eastAsia="Calibri"/>
          <w:b/>
          <w:bCs/>
        </w:rPr>
        <w:t>Opracowanie graficzne i druk materiałów szkoleniowych pt.: „Nie rób świata na s</w:t>
      </w:r>
      <w:r w:rsidR="000812FC" w:rsidRPr="00AD63F9">
        <w:rPr>
          <w:rFonts w:eastAsia="Calibri"/>
          <w:b/>
          <w:bCs/>
        </w:rPr>
        <w:t xml:space="preserve">zaro - Niezbędnik antysmogowy” </w:t>
      </w:r>
      <w:r w:rsidR="000C096D" w:rsidRPr="00AD63F9">
        <w:rPr>
          <w:rFonts w:eastAsia="Calibri"/>
          <w:b/>
          <w:bCs/>
        </w:rPr>
        <w:br/>
      </w:r>
      <w:r w:rsidRPr="00AD63F9">
        <w:rPr>
          <w:rFonts w:eastAsia="Calibri"/>
          <w:b/>
          <w:bCs/>
        </w:rPr>
        <w:t>z Konferencji pn.: „Jak skutecznie wdrażać realizację Programu ochrony powietrza dla województwa świętokrzyskiego i uchwałę antysmogową” oraz plakatu ekologicznego pt.: „Nie rób świata na szaro”</w:t>
      </w:r>
      <w:r w:rsidR="00C35F3B" w:rsidRPr="00AD63F9">
        <w:rPr>
          <w:rFonts w:eastAsia="Calibri"/>
          <w:b/>
          <w:bCs/>
        </w:rPr>
        <w:t xml:space="preserve">, </w:t>
      </w:r>
      <w:r w:rsidR="00C35F3B" w:rsidRPr="00AD63F9">
        <w:rPr>
          <w:rFonts w:eastAsia="Calibri"/>
          <w:bCs/>
        </w:rPr>
        <w:t>zastosowano procedurę rozeznania rynku</w:t>
      </w:r>
      <w:r w:rsidR="000C096D" w:rsidRPr="00AD63F9">
        <w:rPr>
          <w:rFonts w:eastAsia="Calibri"/>
          <w:bCs/>
        </w:rPr>
        <w:t>.</w:t>
      </w:r>
    </w:p>
    <w:p w:rsidR="00963B5B" w:rsidRPr="00AD63F9" w:rsidRDefault="00C35F3B" w:rsidP="000C096D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bCs/>
        </w:rPr>
      </w:pPr>
      <w:r w:rsidRPr="00AD63F9">
        <w:rPr>
          <w:rFonts w:eastAsia="Calibri"/>
          <w:bCs/>
        </w:rPr>
        <w:t xml:space="preserve"> </w:t>
      </w:r>
    </w:p>
    <w:p w:rsidR="008F640D" w:rsidRPr="00AD63F9" w:rsidRDefault="008F640D" w:rsidP="000812FC">
      <w:pPr>
        <w:numPr>
          <w:ilvl w:val="0"/>
          <w:numId w:val="2"/>
        </w:numPr>
        <w:tabs>
          <w:tab w:val="clear" w:pos="720"/>
          <w:tab w:val="left" w:pos="360"/>
          <w:tab w:val="num" w:pos="426"/>
        </w:tabs>
        <w:spacing w:after="200" w:line="276" w:lineRule="auto"/>
        <w:ind w:left="284" w:hanging="284"/>
        <w:jc w:val="both"/>
        <w:rPr>
          <w:rFonts w:eastAsia="Calibri"/>
        </w:rPr>
      </w:pPr>
      <w:r w:rsidRPr="00AD63F9">
        <w:rPr>
          <w:rFonts w:eastAsia="Calibri"/>
        </w:rPr>
        <w:t xml:space="preserve"> Wartość szacunkową zamówienia skalkulowano na kwotę  28 500,00 zł. brutto.</w:t>
      </w:r>
    </w:p>
    <w:p w:rsidR="008F640D" w:rsidRPr="00AD63F9" w:rsidRDefault="008F640D" w:rsidP="000812FC">
      <w:pPr>
        <w:numPr>
          <w:ilvl w:val="0"/>
          <w:numId w:val="2"/>
        </w:numPr>
        <w:tabs>
          <w:tab w:val="clear" w:pos="720"/>
          <w:tab w:val="num" w:pos="284"/>
        </w:tabs>
        <w:spacing w:after="200" w:line="276" w:lineRule="auto"/>
        <w:ind w:left="284" w:hanging="284"/>
        <w:jc w:val="both"/>
        <w:rPr>
          <w:rFonts w:eastAsia="Calibri"/>
        </w:rPr>
      </w:pPr>
      <w:r w:rsidRPr="00AD63F9">
        <w:rPr>
          <w:rFonts w:eastAsia="Calibri"/>
        </w:rPr>
        <w:t>W dniu 24.09.2020 r. zamieszczono na stronie biuletynu informacji publicznej zapytanie ofertowe, które stanowi integralną część niniejszej dokumentacji.</w:t>
      </w:r>
    </w:p>
    <w:p w:rsidR="008F640D" w:rsidRPr="00AD63F9" w:rsidRDefault="008F640D" w:rsidP="000812FC">
      <w:pPr>
        <w:numPr>
          <w:ilvl w:val="0"/>
          <w:numId w:val="2"/>
        </w:numPr>
        <w:tabs>
          <w:tab w:val="clear" w:pos="720"/>
          <w:tab w:val="num" w:pos="284"/>
        </w:tabs>
        <w:spacing w:after="200" w:line="276" w:lineRule="auto"/>
        <w:ind w:left="284" w:hanging="284"/>
        <w:jc w:val="both"/>
        <w:rPr>
          <w:rFonts w:eastAsia="Calibri"/>
        </w:rPr>
      </w:pPr>
      <w:r w:rsidRPr="00AD63F9">
        <w:rPr>
          <w:rFonts w:eastAsia="Calibri"/>
        </w:rPr>
        <w:t>W terminie do dnia 30.09.2020 r. do godz. 15:30 przedstawiono poniższe oferty:</w:t>
      </w:r>
    </w:p>
    <w:tbl>
      <w:tblPr>
        <w:tblStyle w:val="Tabela-Siatka"/>
        <w:tblW w:w="6333" w:type="dxa"/>
        <w:jc w:val="center"/>
        <w:tblLayout w:type="fixed"/>
        <w:tblLook w:val="04A0" w:firstRow="1" w:lastRow="0" w:firstColumn="1" w:lastColumn="0" w:noHBand="0" w:noVBand="1"/>
      </w:tblPr>
      <w:tblGrid>
        <w:gridCol w:w="946"/>
        <w:gridCol w:w="3402"/>
        <w:gridCol w:w="1985"/>
      </w:tblGrid>
      <w:tr w:rsidR="008F640D" w:rsidRPr="00AD63F9" w:rsidTr="009C2D08">
        <w:trPr>
          <w:trHeight w:val="540"/>
          <w:tblHeader/>
          <w:jc w:val="center"/>
        </w:trPr>
        <w:tc>
          <w:tcPr>
            <w:tcW w:w="946" w:type="dxa"/>
            <w:vAlign w:val="center"/>
            <w:hideMark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402" w:type="dxa"/>
            <w:vAlign w:val="center"/>
            <w:hideMark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Nazwa wykonawcy i adres</w:t>
            </w:r>
          </w:p>
        </w:tc>
        <w:tc>
          <w:tcPr>
            <w:tcW w:w="1985" w:type="dxa"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  <w:p w:rsidR="008F640D" w:rsidRPr="00AD63F9" w:rsidRDefault="008F640D" w:rsidP="008F640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Cena  (brutto)</w:t>
            </w:r>
            <w:r w:rsidRPr="00AD63F9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br/>
              <w:t>[zł]</w:t>
            </w:r>
          </w:p>
        </w:tc>
      </w:tr>
      <w:tr w:rsidR="008F640D" w:rsidRPr="00AD63F9" w:rsidTr="009C2D08">
        <w:trPr>
          <w:trHeight w:val="548"/>
          <w:jc w:val="center"/>
        </w:trPr>
        <w:tc>
          <w:tcPr>
            <w:tcW w:w="946" w:type="dxa"/>
            <w:vAlign w:val="center"/>
            <w:hideMark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„Oficyna Poligraficzna APLA s.j. W.Grochulski, W.Skuza, Z.Czarniecki</w:t>
            </w:r>
          </w:p>
          <w:p w:rsidR="008F640D" w:rsidRPr="00AD63F9" w:rsidRDefault="008F640D" w:rsidP="008F640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25-342 Kielce, ul.Sandomierska 89</w:t>
            </w:r>
          </w:p>
        </w:tc>
        <w:tc>
          <w:tcPr>
            <w:tcW w:w="1985" w:type="dxa"/>
            <w:vAlign w:val="center"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23 493,00</w:t>
            </w:r>
          </w:p>
        </w:tc>
      </w:tr>
      <w:tr w:rsidR="008F640D" w:rsidRPr="00AD63F9" w:rsidTr="009C2D08">
        <w:trPr>
          <w:trHeight w:val="548"/>
          <w:jc w:val="center"/>
        </w:trPr>
        <w:tc>
          <w:tcPr>
            <w:tcW w:w="946" w:type="dxa"/>
            <w:vAlign w:val="center"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Simply Creative Sp. Z o.o.</w:t>
            </w:r>
          </w:p>
          <w:p w:rsidR="008F640D" w:rsidRPr="00AD63F9" w:rsidRDefault="008F640D" w:rsidP="008F640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25-611 Kielce, ul. R.Mielczarskiego 121/213</w:t>
            </w:r>
          </w:p>
        </w:tc>
        <w:tc>
          <w:tcPr>
            <w:tcW w:w="1985" w:type="dxa"/>
            <w:vAlign w:val="center"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25 640,58</w:t>
            </w:r>
          </w:p>
        </w:tc>
      </w:tr>
    </w:tbl>
    <w:p w:rsidR="008F640D" w:rsidRPr="00AD63F9" w:rsidRDefault="008F640D" w:rsidP="008F640D">
      <w:p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</w:rPr>
      </w:pPr>
    </w:p>
    <w:p w:rsidR="008F640D" w:rsidRPr="00AD63F9" w:rsidRDefault="008F640D" w:rsidP="008F640D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200" w:line="240" w:lineRule="auto"/>
        <w:ind w:left="284" w:hanging="284"/>
        <w:contextualSpacing/>
        <w:rPr>
          <w:rFonts w:eastAsia="Calibri"/>
          <w:iCs/>
        </w:rPr>
      </w:pPr>
      <w:r w:rsidRPr="00AD63F9">
        <w:rPr>
          <w:rFonts w:eastAsia="Calibri"/>
          <w:iCs/>
        </w:rPr>
        <w:t>W wyniku oceny formalnej wymogi spełniły wszystkie oferty.</w:t>
      </w:r>
      <w:r w:rsidR="00AD63F9" w:rsidRPr="00AD63F9">
        <w:rPr>
          <w:rFonts w:eastAsia="Calibri"/>
          <w:iCs/>
        </w:rPr>
        <w:br/>
      </w:r>
      <w:r w:rsidR="00AD63F9" w:rsidRPr="00AD63F9">
        <w:rPr>
          <w:rFonts w:eastAsia="Calibri"/>
          <w:iCs/>
        </w:rPr>
        <w:br/>
      </w:r>
      <w:r w:rsidR="00AD63F9" w:rsidRPr="00AD63F9">
        <w:rPr>
          <w:rFonts w:eastAsia="Calibri"/>
          <w:iCs/>
        </w:rPr>
        <w:br/>
      </w:r>
      <w:r w:rsidR="00AD63F9" w:rsidRPr="00AD63F9">
        <w:rPr>
          <w:rFonts w:eastAsia="Calibri"/>
          <w:iCs/>
        </w:rPr>
        <w:br/>
      </w:r>
      <w:r w:rsidR="00AD63F9" w:rsidRPr="00AD63F9">
        <w:rPr>
          <w:rFonts w:eastAsia="Calibri"/>
          <w:iCs/>
        </w:rPr>
        <w:br/>
      </w:r>
      <w:r w:rsidR="00AD63F9" w:rsidRPr="00AD63F9">
        <w:rPr>
          <w:rFonts w:eastAsia="Calibri"/>
          <w:iCs/>
        </w:rPr>
        <w:br/>
      </w:r>
      <w:r w:rsidR="00AD63F9" w:rsidRPr="00AD63F9">
        <w:rPr>
          <w:rFonts w:eastAsia="Calibri"/>
          <w:iCs/>
        </w:rPr>
        <w:br/>
      </w:r>
    </w:p>
    <w:p w:rsidR="008F640D" w:rsidRPr="00AD63F9" w:rsidRDefault="008F640D" w:rsidP="008F640D">
      <w:pPr>
        <w:autoSpaceDE w:val="0"/>
        <w:autoSpaceDN w:val="0"/>
        <w:adjustRightInd w:val="0"/>
        <w:spacing w:line="240" w:lineRule="auto"/>
        <w:ind w:left="284"/>
        <w:contextualSpacing/>
        <w:rPr>
          <w:rFonts w:eastAsia="Calibri"/>
          <w:iCs/>
        </w:rPr>
      </w:pPr>
    </w:p>
    <w:p w:rsidR="00AD63F9" w:rsidRPr="00AD63F9" w:rsidRDefault="008F640D" w:rsidP="00AD63F9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200" w:line="240" w:lineRule="auto"/>
        <w:ind w:left="284" w:hanging="284"/>
        <w:contextualSpacing/>
        <w:rPr>
          <w:rFonts w:eastAsia="Calibri"/>
          <w:iCs/>
        </w:rPr>
      </w:pPr>
      <w:r w:rsidRPr="00AD63F9">
        <w:rPr>
          <w:rFonts w:eastAsia="Calibri"/>
          <w:iCs/>
        </w:rPr>
        <w:lastRenderedPageBreak/>
        <w:t>Oferty spełniające wymagania formalne podlegały ocenie według tabeli:</w:t>
      </w:r>
      <w:r w:rsidR="00AD63F9" w:rsidRPr="00AD63F9">
        <w:rPr>
          <w:rFonts w:eastAsia="Calibri"/>
          <w:iCs/>
        </w:rPr>
        <w:br/>
      </w:r>
    </w:p>
    <w:tbl>
      <w:tblPr>
        <w:tblStyle w:val="Tabela-Siatka"/>
        <w:tblW w:w="810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711"/>
        <w:gridCol w:w="1275"/>
        <w:gridCol w:w="1276"/>
        <w:gridCol w:w="1276"/>
      </w:tblGrid>
      <w:tr w:rsidR="008F640D" w:rsidRPr="00AD63F9" w:rsidTr="009C2D08">
        <w:trPr>
          <w:trHeight w:val="1108"/>
          <w:tblHeader/>
          <w:jc w:val="center"/>
        </w:trPr>
        <w:tc>
          <w:tcPr>
            <w:tcW w:w="567" w:type="dxa"/>
            <w:vAlign w:val="center"/>
            <w:hideMark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11" w:type="dxa"/>
            <w:vAlign w:val="center"/>
            <w:hideMark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Nazwa wykonawcy, który złożył ofertę</w:t>
            </w:r>
          </w:p>
        </w:tc>
        <w:tc>
          <w:tcPr>
            <w:tcW w:w="1275" w:type="dxa"/>
            <w:vAlign w:val="center"/>
            <w:hideMark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Cena  (brutto) [zł]</w:t>
            </w:r>
          </w:p>
        </w:tc>
        <w:tc>
          <w:tcPr>
            <w:tcW w:w="1276" w:type="dxa"/>
            <w:vAlign w:val="center"/>
            <w:hideMark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Liczba punktów</w:t>
            </w:r>
            <w:r w:rsidRPr="00AD63F9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br/>
              <w:t>za cenę</w:t>
            </w:r>
          </w:p>
          <w:p w:rsidR="008F640D" w:rsidRPr="00AD63F9" w:rsidRDefault="008F640D" w:rsidP="008F64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(C)</w:t>
            </w:r>
          </w:p>
        </w:tc>
        <w:tc>
          <w:tcPr>
            <w:tcW w:w="1276" w:type="dxa"/>
            <w:vAlign w:val="center"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Wynik punktowy</w:t>
            </w:r>
            <w:r w:rsidRPr="00AD63F9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br/>
              <w:t>(W)</w:t>
            </w:r>
          </w:p>
        </w:tc>
      </w:tr>
      <w:tr w:rsidR="008F640D" w:rsidRPr="00AD63F9" w:rsidTr="009C2D08">
        <w:trPr>
          <w:trHeight w:val="589"/>
          <w:jc w:val="center"/>
        </w:trPr>
        <w:tc>
          <w:tcPr>
            <w:tcW w:w="567" w:type="dxa"/>
            <w:vAlign w:val="center"/>
            <w:hideMark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3711" w:type="dxa"/>
            <w:vAlign w:val="center"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„Oficyna Poligraficzna APLA s.j. W.Grochulski, W.Skuza, Z.Czarniecki</w:t>
            </w:r>
          </w:p>
          <w:p w:rsidR="008F640D" w:rsidRPr="00AD63F9" w:rsidRDefault="008F640D" w:rsidP="008F640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25-342 Kielce, ul.Sandomierska 89</w:t>
            </w:r>
          </w:p>
        </w:tc>
        <w:tc>
          <w:tcPr>
            <w:tcW w:w="1275" w:type="dxa"/>
            <w:vAlign w:val="center"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23 493,00</w:t>
            </w:r>
          </w:p>
        </w:tc>
        <w:tc>
          <w:tcPr>
            <w:tcW w:w="1276" w:type="dxa"/>
            <w:vAlign w:val="center"/>
          </w:tcPr>
          <w:p w:rsidR="008F640D" w:rsidRPr="00AD63F9" w:rsidRDefault="008F640D" w:rsidP="008F64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100,00</w:t>
            </w:r>
          </w:p>
        </w:tc>
        <w:tc>
          <w:tcPr>
            <w:tcW w:w="1276" w:type="dxa"/>
            <w:vAlign w:val="center"/>
          </w:tcPr>
          <w:p w:rsidR="008F640D" w:rsidRPr="00AD63F9" w:rsidRDefault="008F640D" w:rsidP="008F64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100,00</w:t>
            </w:r>
          </w:p>
        </w:tc>
      </w:tr>
      <w:tr w:rsidR="008F640D" w:rsidRPr="00AD63F9" w:rsidTr="009C2D08">
        <w:trPr>
          <w:trHeight w:val="630"/>
          <w:jc w:val="center"/>
        </w:trPr>
        <w:tc>
          <w:tcPr>
            <w:tcW w:w="567" w:type="dxa"/>
            <w:vAlign w:val="center"/>
            <w:hideMark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3711" w:type="dxa"/>
            <w:vAlign w:val="center"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Simply Creative Sp. Z o.o.</w:t>
            </w:r>
          </w:p>
          <w:p w:rsidR="008F640D" w:rsidRPr="00AD63F9" w:rsidRDefault="008F640D" w:rsidP="008F640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25-611 Kielce, ul. R.Mielczarskiego 121/213</w:t>
            </w:r>
          </w:p>
        </w:tc>
        <w:tc>
          <w:tcPr>
            <w:tcW w:w="1275" w:type="dxa"/>
            <w:vAlign w:val="center"/>
          </w:tcPr>
          <w:p w:rsidR="008F640D" w:rsidRPr="00AD63F9" w:rsidRDefault="008F640D" w:rsidP="008F64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25 640,58</w:t>
            </w:r>
          </w:p>
        </w:tc>
        <w:tc>
          <w:tcPr>
            <w:tcW w:w="1276" w:type="dxa"/>
            <w:vAlign w:val="center"/>
          </w:tcPr>
          <w:p w:rsidR="008F640D" w:rsidRPr="00AD63F9" w:rsidRDefault="008F640D" w:rsidP="008F64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91,62</w:t>
            </w:r>
          </w:p>
        </w:tc>
        <w:tc>
          <w:tcPr>
            <w:tcW w:w="1276" w:type="dxa"/>
            <w:vAlign w:val="center"/>
          </w:tcPr>
          <w:p w:rsidR="008F640D" w:rsidRPr="00AD63F9" w:rsidRDefault="008F640D" w:rsidP="008F64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D63F9">
              <w:rPr>
                <w:rFonts w:ascii="Times New Roman" w:eastAsia="Calibri" w:hAnsi="Times New Roman"/>
                <w:sz w:val="20"/>
                <w:szCs w:val="20"/>
              </w:rPr>
              <w:t>91,62</w:t>
            </w:r>
          </w:p>
        </w:tc>
      </w:tr>
    </w:tbl>
    <w:p w:rsidR="008F640D" w:rsidRPr="00AD63F9" w:rsidRDefault="008F640D" w:rsidP="008F640D">
      <w:pPr>
        <w:numPr>
          <w:ilvl w:val="0"/>
          <w:numId w:val="2"/>
        </w:numPr>
        <w:tabs>
          <w:tab w:val="clear" w:pos="720"/>
          <w:tab w:val="num" w:pos="284"/>
        </w:tabs>
        <w:spacing w:after="200" w:line="276" w:lineRule="auto"/>
        <w:ind w:left="284" w:hanging="284"/>
        <w:contextualSpacing/>
        <w:rPr>
          <w:rFonts w:eastAsia="Calibri"/>
        </w:rPr>
      </w:pPr>
      <w:r w:rsidRPr="00AD63F9">
        <w:rPr>
          <w:rFonts w:eastAsia="Calibri"/>
        </w:rPr>
        <w:t>Wybrano Wykonawcę</w:t>
      </w:r>
      <w:r w:rsidR="00AD63F9" w:rsidRPr="00AD63F9">
        <w:rPr>
          <w:rFonts w:eastAsia="Calibri"/>
        </w:rPr>
        <w:t>:</w:t>
      </w:r>
    </w:p>
    <w:p w:rsidR="008F640D" w:rsidRPr="00AD63F9" w:rsidRDefault="008F640D" w:rsidP="008F640D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b/>
        </w:rPr>
      </w:pPr>
      <w:r w:rsidRPr="00AD63F9">
        <w:rPr>
          <w:rFonts w:eastAsia="Calibri"/>
          <w:b/>
        </w:rPr>
        <w:t>Przedsiębiorstwo „Oficyna Poligraficzna APLA s.j. W.Gr</w:t>
      </w:r>
      <w:r w:rsidR="000C096D" w:rsidRPr="00AD63F9">
        <w:rPr>
          <w:rFonts w:eastAsia="Calibri"/>
          <w:b/>
        </w:rPr>
        <w:t xml:space="preserve">ochulski, W.Skuza, Z.Czarniecki, </w:t>
      </w:r>
      <w:r w:rsidRPr="00AD63F9">
        <w:rPr>
          <w:rFonts w:eastAsia="Calibri"/>
          <w:b/>
        </w:rPr>
        <w:t>25-342 Kielce, ul.Sandomierska 89</w:t>
      </w:r>
    </w:p>
    <w:p w:rsidR="008F640D" w:rsidRPr="00AD63F9" w:rsidRDefault="008F640D" w:rsidP="008F640D">
      <w:pPr>
        <w:numPr>
          <w:ilvl w:val="0"/>
          <w:numId w:val="2"/>
        </w:numPr>
        <w:tabs>
          <w:tab w:val="clear" w:pos="720"/>
          <w:tab w:val="num" w:pos="284"/>
        </w:tabs>
        <w:spacing w:after="200" w:line="276" w:lineRule="auto"/>
        <w:ind w:left="284" w:hanging="284"/>
        <w:contextualSpacing/>
        <w:rPr>
          <w:rFonts w:eastAsia="Calibri"/>
        </w:rPr>
      </w:pPr>
      <w:r w:rsidRPr="00AD63F9">
        <w:rPr>
          <w:rFonts w:eastAsia="Calibri"/>
        </w:rPr>
        <w:t>Uzasadnienie wyboru oferty najkorzystniejszej</w:t>
      </w:r>
      <w:r w:rsidR="00AD63F9" w:rsidRPr="00AD63F9">
        <w:rPr>
          <w:rFonts w:eastAsia="Calibri"/>
        </w:rPr>
        <w:t>:</w:t>
      </w:r>
    </w:p>
    <w:p w:rsidR="008F640D" w:rsidRPr="00AD63F9" w:rsidRDefault="008F640D" w:rsidP="008F640D">
      <w:pPr>
        <w:spacing w:after="200"/>
        <w:ind w:left="284"/>
        <w:jc w:val="both"/>
        <w:rPr>
          <w:rFonts w:eastAsia="Calibri"/>
        </w:rPr>
      </w:pPr>
      <w:r w:rsidRPr="00AD63F9">
        <w:rPr>
          <w:rFonts w:eastAsia="Calibri"/>
        </w:rPr>
        <w:t>Wyboru najkorzystniejszej oferty dokonano na podst</w:t>
      </w:r>
      <w:r w:rsidR="00AD63F9" w:rsidRPr="00AD63F9">
        <w:rPr>
          <w:rFonts w:eastAsia="Calibri"/>
        </w:rPr>
        <w:t xml:space="preserve">awie wyniku punktowego, jedynym </w:t>
      </w:r>
      <w:r w:rsidRPr="00AD63F9">
        <w:rPr>
          <w:rFonts w:eastAsia="Calibri"/>
        </w:rPr>
        <w:t>kryterium wyboru oferty była cena. Wybrano ofertę z największą liczbą punktów.</w:t>
      </w:r>
    </w:p>
    <w:p w:rsidR="008F640D" w:rsidRPr="00AD63F9" w:rsidRDefault="008F640D" w:rsidP="008F640D">
      <w:pPr>
        <w:spacing w:after="200"/>
        <w:ind w:left="360"/>
        <w:rPr>
          <w:rFonts w:eastAsia="Calibri"/>
          <w:sz w:val="22"/>
          <w:szCs w:val="22"/>
        </w:rPr>
      </w:pPr>
    </w:p>
    <w:p w:rsidR="008F640D" w:rsidRPr="00AD63F9" w:rsidRDefault="008F640D" w:rsidP="008F640D">
      <w:pPr>
        <w:spacing w:line="240" w:lineRule="auto"/>
        <w:rPr>
          <w:rFonts w:eastAsia="Calibri"/>
          <w:sz w:val="22"/>
          <w:szCs w:val="22"/>
        </w:rPr>
      </w:pP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  <w:t xml:space="preserve">           </w:t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="000C096D" w:rsidRPr="00AD63F9">
        <w:rPr>
          <w:rFonts w:eastAsia="Calibri"/>
          <w:sz w:val="22"/>
          <w:szCs w:val="22"/>
        </w:rPr>
        <w:tab/>
      </w:r>
      <w:r w:rsidR="000C096D"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>……………………………….</w:t>
      </w:r>
    </w:p>
    <w:p w:rsidR="008F640D" w:rsidRPr="00AD63F9" w:rsidRDefault="008F640D" w:rsidP="008F640D">
      <w:pPr>
        <w:spacing w:after="200" w:line="276" w:lineRule="auto"/>
        <w:ind w:left="360"/>
        <w:rPr>
          <w:rFonts w:eastAsia="Calibri"/>
          <w:sz w:val="16"/>
          <w:szCs w:val="16"/>
        </w:rPr>
      </w:pP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  <w:t xml:space="preserve">            </w:t>
      </w:r>
      <w:r w:rsidRPr="00AD63F9">
        <w:rPr>
          <w:rFonts w:eastAsia="Calibri"/>
          <w:sz w:val="16"/>
          <w:szCs w:val="16"/>
        </w:rPr>
        <w:t>(podpis i pieczątka)</w:t>
      </w:r>
    </w:p>
    <w:p w:rsidR="008F640D" w:rsidRPr="00AD63F9" w:rsidRDefault="008F640D" w:rsidP="008F640D">
      <w:pPr>
        <w:spacing w:after="200" w:line="276" w:lineRule="auto"/>
        <w:ind w:left="360"/>
        <w:rPr>
          <w:rFonts w:eastAsia="Calibri"/>
          <w:sz w:val="22"/>
          <w:szCs w:val="22"/>
        </w:rPr>
      </w:pP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</w:p>
    <w:p w:rsidR="008F640D" w:rsidRPr="00AD63F9" w:rsidRDefault="008F640D" w:rsidP="008F640D">
      <w:pPr>
        <w:spacing w:after="200" w:line="276" w:lineRule="auto"/>
        <w:ind w:left="360"/>
        <w:rPr>
          <w:rFonts w:eastAsia="Calibri"/>
          <w:sz w:val="22"/>
          <w:szCs w:val="22"/>
        </w:rPr>
      </w:pP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  <w:t>Zatwierdzam</w:t>
      </w:r>
    </w:p>
    <w:p w:rsidR="008F640D" w:rsidRPr="00AD63F9" w:rsidRDefault="008F640D" w:rsidP="008F640D">
      <w:pPr>
        <w:spacing w:after="200" w:line="276" w:lineRule="auto"/>
        <w:ind w:left="360"/>
        <w:rPr>
          <w:rFonts w:eastAsia="Calibri"/>
          <w:sz w:val="22"/>
          <w:szCs w:val="22"/>
        </w:rPr>
      </w:pPr>
    </w:p>
    <w:p w:rsidR="008F640D" w:rsidRPr="00AD63F9" w:rsidRDefault="008F640D" w:rsidP="008F640D">
      <w:pPr>
        <w:spacing w:line="240" w:lineRule="auto"/>
        <w:rPr>
          <w:rFonts w:eastAsia="Calibri"/>
          <w:sz w:val="22"/>
          <w:szCs w:val="22"/>
        </w:rPr>
      </w:pP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ab/>
      </w:r>
      <w:r w:rsidR="000C096D" w:rsidRPr="00AD63F9">
        <w:rPr>
          <w:rFonts w:eastAsia="Calibri"/>
          <w:sz w:val="22"/>
          <w:szCs w:val="22"/>
        </w:rPr>
        <w:tab/>
      </w:r>
      <w:r w:rsidR="000C096D"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22"/>
          <w:szCs w:val="22"/>
        </w:rPr>
        <w:t>……………………………….</w:t>
      </w:r>
    </w:p>
    <w:p w:rsidR="008F640D" w:rsidRPr="00AD63F9" w:rsidRDefault="008F640D" w:rsidP="008F640D">
      <w:pPr>
        <w:spacing w:after="200" w:line="276" w:lineRule="auto"/>
        <w:ind w:left="5670" w:hanging="5310"/>
        <w:rPr>
          <w:rFonts w:eastAsia="Calibri"/>
          <w:sz w:val="16"/>
          <w:szCs w:val="16"/>
        </w:rPr>
      </w:pPr>
      <w:r w:rsidRPr="00AD63F9">
        <w:rPr>
          <w:rFonts w:eastAsia="Calibri"/>
          <w:sz w:val="22"/>
          <w:szCs w:val="22"/>
        </w:rPr>
        <w:tab/>
      </w:r>
      <w:r w:rsidRPr="00AD63F9">
        <w:rPr>
          <w:rFonts w:eastAsia="Calibri"/>
          <w:sz w:val="16"/>
          <w:szCs w:val="16"/>
        </w:rPr>
        <w:t xml:space="preserve">            (data i podpis Dyrektora)</w:t>
      </w:r>
    </w:p>
    <w:p w:rsidR="00D73BF3" w:rsidRDefault="00D73BF3" w:rsidP="004537A6">
      <w:pPr>
        <w:spacing w:after="160" w:line="259" w:lineRule="auto"/>
        <w:jc w:val="right"/>
      </w:pPr>
    </w:p>
    <w:sectPr w:rsidR="00D73BF3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6C7" w:rsidRDefault="000C56C7" w:rsidP="001D0CA1">
      <w:pPr>
        <w:spacing w:line="240" w:lineRule="auto"/>
      </w:pPr>
      <w:r>
        <w:separator/>
      </w:r>
    </w:p>
  </w:endnote>
  <w:endnote w:type="continuationSeparator" w:id="0">
    <w:p w:rsidR="000C56C7" w:rsidRDefault="000C56C7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B" w:rsidRDefault="004518A6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>
          <wp:extent cx="1176530" cy="448057"/>
          <wp:effectExtent l="0" t="0" r="5080" b="9525"/>
          <wp:docPr id="4" name="Obraz 4" descr="Urząd Marszałkowski Województwa Świętokrzyskiego&#10;Departament Środowiska i Gospodarki Odpadami&#10;aleja IX Wieków Kielc 3, 25-516 Kielce&#10;telefon 41 342 18 61&#10;fax 41 344 36 10&#10;e-mail sekretariat.SO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so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6C7" w:rsidRDefault="000C56C7" w:rsidP="001D0CA1">
      <w:pPr>
        <w:spacing w:line="240" w:lineRule="auto"/>
      </w:pPr>
      <w:r>
        <w:separator/>
      </w:r>
    </w:p>
  </w:footnote>
  <w:footnote w:type="continuationSeparator" w:id="0">
    <w:p w:rsidR="000C56C7" w:rsidRDefault="000C56C7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6B57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FE0E79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2336C"/>
    <w:rsid w:val="000759B1"/>
    <w:rsid w:val="000812FC"/>
    <w:rsid w:val="000C096D"/>
    <w:rsid w:val="000C56C7"/>
    <w:rsid w:val="000C6F51"/>
    <w:rsid w:val="000D7CA7"/>
    <w:rsid w:val="000E106B"/>
    <w:rsid w:val="000F4A5C"/>
    <w:rsid w:val="00121649"/>
    <w:rsid w:val="0017650D"/>
    <w:rsid w:val="001876DD"/>
    <w:rsid w:val="0019334C"/>
    <w:rsid w:val="001B3E1A"/>
    <w:rsid w:val="001B6A30"/>
    <w:rsid w:val="001D0CA1"/>
    <w:rsid w:val="001D6071"/>
    <w:rsid w:val="001E2B43"/>
    <w:rsid w:val="001E5DA4"/>
    <w:rsid w:val="001F760A"/>
    <w:rsid w:val="00207FEB"/>
    <w:rsid w:val="002200B3"/>
    <w:rsid w:val="00221062"/>
    <w:rsid w:val="002449D4"/>
    <w:rsid w:val="00285B8C"/>
    <w:rsid w:val="002A1B27"/>
    <w:rsid w:val="002B4426"/>
    <w:rsid w:val="002D7F35"/>
    <w:rsid w:val="002E56AD"/>
    <w:rsid w:val="002F7B19"/>
    <w:rsid w:val="003006D2"/>
    <w:rsid w:val="00311398"/>
    <w:rsid w:val="00350808"/>
    <w:rsid w:val="0036181F"/>
    <w:rsid w:val="00375179"/>
    <w:rsid w:val="00397807"/>
    <w:rsid w:val="003B32BA"/>
    <w:rsid w:val="003C0F89"/>
    <w:rsid w:val="003E012E"/>
    <w:rsid w:val="003F23DB"/>
    <w:rsid w:val="0040136B"/>
    <w:rsid w:val="00413B2E"/>
    <w:rsid w:val="004479B7"/>
    <w:rsid w:val="004518A6"/>
    <w:rsid w:val="004537A6"/>
    <w:rsid w:val="00457296"/>
    <w:rsid w:val="004732C3"/>
    <w:rsid w:val="004749A8"/>
    <w:rsid w:val="004A0549"/>
    <w:rsid w:val="004E5810"/>
    <w:rsid w:val="00504944"/>
    <w:rsid w:val="00506507"/>
    <w:rsid w:val="00551234"/>
    <w:rsid w:val="005735A8"/>
    <w:rsid w:val="005821A6"/>
    <w:rsid w:val="005F4662"/>
    <w:rsid w:val="0060497B"/>
    <w:rsid w:val="00625E9E"/>
    <w:rsid w:val="006646C6"/>
    <w:rsid w:val="006A19E1"/>
    <w:rsid w:val="006A73C8"/>
    <w:rsid w:val="006C75FC"/>
    <w:rsid w:val="006F1F68"/>
    <w:rsid w:val="00714465"/>
    <w:rsid w:val="00731F66"/>
    <w:rsid w:val="007A0E58"/>
    <w:rsid w:val="007A6F45"/>
    <w:rsid w:val="007B5969"/>
    <w:rsid w:val="007C34AE"/>
    <w:rsid w:val="007D1CF7"/>
    <w:rsid w:val="008238D5"/>
    <w:rsid w:val="0083668B"/>
    <w:rsid w:val="0085670B"/>
    <w:rsid w:val="008608BA"/>
    <w:rsid w:val="008712E5"/>
    <w:rsid w:val="008F3969"/>
    <w:rsid w:val="008F640D"/>
    <w:rsid w:val="00933CDE"/>
    <w:rsid w:val="009429B6"/>
    <w:rsid w:val="009603FC"/>
    <w:rsid w:val="009606F5"/>
    <w:rsid w:val="00963B5B"/>
    <w:rsid w:val="00964AFE"/>
    <w:rsid w:val="00981484"/>
    <w:rsid w:val="009C4319"/>
    <w:rsid w:val="009E026A"/>
    <w:rsid w:val="00A33CE7"/>
    <w:rsid w:val="00A37D23"/>
    <w:rsid w:val="00A45773"/>
    <w:rsid w:val="00A466E8"/>
    <w:rsid w:val="00A95134"/>
    <w:rsid w:val="00AA4E40"/>
    <w:rsid w:val="00AD3554"/>
    <w:rsid w:val="00AD63F9"/>
    <w:rsid w:val="00AF2CCA"/>
    <w:rsid w:val="00AF6AD3"/>
    <w:rsid w:val="00B44079"/>
    <w:rsid w:val="00B47CFF"/>
    <w:rsid w:val="00B74111"/>
    <w:rsid w:val="00B75853"/>
    <w:rsid w:val="00B82F2E"/>
    <w:rsid w:val="00BA1D4D"/>
    <w:rsid w:val="00BC093F"/>
    <w:rsid w:val="00BE3B5B"/>
    <w:rsid w:val="00C00E61"/>
    <w:rsid w:val="00C06EEC"/>
    <w:rsid w:val="00C35F3B"/>
    <w:rsid w:val="00C46D30"/>
    <w:rsid w:val="00C56BFF"/>
    <w:rsid w:val="00C63BF0"/>
    <w:rsid w:val="00C71783"/>
    <w:rsid w:val="00CA0EAB"/>
    <w:rsid w:val="00CB1D5A"/>
    <w:rsid w:val="00CC226C"/>
    <w:rsid w:val="00CD4E7A"/>
    <w:rsid w:val="00CE12C1"/>
    <w:rsid w:val="00CE1FF6"/>
    <w:rsid w:val="00CE5AF2"/>
    <w:rsid w:val="00CF52FE"/>
    <w:rsid w:val="00CF6F39"/>
    <w:rsid w:val="00D03646"/>
    <w:rsid w:val="00D1196C"/>
    <w:rsid w:val="00D14ABC"/>
    <w:rsid w:val="00D20E6E"/>
    <w:rsid w:val="00D22128"/>
    <w:rsid w:val="00D41F90"/>
    <w:rsid w:val="00D73BF3"/>
    <w:rsid w:val="00D802C9"/>
    <w:rsid w:val="00D96C4C"/>
    <w:rsid w:val="00DC1E5E"/>
    <w:rsid w:val="00DE6B3A"/>
    <w:rsid w:val="00E21532"/>
    <w:rsid w:val="00E31CB4"/>
    <w:rsid w:val="00E61334"/>
    <w:rsid w:val="00E94511"/>
    <w:rsid w:val="00F628EC"/>
    <w:rsid w:val="00F73274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B19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8F640D"/>
    <w:pPr>
      <w:spacing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09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0E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B19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8F640D"/>
    <w:pPr>
      <w:spacing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09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0E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1D29B-0672-41C7-8692-B5457F6B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Janik, Agata</cp:lastModifiedBy>
  <cp:revision>2</cp:revision>
  <cp:lastPrinted>2020-10-05T06:59:00Z</cp:lastPrinted>
  <dcterms:created xsi:type="dcterms:W3CDTF">2020-10-06T07:34:00Z</dcterms:created>
  <dcterms:modified xsi:type="dcterms:W3CDTF">2020-10-06T07:34:00Z</dcterms:modified>
</cp:coreProperties>
</file>