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D477B3">
        <w:rPr>
          <w:rFonts w:ascii="Times New Roman" w:hAnsi="Times New Roman" w:cs="Times New Roman"/>
          <w:sz w:val="24"/>
          <w:szCs w:val="20"/>
        </w:rPr>
        <w:t>8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F35632">
        <w:rPr>
          <w:rFonts w:ascii="Times New Roman" w:hAnsi="Times New Roman" w:cs="Times New Roman"/>
          <w:sz w:val="24"/>
          <w:szCs w:val="20"/>
        </w:rPr>
        <w:t>2</w:t>
      </w:r>
      <w:r w:rsidR="00606D18">
        <w:rPr>
          <w:rFonts w:ascii="Times New Roman" w:hAnsi="Times New Roman" w:cs="Times New Roman"/>
          <w:sz w:val="24"/>
          <w:szCs w:val="20"/>
        </w:rPr>
        <w:t>9</w:t>
      </w:r>
      <w:r w:rsidR="008D6852">
        <w:rPr>
          <w:rFonts w:ascii="Times New Roman" w:hAnsi="Times New Roman" w:cs="Times New Roman"/>
          <w:sz w:val="24"/>
          <w:szCs w:val="20"/>
        </w:rPr>
        <w:t>.09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B14246" w:rsidRDefault="00B14246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3250B4" w:rsidRDefault="003250B4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3250B4" w:rsidRPr="00C966E2" w:rsidRDefault="003250B4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0A5F71" w:rsidRPr="00C966E2" w:rsidRDefault="000A5F71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8D6852" w:rsidRPr="008D6852" w:rsidRDefault="00D91ED2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F35632">
        <w:rPr>
          <w:rFonts w:ascii="Times New Roman" w:hAnsi="Times New Roman" w:cs="Times New Roman"/>
          <w:b/>
          <w:sz w:val="24"/>
        </w:rPr>
        <w:t>2</w:t>
      </w:r>
      <w:r w:rsidR="00606D18">
        <w:rPr>
          <w:rFonts w:ascii="Times New Roman" w:hAnsi="Times New Roman" w:cs="Times New Roman"/>
          <w:b/>
          <w:sz w:val="24"/>
        </w:rPr>
        <w:t>9</w:t>
      </w:r>
      <w:r w:rsidR="008D6852">
        <w:rPr>
          <w:rFonts w:ascii="Times New Roman" w:hAnsi="Times New Roman" w:cs="Times New Roman"/>
          <w:b/>
          <w:sz w:val="24"/>
        </w:rPr>
        <w:t>.09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8D6852" w:rsidRPr="005912FB" w:rsidRDefault="008D6852" w:rsidP="005912FB">
      <w:pPr>
        <w:jc w:val="both"/>
        <w:rPr>
          <w:b/>
          <w:bCs/>
          <w:iCs/>
          <w:sz w:val="24"/>
        </w:rPr>
      </w:pPr>
    </w:p>
    <w:p w:rsidR="00D477B3" w:rsidRPr="006F4512" w:rsidRDefault="00D477B3" w:rsidP="00D477B3">
      <w:pPr>
        <w:pStyle w:val="Nagwek1"/>
        <w:jc w:val="center"/>
        <w:rPr>
          <w:rStyle w:val="Wyrnienieintensywne"/>
        </w:rPr>
      </w:pPr>
      <w:r w:rsidRPr="006F4512">
        <w:rPr>
          <w:rStyle w:val="Wyrnienieintensywne"/>
        </w:rPr>
        <w:t>Usługa organizacji i przeprowadzenia szkolenia/kursu „ Ceramika w edukacji artystycznej i terapii” w ramach projektu socjalnego gminy Łoniów w związku z realizacją projektu partnerskiego pn. „Liderzy kooperacji”</w:t>
      </w:r>
    </w:p>
    <w:p w:rsidR="00D477B3" w:rsidRPr="0013657E" w:rsidRDefault="00D477B3" w:rsidP="00D477B3">
      <w:pPr>
        <w:rPr>
          <w:b/>
        </w:rPr>
      </w:pPr>
    </w:p>
    <w:tbl>
      <w:tblPr>
        <w:tblStyle w:val="Tabela-Siatka"/>
        <w:tblW w:w="1522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389"/>
        <w:gridCol w:w="2693"/>
        <w:gridCol w:w="2362"/>
      </w:tblGrid>
      <w:tr w:rsidR="00D477B3" w:rsidRPr="0013657E" w:rsidTr="00D477B3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389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Doświadczenie zawodowe (D)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30 pkt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77B3" w:rsidRPr="0013657E" w:rsidTr="00D477B3">
        <w:tc>
          <w:tcPr>
            <w:tcW w:w="601" w:type="dxa"/>
            <w:vMerge w:val="restart"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LGD Ziemi Sandomierskiej, 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bCs/>
                <w:iCs/>
                <w:sz w:val="24"/>
              </w:rPr>
              <w:t>Łoniów 56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bCs/>
                <w:iCs/>
                <w:sz w:val="24"/>
              </w:rPr>
              <w:t>27-670 Łoniów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3 600,00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 xml:space="preserve">Powyżej 8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477B3" w:rsidRPr="00D477B3" w:rsidRDefault="00D477B3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D477B3" w:rsidRPr="00D477B3" w:rsidRDefault="00D477B3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7B3" w:rsidRPr="0013657E" w:rsidTr="00295455">
        <w:tc>
          <w:tcPr>
            <w:tcW w:w="601" w:type="dxa"/>
            <w:vMerge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693" w:type="dxa"/>
            <w:vMerge/>
            <w:shd w:val="clear" w:color="auto" w:fill="auto"/>
            <w:vAlign w:val="bottom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477B3" w:rsidRPr="0013657E" w:rsidRDefault="00D477B3" w:rsidP="00D477B3">
      <w:pPr>
        <w:rPr>
          <w:b/>
        </w:rPr>
      </w:pPr>
    </w:p>
    <w:p w:rsidR="00D477B3" w:rsidRPr="00D477B3" w:rsidRDefault="00D477B3" w:rsidP="00D477B3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lastRenderedPageBreak/>
        <w:t xml:space="preserve">W wyniku zapytania ofertowego dotyczącego </w:t>
      </w:r>
      <w:r w:rsidRPr="00D477B3">
        <w:rPr>
          <w:rFonts w:ascii="Times New Roman" w:hAnsi="Times New Roman" w:cs="Times New Roman"/>
          <w:i/>
          <w:iCs/>
          <w:sz w:val="24"/>
          <w:szCs w:val="24"/>
        </w:rPr>
        <w:t>Usługa organizacji i pr</w:t>
      </w:r>
      <w:r>
        <w:rPr>
          <w:rFonts w:ascii="Times New Roman" w:hAnsi="Times New Roman" w:cs="Times New Roman"/>
          <w:i/>
          <w:iCs/>
          <w:sz w:val="24"/>
          <w:szCs w:val="24"/>
        </w:rPr>
        <w:t>zeprowadzenia szkolenia/kursu „</w:t>
      </w:r>
      <w:r w:rsidRPr="00D477B3">
        <w:rPr>
          <w:rFonts w:ascii="Times New Roman" w:hAnsi="Times New Roman" w:cs="Times New Roman"/>
          <w:i/>
          <w:iCs/>
          <w:sz w:val="24"/>
          <w:szCs w:val="24"/>
        </w:rPr>
        <w:t>Ceramika w edukacji artystycznej i terapii” w ramach projektu socjalnego gminy Łoniów w związku z realizacją projektu partnerskiego pn. „Liderzy kooperacji”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0CAE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 xml:space="preserve">a jedna oferta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przez: </w:t>
      </w:r>
      <w:r w:rsidRPr="00D477B3">
        <w:rPr>
          <w:rFonts w:ascii="Times New Roman" w:hAnsi="Times New Roman" w:cs="Times New Roman"/>
          <w:bCs/>
          <w:iCs/>
          <w:sz w:val="24"/>
          <w:szCs w:val="24"/>
        </w:rPr>
        <w:t>LGD Ziemi Sandomierskiej, Łoniów 56 27-670 Łoniów.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Wykonawc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 xml:space="preserve">Marzena Bulińska - ………………. 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8B6233" w:rsidP="008B6233">
      <w:pPr>
        <w:spacing w:after="0" w:line="360" w:lineRule="auto"/>
        <w:rPr>
          <w:rFonts w:ascii="Times New Roman" w:hAnsi="Times New Roman" w:cs="Times New Roman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6A" w:rsidRDefault="0045326A" w:rsidP="007653B4">
      <w:pPr>
        <w:spacing w:after="0" w:line="240" w:lineRule="auto"/>
      </w:pPr>
      <w:r>
        <w:separator/>
      </w:r>
    </w:p>
  </w:endnote>
  <w:endnote w:type="continuationSeparator" w:id="0">
    <w:p w:rsidR="0045326A" w:rsidRDefault="0045326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477B3" w:rsidRPr="00D477B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477B3" w:rsidRPr="00D477B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6A" w:rsidRDefault="0045326A" w:rsidP="007653B4">
      <w:pPr>
        <w:spacing w:after="0" w:line="240" w:lineRule="auto"/>
      </w:pPr>
      <w:r>
        <w:separator/>
      </w:r>
    </w:p>
  </w:footnote>
  <w:footnote w:type="continuationSeparator" w:id="0">
    <w:p w:rsidR="0045326A" w:rsidRDefault="0045326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B0317"/>
    <w:rsid w:val="007B531D"/>
    <w:rsid w:val="007C34AF"/>
    <w:rsid w:val="007D0D97"/>
    <w:rsid w:val="007E3C02"/>
    <w:rsid w:val="00802E7A"/>
    <w:rsid w:val="00820CED"/>
    <w:rsid w:val="00824518"/>
    <w:rsid w:val="00827EAD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00E6-6871-46C5-8592-F31C7896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2020-09-29T09:17:00Z</cp:lastPrinted>
  <dcterms:created xsi:type="dcterms:W3CDTF">2020-09-29T11:53:00Z</dcterms:created>
  <dcterms:modified xsi:type="dcterms:W3CDTF">2020-09-29T11:53:00Z</dcterms:modified>
</cp:coreProperties>
</file>