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6BD6FC0E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>Przedmiotem zamówienia była</w:t>
      </w:r>
      <w:r w:rsidRPr="00867005">
        <w:rPr>
          <w:rFonts w:cstheme="minorHAnsi"/>
          <w:color w:val="000000"/>
          <w:sz w:val="24"/>
          <w:szCs w:val="24"/>
        </w:rPr>
        <w:t xml:space="preserve"> </w:t>
      </w:r>
      <w:r w:rsidR="00867005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u</w:t>
      </w:r>
      <w:bookmarkStart w:id="0" w:name="_GoBack"/>
      <w:bookmarkEnd w:id="0"/>
      <w:r w:rsidR="00867005" w:rsidRPr="00867005">
        <w:rPr>
          <w:rFonts w:ascii="Calibri" w:eastAsia="Times New Roman" w:hAnsi="Calibri" w:cs="Calibri"/>
          <w:bCs/>
          <w:iCs/>
          <w:sz w:val="24"/>
          <w:szCs w:val="24"/>
          <w:lang w:eastAsia="pl-PL"/>
        </w:rPr>
        <w:t>sługa organizacji i przeprowadzenia szkolenia dla 12 liderów (animatorów) seniorów/grup/społeczności lokalnej – „Ja jako animator” w ramach projektu socjalnego gminy Bieliny</w:t>
      </w:r>
      <w:r w:rsidR="00867005" w:rsidRPr="00867005">
        <w:rPr>
          <w:rFonts w:eastAsia="Calibri" w:cstheme="minorHAnsi"/>
          <w:bCs/>
          <w:iCs/>
          <w:sz w:val="24"/>
          <w:szCs w:val="28"/>
        </w:rPr>
        <w:t xml:space="preserve"> 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>w związku 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 xml:space="preserve">i integracji społecznej </w:t>
      </w:r>
      <w:r w:rsidR="00C4732B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a podmiotami innych polityk sektorowych m.in. pomocy społecznej, edukacji, zdrowia, sądownictwa i policji".</w:t>
      </w: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78220" w14:textId="77777777" w:rsidR="00D021D8" w:rsidRDefault="00D021D8" w:rsidP="007653B4">
      <w:pPr>
        <w:spacing w:after="0" w:line="240" w:lineRule="auto"/>
      </w:pPr>
      <w:r>
        <w:separator/>
      </w:r>
    </w:p>
  </w:endnote>
  <w:endnote w:type="continuationSeparator" w:id="0">
    <w:p w14:paraId="1F3CE1F1" w14:textId="77777777" w:rsidR="00D021D8" w:rsidRDefault="00D021D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7005" w:rsidRPr="0086700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67005" w:rsidRPr="0086700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FC8A" w14:textId="77777777" w:rsidR="00D021D8" w:rsidRDefault="00D021D8" w:rsidP="007653B4">
      <w:pPr>
        <w:spacing w:after="0" w:line="240" w:lineRule="auto"/>
      </w:pPr>
      <w:r>
        <w:separator/>
      </w:r>
    </w:p>
  </w:footnote>
  <w:footnote w:type="continuationSeparator" w:id="0">
    <w:p w14:paraId="40FD518E" w14:textId="77777777" w:rsidR="00D021D8" w:rsidRDefault="00D021D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67005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21D8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F393-D003-4BA5-8A7D-6B78102F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7</cp:revision>
  <cp:lastPrinted>2020-09-08T06:31:00Z</cp:lastPrinted>
  <dcterms:created xsi:type="dcterms:W3CDTF">2020-09-15T10:38:00Z</dcterms:created>
  <dcterms:modified xsi:type="dcterms:W3CDTF">2020-09-24T09:01:00Z</dcterms:modified>
</cp:coreProperties>
</file>