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A378271" wp14:editId="5E93EF55">
            <wp:simplePos x="0" y="0"/>
            <wp:positionH relativeFrom="page">
              <wp:posOffset>4176395</wp:posOffset>
            </wp:positionH>
            <wp:positionV relativeFrom="page">
              <wp:posOffset>1351915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3056" w:rsidRPr="00A735F1" w:rsidRDefault="00253056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35F1">
        <w:rPr>
          <w:rFonts w:ascii="Times New Roman" w:hAnsi="Times New Roman" w:cs="Times New Roman"/>
        </w:rPr>
        <w:t xml:space="preserve">Załącznik nr </w:t>
      </w:r>
      <w:r w:rsidR="00BE2382">
        <w:rPr>
          <w:rFonts w:ascii="Times New Roman" w:hAnsi="Times New Roman" w:cs="Times New Roman"/>
        </w:rPr>
        <w:t>3</w:t>
      </w:r>
      <w:r w:rsidRPr="00A735F1">
        <w:rPr>
          <w:rFonts w:ascii="Times New Roman" w:hAnsi="Times New Roman" w:cs="Times New Roman"/>
        </w:rPr>
        <w:t xml:space="preserve"> do Zapytania ofertowego </w:t>
      </w:r>
    </w:p>
    <w:p w:rsidR="00EB4240" w:rsidRPr="00A51C74" w:rsidRDefault="00253056" w:rsidP="00A51C74">
      <w:pPr>
        <w:pStyle w:val="Default"/>
        <w:spacing w:line="360" w:lineRule="auto"/>
        <w:jc w:val="right"/>
        <w:rPr>
          <w:color w:val="auto"/>
        </w:rPr>
      </w:pPr>
      <w:r w:rsidRPr="00A735F1">
        <w:t>ROPS-II.</w:t>
      </w:r>
      <w:r w:rsidR="00B20A3C">
        <w:t>052.</w:t>
      </w:r>
      <w:bookmarkStart w:id="0" w:name="_GoBack"/>
      <w:bookmarkEnd w:id="0"/>
      <w:r w:rsidR="00B20A3C" w:rsidRPr="00C54E1A">
        <w:t>2.</w:t>
      </w:r>
      <w:r w:rsidR="00C54E1A" w:rsidRPr="00C54E1A">
        <w:t>11</w:t>
      </w:r>
      <w:r w:rsidR="00393879" w:rsidRPr="00C54E1A">
        <w:t>.2020</w:t>
      </w:r>
    </w:p>
    <w:p w:rsidR="00B52FA6" w:rsidRDefault="00B52FA6" w:rsidP="0025305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B52FA6" w:rsidRPr="00291020" w:rsidRDefault="00360BD6" w:rsidP="0029102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64D5F">
        <w:rPr>
          <w:rFonts w:ascii="Times New Roman" w:eastAsia="Calibri" w:hAnsi="Times New Roman" w:cs="Times New Roman"/>
          <w:bCs/>
          <w:i/>
          <w:sz w:val="24"/>
          <w:szCs w:val="24"/>
        </w:rPr>
        <w:t>Wzór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UMOWA Nr …………….</w:t>
      </w:r>
    </w:p>
    <w:p w:rsidR="00B52FA6" w:rsidRDefault="00B52FA6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</w:t>
      </w:r>
      <w:r w:rsidR="00393879" w:rsidRPr="00EB4240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r., w wyniku postępowania </w:t>
      </w:r>
      <w:r w:rsidR="003C2B27"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o zamówienie publiczne, poniżej 30 000,00 EURO zgodnie z załącznikiem nr 1 uchwały </w:t>
      </w:r>
      <w:r w:rsidR="003C2B27"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Nr 2081/16 Zarządu Województwa Świętokrzyskiego z dnia 14 grudnia 2016 r. w sprawie: Zasad udzielania zamówień publicznych i regulaminu pracy komisji przetargowej, pomiędzy: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4F003E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</w:t>
      </w:r>
      <w:r w:rsidR="005D3912"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</w:t>
      </w:r>
    </w:p>
    <w:p w:rsidR="00EB4240" w:rsidRPr="00EB4240" w:rsidRDefault="00EB4240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3303D9" w:rsidRPr="00EB4240" w:rsidRDefault="005D3912" w:rsidP="00FC03F0">
      <w:pPr>
        <w:pStyle w:val="Default"/>
        <w:spacing w:line="360" w:lineRule="auto"/>
        <w:jc w:val="both"/>
        <w:rPr>
          <w:rFonts w:eastAsia="Calibri"/>
          <w:bCs/>
        </w:rPr>
      </w:pPr>
      <w:r w:rsidRPr="00EB4240">
        <w:rPr>
          <w:rFonts w:eastAsia="Calibri"/>
          <w:bCs/>
        </w:rPr>
        <w:t>…………………………………………………</w:t>
      </w:r>
    </w:p>
    <w:p w:rsidR="005D3912" w:rsidRPr="00EB4240" w:rsidRDefault="005D3912" w:rsidP="00FC03F0">
      <w:pPr>
        <w:pStyle w:val="Default"/>
        <w:spacing w:line="360" w:lineRule="auto"/>
        <w:jc w:val="both"/>
        <w:rPr>
          <w:color w:val="auto"/>
        </w:rPr>
      </w:pPr>
    </w:p>
    <w:p w:rsidR="00EB4240" w:rsidRDefault="0076582E" w:rsidP="00B52FA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</w:t>
      </w: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:rsidR="00B52FA6" w:rsidRPr="00EB4240" w:rsidRDefault="00B52FA6" w:rsidP="00B52FA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 Przedmiot umowy</w:t>
      </w:r>
    </w:p>
    <w:p w:rsidR="00393879" w:rsidRPr="00EB4240" w:rsidRDefault="00393879" w:rsidP="00EB4240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Przedmiotem zamówienia jest …………………………………………………. 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</w:t>
      </w:r>
      <w:r w:rsidR="00837792">
        <w:rPr>
          <w:rFonts w:eastAsia="Times New Roman"/>
          <w:bCs/>
          <w:iCs/>
          <w:sz w:val="24"/>
          <w:szCs w:val="24"/>
          <w:lang w:eastAsia="pl-PL"/>
        </w:rPr>
        <w:t xml:space="preserve"> </w:t>
      </w:r>
      <w:r w:rsidRPr="00EB4240">
        <w:rPr>
          <w:rFonts w:eastAsia="Times New Roman"/>
          <w:bCs/>
          <w:iCs/>
          <w:sz w:val="24"/>
          <w:szCs w:val="24"/>
          <w:lang w:eastAsia="pl-PL"/>
        </w:rPr>
        <w:t xml:space="preserve">korzystającym z pomocy społecznej na terenie gminy testującej </w:t>
      </w:r>
      <w:r w:rsidR="00291020" w:rsidRPr="00291020">
        <w:rPr>
          <w:rFonts w:eastAsia="Times New Roman"/>
          <w:bCs/>
          <w:iCs/>
          <w:sz w:val="24"/>
          <w:szCs w:val="24"/>
          <w:lang w:eastAsia="pl-PL"/>
        </w:rPr>
        <w:t>Model kooperacji</w:t>
      </w:r>
      <w:r w:rsidRPr="00291020">
        <w:rPr>
          <w:rFonts w:eastAsia="Times New Roman"/>
          <w:bCs/>
          <w:iCs/>
          <w:sz w:val="24"/>
          <w:szCs w:val="24"/>
          <w:lang w:eastAsia="pl-PL"/>
        </w:rPr>
        <w:t>.</w:t>
      </w:r>
      <w:r w:rsidRPr="00EB4240">
        <w:rPr>
          <w:rFonts w:eastAsia="Times New Roman"/>
          <w:bCs/>
          <w:iCs/>
          <w:sz w:val="24"/>
          <w:szCs w:val="24"/>
          <w:lang w:eastAsia="pl-PL"/>
        </w:rPr>
        <w:t xml:space="preserve"> Odbiorcami projektu będą m.in. osoby/rodziny, grupy, ich otoczenie, społeczność lokalna wybrane przez animatora i PZK do testowania. Wsparciem mogą być objęci również członkowie PZK</w:t>
      </w:r>
      <w:r w:rsidRPr="00EB4240">
        <w:rPr>
          <w:rFonts w:eastAsia="Times New Roman"/>
          <w:sz w:val="24"/>
          <w:szCs w:val="24"/>
          <w:lang w:eastAsia="pl-PL"/>
        </w:rPr>
        <w:t>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ra</w:t>
      </w:r>
      <w:r w:rsidR="00837792">
        <w:rPr>
          <w:rFonts w:eastAsia="Times New Roman"/>
          <w:sz w:val="24"/>
          <w:szCs w:val="24"/>
          <w:lang w:eastAsia="pl-PL"/>
        </w:rPr>
        <w:t>mach niniejszej umowy do zadań W</w:t>
      </w:r>
      <w:r w:rsidRPr="00EB4240">
        <w:rPr>
          <w:rFonts w:eastAsia="Times New Roman"/>
          <w:sz w:val="24"/>
          <w:szCs w:val="24"/>
          <w:lang w:eastAsia="pl-PL"/>
        </w:rPr>
        <w:t>ykonawcy należy realizacja usługi w ramach projektu socjalnego dla  gminy …………………………, tj.: …………………. 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bCs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Wykonawca zobowiązany jest wykonać przedmiot umowy zgodnie z warunkami Zamawiającego określonymi w zapytaniu ofertowym oraz w złożonej ofercie. </w:t>
      </w:r>
    </w:p>
    <w:p w:rsidR="00393879" w:rsidRDefault="00393879" w:rsidP="00837792">
      <w:pPr>
        <w:pStyle w:val="Akapitzlist"/>
        <w:numPr>
          <w:ilvl w:val="0"/>
          <w:numId w:val="42"/>
        </w:numPr>
        <w:spacing w:after="0"/>
        <w:ind w:left="142" w:hanging="284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:rsidR="00837792" w:rsidRPr="00EB4240" w:rsidRDefault="00837792" w:rsidP="00837792">
      <w:pPr>
        <w:pStyle w:val="Akapitzlist"/>
        <w:spacing w:after="0"/>
        <w:ind w:left="142"/>
        <w:rPr>
          <w:rFonts w:eastAsia="Times New Roman"/>
          <w:sz w:val="24"/>
          <w:szCs w:val="24"/>
          <w:lang w:eastAsia="pl-PL"/>
        </w:rPr>
      </w:pPr>
    </w:p>
    <w:p w:rsidR="00393879" w:rsidRPr="00EB4240" w:rsidRDefault="00393879" w:rsidP="00837792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after="0" w:line="276" w:lineRule="auto"/>
        <w:ind w:left="142" w:hanging="284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umowy. Wszelkie koszty związane z wykonaniem przedmiotu umowy ponosi Wykonawca.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oświadcza, że posiada odpowiednią wiedzę, doświadczenie i dysponuje stosowną bazą do wykonania przedmiotu umowy, oraz że przedmiot umowy wykonany zostanie z zachowaniem należytej staranności oraz dotrzyma umówionych terminów.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zobowiązany jest do konsultowania z Zamawiającym wszelkich działań podejmowanych w trakcie realizacji przedmiotu umowy.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zastrzega sobie prawo dokonywania kontroli przebiegu realizacji każdego etapu umowy.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przypadku zgłoszenia przez Zamawiającego uwag lub zastrzeżeń związanych z wykonywaniem przedmiotu umowy, Wykonawca ma obowiązek skorygowania sposobu realizacji umowy lub niezwłocznego odniesienia się do wniesionych uwag lub zastrzeżeń.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lastRenderedPageBreak/>
        <w:t xml:space="preserve">Jeżeli w toku wykonywania umowy Wykonawca stwierdzi zaistnienie okoliczności, które dają podstawę do oceny, że jakakolwiek część przedmiotu umowy nie zostanie wykonana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w umówionym zakresie lub terminie, niezwłocznie pisemnie powiadomi Zamawiającego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o takim niebezpieczeństwie, wskazując jego przyczynę i prawdopodobny czas opóźnienia. 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 przypadku nie zachowania powyższych wymogów zastosowanie mają kary umowne, </w:t>
      </w:r>
      <w:r w:rsidRPr="00EB4240">
        <w:rPr>
          <w:rFonts w:eastAsia="Times New Roman"/>
          <w:sz w:val="24"/>
          <w:szCs w:val="24"/>
          <w:lang w:eastAsia="pl-PL"/>
        </w:rPr>
        <w:br/>
        <w:t>o których mowa w § 5.</w:t>
      </w:r>
    </w:p>
    <w:p w:rsidR="00291020" w:rsidRPr="00291020" w:rsidRDefault="00291020" w:rsidP="00291020">
      <w:pPr>
        <w:pStyle w:val="Akapitzlist"/>
        <w:numPr>
          <w:ilvl w:val="0"/>
          <w:numId w:val="42"/>
        </w:numPr>
        <w:tabs>
          <w:tab w:val="left" w:pos="142"/>
        </w:tabs>
        <w:suppressAutoHyphens/>
        <w:spacing w:before="120" w:after="120" w:line="276" w:lineRule="auto"/>
        <w:ind w:left="142"/>
        <w:jc w:val="both"/>
        <w:rPr>
          <w:rFonts w:eastAsia="Times New Roman"/>
          <w:sz w:val="24"/>
          <w:szCs w:val="24"/>
          <w:lang w:eastAsia="pl-PL"/>
        </w:rPr>
      </w:pPr>
      <w:r w:rsidRPr="00291020">
        <w:rPr>
          <w:rFonts w:eastAsia="Times New Roman"/>
          <w:sz w:val="24"/>
          <w:szCs w:val="24"/>
          <w:lang w:eastAsia="pl-PL"/>
        </w:rPr>
        <w:t>Zamawiający dopuszcza możliwość zlecenia części przedmiotu umowy podwykonawcom.</w:t>
      </w:r>
    </w:p>
    <w:p w:rsidR="00291020" w:rsidRDefault="00291020" w:rsidP="00291020">
      <w:pPr>
        <w:pStyle w:val="Akapitzlist"/>
        <w:numPr>
          <w:ilvl w:val="0"/>
          <w:numId w:val="42"/>
        </w:numPr>
        <w:tabs>
          <w:tab w:val="left" w:pos="142"/>
        </w:tabs>
        <w:suppressAutoHyphens/>
        <w:spacing w:before="120" w:after="120" w:line="276" w:lineRule="auto"/>
        <w:ind w:left="142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91020">
        <w:rPr>
          <w:rFonts w:eastAsia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</w:t>
      </w:r>
    </w:p>
    <w:p w:rsidR="00EB4240" w:rsidRDefault="00393879" w:rsidP="00291020">
      <w:pPr>
        <w:pStyle w:val="Akapitzlist"/>
        <w:numPr>
          <w:ilvl w:val="0"/>
          <w:numId w:val="42"/>
        </w:numPr>
        <w:tabs>
          <w:tab w:val="left" w:pos="142"/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Wprowadzenie do realizacji przedmiotu umowy podwykonawców oraz ich zmiana wymaga zgody Zamawiającego. Wyrażenie przez Zamawiającego zgody następuje w formie pisemnej i nie stanowi zmiany umowy.</w:t>
      </w:r>
    </w:p>
    <w:p w:rsidR="00B52FA6" w:rsidRPr="00B52FA6" w:rsidRDefault="00B52FA6" w:rsidP="00B52FA6">
      <w:pPr>
        <w:pStyle w:val="Akapitzlist"/>
        <w:suppressAutoHyphens/>
        <w:spacing w:before="120" w:after="120" w:line="276" w:lineRule="auto"/>
        <w:ind w:left="142"/>
        <w:contextualSpacing w:val="0"/>
        <w:jc w:val="both"/>
        <w:rPr>
          <w:rFonts w:eastAsia="Times New Roman"/>
          <w:sz w:val="24"/>
          <w:szCs w:val="24"/>
          <w:lang w:eastAsia="pl-PL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2 </w:t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do spraw związanych z realizacją umowy</w:t>
      </w:r>
    </w:p>
    <w:p w:rsidR="00393879" w:rsidRPr="00EB4240" w:rsidRDefault="00393879" w:rsidP="00393879">
      <w:pPr>
        <w:numPr>
          <w:ilvl w:val="0"/>
          <w:numId w:val="29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Osobą/osobami upoważnioną/upoważnionymi przez Zamawiającego do spraw związanych  realizacją umowy oraz podpisania protokołu odbioru jest/są: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…………….., tel. ……., e-mail ….. .</w:t>
      </w:r>
    </w:p>
    <w:p w:rsidR="00393879" w:rsidRPr="00EB4240" w:rsidRDefault="00393879" w:rsidP="00393879">
      <w:pPr>
        <w:numPr>
          <w:ilvl w:val="0"/>
          <w:numId w:val="29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upoważnioną przez Wykonawcę do spraw związanych z realizacją umowy jest: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…………….…..,tel. ………….., e-mail ……….… .</w:t>
      </w:r>
    </w:p>
    <w:p w:rsidR="00DE481A" w:rsidRPr="00DE481A" w:rsidRDefault="00393879" w:rsidP="00DE481A">
      <w:pPr>
        <w:numPr>
          <w:ilvl w:val="0"/>
          <w:numId w:val="29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Zmiana danych wskazanych powyżej nie stanowi zmiany umowy i wymaga jedynie powiadomienia (mail, fax) drugiej strony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3 Termin i sposób realizacji umowy</w:t>
      </w:r>
    </w:p>
    <w:p w:rsidR="00393879" w:rsidRPr="00EB4240" w:rsidRDefault="00393879" w:rsidP="00393879">
      <w:pPr>
        <w:numPr>
          <w:ilvl w:val="0"/>
          <w:numId w:val="30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Termin realizacji przedmiotu umowy: </w:t>
      </w:r>
      <w:r w:rsidRPr="00EB4240">
        <w:rPr>
          <w:rFonts w:ascii="Times New Roman" w:eastAsia="Calibri" w:hAnsi="Times New Roman" w:cs="Times New Roman"/>
          <w:b/>
          <w:sz w:val="24"/>
          <w:szCs w:val="24"/>
        </w:rPr>
        <w:t>…………………….. .</w:t>
      </w:r>
    </w:p>
    <w:p w:rsidR="00EB4240" w:rsidRPr="00EB4240" w:rsidRDefault="00EB4240" w:rsidP="00EB4240">
      <w:pPr>
        <w:numPr>
          <w:ilvl w:val="0"/>
          <w:numId w:val="30"/>
        </w:numPr>
        <w:tabs>
          <w:tab w:val="clear" w:pos="720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Zamawiający zastrzega sobie prawo do zmiany/wydłużenia terminów realizacji umowy. W przypadku zmiany terminu Wykonawca zostanie powiadomiony o planowanej zmianie z wyprzedzeniem umożliwiającym wykonanie przedmiotu umowy.</w:t>
      </w:r>
    </w:p>
    <w:p w:rsidR="00393879" w:rsidRPr="00EB4240" w:rsidRDefault="00393879" w:rsidP="00393879">
      <w:pPr>
        <w:numPr>
          <w:ilvl w:val="0"/>
          <w:numId w:val="30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zrealizuje całość przedmiotu umowy zgodnie z zapytaniem ofertowym.</w:t>
      </w:r>
    </w:p>
    <w:p w:rsidR="00393879" w:rsidRPr="00EB4240" w:rsidRDefault="00393879" w:rsidP="00393879">
      <w:pPr>
        <w:numPr>
          <w:ilvl w:val="0"/>
          <w:numId w:val="30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ma prawo do zapoznawania się z realizacją usługi na każdym ich etapie, w tym zakresie Wykonawca ma obowiązek udzielania wyczerpujących informacji 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przedmiocie sprawy na każde żądanie Zamawiającego. </w:t>
      </w:r>
    </w:p>
    <w:p w:rsidR="00EB4240" w:rsidRPr="00B52FA6" w:rsidRDefault="00393879" w:rsidP="00B52FA6">
      <w:pPr>
        <w:numPr>
          <w:ilvl w:val="0"/>
          <w:numId w:val="30"/>
        </w:numPr>
        <w:tabs>
          <w:tab w:val="num" w:pos="426"/>
        </w:tabs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Zamawiający zastrzega prawo wglądu do dokumentów Wykonawcy związanych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realizowaną usługą, w tym dokumentów finansowych oraz do przedłożenia w/w dokumentów na wezwanie Instytucji Zarządzającej.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4 Wynagrodzenie Wykonawcy i sposób zapłaty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142"/>
          <w:tab w:val="num" w:pos="851"/>
          <w:tab w:val="left" w:pos="1418"/>
        </w:tabs>
        <w:spacing w:before="120" w:after="0" w:line="276" w:lineRule="auto"/>
        <w:ind w:left="-142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Strony ustalają maksymalną wartość wynagrodzenia dla Wykonawcy na kwotę: </w:t>
      </w:r>
    </w:p>
    <w:p w:rsidR="00393879" w:rsidRPr="00EB4240" w:rsidRDefault="00393879" w:rsidP="00393879">
      <w:pPr>
        <w:tabs>
          <w:tab w:val="left" w:pos="142"/>
        </w:tabs>
        <w:spacing w:before="120"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……………….. zł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</w:t>
      </w:r>
      <w:r w:rsid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złotych : ………………………………………..), </w:t>
      </w:r>
    </w:p>
    <w:p w:rsidR="00393879" w:rsidRPr="00EB4240" w:rsidRDefault="00393879" w:rsidP="00393879">
      <w:pPr>
        <w:numPr>
          <w:ilvl w:val="0"/>
          <w:numId w:val="3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Wynagrodzenie, o którym mowa w ust. 1 obejmuje wszelkie koszty, jakie poniesie Wykonawca przy realizacji przedmiotu umowy, o których mowa w zapytaniu ofertowym.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 uwzględnienie przez Wykonawcę wszystkich kosztów mających wpływ na cenę oraz realizację przedmiotu umowy nie będzie stanowić podstaw do domagania się ich pokrycia przez Zamawiającego w trakcie realizacji umowy, a Wykonawca nie otrzyma za nie dodatkowego wynagrodzenia.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Zapłata wynagrodzenia, o którym mowa w ust. 1 odbędzie się na podstawie obustronnie podpisanego protokołu odbioru przedmiotu umowy.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Faktura/rachunek</w:t>
      </w: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 musi być wystawiony według poniższych danych:</w:t>
      </w:r>
    </w:p>
    <w:p w:rsidR="00393879" w:rsidRPr="00EB4240" w:rsidRDefault="00393879" w:rsidP="00393879">
      <w:pPr>
        <w:tabs>
          <w:tab w:val="left" w:pos="426"/>
          <w:tab w:val="num" w:pos="851"/>
          <w:tab w:val="left" w:pos="993"/>
        </w:tabs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sz w:val="24"/>
          <w:szCs w:val="24"/>
        </w:rPr>
        <w:tab/>
        <w:t>Województwo Świętokrzyskie, al. IX Wieków Kielc 3, 25-516 Kielce, NIP: 9591506120.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Wynagrodzenie należne Wykonawcy za wykonanie przedmiotu umowy będzie regulowane przez Zamawiającego przelewem, w ciągu </w:t>
      </w:r>
      <w:r w:rsidR="00EB4240"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dni od daty dostarczenia do siedziby Zamawiającego prawidłowo wystawionej faktury/rachunku (oryginał, w wersji papierowej), na wskazany w niej rachunek bankowy Wykonawcy. 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Wykonawca dostarczy fakturę/rachunek </w:t>
      </w:r>
      <w:r w:rsidR="00B52FA6">
        <w:rPr>
          <w:rFonts w:ascii="Times New Roman" w:eastAsia="Calibri" w:hAnsi="Times New Roman" w:cs="Times New Roman"/>
          <w:bCs/>
          <w:sz w:val="24"/>
          <w:szCs w:val="24"/>
        </w:rPr>
        <w:t>niezwłocznie po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z</w:t>
      </w:r>
      <w:r w:rsidR="00B52FA6">
        <w:rPr>
          <w:rFonts w:ascii="Times New Roman" w:eastAsia="Calibri" w:hAnsi="Times New Roman" w:cs="Times New Roman"/>
          <w:bCs/>
          <w:sz w:val="24"/>
          <w:szCs w:val="24"/>
        </w:rPr>
        <w:t xml:space="preserve">akończeniu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realizacji przedmiotu umowy. Faktura/rachunek powinien zawierać m.in. informacje o miejscu oraz dacie wykonania usługi.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num" w:pos="360"/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nie może bez pisemnej zgody Zamawiającego przenieść wierzytelności wynikających z niniejszej umowy na osobę trzecią.</w:t>
      </w:r>
    </w:p>
    <w:p w:rsidR="00393879" w:rsidRPr="00B52FA6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Za nieterminowe uregulowanie należności przez Zamawiającego, Wykonawca może naliczyć odsetki za zwłokę na zasadach i w wysokości określonych w ustawie z dnia 8 marca 2013r. o terminach zapłaty w transakcjach handlowych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t>(t. j. Dz. U. z 2019 r., poz. 118).</w:t>
      </w:r>
    </w:p>
    <w:p w:rsidR="00B52FA6" w:rsidRPr="00EB4240" w:rsidRDefault="00B52FA6" w:rsidP="00B52FA6">
      <w:pPr>
        <w:tabs>
          <w:tab w:val="left" w:pos="426"/>
          <w:tab w:val="num" w:pos="851"/>
          <w:tab w:val="left" w:pos="1418"/>
        </w:tabs>
        <w:spacing w:before="12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5 Kary umowne</w:t>
      </w:r>
    </w:p>
    <w:p w:rsidR="00393879" w:rsidRPr="00EB4240" w:rsidRDefault="00393879" w:rsidP="00393879">
      <w:pPr>
        <w:numPr>
          <w:ilvl w:val="0"/>
          <w:numId w:val="36"/>
        </w:numPr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Zamawiającemu przysługiwać będzie od Wykonawcy kara umowna w wysokości 20% wynagrodzenia brutto, o którym mowa w § 4 ust. 1, w przypadku:</w:t>
      </w:r>
    </w:p>
    <w:p w:rsidR="00393879" w:rsidRPr="00EB4240" w:rsidRDefault="00393879" w:rsidP="00393879">
      <w:pPr>
        <w:numPr>
          <w:ilvl w:val="0"/>
          <w:numId w:val="38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niewykonania przedmiotu umowy przez Wykonawcę, </w:t>
      </w:r>
    </w:p>
    <w:p w:rsidR="00393879" w:rsidRPr="00EB4240" w:rsidRDefault="00393879" w:rsidP="00393879">
      <w:pPr>
        <w:numPr>
          <w:ilvl w:val="0"/>
          <w:numId w:val="38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odstąpienia od umowy przez którąkolwiek ze Stron z winy Wykonawcy,</w:t>
      </w:r>
    </w:p>
    <w:p w:rsidR="00393879" w:rsidRPr="00EB4240" w:rsidRDefault="00393879" w:rsidP="00393879">
      <w:pPr>
        <w:numPr>
          <w:ilvl w:val="0"/>
          <w:numId w:val="38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nienależytego wykonania umowy.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niewykonania lub nienależytego wykonania elementu wchodzącego w skład przedmiotu umowy Wykonawca zapłaci Zamawiającemu karę umowną w wysokości 10% wynagrodzenia brutto, o którym mowa w § 4 ust. 1 umowy.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Przez nienależyte wykonanie przedmiotu umowy rozumie się jego wykonanie niezgodnie z posta</w:t>
      </w:r>
      <w:r w:rsidR="00B52FA6">
        <w:rPr>
          <w:rFonts w:ascii="Times New Roman" w:eastAsia="Calibri" w:hAnsi="Times New Roman" w:cs="Times New Roman"/>
          <w:sz w:val="24"/>
          <w:szCs w:val="24"/>
        </w:rPr>
        <w:t>nowieniami umowy, Instrukcją, z/</w:t>
      </w:r>
      <w:r w:rsidRPr="00EB4240">
        <w:rPr>
          <w:rFonts w:ascii="Times New Roman" w:eastAsia="Calibri" w:hAnsi="Times New Roman" w:cs="Times New Roman"/>
          <w:sz w:val="24"/>
          <w:szCs w:val="24"/>
        </w:rPr>
        <w:t>lub ofertą złożoną przez Wykonawcę.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naliczonych kar umownych z wystawionej przez Wykonawcę faktury. 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nie może bez zgody Zamawiającego zwolnić się z obowiązku wykonania przedmiotu umowy przez zapłatę kary umownej.</w:t>
      </w:r>
    </w:p>
    <w:p w:rsidR="00393879" w:rsidRPr="00B52FA6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Zamawiający zastrzega sobie prawo do dochodzenia na zasadach ogólnych odszkodowania przewyższającego wysokość naliczonych kar umownych do wysokości rzeczywiście poniesionej szkody.</w:t>
      </w:r>
    </w:p>
    <w:p w:rsidR="00B52FA6" w:rsidRPr="00EB4240" w:rsidRDefault="00B52FA6" w:rsidP="00B52FA6">
      <w:pPr>
        <w:autoSpaceDE w:val="0"/>
        <w:autoSpaceDN w:val="0"/>
        <w:adjustRightInd w:val="0"/>
        <w:spacing w:before="12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6  Ochrona danych osobowych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związku z realizacją niniejszej umowy będzie dochodzić do przetwarzania przez Wykonawcę danych osobowych, których administratorem jest Zamawiający.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Wykonawca podczas przetwarzania danych osobowych przestrzegać będzie przepisów wskazanych w ustawie z dnia 10 maja 2018 r. o ochronie danych osobowych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 xml:space="preserve">(j.t. Dz.U. z 2019 r., poz.1781) oraz w rozporządzeniu Parlamentu Europejskiego i Rady (UE) 2016/679 z dnia 27 kwietnia 2016 r. w sprawie ochrony osób fizycznych w związku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U. UE. L. z 2016 r. Nr 119, str. 1).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1 do Umowy.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7 Prawa autorskie</w:t>
      </w:r>
    </w:p>
    <w:p w:rsidR="00393879" w:rsidRPr="00EB4240" w:rsidRDefault="00393879" w:rsidP="00393879">
      <w:pPr>
        <w:numPr>
          <w:ilvl w:val="1"/>
          <w:numId w:val="40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się, że wykonując umowę będzie przestrzegał przepisów ustawy z dnia 4 lutego 1994 r. o prawie autorskim i prawach pokrewnych (Dz. U. z 2019 poz. 1231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 xml:space="preserve">z późn. zm.). </w:t>
      </w:r>
    </w:p>
    <w:p w:rsidR="00393879" w:rsidRPr="00EB4240" w:rsidRDefault="00393879" w:rsidP="00393879">
      <w:pPr>
        <w:numPr>
          <w:ilvl w:val="1"/>
          <w:numId w:val="40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Wykonawca oświadcza, że wszystkie mogące stanowić przedmiot praw autorskich wyniki prac przygotowane w ramach umowy będą oryginalne, bez niedozwolonych zapożyczeń z utworów osób trzecich oraz nie będą naruszać praw przysługujących osobom trzecim, w tym w szczególności praw autorskich innych osób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93879" w:rsidRPr="00EB4240" w:rsidRDefault="00393879" w:rsidP="00393879">
      <w:pPr>
        <w:numPr>
          <w:ilvl w:val="1"/>
          <w:numId w:val="40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Całość majątkowych praw autorskich do wyników prac przygotowanych przez Wykonawcę w ramach czynności związanych z wykonywaniem umowy, przechodzi na Zamawiającego po protokolarnym odbiorze prac, w ramach wynagrodzenia, określonego w § 4 ust. 1, bez ograniczeń, co do terytorium, czasu, liczby egzemplarzy, w tym w zakresie poniższych pól eksploatacji: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utrwalanie, kopiowanie, wprowadzanie do pamięci komputerów i serwerów sieci komputerowych;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wystawianie lub publiczną prezentację na ekranie, w tym podczas seminariów i konferencji;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materiałach wydawniczych oraz we wszelkiego rodzaju mediach audio-wizualnych i komputerowych;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zwielokrotnienie poprzez wydruk lub nagranie na nośniku magnetycznym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postaci elektronicznej;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do obrotu;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nieodpłatne udostępnienie zwielokrotnionych egzemplarzy;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całości lub w części oraz łączenie z innymi utworami, opracowywania poprzez dodanie różnych elementów, uaktualnianie, modyfikację, tłumaczenie na różne języki, zmianę barw, wielkości i treści całości lub części;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w całości lub w części do sieci komputerowej Internet w sposób umożliwiający transmisję odbiorczą przez zainteresowanego użytkownika łącznie z utrwaleniem w pamięci RAM w oryginalnej (polskiej) wersji językowej;</w:t>
      </w:r>
    </w:p>
    <w:p w:rsidR="00393879" w:rsidRPr="00EB4240" w:rsidRDefault="00393879" w:rsidP="00393879">
      <w:pPr>
        <w:numPr>
          <w:ilvl w:val="0"/>
          <w:numId w:val="41"/>
        </w:numPr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publikacje i rozpowszechnianie w całości lub w części za pomocą wizji i fonii przewodowej albo bezprzewodowej przez stację naziemną.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8 Odstąpienie od umowy</w:t>
      </w:r>
    </w:p>
    <w:p w:rsidR="00393879" w:rsidRPr="00EB4240" w:rsidRDefault="00393879" w:rsidP="00393879">
      <w:pPr>
        <w:numPr>
          <w:ilvl w:val="0"/>
          <w:numId w:val="39"/>
        </w:numPr>
        <w:autoSpaceDE w:val="0"/>
        <w:autoSpaceDN w:val="0"/>
        <w:adjustRightInd w:val="0"/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lub dalsze wykonywanie </w:t>
      </w: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umowy może zagrozić istotnemu interesowi bezpieczeństwa państwa lub bezpieczeństwu publicznemu, w terminie 30 dni od daty powzięcia wiadomości o tych okolicznościach. </w:t>
      </w:r>
    </w:p>
    <w:p w:rsidR="00B52FA6" w:rsidRPr="00B52FA6" w:rsidRDefault="00393879" w:rsidP="00B52FA6">
      <w:pPr>
        <w:numPr>
          <w:ilvl w:val="0"/>
          <w:numId w:val="39"/>
        </w:numPr>
        <w:autoSpaceDE w:val="0"/>
        <w:autoSpaceDN w:val="0"/>
        <w:adjustRightInd w:val="0"/>
        <w:spacing w:before="10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przypadku, o którym mowa w ust. 1, Wykonawca może żądać wyłącznie wynagrodzenia należnego z tytułu wykonania części umowy. 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9 Klauzula poufności</w:t>
      </w:r>
    </w:p>
    <w:p w:rsidR="00393879" w:rsidRPr="00EB4240" w:rsidRDefault="00393879" w:rsidP="00393879">
      <w:pPr>
        <w:numPr>
          <w:ilvl w:val="0"/>
          <w:numId w:val="32"/>
        </w:numPr>
        <w:tabs>
          <w:tab w:val="num" w:pos="426"/>
        </w:tabs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O ile nie narusza to bezwzględnie wiążących przepisów prawa, Strony zachowają poufność w stosunku do wszelkich informacji, w szczególności o danych osobowych,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których posiadanie weszły lub wejdą w związku z realizacją umowy. </w:t>
      </w:r>
    </w:p>
    <w:p w:rsidR="00393879" w:rsidRPr="00EB4240" w:rsidRDefault="00393879" w:rsidP="00393879">
      <w:pPr>
        <w:spacing w:before="10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:rsidR="00EB4240" w:rsidRDefault="00393879" w:rsidP="00B52FA6">
      <w:pPr>
        <w:numPr>
          <w:ilvl w:val="0"/>
          <w:numId w:val="32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naruszenia przez Wykonawcę postanowień ust. 1 Zamawiającemu przysługuje prawo wypowiedzenia umowy w trybie natychmiastowym i prawo do odszkodowania w wysokości poniesionej szkody.</w:t>
      </w:r>
    </w:p>
    <w:p w:rsidR="00B52FA6" w:rsidRPr="00B52FA6" w:rsidRDefault="00B52FA6" w:rsidP="00B52FA6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3879" w:rsidRPr="00EB4240" w:rsidRDefault="00393879" w:rsidP="00B52FA6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10 Zmiany umowy</w:t>
      </w:r>
    </w:p>
    <w:p w:rsidR="00393879" w:rsidRPr="00EB4240" w:rsidRDefault="00393879" w:rsidP="00B52FA6">
      <w:pPr>
        <w:numPr>
          <w:ilvl w:val="0"/>
          <w:numId w:val="33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Zmiany umowy mogą nastąpić za zgodą Stron w formie pisemnego aneksu pod rygorem nieważności.</w:t>
      </w:r>
    </w:p>
    <w:p w:rsidR="00393879" w:rsidRPr="00EB4240" w:rsidRDefault="00393879" w:rsidP="00393879">
      <w:pPr>
        <w:numPr>
          <w:ilvl w:val="0"/>
          <w:numId w:val="33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wystąpienia siły wyższej, za którą uważa się zdarzenia o charakterze nadzwyczajnym, występujące po zawarciu umowy, a których Strony nie były w stanie przewidzieć w momencie jej zawierania, i których zaistnienie lub skutki uniemożliwiają wykonanie umowy zgodnie z jej treścią, Strona dotknięta jej działaniem, niezwłocznie poinformuje pisemnie drugą Stronę o jej zaistnieniu oraz, o ile będzie to możliwe, przedstawi niebudzące wątpliwości dokumenty potwierdzające jej wystąpienie. Obie Strony niezwłocznie od dnia otrzymania powyższej informacji uzgodnią tryb dalszego postępowania.</w:t>
      </w:r>
    </w:p>
    <w:p w:rsidR="00393879" w:rsidRPr="00EB4240" w:rsidRDefault="00393879" w:rsidP="00393879">
      <w:pPr>
        <w:numPr>
          <w:ilvl w:val="0"/>
          <w:numId w:val="33"/>
        </w:numPr>
        <w:tabs>
          <w:tab w:val="num" w:pos="426"/>
        </w:tabs>
        <w:spacing w:before="120" w:after="12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Zmiany Umowy, o których mowa powyżej mogą być wprowadzone w następującym trybie:</w:t>
      </w:r>
    </w:p>
    <w:p w:rsidR="00393879" w:rsidRPr="00EB4240" w:rsidRDefault="00393879" w:rsidP="00393879">
      <w:pPr>
        <w:numPr>
          <w:ilvl w:val="4"/>
          <w:numId w:val="3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okoliczności, o których mowa w ust. 2, każda ze Stron zwróci się z wnioskiem o dokonanie zmiany Umowy, zawierającym stosowne uzasadnienie. Wniosek winien być złożony niezwłocznie, w formie pisemnej.</w:t>
      </w:r>
    </w:p>
    <w:p w:rsidR="00EB4240" w:rsidRDefault="00393879" w:rsidP="00B52FA6">
      <w:pPr>
        <w:numPr>
          <w:ilvl w:val="4"/>
          <w:numId w:val="3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 zapoznaniu się z uzasadnieniem i przy uwzględnieniu okoliczności sprawy dokona oceny zasadności zmiany Umowy.</w:t>
      </w:r>
    </w:p>
    <w:p w:rsidR="00B52FA6" w:rsidRDefault="00B52FA6" w:rsidP="00B52F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FA6" w:rsidRPr="00B52FA6" w:rsidRDefault="00B52FA6" w:rsidP="00B52F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81A" w:rsidRDefault="00DE481A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11 Postanowienia końcowe</w:t>
      </w:r>
    </w:p>
    <w:p w:rsidR="00393879" w:rsidRPr="00EB4240" w:rsidRDefault="00393879" w:rsidP="00393879">
      <w:pPr>
        <w:numPr>
          <w:ilvl w:val="0"/>
          <w:numId w:val="35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:rsidR="00393879" w:rsidRPr="00EB4240" w:rsidRDefault="00393879" w:rsidP="00393879">
      <w:pPr>
        <w:numPr>
          <w:ilvl w:val="0"/>
          <w:numId w:val="35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Ewentualne spory wynikłe na tle wykonywania niniejszej umowy Strony rozstrzygać będą polubownie w ciągu 30 dni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od poinformowania drugiej Strony o zaistnieniu sporu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przypadku nie dojścia do porozumienia spory podlegają rozstrzygnięciu przez Sąd właściwy ze względu na siedzibę Zamawiającego.</w:t>
      </w:r>
    </w:p>
    <w:p w:rsidR="00393879" w:rsidRPr="00EB4240" w:rsidRDefault="00393879" w:rsidP="00393879">
      <w:pPr>
        <w:numPr>
          <w:ilvl w:val="0"/>
          <w:numId w:val="35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egzemplarzach. Wykonawca potwierdza otrzymanie jednego, a Zamawiający dwóch egzemplarzy umowy.</w:t>
      </w:r>
    </w:p>
    <w:p w:rsidR="00EB4240" w:rsidRDefault="00EB4240" w:rsidP="00EB4240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81A" w:rsidRDefault="00DE481A" w:rsidP="00EB4240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81A" w:rsidRDefault="00DE481A" w:rsidP="00EB4240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240" w:rsidRPr="00EB4240" w:rsidRDefault="00EB4240" w:rsidP="00EB4240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</w:t>
      </w:r>
      <w:r w:rsidR="00DE481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</w:t>
      </w:r>
      <w:r w:rsidR="00DE481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="00DE481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="00DE481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Zleceniobiorca </w:t>
      </w:r>
    </w:p>
    <w:p w:rsidR="00DE481A" w:rsidRPr="00B52FA6" w:rsidRDefault="00DE481A" w:rsidP="00DE481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Dyrektor Regiona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l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nego Ośrodka</w:t>
      </w:r>
    </w:p>
    <w:p w:rsidR="00DE481A" w:rsidRDefault="00DE481A" w:rsidP="00DE481A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Polityki Społecznej</w:t>
      </w:r>
    </w:p>
    <w:p w:rsidR="00DE481A" w:rsidRDefault="00DE481A" w:rsidP="00DE481A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DE481A" w:rsidRPr="00B52FA6" w:rsidRDefault="00DE481A" w:rsidP="00DE481A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DE481A" w:rsidP="00DE48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  <w:r w:rsidR="00B52FA6"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</w:t>
      </w:r>
      <w:r w:rsidR="00B52FA6"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</w:t>
      </w:r>
      <w:r w:rsidR="00B52FA6"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="00B52FA6"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="00B52FA6"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……………………………………….    </w:t>
      </w:r>
      <w:r w:rsidR="00B52FA6"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="00B52FA6"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="00B52FA6"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</w:t>
      </w:r>
      <w:r w:rsid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</w:t>
      </w:r>
      <w:r w:rsidR="00B52FA6"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Zleceniobiorca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DE481A" w:rsidRPr="00B52FA6" w:rsidRDefault="00DE481A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DE481A" w:rsidRDefault="00DE481A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Akceptują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cy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DE481A" w:rsidRDefault="00DE481A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DE481A" w:rsidRDefault="00DE481A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DE481A" w:rsidRDefault="00DE481A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DE481A" w:rsidRDefault="00DE481A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DE481A" w:rsidRDefault="00DE481A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DE481A" w:rsidRPr="00B52FA6" w:rsidRDefault="00DE481A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3C2B27" w:rsidRDefault="003C2B27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Pr="00EB4240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B27" w:rsidRPr="00EB4240" w:rsidRDefault="003C2B27" w:rsidP="003C2B27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>Załączniki:</w:t>
      </w:r>
    </w:p>
    <w:p w:rsidR="003C2B27" w:rsidRPr="00EB4240" w:rsidRDefault="003C2B27" w:rsidP="003C2B27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 xml:space="preserve">Nr </w:t>
      </w:r>
      <w:r w:rsidRPr="00EB4240">
        <w:rPr>
          <w:rFonts w:ascii="Times New Roman" w:hAnsi="Times New Roman" w:cs="Times New Roman"/>
          <w:color w:val="000000" w:themeColor="text1"/>
          <w:sz w:val="24"/>
          <w:szCs w:val="24"/>
        </w:rPr>
        <w:t>1 Wzór protokołu  zdawczo- odbiorczego.</w:t>
      </w:r>
    </w:p>
    <w:p w:rsidR="003C2B27" w:rsidRPr="00EB4240" w:rsidRDefault="003C2B27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2B27" w:rsidRPr="00EB4240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9F" w:rsidRDefault="0046699F" w:rsidP="007653B4">
      <w:pPr>
        <w:spacing w:after="0" w:line="240" w:lineRule="auto"/>
      </w:pPr>
      <w:r>
        <w:separator/>
      </w:r>
    </w:p>
  </w:endnote>
  <w:endnote w:type="continuationSeparator" w:id="0">
    <w:p w:rsidR="0046699F" w:rsidRDefault="0046699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F8" w:rsidRDefault="00AE76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BE" w:rsidRDefault="005D3912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1E129F6" wp14:editId="4D80FDFF">
          <wp:simplePos x="0" y="0"/>
          <wp:positionH relativeFrom="page">
            <wp:posOffset>27940</wp:posOffset>
          </wp:positionH>
          <wp:positionV relativeFrom="paragraph">
            <wp:posOffset>-1001395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F8" w:rsidRDefault="00AE76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9F" w:rsidRDefault="0046699F" w:rsidP="007653B4">
      <w:pPr>
        <w:spacing w:after="0" w:line="240" w:lineRule="auto"/>
      </w:pPr>
      <w:r>
        <w:separator/>
      </w:r>
    </w:p>
  </w:footnote>
  <w:footnote w:type="continuationSeparator" w:id="0">
    <w:p w:rsidR="0046699F" w:rsidRDefault="0046699F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F8" w:rsidRDefault="00AE76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BE" w:rsidRDefault="00E816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BCE358" wp14:editId="036A97BD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F8" w:rsidRDefault="00AE76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DE7"/>
    <w:multiLevelType w:val="hybridMultilevel"/>
    <w:tmpl w:val="020AA9E8"/>
    <w:lvl w:ilvl="0" w:tplc="261A36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615"/>
    <w:multiLevelType w:val="hybridMultilevel"/>
    <w:tmpl w:val="BE72C596"/>
    <w:lvl w:ilvl="0" w:tplc="FCF009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3A4F"/>
    <w:multiLevelType w:val="hybridMultilevel"/>
    <w:tmpl w:val="8F482AAC"/>
    <w:lvl w:ilvl="0" w:tplc="6CE40374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3311"/>
    <w:multiLevelType w:val="multilevel"/>
    <w:tmpl w:val="9EB88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386CE0"/>
    <w:multiLevelType w:val="hybridMultilevel"/>
    <w:tmpl w:val="D6D68A74"/>
    <w:lvl w:ilvl="0" w:tplc="7008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10775"/>
    <w:multiLevelType w:val="hybridMultilevel"/>
    <w:tmpl w:val="D8C0E49C"/>
    <w:lvl w:ilvl="0" w:tplc="31AE5E52">
      <w:start w:val="1"/>
      <w:numFmt w:val="decimal"/>
      <w:lvlText w:val="%1."/>
      <w:lvlJc w:val="left"/>
      <w:pPr>
        <w:ind w:left="735" w:hanging="37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E7988"/>
    <w:multiLevelType w:val="hybridMultilevel"/>
    <w:tmpl w:val="2362B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C10BF"/>
    <w:multiLevelType w:val="hybridMultilevel"/>
    <w:tmpl w:val="0422063C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498002EE">
      <w:start w:val="1"/>
      <w:numFmt w:val="decimal"/>
      <w:lvlText w:val="%2."/>
      <w:lvlJc w:val="left"/>
      <w:pPr>
        <w:ind w:left="18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9">
    <w:nsid w:val="17B06F6F"/>
    <w:multiLevelType w:val="multilevel"/>
    <w:tmpl w:val="2DA8D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9A5E08"/>
    <w:multiLevelType w:val="hybridMultilevel"/>
    <w:tmpl w:val="661CD61C"/>
    <w:lvl w:ilvl="0" w:tplc="2FAAE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06A3280"/>
    <w:multiLevelType w:val="hybridMultilevel"/>
    <w:tmpl w:val="10A60296"/>
    <w:lvl w:ilvl="0" w:tplc="498002EE">
      <w:start w:val="1"/>
      <w:numFmt w:val="decimal"/>
      <w:lvlText w:val="%1."/>
      <w:lvlJc w:val="left"/>
      <w:pPr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44492"/>
    <w:multiLevelType w:val="hybridMultilevel"/>
    <w:tmpl w:val="B740A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730C3"/>
    <w:multiLevelType w:val="hybridMultilevel"/>
    <w:tmpl w:val="B6FEA6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74933BE"/>
    <w:multiLevelType w:val="hybridMultilevel"/>
    <w:tmpl w:val="6E7CF61A"/>
    <w:lvl w:ilvl="0" w:tplc="FFF4CCE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A659C"/>
    <w:multiLevelType w:val="hybridMultilevel"/>
    <w:tmpl w:val="C87CF3D6"/>
    <w:lvl w:ilvl="0" w:tplc="B53676C8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010FF"/>
    <w:multiLevelType w:val="hybridMultilevel"/>
    <w:tmpl w:val="9732D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250FAC"/>
    <w:multiLevelType w:val="hybridMultilevel"/>
    <w:tmpl w:val="738E98B8"/>
    <w:lvl w:ilvl="0" w:tplc="CFC42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A6BFB"/>
    <w:multiLevelType w:val="hybridMultilevel"/>
    <w:tmpl w:val="6F1E6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DA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8057C"/>
    <w:multiLevelType w:val="hybridMultilevel"/>
    <w:tmpl w:val="7A9419DA"/>
    <w:lvl w:ilvl="0" w:tplc="583671A0">
      <w:start w:val="1"/>
      <w:numFmt w:val="decimal"/>
      <w:lvlText w:val="%1."/>
      <w:lvlJc w:val="left"/>
      <w:pPr>
        <w:ind w:left="397" w:hanging="397"/>
      </w:pPr>
      <w:rPr>
        <w:b w:val="0"/>
        <w:i w:val="0"/>
      </w:rPr>
    </w:lvl>
    <w:lvl w:ilvl="1" w:tplc="583671A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03CE7"/>
    <w:multiLevelType w:val="hybridMultilevel"/>
    <w:tmpl w:val="2996C866"/>
    <w:lvl w:ilvl="0" w:tplc="04F47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1121E8"/>
    <w:multiLevelType w:val="hybridMultilevel"/>
    <w:tmpl w:val="EF1213B0"/>
    <w:lvl w:ilvl="0" w:tplc="C088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77C3E"/>
    <w:multiLevelType w:val="hybridMultilevel"/>
    <w:tmpl w:val="5DC8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C9B0B6B"/>
    <w:multiLevelType w:val="hybridMultilevel"/>
    <w:tmpl w:val="A7A85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F80777"/>
    <w:multiLevelType w:val="hybridMultilevel"/>
    <w:tmpl w:val="A8DEBF22"/>
    <w:lvl w:ilvl="0" w:tplc="30F24264">
      <w:start w:val="1"/>
      <w:numFmt w:val="lowerLetter"/>
      <w:lvlText w:val="%1)"/>
      <w:lvlJc w:val="left"/>
      <w:pPr>
        <w:ind w:left="222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7">
    <w:nsid w:val="56AF2DA2"/>
    <w:multiLevelType w:val="hybridMultilevel"/>
    <w:tmpl w:val="CF7C62F0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8">
    <w:nsid w:val="59EF7096"/>
    <w:multiLevelType w:val="hybridMultilevel"/>
    <w:tmpl w:val="D6E4868C"/>
    <w:lvl w:ilvl="0" w:tplc="2FAAE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51796"/>
    <w:multiLevelType w:val="hybridMultilevel"/>
    <w:tmpl w:val="FDE28E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B73AEF"/>
    <w:multiLevelType w:val="hybridMultilevel"/>
    <w:tmpl w:val="5254C49C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>
    <w:nsid w:val="6BA20177"/>
    <w:multiLevelType w:val="hybridMultilevel"/>
    <w:tmpl w:val="350ED85A"/>
    <w:lvl w:ilvl="0" w:tplc="FCF009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E32CE"/>
    <w:multiLevelType w:val="hybridMultilevel"/>
    <w:tmpl w:val="92B6F126"/>
    <w:lvl w:ilvl="0" w:tplc="FCF009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D4529"/>
    <w:multiLevelType w:val="hybridMultilevel"/>
    <w:tmpl w:val="A41E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D41F0"/>
    <w:multiLevelType w:val="hybridMultilevel"/>
    <w:tmpl w:val="CDBEA970"/>
    <w:lvl w:ilvl="0" w:tplc="30D84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973A8"/>
    <w:multiLevelType w:val="hybridMultilevel"/>
    <w:tmpl w:val="71D8F47C"/>
    <w:lvl w:ilvl="0" w:tplc="EEACFDD8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2529D"/>
    <w:multiLevelType w:val="hybridMultilevel"/>
    <w:tmpl w:val="CBA86462"/>
    <w:lvl w:ilvl="0" w:tplc="E4844D5A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421CF"/>
    <w:multiLevelType w:val="hybridMultilevel"/>
    <w:tmpl w:val="F24CF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6184E"/>
    <w:multiLevelType w:val="hybridMultilevel"/>
    <w:tmpl w:val="FF5ADEC8"/>
    <w:lvl w:ilvl="0" w:tplc="2FAAE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D586162"/>
    <w:multiLevelType w:val="hybridMultilevel"/>
    <w:tmpl w:val="4B30E28E"/>
    <w:lvl w:ilvl="0" w:tplc="AED0E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223568"/>
    <w:multiLevelType w:val="hybridMultilevel"/>
    <w:tmpl w:val="1018DFFE"/>
    <w:lvl w:ilvl="0" w:tplc="FCFC0DC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35"/>
  </w:num>
  <w:num w:numId="6">
    <w:abstractNumId w:val="0"/>
  </w:num>
  <w:num w:numId="7">
    <w:abstractNumId w:val="36"/>
  </w:num>
  <w:num w:numId="8">
    <w:abstractNumId w:val="8"/>
  </w:num>
  <w:num w:numId="9">
    <w:abstractNumId w:val="3"/>
  </w:num>
  <w:num w:numId="10">
    <w:abstractNumId w:val="40"/>
  </w:num>
  <w:num w:numId="11">
    <w:abstractNumId w:val="30"/>
  </w:num>
  <w:num w:numId="12">
    <w:abstractNumId w:val="31"/>
  </w:num>
  <w:num w:numId="13">
    <w:abstractNumId w:val="32"/>
  </w:num>
  <w:num w:numId="14">
    <w:abstractNumId w:val="11"/>
  </w:num>
  <w:num w:numId="15">
    <w:abstractNumId w:val="1"/>
  </w:num>
  <w:num w:numId="16">
    <w:abstractNumId w:val="16"/>
  </w:num>
  <w:num w:numId="17">
    <w:abstractNumId w:val="34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7"/>
  </w:num>
  <w:num w:numId="23">
    <w:abstractNumId w:val="10"/>
  </w:num>
  <w:num w:numId="24">
    <w:abstractNumId w:val="38"/>
  </w:num>
  <w:num w:numId="25">
    <w:abstractNumId w:val="28"/>
  </w:num>
  <w:num w:numId="26">
    <w:abstractNumId w:val="19"/>
  </w:num>
  <w:num w:numId="27">
    <w:abstractNumId w:val="29"/>
  </w:num>
  <w:num w:numId="28">
    <w:abstractNumId w:val="7"/>
  </w:num>
  <w:num w:numId="29">
    <w:abstractNumId w:val="23"/>
  </w:num>
  <w:num w:numId="3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4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3D00"/>
    <w:rsid w:val="0001547C"/>
    <w:rsid w:val="00030AD0"/>
    <w:rsid w:val="000632B3"/>
    <w:rsid w:val="000672E5"/>
    <w:rsid w:val="00073E01"/>
    <w:rsid w:val="000A24B1"/>
    <w:rsid w:val="000A512A"/>
    <w:rsid w:val="000B4F36"/>
    <w:rsid w:val="000C0AF3"/>
    <w:rsid w:val="000D1EDE"/>
    <w:rsid w:val="000E16C9"/>
    <w:rsid w:val="000E75F9"/>
    <w:rsid w:val="000F5CF1"/>
    <w:rsid w:val="00110A21"/>
    <w:rsid w:val="001110DF"/>
    <w:rsid w:val="001454CA"/>
    <w:rsid w:val="00162D68"/>
    <w:rsid w:val="00180B42"/>
    <w:rsid w:val="00197344"/>
    <w:rsid w:val="001A197C"/>
    <w:rsid w:val="001B2EC0"/>
    <w:rsid w:val="001C03D9"/>
    <w:rsid w:val="001C28F8"/>
    <w:rsid w:val="001D03C1"/>
    <w:rsid w:val="001E7BAB"/>
    <w:rsid w:val="001F4AB7"/>
    <w:rsid w:val="002060E0"/>
    <w:rsid w:val="002230C1"/>
    <w:rsid w:val="00225EC4"/>
    <w:rsid w:val="00234CA3"/>
    <w:rsid w:val="0023709E"/>
    <w:rsid w:val="00253056"/>
    <w:rsid w:val="002611F7"/>
    <w:rsid w:val="00261976"/>
    <w:rsid w:val="00284350"/>
    <w:rsid w:val="00291020"/>
    <w:rsid w:val="002B48B6"/>
    <w:rsid w:val="002D35BB"/>
    <w:rsid w:val="00314C9B"/>
    <w:rsid w:val="003303D9"/>
    <w:rsid w:val="00360BD6"/>
    <w:rsid w:val="003623E1"/>
    <w:rsid w:val="00371F03"/>
    <w:rsid w:val="00390824"/>
    <w:rsid w:val="00392174"/>
    <w:rsid w:val="00393879"/>
    <w:rsid w:val="003A4EEF"/>
    <w:rsid w:val="003C2B27"/>
    <w:rsid w:val="003D2177"/>
    <w:rsid w:val="003E341A"/>
    <w:rsid w:val="003F426D"/>
    <w:rsid w:val="003F4488"/>
    <w:rsid w:val="00405007"/>
    <w:rsid w:val="004146ED"/>
    <w:rsid w:val="00464812"/>
    <w:rsid w:val="00465D15"/>
    <w:rsid w:val="0046699F"/>
    <w:rsid w:val="00485289"/>
    <w:rsid w:val="00485765"/>
    <w:rsid w:val="00492D8A"/>
    <w:rsid w:val="004B36CD"/>
    <w:rsid w:val="004B3F9F"/>
    <w:rsid w:val="004F003E"/>
    <w:rsid w:val="004F084B"/>
    <w:rsid w:val="005150E1"/>
    <w:rsid w:val="00521541"/>
    <w:rsid w:val="00555D98"/>
    <w:rsid w:val="005C57B0"/>
    <w:rsid w:val="005D3912"/>
    <w:rsid w:val="005D59A7"/>
    <w:rsid w:val="005F6F64"/>
    <w:rsid w:val="00610044"/>
    <w:rsid w:val="0061487C"/>
    <w:rsid w:val="00626B25"/>
    <w:rsid w:val="00644FBB"/>
    <w:rsid w:val="00661DBA"/>
    <w:rsid w:val="00683C63"/>
    <w:rsid w:val="006842D2"/>
    <w:rsid w:val="00686AE5"/>
    <w:rsid w:val="006A10A2"/>
    <w:rsid w:val="006A74AF"/>
    <w:rsid w:val="006B691E"/>
    <w:rsid w:val="006E08A7"/>
    <w:rsid w:val="006E1641"/>
    <w:rsid w:val="00704DB2"/>
    <w:rsid w:val="00710207"/>
    <w:rsid w:val="0071473A"/>
    <w:rsid w:val="00746966"/>
    <w:rsid w:val="007653B4"/>
    <w:rsid w:val="0076582E"/>
    <w:rsid w:val="00793FAA"/>
    <w:rsid w:val="007A67E9"/>
    <w:rsid w:val="007B531D"/>
    <w:rsid w:val="007D3B0F"/>
    <w:rsid w:val="007F6CF6"/>
    <w:rsid w:val="00824518"/>
    <w:rsid w:val="00827EAD"/>
    <w:rsid w:val="00837792"/>
    <w:rsid w:val="008443BA"/>
    <w:rsid w:val="00880949"/>
    <w:rsid w:val="00893479"/>
    <w:rsid w:val="008A4301"/>
    <w:rsid w:val="008F091F"/>
    <w:rsid w:val="0092305F"/>
    <w:rsid w:val="00933F04"/>
    <w:rsid w:val="00946704"/>
    <w:rsid w:val="009716FD"/>
    <w:rsid w:val="0097180E"/>
    <w:rsid w:val="009849B5"/>
    <w:rsid w:val="009B12DC"/>
    <w:rsid w:val="009D32D0"/>
    <w:rsid w:val="009D65BF"/>
    <w:rsid w:val="009E43ED"/>
    <w:rsid w:val="00A030D2"/>
    <w:rsid w:val="00A26BC2"/>
    <w:rsid w:val="00A51C74"/>
    <w:rsid w:val="00A52407"/>
    <w:rsid w:val="00A6579E"/>
    <w:rsid w:val="00A80C2A"/>
    <w:rsid w:val="00A91B91"/>
    <w:rsid w:val="00A943AD"/>
    <w:rsid w:val="00A95436"/>
    <w:rsid w:val="00AA2032"/>
    <w:rsid w:val="00AA601D"/>
    <w:rsid w:val="00AD0C23"/>
    <w:rsid w:val="00AE76F8"/>
    <w:rsid w:val="00B20A3C"/>
    <w:rsid w:val="00B20B79"/>
    <w:rsid w:val="00B52FA6"/>
    <w:rsid w:val="00B56153"/>
    <w:rsid w:val="00B57836"/>
    <w:rsid w:val="00B805F2"/>
    <w:rsid w:val="00B80AC1"/>
    <w:rsid w:val="00B93730"/>
    <w:rsid w:val="00BA4567"/>
    <w:rsid w:val="00BC2240"/>
    <w:rsid w:val="00BC6C30"/>
    <w:rsid w:val="00BC754C"/>
    <w:rsid w:val="00BE2382"/>
    <w:rsid w:val="00BE74CC"/>
    <w:rsid w:val="00BF53A9"/>
    <w:rsid w:val="00C528D6"/>
    <w:rsid w:val="00C54E1A"/>
    <w:rsid w:val="00C55350"/>
    <w:rsid w:val="00C60A4C"/>
    <w:rsid w:val="00C81A2B"/>
    <w:rsid w:val="00C86E6B"/>
    <w:rsid w:val="00C921F8"/>
    <w:rsid w:val="00C922F1"/>
    <w:rsid w:val="00CE32AD"/>
    <w:rsid w:val="00CF624F"/>
    <w:rsid w:val="00CF6C5B"/>
    <w:rsid w:val="00D011FA"/>
    <w:rsid w:val="00D07757"/>
    <w:rsid w:val="00D12EC5"/>
    <w:rsid w:val="00D46F78"/>
    <w:rsid w:val="00D534B5"/>
    <w:rsid w:val="00D61A63"/>
    <w:rsid w:val="00D6258E"/>
    <w:rsid w:val="00D75408"/>
    <w:rsid w:val="00D925B5"/>
    <w:rsid w:val="00D9473C"/>
    <w:rsid w:val="00DD269A"/>
    <w:rsid w:val="00DE150F"/>
    <w:rsid w:val="00DE481A"/>
    <w:rsid w:val="00DE6DEC"/>
    <w:rsid w:val="00DF7E84"/>
    <w:rsid w:val="00E617AF"/>
    <w:rsid w:val="00E64D5F"/>
    <w:rsid w:val="00E816BE"/>
    <w:rsid w:val="00E9432A"/>
    <w:rsid w:val="00EB4240"/>
    <w:rsid w:val="00EB67B3"/>
    <w:rsid w:val="00EC15DA"/>
    <w:rsid w:val="00EC4354"/>
    <w:rsid w:val="00ED743F"/>
    <w:rsid w:val="00EE0F7F"/>
    <w:rsid w:val="00EE42C8"/>
    <w:rsid w:val="00EE558E"/>
    <w:rsid w:val="00EE68F3"/>
    <w:rsid w:val="00F21897"/>
    <w:rsid w:val="00F41994"/>
    <w:rsid w:val="00F433CD"/>
    <w:rsid w:val="00F56A81"/>
    <w:rsid w:val="00F801C9"/>
    <w:rsid w:val="00F85CE7"/>
    <w:rsid w:val="00F9377F"/>
    <w:rsid w:val="00FA035A"/>
    <w:rsid w:val="00FA454D"/>
    <w:rsid w:val="00FA5FF6"/>
    <w:rsid w:val="00FA630A"/>
    <w:rsid w:val="00FB39C9"/>
    <w:rsid w:val="00FC03F0"/>
    <w:rsid w:val="00FC0B87"/>
    <w:rsid w:val="00FC63AA"/>
    <w:rsid w:val="00FD3721"/>
    <w:rsid w:val="00FE3EDF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0D2"/>
    <w:rPr>
      <w:b/>
      <w:bCs/>
      <w:sz w:val="20"/>
      <w:szCs w:val="20"/>
    </w:rPr>
  </w:style>
  <w:style w:type="paragraph" w:customStyle="1" w:styleId="Default">
    <w:name w:val="Default"/>
    <w:rsid w:val="002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9D65B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7A67E9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A67E9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393879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938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387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38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0D2"/>
    <w:rPr>
      <w:b/>
      <w:bCs/>
      <w:sz w:val="20"/>
      <w:szCs w:val="20"/>
    </w:rPr>
  </w:style>
  <w:style w:type="paragraph" w:customStyle="1" w:styleId="Default">
    <w:name w:val="Default"/>
    <w:rsid w:val="002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9D65B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7A67E9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A67E9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393879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938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387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3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892D4-35E5-46F7-83B6-8B790DDD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2200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8</cp:revision>
  <cp:lastPrinted>2020-09-22T11:37:00Z</cp:lastPrinted>
  <dcterms:created xsi:type="dcterms:W3CDTF">2020-09-16T06:24:00Z</dcterms:created>
  <dcterms:modified xsi:type="dcterms:W3CDTF">2020-09-22T13:27:00Z</dcterms:modified>
</cp:coreProperties>
</file>