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F765F" w14:textId="5142B7CF" w:rsidR="00083320" w:rsidRPr="007B7A84" w:rsidRDefault="00083320" w:rsidP="00083320">
      <w:pPr>
        <w:tabs>
          <w:tab w:val="left" w:pos="41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  <w:r w:rsidR="00C54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dnia </w:t>
      </w:r>
      <w:r w:rsidR="00B33EE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D1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2020 r.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1C733FC" w14:textId="77777777" w:rsidR="00083320" w:rsidRDefault="00083320" w:rsidP="00B33E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25B408" w14:textId="6A624D63" w:rsidR="004D1D64" w:rsidRDefault="004D1D64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ZAPYTANIE OFERTOWE </w:t>
      </w:r>
    </w:p>
    <w:p w14:paraId="44AB1CCB" w14:textId="77777777" w:rsidR="00C54026" w:rsidRDefault="00C54026" w:rsidP="00C540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3FB697" w14:textId="52348A51" w:rsidR="004D1D64" w:rsidRDefault="00C54026" w:rsidP="00C540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Zamawiający: Województwo Świętokrzyskie Al. IX Wieków Kielc 3, 25-516 Kielce </w:t>
      </w:r>
    </w:p>
    <w:p w14:paraId="21616A6C" w14:textId="77777777" w:rsidR="00C54026" w:rsidRPr="007B7A84" w:rsidRDefault="00C54026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267903" w14:textId="722200B8" w:rsidR="00083320" w:rsidRPr="007B7A84" w:rsidRDefault="00083320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14:paraId="6FFD521C" w14:textId="5BAD3E9A" w:rsidR="00083320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organizacja i przeprowadzenie cyklu  szkoleń dot. motywowania do zmiany klienta Gminnych Komisji Rozwiązywania Problemów Alkoholowych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metodą Dialogu Motywującego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Szkolenie adresowane jest do członków Gminnych Komisji Rozwiązywania Problemów Alkoholowych. </w:t>
      </w:r>
    </w:p>
    <w:p w14:paraId="09788F13" w14:textId="07111863" w:rsidR="00B81E9E" w:rsidRDefault="00B81E9E" w:rsidP="00B81E9E">
      <w:pPr>
        <w:pStyle w:val="Akapitzlist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zakłada, że maksymaln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liczbą osób uczestniczących w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wszystkich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szkoleniach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</w:t>
      </w:r>
      <w:r w:rsidR="00225AE1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osób.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przewiduje,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możliwość zmniejszenia ilości osób </w:t>
      </w:r>
      <w:r w:rsidR="00BA722A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225AE1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BA722A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0. 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Zamawiający uzgodni z Wykonawc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dokładną liczbę osób w danej grupie nie później niż na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7 dni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każdym ze szkoleń.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3D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otrzyma wynagrodzenie za faktyczną ilość osób biorących udział w każdym szkoleniu.</w:t>
      </w:r>
    </w:p>
    <w:p w14:paraId="761E9D1A" w14:textId="6A635FF3" w:rsidR="00904E88" w:rsidRPr="00904E88" w:rsidRDefault="00904E88" w:rsidP="00904E88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715BCEEC" w14:textId="455FDF83" w:rsidR="006C5294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szkolenia</w:t>
      </w:r>
      <w:r w:rsidR="006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F555F47" w14:textId="7F0E1F1A" w:rsidR="00083320" w:rsidRPr="007B7A84" w:rsidRDefault="006C5294" w:rsidP="003A32AC">
      <w:pPr>
        <w:pStyle w:val="Akapitzlist"/>
        <w:numPr>
          <w:ilvl w:val="0"/>
          <w:numId w:val="6"/>
        </w:numPr>
        <w:spacing w:before="60" w:after="60" w:line="288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wrzesień – 2 grupy po </w:t>
      </w:r>
      <w:r w:rsidR="00D1469B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(szkolenie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w tym samym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dwóch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osobnych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grupach)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934E0CA" w14:textId="426B5830" w:rsidR="00083320" w:rsidRPr="007B7A84" w:rsidRDefault="006C5294" w:rsidP="003A32AC">
      <w:pPr>
        <w:pStyle w:val="Akapitzlist"/>
        <w:numPr>
          <w:ilvl w:val="0"/>
          <w:numId w:val="6"/>
        </w:numPr>
        <w:spacing w:before="60" w:after="60" w:line="288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 –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grupy po </w:t>
      </w:r>
      <w:r w:rsidR="00D1469B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(szkolenie będzie prowadzone w tym samym terminie  w dwóch osobnych grupach). </w:t>
      </w:r>
    </w:p>
    <w:p w14:paraId="6CA06F7C" w14:textId="74FC55E1" w:rsidR="00083320" w:rsidRPr="007B7A84" w:rsidRDefault="006C5294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zkolenia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dwu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 –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nocleg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odbyć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 dni robocze poniedziałek – piątek za wyjątkiem dni świątecznych)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0E833A" w14:textId="77777777" w:rsidR="006C5294" w:rsidRPr="007B7A84" w:rsidRDefault="006C5294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Godziny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B46BB5" w14:textId="28656F0D" w:rsidR="006C5294" w:rsidRPr="007B7A84" w:rsidRDefault="006C5294" w:rsidP="003A32AC">
      <w:pPr>
        <w:pStyle w:val="Akapitzlist"/>
        <w:numPr>
          <w:ilvl w:val="0"/>
          <w:numId w:val="7"/>
        </w:numPr>
        <w:spacing w:before="60" w:after="60" w:line="288" w:lineRule="auto"/>
        <w:ind w:left="567" w:hanging="141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dzień szkolenia: 9:00- 18:15   (2 przerwy ka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wowe, </w:t>
      </w:r>
      <w:r w:rsidR="003F4AC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obiadowa, kolacja),</w:t>
      </w:r>
    </w:p>
    <w:p w14:paraId="0394EFD3" w14:textId="1E1BD380" w:rsidR="006C5294" w:rsidRPr="007B7A84" w:rsidRDefault="006C5294" w:rsidP="003A32AC">
      <w:pPr>
        <w:pStyle w:val="Akapitzlist"/>
        <w:numPr>
          <w:ilvl w:val="0"/>
          <w:numId w:val="7"/>
        </w:numPr>
        <w:spacing w:before="60" w:after="60" w:line="288" w:lineRule="auto"/>
        <w:ind w:left="709" w:hanging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dzień szkolenia: 9:00- 1</w:t>
      </w:r>
      <w:r w:rsidR="004B0BB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  </w:t>
      </w:r>
      <w:r w:rsidR="004B0BB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(śniadanie, przerwa kawowa, szkolenie kończy się obiadem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1E1DA89" w14:textId="77777777" w:rsidR="00083320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 miasto Kielce</w:t>
      </w:r>
    </w:p>
    <w:p w14:paraId="3126A8B8" w14:textId="0EF84193" w:rsidR="00B81E9E" w:rsidRPr="007B7A84" w:rsidRDefault="00083320" w:rsidP="00B81E9E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uczestników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</w:t>
      </w:r>
    </w:p>
    <w:p w14:paraId="4E3B6FBE" w14:textId="780DACE7" w:rsidR="00083320" w:rsidRPr="007B7A84" w:rsidRDefault="008F0F88" w:rsidP="00840E31">
      <w:pPr>
        <w:pStyle w:val="Akapitzlist"/>
        <w:numPr>
          <w:ilvl w:val="0"/>
          <w:numId w:val="21"/>
        </w:numPr>
        <w:spacing w:before="60" w:after="60" w:line="288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rzesień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+ 2 trenerów</w:t>
      </w:r>
      <w:r w:rsidR="007C605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 1 trenerze na grupę)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prowadzone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samym terminie 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osobnych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grupach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samym hotelu,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7908A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każda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177291B" w14:textId="052370D4" w:rsidR="00840E31" w:rsidRPr="007B7A84" w:rsidRDefault="00FE7B8B" w:rsidP="00BC5294">
      <w:pPr>
        <w:pStyle w:val="Akapitzlist"/>
        <w:numPr>
          <w:ilvl w:val="0"/>
          <w:numId w:val="21"/>
        </w:numPr>
        <w:spacing w:before="60" w:after="60" w:line="288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+ 2 trenerów (po 1 trenerze na grupę), zajęcia prowadzone będą w tym samym terminie w 2 osobnych  grupach,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samym hotelu, 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="007908A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każda grupa; </w:t>
      </w:r>
    </w:p>
    <w:p w14:paraId="3463AAAF" w14:textId="6E97D509" w:rsidR="00733D00" w:rsidRPr="007B7A84" w:rsidRDefault="00733D00" w:rsidP="008D4D0C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Ubezpieczenie:</w:t>
      </w:r>
    </w:p>
    <w:p w14:paraId="25E19C73" w14:textId="77777777" w:rsidR="00833C9A" w:rsidRPr="007B7A84" w:rsidRDefault="008D4D0C" w:rsidP="00833C9A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u</w:t>
      </w:r>
      <w:r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bezpieczenie NNW dla każdego uczestnika szkoleń, przez cały czas ich trwania, opiewające na kwotę co najmniej 20 000 PLN/osoba.</w:t>
      </w:r>
      <w:r w:rsidR="00733D0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593AB66C" w14:textId="522E3468" w:rsidR="00083320" w:rsidRPr="007B7A84" w:rsidRDefault="00833C9A" w:rsidP="00833C9A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będzie do posiadania polisy  - umowy ubezpieczenia uczestników szkoleń i do przedłożenia Zamawiającemu oryginału polisy lub jej kopii potwierdzonej za zgodność z oryginałem </w:t>
      </w:r>
      <w:r w:rsidRPr="007B7A84">
        <w:rPr>
          <w:rFonts w:ascii="Times New Roman" w:hAnsi="Times New Roman" w:cs="Times New Roman"/>
          <w:spacing w:val="-2"/>
          <w:sz w:val="24"/>
          <w:szCs w:val="24"/>
        </w:rPr>
        <w:t>min. 1 dzień przed rozpoczęciem każdego</w:t>
      </w:r>
      <w:r w:rsidRPr="007B7A84">
        <w:rPr>
          <w:rFonts w:ascii="Times New Roman" w:hAnsi="Times New Roman" w:cs="Times New Roman"/>
          <w:spacing w:val="-2"/>
          <w:sz w:val="24"/>
          <w:szCs w:val="24"/>
        </w:rPr>
        <w:br/>
        <w:t>szkolenia.</w:t>
      </w:r>
    </w:p>
    <w:p w14:paraId="33EA1871" w14:textId="77777777" w:rsidR="007B7A84" w:rsidRPr="007B7A84" w:rsidRDefault="007B7A84" w:rsidP="007B7A84">
      <w:pPr>
        <w:tabs>
          <w:tab w:val="num" w:pos="426"/>
          <w:tab w:val="left" w:pos="1440"/>
        </w:tabs>
        <w:spacing w:after="120" w:line="264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FBF01" w14:textId="6D72F92F" w:rsidR="00840E31" w:rsidRPr="007B7A84" w:rsidRDefault="00083320" w:rsidP="00840E31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warunki dotyczące miejsca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3327A2" w14:textId="77777777" w:rsidR="00840E31" w:rsidRPr="007B7A84" w:rsidRDefault="00840E31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Sala szkoleniowa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32CF661" w14:textId="70596B2C" w:rsidR="00840E31" w:rsidRPr="007B7A84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zapewnić:  2 sale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wrześniu i październiku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poniższe wymogi:</w:t>
      </w:r>
    </w:p>
    <w:p w14:paraId="1EF4E44C" w14:textId="2D7703C4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szkoleniowe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odpowiednie wyposażenie zapewniające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przeprowadzenia zajęć,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będą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</w:t>
      </w:r>
    </w:p>
    <w:p w14:paraId="33E6F13B" w14:textId="77777777" w:rsidR="00840E31" w:rsidRPr="007B7A84" w:rsidRDefault="00840E31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ekran i rzutnik multimedialny z łatwym dostępem do prądu, głośnik o odpowiedniej mocy umożliwiający odbiór filmów dydaktycznych,</w:t>
      </w:r>
    </w:p>
    <w:p w14:paraId="3DC1320F" w14:textId="59AF31B3" w:rsidR="00840E31" w:rsidRPr="007B7A84" w:rsidRDefault="00771F5C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tablicę flipchart oraz 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 i pisaki do tablicy flipchart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AA4A2F" w14:textId="153760D8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Sala powinna znajdować się w odpowiedniej odległości od źródeł hałasu, powinna posiadać odpowiednie oświetlenie, dostęp do toalet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ECB3A9" w14:textId="29CADBDB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znajduje się w tej samej lokalizacji co pozostała część usługi tj. nocleg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i wyżywienie.</w:t>
      </w:r>
    </w:p>
    <w:p w14:paraId="05B511EC" w14:textId="77777777" w:rsidR="00840E31" w:rsidRPr="007B7A84" w:rsidRDefault="00840E31" w:rsidP="00771F5C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Sekretariat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368256" w14:textId="4E6A9E83" w:rsidR="00840E31" w:rsidRPr="007B7A84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 szkolenia (stolik) powinien się znajdować w takim miejscu, które umożliwi łatwą rejestrację uczes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tników przybyłych na szkolenie.</w:t>
      </w:r>
    </w:p>
    <w:p w14:paraId="0387C51B" w14:textId="2B181570" w:rsidR="00083320" w:rsidRPr="007B7A84" w:rsidRDefault="00083320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Nocleg:</w:t>
      </w:r>
    </w:p>
    <w:p w14:paraId="5FE6A04A" w14:textId="7E1ADAD3" w:rsidR="00BB4017" w:rsidRPr="007B7A84" w:rsidRDefault="00BB4017" w:rsidP="00BB4017">
      <w:pPr>
        <w:pStyle w:val="Akapitzlist"/>
        <w:numPr>
          <w:ilvl w:val="0"/>
          <w:numId w:val="10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noclegu dla:</w:t>
      </w:r>
    </w:p>
    <w:p w14:paraId="2DA0204F" w14:textId="0FBBDFA1" w:rsidR="00BB4017" w:rsidRPr="007B7A84" w:rsidRDefault="00BB4017" w:rsidP="00BB4017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dla maksymalni</w:t>
      </w:r>
      <w:r w:rsidR="009111A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DF65D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D3753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(z wyłączeniem trenerów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)  – wrzesień,</w:t>
      </w:r>
    </w:p>
    <w:p w14:paraId="23BE8AFC" w14:textId="0706A9BE" w:rsidR="00BB4017" w:rsidRPr="007B7A84" w:rsidRDefault="00BB4017" w:rsidP="00BB4017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dla maksymalni</w:t>
      </w:r>
      <w:r w:rsidR="00DF65D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e 24</w:t>
      </w:r>
      <w:r w:rsidR="00D3753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(z wyłączeniem trenerów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październik.</w:t>
      </w:r>
    </w:p>
    <w:p w14:paraId="075A94A2" w14:textId="6F972013" w:rsidR="00520263" w:rsidRPr="007B7A84" w:rsidRDefault="00083320" w:rsidP="00BB4017">
      <w:pPr>
        <w:pStyle w:val="Akapitzlist"/>
        <w:numPr>
          <w:ilvl w:val="0"/>
          <w:numId w:val="10"/>
        </w:numPr>
        <w:tabs>
          <w:tab w:val="left" w:pos="993"/>
          <w:tab w:val="left" w:pos="1134"/>
        </w:tabs>
        <w:spacing w:before="60" w:after="60" w:line="288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</w:t>
      </w:r>
      <w:r w:rsidR="008501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clegu </w:t>
      </w:r>
      <w:r w:rsidR="005202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(szkolenie obejmuje </w:t>
      </w:r>
      <w:r w:rsidR="009111A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nocleg</w:t>
      </w:r>
      <w:r w:rsidR="005202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pokojach 2 os. z łazienką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0263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hotelu o standardzie minimum 2-gwiazdkowym zapewniającym zakwaterowanie, wyżywienie oraz sale dydaktyczne położony w centrum Kielc </w:t>
      </w:r>
      <w:r w:rsidR="00BA7DC2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="00520263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odległości nie większej niż 4 kilometry od siedziby Urzędu Marszałkowskiego Województwa Świętokrzyskiego.</w:t>
      </w:r>
      <w:r w:rsidR="00520263" w:rsidRPr="007B7A8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D153D9" w:rsidRPr="007B7A84">
        <w:rPr>
          <w:rFonts w:ascii="Times New Roman" w:hAnsi="Times New Roman" w:cs="Times New Roman"/>
          <w:bCs/>
          <w:iCs/>
          <w:sz w:val="24"/>
          <w:szCs w:val="24"/>
        </w:rPr>
        <w:t xml:space="preserve">Wymagana jest formalna kategoryzacja hotelu </w:t>
      </w:r>
      <w:r w:rsidR="00BA7DC2" w:rsidRPr="007B7A84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D153D9" w:rsidRPr="007B7A84">
        <w:rPr>
          <w:rFonts w:ascii="Times New Roman" w:hAnsi="Times New Roman" w:cs="Times New Roman"/>
          <w:bCs/>
          <w:iCs/>
          <w:sz w:val="24"/>
          <w:szCs w:val="24"/>
        </w:rPr>
        <w:t>i wpis do CWOH - Centralnego Wykazu Obiektów Hotelarskich.</w:t>
      </w:r>
    </w:p>
    <w:p w14:paraId="3CB71E52" w14:textId="58130163" w:rsidR="00850163" w:rsidRPr="007B7A84" w:rsidRDefault="00850163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Wyżywienie:</w:t>
      </w:r>
    </w:p>
    <w:p w14:paraId="465BB16A" w14:textId="77777777" w:rsidR="00850163" w:rsidRPr="007B7A84" w:rsidRDefault="00850163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yżywieni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B854F8D" w14:textId="731E9E48" w:rsidR="00083320" w:rsidRPr="007B7A84" w:rsidRDefault="00BB4017" w:rsidP="00520263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maksymalnie </w:t>
      </w:r>
      <w:r w:rsidR="00951FED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– wrzesień</w:t>
      </w:r>
      <w:r w:rsidR="008501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49CD29" w14:textId="0B57C3E1" w:rsidR="00083320" w:rsidRPr="007B7A84" w:rsidRDefault="00BB4017" w:rsidP="00520263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maksymalnie </w:t>
      </w:r>
      <w:r w:rsidR="00951FED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  <w:r w:rsidR="008501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</w:t>
      </w:r>
      <w:r w:rsidR="008501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057D1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Pierwszy dzień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45B010" w14:textId="60A57C45" w:rsidR="00083320" w:rsidRPr="007B7A84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Obiad dwudaniowy z deserem, napojem.</w:t>
      </w:r>
    </w:p>
    <w:p w14:paraId="2B802610" w14:textId="1671EDF8" w:rsidR="00083320" w:rsidRPr="007B7A84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 formie „szwedzkiego stołu” z min. 1 posiłkiem ciepłym, napoje.</w:t>
      </w:r>
    </w:p>
    <w:p w14:paraId="6E40FBE4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Drugi dzień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E0C4FFD" w14:textId="78C92B26" w:rsidR="00083320" w:rsidRPr="007B7A84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w formie „szwedzkiego stołu” z min. 1 posiłkiem ciepłym, napoje.</w:t>
      </w:r>
    </w:p>
    <w:p w14:paraId="496587FC" w14:textId="2D76AD15" w:rsidR="00083320" w:rsidRPr="007B7A84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Obia</w:t>
      </w:r>
      <w:r w:rsidR="00F945E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 dwudaniowy z deserem, napojem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E0013C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Serwis kawowy podczas szkolenia:</w:t>
      </w:r>
    </w:p>
    <w:p w14:paraId="0D9C4486" w14:textId="2765D26F" w:rsidR="00083320" w:rsidRPr="007B7A84" w:rsidRDefault="000B0F38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 kawowych: pierwszy  dzień 2 przerwy; drugi dzień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EFD8778" w14:textId="1215198F" w:rsidR="00083320" w:rsidRPr="007B7A84" w:rsidRDefault="00083320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Poczęstunek:</w:t>
      </w:r>
    </w:p>
    <w:p w14:paraId="1F42E8AD" w14:textId="319E8D9A" w:rsidR="00083320" w:rsidRPr="007B7A84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napoje: soki, woda, kawa, herbata (cukier, cytryna, śmietanka do kawy);</w:t>
      </w:r>
    </w:p>
    <w:p w14:paraId="64E505C5" w14:textId="67EA0A08" w:rsidR="00083320" w:rsidRPr="007B7A84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ciasta (min. 2 rodzaje);</w:t>
      </w:r>
    </w:p>
    <w:p w14:paraId="411B3700" w14:textId="4E4D5738" w:rsidR="00083320" w:rsidRPr="007B7A84" w:rsidRDefault="00840E31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ciastka kruche ( min 2 rodzaje)</w:t>
      </w:r>
      <w:r w:rsidR="00F945E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242A29" w14:textId="1172138E" w:rsidR="00F945EA" w:rsidRPr="007B7A84" w:rsidRDefault="00F945EA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14:paraId="4C19CC12" w14:textId="77777777" w:rsidR="00083320" w:rsidRPr="007B7A84" w:rsidRDefault="00083320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dopuszcza się możliwości użycia naczyń plastikowych.</w:t>
      </w:r>
    </w:p>
    <w:p w14:paraId="37158526" w14:textId="6045A6CC" w:rsidR="00083320" w:rsidRPr="007B7A84" w:rsidRDefault="00943C5F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i zadania dotyczące szkolenia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A1DF57" w14:textId="2F83F9B4" w:rsidR="00083320" w:rsidRPr="007B7A84" w:rsidRDefault="00BC5294" w:rsidP="00771F5C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dla każdej grupy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pr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zeprowadzenie </w:t>
      </w:r>
      <w:r w:rsidR="0076694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D43FE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godzin szkoleń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(1 godzina = 45 minut zegarowych)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Dialogu Motywującego dla członków Gminnych Komisji Rozwiązywania Problemów Alkoholowych .</w:t>
      </w:r>
    </w:p>
    <w:p w14:paraId="612EE6FA" w14:textId="105B82A4" w:rsidR="00C26115" w:rsidRPr="001516AE" w:rsidRDefault="00C26115" w:rsidP="0045186C">
      <w:pPr>
        <w:pStyle w:val="Akapitzlist"/>
        <w:numPr>
          <w:ilvl w:val="0"/>
          <w:numId w:val="18"/>
        </w:numPr>
        <w:spacing w:before="60" w:after="6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wybrany do realizacji zamówienia w terminie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1BA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</w:t>
      </w:r>
      <w:r w:rsidR="00C91BA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podpisania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zobowiązany będzie przedstawić do akceptacji Zamawiającego  program szkoleń zgodnie z wzo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 stanowiącym  </w:t>
      </w:r>
      <w:r w:rsidR="00F70D46"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4D1D64"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Zapytania</w:t>
      </w: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4F8AB5" w14:textId="53FE204D" w:rsidR="00856CB5" w:rsidRPr="007B7A84" w:rsidRDefault="00083320" w:rsidP="0045186C">
      <w:pPr>
        <w:pStyle w:val="Akapitzlist"/>
        <w:numPr>
          <w:ilvl w:val="0"/>
          <w:numId w:val="18"/>
        </w:numPr>
        <w:spacing w:before="60" w:after="6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szkolenia </w:t>
      </w:r>
      <w:r w:rsidR="00856CB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musi uwzględniać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CB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teoretyczną i warsztatową.</w:t>
      </w:r>
    </w:p>
    <w:p w14:paraId="553428FC" w14:textId="77777777" w:rsidR="00856AC5" w:rsidRPr="007B7A84" w:rsidRDefault="00856AC5" w:rsidP="0045186C">
      <w:pPr>
        <w:pStyle w:val="Akapitzlist"/>
        <w:numPr>
          <w:ilvl w:val="0"/>
          <w:numId w:val="18"/>
        </w:numPr>
        <w:autoSpaceDN w:val="0"/>
        <w:spacing w:before="60" w:after="60" w:line="288" w:lineRule="auto"/>
        <w:ind w:left="714" w:hanging="35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W celu zwiększenia bezpieczeństwa i ochrony zdrowia uczestników szkolenia, pracowników oraz zminimalizowania ryzyka zakażenia Covid-19 Wykonawca ma bezwzględny obowiązek przestrzegania obostrzeń - Wytycznych opracowanych przez Ministerstwo Rozwoju w porozumieniu z Głównym Inspektorem Sanitarnym dla organizatorów spotkań biznesowych, szkoleń, konferencji i kongresów w trakcie epidemii SARS¬CoV-2 zgodnie z Rozporządzeniem Rady Ministrów z dnia 29 maja 2020 r. poz. 964 w sprawie ustanowienia określonych ograniczeń, nakazów i zakazów w związku z wystąpieniem stanu epidemii dostępnych na stronie </w:t>
      </w:r>
      <w:hyperlink r:id="rId8" w:history="1">
        <w:r w:rsidRPr="007B7A84">
          <w:rPr>
            <w:rStyle w:val="Hipercze"/>
            <w:rFonts w:ascii="Times New Roman" w:hAnsi="Times New Roman"/>
            <w:sz w:val="24"/>
            <w:szCs w:val="24"/>
          </w:rPr>
          <w:t>https://www.gov.pl/web/rozwoj/wytyczne-dla-branz</w:t>
        </w:r>
      </w:hyperlink>
      <w:r w:rsidRPr="007B7A84">
        <w:rPr>
          <w:rFonts w:ascii="Times New Roman" w:hAnsi="Times New Roman" w:cs="Times New Roman"/>
          <w:sz w:val="24"/>
          <w:szCs w:val="24"/>
        </w:rPr>
        <w:t xml:space="preserve">  lub innym obowiązującym dokumentem regulującym powyższe kwestie w stanach nagłych/wyjątkowych.</w:t>
      </w:r>
    </w:p>
    <w:p w14:paraId="42F40E59" w14:textId="4A6D2772" w:rsidR="00856AC5" w:rsidRPr="007B7A84" w:rsidRDefault="00856AC5" w:rsidP="0045186C">
      <w:pPr>
        <w:pStyle w:val="Akapitzlist"/>
        <w:numPr>
          <w:ilvl w:val="0"/>
          <w:numId w:val="18"/>
        </w:numPr>
        <w:autoSpaceDN w:val="0"/>
        <w:spacing w:before="60" w:after="60" w:line="288" w:lineRule="auto"/>
        <w:ind w:left="714" w:hanging="35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W przypadku wystąpienia siły wyższej z przyczyn niezależnych od Zamawiającego, których w momencie podpisania umowy nie mógł przewidzieć, Zamawiający może odwołać przeprowadzenie szkolenia/ zmniejszyć liczbę osób biorących udział </w:t>
      </w:r>
      <w:r w:rsidRPr="007B7A84">
        <w:rPr>
          <w:rFonts w:ascii="Times New Roman" w:hAnsi="Times New Roman" w:cs="Times New Roman"/>
          <w:sz w:val="24"/>
          <w:szCs w:val="24"/>
        </w:rPr>
        <w:br/>
        <w:t>w szkoleniu. W takim przypadku Wykonawca może żądać wyłącznie wynagrodzenia należnego z tytułu wykonania części umowy, bez naliczania jakichkolwiek kar.</w:t>
      </w:r>
    </w:p>
    <w:p w14:paraId="6771BA1F" w14:textId="7F4E2692" w:rsidR="00083320" w:rsidRPr="007B7A84" w:rsidRDefault="00083320" w:rsidP="00856CB5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Zawartość merytoryczna szkolenia:</w:t>
      </w:r>
    </w:p>
    <w:p w14:paraId="628BA9EB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Czym jest opór w rozumieniu DM – praca z oporem.</w:t>
      </w:r>
    </w:p>
    <w:p w14:paraId="23028340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Zastosowanie DM w praktyce - pracy członków Gminnych Komisji Rozwiązywania Problemów Alkoholowych.</w:t>
      </w:r>
    </w:p>
    <w:p w14:paraId="3271F0CA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Metody rozmowy prowadzonej w formie Dialogu Motywującego.</w:t>
      </w:r>
    </w:p>
    <w:p w14:paraId="25F43DF0" w14:textId="41882BE4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Transteoretyczny</w:t>
      </w:r>
      <w:proofErr w:type="spellEnd"/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model zmiany (5 etapowy model gotowości pacjenta do zmiany). Formy wsparcia jakich można udzielić na różnych etapach zmiany.</w:t>
      </w:r>
    </w:p>
    <w:p w14:paraId="25F8ECFE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umiejętności i identyfikacji faz zmiany.</w:t>
      </w:r>
    </w:p>
    <w:p w14:paraId="59A886B7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Skuteczne nawiązywanie kontaktu i pozyskiwanie zaufania (zasady, techniki, praktyka).</w:t>
      </w:r>
    </w:p>
    <w:p w14:paraId="31450E65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sojuszu z Klientem i tworzenie warunków do dalszej współpracy (jak nawiązać pełną zaufania relację w ciągu pierwszego spotkania).</w:t>
      </w:r>
    </w:p>
    <w:p w14:paraId="41461275" w14:textId="77777777" w:rsidR="00083320" w:rsidRPr="007B7A84" w:rsidRDefault="00083320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 ćwiczenie podstawowych umiejętności pracy Dialogiem Motywującym (wzmacnianie, odzwierciedlanie, wydobywanie, podsumowywanie, rozwijanie ambiwalencji).</w:t>
      </w:r>
    </w:p>
    <w:p w14:paraId="383EDD35" w14:textId="4641896D" w:rsidR="00083320" w:rsidRPr="007B7A84" w:rsidRDefault="00F70D46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praktyczne, studium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przypadków.</w:t>
      </w:r>
    </w:p>
    <w:p w14:paraId="5EB917C3" w14:textId="77777777" w:rsidR="00083320" w:rsidRPr="007B7A84" w:rsidRDefault="00083320" w:rsidP="00520263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prezentacji multimedialnej na potrzeby szkolenia;</w:t>
      </w:r>
    </w:p>
    <w:p w14:paraId="6A5D505C" w14:textId="55D18FE8" w:rsidR="00083320" w:rsidRPr="007B7A84" w:rsidRDefault="00083320" w:rsidP="006D172F">
      <w:pPr>
        <w:numPr>
          <w:ilvl w:val="0"/>
          <w:numId w:val="18"/>
        </w:numPr>
        <w:spacing w:before="60" w:after="6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szkoleniowych, publikacji w wersji papierowej dla uczestników szkoleń.</w:t>
      </w:r>
    </w:p>
    <w:p w14:paraId="218152E1" w14:textId="15B36EDE" w:rsidR="00083320" w:rsidRPr="007B7A84" w:rsidRDefault="00083320" w:rsidP="003F4AC1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zakończy się wydaniem zaświadczenia, poświadczającego udział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szkoleniu.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</w:t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</w:t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przygotuje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uzgodnieniach ich treści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Zamawiającym.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</w:p>
    <w:p w14:paraId="261C28DD" w14:textId="41D3342C" w:rsidR="00313FB4" w:rsidRPr="007B7A84" w:rsidRDefault="00F70D46" w:rsidP="001516AE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60" w:after="60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11905863"/>
      <w:r w:rsidRPr="007B7A84">
        <w:rPr>
          <w:rFonts w:ascii="Times New Roman" w:hAnsi="Times New Roman" w:cs="Times New Roman"/>
          <w:sz w:val="24"/>
          <w:szCs w:val="24"/>
        </w:rPr>
        <w:t xml:space="preserve"> O </w:t>
      </w:r>
      <w:r w:rsidR="00313FB4" w:rsidRPr="007B7A84">
        <w:rPr>
          <w:rFonts w:ascii="Times New Roman" w:hAnsi="Times New Roman" w:cs="Times New Roman"/>
          <w:sz w:val="24"/>
          <w:szCs w:val="24"/>
        </w:rPr>
        <w:t>udzielenie zamówienia mogą ubiegać się wykonawcy, którzy s</w:t>
      </w:r>
      <w:r w:rsidR="00313FB4" w:rsidRPr="007B7A84">
        <w:rPr>
          <w:rFonts w:ascii="Times New Roman" w:hAnsi="Times New Roman" w:cs="Times New Roman"/>
          <w:sz w:val="24"/>
          <w:szCs w:val="24"/>
          <w:lang w:eastAsia="pl-PL"/>
        </w:rPr>
        <w:t xml:space="preserve">pełniają warunki udziału w postępowaniu, </w:t>
      </w:r>
      <w:r w:rsidR="00313FB4" w:rsidRPr="007B7A84">
        <w:rPr>
          <w:rFonts w:ascii="Times New Roman" w:hAnsi="Times New Roman" w:cs="Times New Roman"/>
          <w:sz w:val="24"/>
          <w:szCs w:val="24"/>
        </w:rPr>
        <w:t>dotyczące zdolności technicznej lub zawodowej, tj. wykażą, iż:</w:t>
      </w:r>
      <w:r w:rsidRPr="007B7A84">
        <w:rPr>
          <w:rFonts w:ascii="Times New Roman" w:hAnsi="Times New Roman" w:cs="Times New Roman"/>
          <w:sz w:val="24"/>
          <w:szCs w:val="24"/>
        </w:rPr>
        <w:t xml:space="preserve"> </w:t>
      </w:r>
      <w:r w:rsidR="00313FB4" w:rsidRPr="007B7A84">
        <w:rPr>
          <w:rFonts w:ascii="Times New Roman" w:hAnsi="Times New Roman" w:cs="Times New Roman"/>
          <w:bCs/>
          <w:color w:val="000000"/>
          <w:sz w:val="24"/>
          <w:szCs w:val="24"/>
        </w:rPr>
        <w:t>osoby</w:t>
      </w:r>
      <w:r w:rsidR="00313FB4" w:rsidRPr="007B7A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3FB4"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skierowane przez wykonawcę do realizacji zamówienia posiadają niezbędne do wykonania zamówienia doświadczenie i wykształcenie, tj.: 2 osoby (trenerzy) gdzie każda z osób: </w:t>
      </w:r>
    </w:p>
    <w:p w14:paraId="21586D3F" w14:textId="77777777" w:rsidR="00313FB4" w:rsidRPr="007B7A84" w:rsidRDefault="00313FB4" w:rsidP="00151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>posiada</w:t>
      </w:r>
      <w:r w:rsidRPr="007B7A84">
        <w:rPr>
          <w:rFonts w:ascii="Times New Roman" w:hAnsi="Times New Roman" w:cs="Times New Roman"/>
        </w:rPr>
        <w:t xml:space="preserve">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wyższe wykształcenie psychologiczne lub psychoterapeutyczne,</w:t>
      </w:r>
    </w:p>
    <w:p w14:paraId="5863BDE3" w14:textId="77777777" w:rsidR="00313FB4" w:rsidRPr="007B7A84" w:rsidRDefault="00313FB4" w:rsidP="00151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>posiada</w:t>
      </w:r>
      <w:r w:rsidRPr="007B7A84">
        <w:rPr>
          <w:rFonts w:ascii="Times New Roman" w:hAnsi="Times New Roman" w:cs="Times New Roman"/>
        </w:rPr>
        <w:t xml:space="preserve"> </w:t>
      </w:r>
      <w:r w:rsidRPr="007B7A84">
        <w:rPr>
          <w:rFonts w:ascii="Times New Roman" w:hAnsi="Times New Roman" w:cs="Times New Roman"/>
          <w:sz w:val="24"/>
          <w:szCs w:val="24"/>
        </w:rPr>
        <w:t>certyfikat terapeuty motywującego PTTM,</w:t>
      </w:r>
    </w:p>
    <w:p w14:paraId="0578898E" w14:textId="77777777" w:rsidR="00313FB4" w:rsidRPr="007B7A84" w:rsidRDefault="00313FB4" w:rsidP="00151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>posiada doświadczenie jako trener/wykładowca w min. dwóch zakończonych</w:t>
      </w:r>
      <w:r w:rsidRPr="007B7A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sz w:val="24"/>
          <w:szCs w:val="24"/>
        </w:rPr>
        <w:t>warsztatach lub szkoleniach, wykonanych w okresie ostatnich trzech lat przed upływem terminu do składania ofert, z tematyki dotyczącej „Dialogu motywującego” dla grup co najmniej 15 osobowych.</w:t>
      </w:r>
    </w:p>
    <w:p w14:paraId="795544A5" w14:textId="1CAAA1C0" w:rsidR="00083320" w:rsidRPr="007B7A84" w:rsidRDefault="00083320" w:rsidP="001516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bookmarkEnd w:id="0"/>
    </w:p>
    <w:p w14:paraId="4146DCE9" w14:textId="5CBFD53F" w:rsidR="005B3B34" w:rsidRPr="001516AE" w:rsidRDefault="00F70D46" w:rsidP="001516AE">
      <w:pPr>
        <w:pStyle w:val="Akapitzlist"/>
        <w:numPr>
          <w:ilvl w:val="0"/>
          <w:numId w:val="18"/>
        </w:numPr>
        <w:spacing w:before="100" w:after="120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</w:t>
      </w:r>
      <w:r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, </w:t>
      </w:r>
      <w:r w:rsidRPr="001516AE">
        <w:rPr>
          <w:rFonts w:ascii="Times New Roman" w:eastAsia="Times New Roman" w:hAnsi="Times New Roman" w:cs="Times New Roman"/>
          <w:sz w:val="24"/>
          <w:lang w:eastAsia="pl-PL"/>
        </w:rPr>
        <w:t xml:space="preserve">skierowanych przez wykonawcę do realizacji zamówienia publicznego, wraz z informacjami na temat ich wykształcenia oraz doświadczenia niezbędnego do wykonania zamówienia– według wzoru  stanowiącego </w:t>
      </w:r>
      <w:r w:rsidR="007B7A8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nr </w:t>
      </w:r>
      <w:r w:rsidR="004D1D6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>2 do zapytania</w:t>
      </w:r>
      <w:r w:rsidR="001516AE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. </w:t>
      </w:r>
      <w:r w:rsidR="004D1D6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4664B325" w14:textId="77777777" w:rsidR="001516AE" w:rsidRPr="001516AE" w:rsidRDefault="001516AE" w:rsidP="001516AE">
      <w:pPr>
        <w:spacing w:before="100" w:after="120" w:line="240" w:lineRule="auto"/>
        <w:ind w:left="360" w:right="34"/>
        <w:jc w:val="both"/>
        <w:rPr>
          <w:rFonts w:ascii="Times New Roman" w:hAnsi="Times New Roman" w:cs="Times New Roman"/>
          <w:sz w:val="20"/>
          <w:szCs w:val="20"/>
        </w:rPr>
      </w:pPr>
    </w:p>
    <w:p w14:paraId="54418AE6" w14:textId="26E537B3" w:rsidR="007B7A84" w:rsidRPr="007B7A84" w:rsidRDefault="007B7A84" w:rsidP="007B7A84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IX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OPIS KRYTERIÓW, KTÓRYMI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ZAMAWIAJĄCY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BĘDZIE SIĘ KIEROWAŁ PRZY WYBORZE OFERTY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,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WRAZ Z PODANIEM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WAG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TYCH KRYTERIÓW </w:t>
      </w:r>
      <w:r w:rsidR="00C540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I SPOSOBU OCENY OFERT</w:t>
      </w:r>
    </w:p>
    <w:p w14:paraId="717A71BE" w14:textId="77777777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Kryteriami, którymi Zamawiający będzie się kierował przy wyborze oferty są: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oferty (C)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Doświadczenie osób (D).</w:t>
      </w:r>
    </w:p>
    <w:p w14:paraId="016A7E36" w14:textId="77777777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kryterium:</w:t>
      </w:r>
    </w:p>
    <w:p w14:paraId="6D789E94" w14:textId="77777777" w:rsidR="007B7A84" w:rsidRPr="007B7A84" w:rsidRDefault="007B7A84" w:rsidP="007B7A84">
      <w:pPr>
        <w:numPr>
          <w:ilvl w:val="0"/>
          <w:numId w:val="33"/>
        </w:numPr>
        <w:spacing w:after="120" w:line="240" w:lineRule="auto"/>
        <w:ind w:left="993" w:hanging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Cena oferty (C)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-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60 %</w:t>
      </w:r>
    </w:p>
    <w:p w14:paraId="4768801D" w14:textId="77777777" w:rsidR="007B7A84" w:rsidRDefault="007B7A84" w:rsidP="007B7A84">
      <w:pPr>
        <w:numPr>
          <w:ilvl w:val="0"/>
          <w:numId w:val="33"/>
        </w:numPr>
        <w:spacing w:after="120" w:line="240" w:lineRule="auto"/>
        <w:ind w:left="993" w:hanging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>Doświadczenie osób (trenerów) (D)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-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40 %</w:t>
      </w:r>
    </w:p>
    <w:p w14:paraId="0F07B094" w14:textId="77777777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sz w:val="24"/>
          <w:szCs w:val="24"/>
          <w:lang w:eastAsia="pl-PL"/>
        </w:rPr>
        <w:t>Zasady przyznawania punktów:</w:t>
      </w:r>
    </w:p>
    <w:p w14:paraId="350DE1A7" w14:textId="77777777" w:rsidR="007B7A84" w:rsidRPr="007B7A84" w:rsidRDefault="007B7A84" w:rsidP="007B7A84">
      <w:pPr>
        <w:numPr>
          <w:ilvl w:val="0"/>
          <w:numId w:val="34"/>
        </w:numPr>
        <w:tabs>
          <w:tab w:val="left" w:pos="993"/>
        </w:tabs>
        <w:spacing w:after="120" w:line="240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oferty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(C)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punktów dla każdej ocenianej oferty zostanie wyliczona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wg poniższego wzoru, gdzie zaokrąglenia dokonane zostaną z dokładnością do dwóch miejsc po przecinku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- 60%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0968CDF" w14:textId="77777777" w:rsidR="007B7A84" w:rsidRPr="007B7A84" w:rsidRDefault="007B7A84" w:rsidP="007B7A84">
      <w:pPr>
        <w:tabs>
          <w:tab w:val="left" w:pos="1418"/>
        </w:tabs>
        <w:spacing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</w:p>
    <w:p w14:paraId="5AA7329C" w14:textId="77777777" w:rsidR="007B7A84" w:rsidRPr="007B7A84" w:rsidRDefault="007B7A84" w:rsidP="007B7A84">
      <w:pPr>
        <w:tabs>
          <w:tab w:val="left" w:pos="1418"/>
        </w:tabs>
        <w:spacing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 = ------------------ x  60 pkt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gdzie 1 pkt = 1%</w:t>
      </w:r>
    </w:p>
    <w:p w14:paraId="5B4D5E37" w14:textId="77777777" w:rsidR="007B7A84" w:rsidRPr="007B7A84" w:rsidRDefault="007B7A84" w:rsidP="007B7A84">
      <w:pPr>
        <w:tabs>
          <w:tab w:val="left" w:pos="1418"/>
        </w:tabs>
        <w:spacing w:after="0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C </w:t>
      </w:r>
      <w:proofErr w:type="spellStart"/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</w:p>
    <w:p w14:paraId="42245220" w14:textId="77777777" w:rsidR="007B7A84" w:rsidRPr="007B7A84" w:rsidRDefault="007B7A84" w:rsidP="007B7A84">
      <w:pPr>
        <w:tabs>
          <w:tab w:val="left" w:pos="993"/>
        </w:tabs>
        <w:spacing w:after="0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gdzie:</w:t>
      </w:r>
    </w:p>
    <w:p w14:paraId="066F6FEB" w14:textId="77777777" w:rsidR="007B7A84" w:rsidRPr="007B7A84" w:rsidRDefault="007B7A84" w:rsidP="007B7A84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ilość punktów badanej oferty w kryterium ceny</w:t>
      </w:r>
    </w:p>
    <w:p w14:paraId="7C25391F" w14:textId="77777777" w:rsidR="007B7A84" w:rsidRPr="007B7A84" w:rsidRDefault="007B7A84" w:rsidP="007B7A84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 xml:space="preserve">min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najniższa spośród wszystkich badanych ofert</w:t>
      </w:r>
    </w:p>
    <w:p w14:paraId="3B0D67A7" w14:textId="77777777" w:rsidR="007B7A84" w:rsidRPr="007B7A84" w:rsidRDefault="007B7A84" w:rsidP="007B7A84">
      <w:pPr>
        <w:tabs>
          <w:tab w:val="left" w:pos="993"/>
        </w:tabs>
        <w:spacing w:before="120" w:after="0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proofErr w:type="spellStart"/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  <w:proofErr w:type="spellEnd"/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badanej oferty.</w:t>
      </w:r>
    </w:p>
    <w:p w14:paraId="0C4E4238" w14:textId="77777777" w:rsidR="007B7A84" w:rsidRPr="007B7A84" w:rsidRDefault="007B7A84" w:rsidP="007B7A84">
      <w:pPr>
        <w:numPr>
          <w:ilvl w:val="0"/>
          <w:numId w:val="34"/>
        </w:numPr>
        <w:tabs>
          <w:tab w:val="left" w:pos="993"/>
        </w:tabs>
        <w:spacing w:before="120" w:after="0" w:line="240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Doświadczenie osób 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(D)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- 40 %:</w:t>
      </w:r>
    </w:p>
    <w:p w14:paraId="314F1BF0" w14:textId="77777777" w:rsidR="007B7A84" w:rsidRPr="007B7A84" w:rsidRDefault="007B7A84" w:rsidP="007B7A84">
      <w:pPr>
        <w:autoSpaceDE w:val="0"/>
        <w:autoSpaceDN w:val="0"/>
        <w:adjustRightInd w:val="0"/>
        <w:spacing w:before="120" w:after="120" w:line="288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Ilość punktów dla każdej ocenianej oferty zostanie przyznana za dodatkowo wykazane doświadczenie dla dwóch wykładowców/trenerów, których nazwiska i niezbędne informacje zostały podane na potwierdzenie spełniania warunku udziału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postępowaniu w „Wykazie osób”. </w:t>
      </w:r>
    </w:p>
    <w:p w14:paraId="42EF8581" w14:textId="33A6E909" w:rsidR="007B7A84" w:rsidRPr="007B7A84" w:rsidRDefault="007B7A84" w:rsidP="007B7A84">
      <w:pPr>
        <w:spacing w:before="120" w:after="12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Za dodatkowe doświadczenie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(dla każdego trenera)</w:t>
      </w:r>
      <w:r w:rsidRPr="007B7A84">
        <w:rPr>
          <w:rFonts w:ascii="Times New Roman" w:hAnsi="Times New Roman" w:cs="Times New Roman"/>
          <w:b/>
          <w:sz w:val="24"/>
          <w:szCs w:val="24"/>
        </w:rPr>
        <w:t xml:space="preserve"> ponad wymagane</w:t>
      </w:r>
      <w:r w:rsidRPr="007B7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7B7A84">
        <w:rPr>
          <w:rFonts w:ascii="Times New Roman" w:hAnsi="Times New Roman" w:cs="Times New Roman"/>
          <w:b/>
          <w:sz w:val="24"/>
          <w:szCs w:val="24"/>
        </w:rPr>
        <w:t>dziale VIII pkt. 10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- jako trenera/ wykładowcy w zakończonych warsztatach lub szkoleniach</w:t>
      </w:r>
      <w:r w:rsidRPr="007B7A84">
        <w:rPr>
          <w:rFonts w:ascii="Times New Roman" w:hAnsi="Times New Roman" w:cs="Times New Roman"/>
          <w:sz w:val="24"/>
          <w:szCs w:val="24"/>
        </w:rPr>
        <w:t xml:space="preserve">, wykonanych w okresie ostatnich trzech lat przed upływem terminu do składania ofert, </w:t>
      </w:r>
      <w:r>
        <w:rPr>
          <w:rFonts w:ascii="Times New Roman" w:hAnsi="Times New Roman" w:cs="Times New Roman"/>
          <w:sz w:val="24"/>
          <w:szCs w:val="24"/>
        </w:rPr>
        <w:br/>
      </w:r>
      <w:r w:rsidRPr="007B7A84">
        <w:rPr>
          <w:rFonts w:ascii="Times New Roman" w:hAnsi="Times New Roman" w:cs="Times New Roman"/>
          <w:sz w:val="24"/>
          <w:szCs w:val="24"/>
        </w:rPr>
        <w:t>z tematyki dotyczącej „Dialogu motywującego” dla grup co najmniej 15 osobowych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 (maks. 8)</w:t>
      </w:r>
      <w:r w:rsidRPr="007B7A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B7A84">
        <w:rPr>
          <w:rFonts w:ascii="Times New Roman" w:hAnsi="Times New Roman" w:cs="Times New Roman"/>
          <w:sz w:val="24"/>
          <w:szCs w:val="24"/>
        </w:rPr>
        <w:t xml:space="preserve">przyznane zostanie po </w:t>
      </w:r>
      <w:r w:rsidRPr="007B7A84">
        <w:rPr>
          <w:rFonts w:ascii="Times New Roman" w:hAnsi="Times New Roman" w:cs="Times New Roman"/>
          <w:b/>
          <w:sz w:val="24"/>
          <w:szCs w:val="24"/>
        </w:rPr>
        <w:t>2,5 pkt</w:t>
      </w:r>
      <w:r w:rsidRPr="007B7A84">
        <w:rPr>
          <w:rFonts w:ascii="Times New Roman" w:hAnsi="Times New Roman" w:cs="Times New Roman"/>
          <w:sz w:val="24"/>
          <w:szCs w:val="24"/>
        </w:rPr>
        <w:t xml:space="preserve">, maks. </w:t>
      </w:r>
      <w:r w:rsidRPr="007B7A84">
        <w:rPr>
          <w:rFonts w:ascii="Times New Roman" w:hAnsi="Times New Roman" w:cs="Times New Roman"/>
          <w:b/>
          <w:sz w:val="24"/>
          <w:szCs w:val="24"/>
        </w:rPr>
        <w:t>20 pkt.</w:t>
      </w:r>
      <w:r w:rsidRPr="007B7A84">
        <w:rPr>
          <w:rFonts w:ascii="Times New Roman" w:hAnsi="Times New Roman" w:cs="Times New Roman"/>
          <w:sz w:val="24"/>
          <w:szCs w:val="24"/>
        </w:rPr>
        <w:t xml:space="preserve"> (dla każdego trenera)</w:t>
      </w:r>
    </w:p>
    <w:p w14:paraId="79E16BFE" w14:textId="77777777" w:rsidR="007B7A84" w:rsidRPr="007B7A84" w:rsidRDefault="007B7A84" w:rsidP="007B7A84">
      <w:pPr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D = D1+D2 </w:t>
      </w:r>
    </w:p>
    <w:p w14:paraId="57F8F013" w14:textId="77777777" w:rsidR="007B7A84" w:rsidRPr="007B7A84" w:rsidRDefault="007B7A84" w:rsidP="007B7A84">
      <w:pPr>
        <w:tabs>
          <w:tab w:val="left" w:pos="709"/>
        </w:tabs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gdzie: </w:t>
      </w:r>
    </w:p>
    <w:p w14:paraId="041EEC09" w14:textId="77777777" w:rsidR="007B7A84" w:rsidRPr="007B7A84" w:rsidRDefault="007B7A84" w:rsidP="007B7A84">
      <w:pPr>
        <w:tabs>
          <w:tab w:val="left" w:pos="709"/>
        </w:tabs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A84">
        <w:rPr>
          <w:rFonts w:ascii="Times New Roman" w:hAnsi="Times New Roman" w:cs="Times New Roman"/>
          <w:b/>
          <w:sz w:val="24"/>
          <w:szCs w:val="24"/>
        </w:rPr>
        <w:t xml:space="preserve">D – łączna ocena punktowa w kryterium (max. 40pkt) </w:t>
      </w:r>
    </w:p>
    <w:p w14:paraId="3151D4A9" w14:textId="77777777" w:rsidR="007B7A84" w:rsidRPr="007B7A84" w:rsidRDefault="007B7A84" w:rsidP="007B7A84">
      <w:pPr>
        <w:tabs>
          <w:tab w:val="left" w:pos="709"/>
        </w:tabs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A84">
        <w:rPr>
          <w:rFonts w:ascii="Times New Roman" w:hAnsi="Times New Roman" w:cs="Times New Roman"/>
          <w:b/>
          <w:sz w:val="24"/>
          <w:szCs w:val="24"/>
        </w:rPr>
        <w:t>D1 (Doświadczenie pierwszego trenera)</w:t>
      </w:r>
      <w:r w:rsidRPr="007B7A84">
        <w:rPr>
          <w:rFonts w:ascii="Times New Roman" w:hAnsi="Times New Roman" w:cs="Times New Roman"/>
          <w:sz w:val="24"/>
          <w:szCs w:val="24"/>
        </w:rPr>
        <w:t xml:space="preserve"> - za każdy dodatkowy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zakończony warsztat lub szkolenie</w:t>
      </w:r>
      <w:r w:rsidRPr="007B7A84">
        <w:rPr>
          <w:rFonts w:ascii="Times New Roman" w:hAnsi="Times New Roman" w:cs="Times New Roman"/>
          <w:sz w:val="24"/>
          <w:szCs w:val="24"/>
        </w:rPr>
        <w:t xml:space="preserve">, wykonane w okresie ostatnich trzech lat przed upływem terminu do składania ofert, z  tematyki dotyczącej „Dialogu motywującego” dla grup co najmniej 15 </w:t>
      </w:r>
      <w:r w:rsidRPr="007B7A84">
        <w:rPr>
          <w:rFonts w:ascii="Times New Roman" w:hAnsi="Times New Roman" w:cs="Times New Roman"/>
          <w:b/>
          <w:sz w:val="24"/>
          <w:szCs w:val="24"/>
        </w:rPr>
        <w:t xml:space="preserve">osobowych - 2,5 pkt – maks. 20 pkt </w:t>
      </w:r>
    </w:p>
    <w:p w14:paraId="7DD77FD2" w14:textId="27BCC30F" w:rsidR="007B7A84" w:rsidRPr="007B7A84" w:rsidRDefault="007B7A84" w:rsidP="007B7A84">
      <w:pPr>
        <w:tabs>
          <w:tab w:val="left" w:pos="709"/>
        </w:tabs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sz w:val="24"/>
          <w:szCs w:val="24"/>
        </w:rPr>
        <w:t>D2 (Doświadczenie drugiego trenera)</w:t>
      </w:r>
      <w:r w:rsidRPr="007B7A84">
        <w:rPr>
          <w:rFonts w:ascii="Times New Roman" w:hAnsi="Times New Roman" w:cs="Times New Roman"/>
          <w:sz w:val="24"/>
          <w:szCs w:val="24"/>
        </w:rPr>
        <w:t xml:space="preserve"> - za każdy dodatkowy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zakończony warsztat lub szkolenie</w:t>
      </w:r>
      <w:r w:rsidRPr="007B7A84">
        <w:rPr>
          <w:rFonts w:ascii="Times New Roman" w:hAnsi="Times New Roman" w:cs="Times New Roman"/>
          <w:sz w:val="24"/>
          <w:szCs w:val="24"/>
        </w:rPr>
        <w:t xml:space="preserve">, wykonane w okresie ostatnich trzech lat przed upływem terminu do składania ofert, z  tematyki dotyczącej „Dialogu motywującego” dla grup co najmniej 15 osobowych </w:t>
      </w:r>
      <w:r w:rsidRPr="007B7A84">
        <w:rPr>
          <w:rFonts w:ascii="Times New Roman" w:hAnsi="Times New Roman" w:cs="Times New Roman"/>
          <w:b/>
          <w:sz w:val="24"/>
          <w:szCs w:val="24"/>
        </w:rPr>
        <w:t>- 2,5 pkt – maks. 20 pkt.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Punktacji podlega maks. 8 dodatkowo wykazanych </w:t>
      </w:r>
      <w:r w:rsidRPr="007B7A84">
        <w:rPr>
          <w:rFonts w:ascii="Times New Roman" w:hAnsi="Times New Roman" w:cs="Times New Roman"/>
          <w:b/>
          <w:sz w:val="24"/>
        </w:rPr>
        <w:t>warsztatów/szkoleń</w:t>
      </w:r>
      <w:r w:rsidRPr="007B7A8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, spełniających powyższe wymagania. Wykazanie większej liczby warsztatów/szkoleń spełniających powyższe wymagania nie będzie punktowane.</w:t>
      </w:r>
    </w:p>
    <w:p w14:paraId="4F4F9559" w14:textId="77777777" w:rsidR="007B7A84" w:rsidRPr="007B7A84" w:rsidRDefault="007B7A84" w:rsidP="007B7A84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14D20" w14:textId="77777777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before="120"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 najkorzystniejszą zostanie uznana oferta, która w wyniku oceny uzyska największą sumaryczną liczbę punktów –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 punktowy (</w:t>
      </w:r>
      <w:proofErr w:type="spellStart"/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p</w:t>
      </w:r>
      <w:proofErr w:type="spellEnd"/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, obliczoną wg poniższego wzoru:</w:t>
      </w:r>
    </w:p>
    <w:p w14:paraId="07989DA5" w14:textId="77777777" w:rsidR="007B7A84" w:rsidRPr="007B7A84" w:rsidRDefault="007B7A84" w:rsidP="007B7A84">
      <w:pPr>
        <w:spacing w:before="120" w:after="0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P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C + D </w:t>
      </w:r>
    </w:p>
    <w:p w14:paraId="04E46E54" w14:textId="77777777" w:rsidR="007B7A84" w:rsidRPr="007B7A84" w:rsidRDefault="007B7A84" w:rsidP="007B7A84">
      <w:pPr>
        <w:spacing w:before="120" w:after="0"/>
        <w:ind w:left="357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14:paraId="4A694683" w14:textId="77777777" w:rsidR="007B7A84" w:rsidRPr="007B7A84" w:rsidRDefault="007B7A84" w:rsidP="007B7A84">
      <w:pPr>
        <w:spacing w:after="0"/>
        <w:ind w:left="143" w:firstLine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P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        wynik punktowy</w:t>
      </w:r>
    </w:p>
    <w:p w14:paraId="43C2D9B2" w14:textId="0F93CB47" w:rsidR="007B7A84" w:rsidRPr="007B7A84" w:rsidRDefault="007B7A84" w:rsidP="007B7A84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cena, wyliczona według wzoru z lit. a</w:t>
      </w:r>
    </w:p>
    <w:p w14:paraId="25264DCB" w14:textId="77777777" w:rsidR="007B7A84" w:rsidRPr="007B7A84" w:rsidRDefault="007B7A84" w:rsidP="007B7A84">
      <w:pPr>
        <w:spacing w:after="0"/>
        <w:ind w:left="1985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           </w:t>
      </w:r>
      <w:r w:rsidRPr="007B7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doświadczenie osoby, przyznana według zasad określonych w lit. b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9832D34" w14:textId="77777777" w:rsidR="007B7A84" w:rsidRPr="007B7A84" w:rsidRDefault="007B7A84" w:rsidP="007B7A84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Maksymalna liczba punktów za w/w kryteria wynosi 100 punktów. </w:t>
      </w:r>
    </w:p>
    <w:p w14:paraId="4869F02B" w14:textId="2C595B21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before="120" w:after="0" w:line="264" w:lineRule="auto"/>
        <w:ind w:left="567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sz w:val="24"/>
          <w:szCs w:val="24"/>
          <w:lang w:eastAsia="pl-PL"/>
        </w:rPr>
        <w:t>Jeżeli</w:t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nie można wybrać oferty najkorzystniejszej z uwagi na to, że dwie lub więcej ofert </w:t>
      </w:r>
      <w:r w:rsidRPr="007B7A84">
        <w:rPr>
          <w:rFonts w:ascii="Times New Roman" w:hAnsi="Times New Roman" w:cs="Times New Roman"/>
          <w:sz w:val="24"/>
          <w:szCs w:val="24"/>
          <w:lang w:eastAsia="pl-PL"/>
        </w:rPr>
        <w:t>przedstawia</w:t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taki sam bilans ceny i innych kryteriów oceny ofert, zamawiający spośród tych ofert wybiera ofertę z  najniższą ceną, a jeżeli zostały złożone oferty </w:t>
      </w:r>
      <w:r w:rsidR="00111131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>o takiej samej cenie zamawiający wezwie wykonawców, którzy złożyli te oferty, do złożenia w terminie określonym przez zamawiającego ofert dodatkowych.</w:t>
      </w:r>
    </w:p>
    <w:p w14:paraId="232F7804" w14:textId="77777777" w:rsidR="007B7A84" w:rsidRPr="007B7A84" w:rsidRDefault="007B7A84" w:rsidP="007B7A84">
      <w:pPr>
        <w:numPr>
          <w:ilvl w:val="0"/>
          <w:numId w:val="32"/>
        </w:numPr>
        <w:tabs>
          <w:tab w:val="left" w:pos="3600"/>
        </w:tabs>
        <w:spacing w:before="120"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>Wykonawcy, składając oferty dodatkowe, nie mogą zaoferować cen wyższych niż zaoferowane w złożonych ofertach.</w:t>
      </w:r>
    </w:p>
    <w:p w14:paraId="6F1BF57C" w14:textId="77777777" w:rsidR="007B7A84" w:rsidRDefault="007B7A84" w:rsidP="007B7A84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7F762C" w14:textId="72BA74C5" w:rsidR="00C54026" w:rsidRPr="00C54026" w:rsidRDefault="00C54026" w:rsidP="00C54026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5402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X Termin i forma  składania ofert </w:t>
      </w:r>
    </w:p>
    <w:p w14:paraId="795AF4C7" w14:textId="77777777" w:rsidR="00C54026" w:rsidRPr="00C54026" w:rsidRDefault="00C54026" w:rsidP="00C54026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0609C3E" w14:textId="25637B6D" w:rsidR="005B3B34" w:rsidRPr="00385B64" w:rsidRDefault="00785389" w:rsidP="00C54026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B64">
        <w:rPr>
          <w:rFonts w:ascii="Times New Roman" w:hAnsi="Times New Roman" w:cs="Times New Roman"/>
          <w:sz w:val="24"/>
          <w:szCs w:val="24"/>
        </w:rPr>
        <w:t>Oferty n</w:t>
      </w:r>
      <w:r w:rsidR="00C61DBA" w:rsidRPr="00385B64">
        <w:rPr>
          <w:rFonts w:ascii="Times New Roman" w:hAnsi="Times New Roman" w:cs="Times New Roman"/>
          <w:sz w:val="24"/>
          <w:szCs w:val="24"/>
        </w:rPr>
        <w:t xml:space="preserve">ależy składać  na adres e-mail </w:t>
      </w:r>
      <w:hyperlink r:id="rId9" w:history="1">
        <w:r w:rsidR="00385B64" w:rsidRPr="00385B64">
          <w:rPr>
            <w:rStyle w:val="Hipercze"/>
            <w:rFonts w:ascii="Times New Roman" w:hAnsi="Times New Roman"/>
            <w:sz w:val="24"/>
            <w:szCs w:val="24"/>
          </w:rPr>
          <w:t>tomasz.jas@sejmik.kielce.pl</w:t>
        </w:r>
      </w:hyperlink>
      <w:r w:rsidRPr="00385B64">
        <w:rPr>
          <w:rFonts w:ascii="Times New Roman" w:hAnsi="Times New Roman" w:cs="Times New Roman"/>
          <w:sz w:val="24"/>
          <w:szCs w:val="24"/>
        </w:rPr>
        <w:t xml:space="preserve"> na </w:t>
      </w:r>
      <w:r w:rsidR="00C61DBA" w:rsidRPr="00385B64">
        <w:rPr>
          <w:rFonts w:ascii="Times New Roman" w:hAnsi="Times New Roman" w:cs="Times New Roman"/>
          <w:sz w:val="24"/>
          <w:szCs w:val="24"/>
        </w:rPr>
        <w:t>formularzu</w:t>
      </w:r>
      <w:r w:rsidRPr="00385B64">
        <w:rPr>
          <w:rFonts w:ascii="Times New Roman" w:hAnsi="Times New Roman" w:cs="Times New Roman"/>
          <w:sz w:val="24"/>
          <w:szCs w:val="24"/>
        </w:rPr>
        <w:t xml:space="preserve"> </w:t>
      </w:r>
      <w:r w:rsidR="00C61DBA" w:rsidRPr="00385B64">
        <w:rPr>
          <w:rFonts w:ascii="Times New Roman" w:hAnsi="Times New Roman" w:cs="Times New Roman"/>
          <w:sz w:val="24"/>
          <w:szCs w:val="24"/>
        </w:rPr>
        <w:t xml:space="preserve">stanowiącym  załącznik </w:t>
      </w:r>
      <w:r w:rsidRPr="00385B64">
        <w:rPr>
          <w:rFonts w:ascii="Times New Roman" w:hAnsi="Times New Roman" w:cs="Times New Roman"/>
          <w:sz w:val="24"/>
          <w:szCs w:val="24"/>
        </w:rPr>
        <w:t xml:space="preserve">nr 3 do </w:t>
      </w:r>
      <w:r w:rsidR="00C61DBA" w:rsidRPr="00385B64">
        <w:rPr>
          <w:rFonts w:ascii="Times New Roman" w:hAnsi="Times New Roman" w:cs="Times New Roman"/>
          <w:sz w:val="24"/>
          <w:szCs w:val="24"/>
        </w:rPr>
        <w:t>niniejszego</w:t>
      </w:r>
      <w:r w:rsidRPr="00385B64">
        <w:rPr>
          <w:rFonts w:ascii="Times New Roman" w:hAnsi="Times New Roman" w:cs="Times New Roman"/>
          <w:sz w:val="24"/>
          <w:szCs w:val="24"/>
        </w:rPr>
        <w:t xml:space="preserve"> </w:t>
      </w:r>
      <w:r w:rsidR="00C61DBA" w:rsidRPr="00385B64">
        <w:rPr>
          <w:rFonts w:ascii="Times New Roman" w:hAnsi="Times New Roman" w:cs="Times New Roman"/>
          <w:sz w:val="24"/>
          <w:szCs w:val="24"/>
        </w:rPr>
        <w:t>zapytania</w:t>
      </w:r>
      <w:r w:rsidRPr="00385B6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85B64">
        <w:rPr>
          <w:rFonts w:ascii="Times New Roman" w:hAnsi="Times New Roman" w:cs="Times New Roman"/>
          <w:b/>
          <w:sz w:val="24"/>
          <w:szCs w:val="24"/>
          <w:u w:val="single"/>
        </w:rPr>
        <w:t>do 1</w:t>
      </w:r>
      <w:r w:rsidR="00B33EE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5B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1DBA" w:rsidRPr="00385B64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  <w:r w:rsidRPr="00385B6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 r. </w:t>
      </w:r>
      <w:r w:rsidR="00B33EE0">
        <w:rPr>
          <w:rFonts w:ascii="Times New Roman" w:hAnsi="Times New Roman" w:cs="Times New Roman"/>
          <w:b/>
          <w:sz w:val="24"/>
          <w:szCs w:val="24"/>
          <w:u w:val="single"/>
        </w:rPr>
        <w:t>do godziny 12.00</w:t>
      </w:r>
    </w:p>
    <w:p w14:paraId="69F7A5FF" w14:textId="0B112966" w:rsidR="00C61DBA" w:rsidRPr="00C54026" w:rsidRDefault="00C61DBA" w:rsidP="00C54026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54026">
        <w:rPr>
          <w:rFonts w:ascii="Times New Roman" w:hAnsi="Times New Roman" w:cs="Times New Roman"/>
          <w:sz w:val="24"/>
          <w:szCs w:val="24"/>
        </w:rPr>
        <w:t>Do ofert</w:t>
      </w:r>
      <w:r w:rsidR="00A47052">
        <w:rPr>
          <w:rFonts w:ascii="Times New Roman" w:hAnsi="Times New Roman" w:cs="Times New Roman"/>
          <w:sz w:val="24"/>
          <w:szCs w:val="24"/>
        </w:rPr>
        <w:t>y</w:t>
      </w:r>
      <w:r w:rsidRPr="00C54026">
        <w:rPr>
          <w:rFonts w:ascii="Times New Roman" w:hAnsi="Times New Roman" w:cs="Times New Roman"/>
          <w:sz w:val="24"/>
          <w:szCs w:val="24"/>
        </w:rPr>
        <w:t xml:space="preserve"> </w:t>
      </w:r>
      <w:r w:rsidR="00C54026" w:rsidRPr="00C54026">
        <w:rPr>
          <w:rFonts w:ascii="Times New Roman" w:hAnsi="Times New Roman" w:cs="Times New Roman"/>
          <w:sz w:val="24"/>
          <w:szCs w:val="24"/>
        </w:rPr>
        <w:t>należy</w:t>
      </w:r>
      <w:r w:rsidRPr="00C54026">
        <w:rPr>
          <w:rFonts w:ascii="Times New Roman" w:hAnsi="Times New Roman" w:cs="Times New Roman"/>
          <w:sz w:val="24"/>
          <w:szCs w:val="24"/>
        </w:rPr>
        <w:t xml:space="preserve"> z</w:t>
      </w:r>
      <w:r w:rsidR="00C54026" w:rsidRPr="00C54026">
        <w:rPr>
          <w:rFonts w:ascii="Times New Roman" w:hAnsi="Times New Roman" w:cs="Times New Roman"/>
          <w:sz w:val="24"/>
          <w:szCs w:val="24"/>
        </w:rPr>
        <w:t>a</w:t>
      </w:r>
      <w:r w:rsidRPr="00C54026">
        <w:rPr>
          <w:rFonts w:ascii="Times New Roman" w:hAnsi="Times New Roman" w:cs="Times New Roman"/>
          <w:sz w:val="24"/>
          <w:szCs w:val="24"/>
        </w:rPr>
        <w:t xml:space="preserve">łączyć – </w:t>
      </w:r>
      <w:r w:rsidR="00C54026" w:rsidRPr="00C54026">
        <w:rPr>
          <w:rFonts w:ascii="Times New Roman" w:hAnsi="Times New Roman" w:cs="Times New Roman"/>
          <w:sz w:val="24"/>
          <w:szCs w:val="24"/>
        </w:rPr>
        <w:t>„</w:t>
      </w:r>
      <w:r w:rsidR="00C54026" w:rsidRPr="00C54026">
        <w:rPr>
          <w:rFonts w:ascii="Times New Roman" w:hAnsi="Times New Roman" w:cs="Times New Roman"/>
          <w:i/>
          <w:sz w:val="24"/>
          <w:szCs w:val="24"/>
        </w:rPr>
        <w:t>W</w:t>
      </w:r>
      <w:r w:rsidRPr="00C54026">
        <w:rPr>
          <w:rFonts w:ascii="Times New Roman" w:hAnsi="Times New Roman" w:cs="Times New Roman"/>
          <w:i/>
          <w:sz w:val="24"/>
          <w:szCs w:val="24"/>
        </w:rPr>
        <w:t xml:space="preserve">zór programu </w:t>
      </w:r>
      <w:r w:rsidR="00C54026" w:rsidRPr="00C54026">
        <w:rPr>
          <w:rFonts w:ascii="Times New Roman" w:hAnsi="Times New Roman" w:cs="Times New Roman"/>
          <w:i/>
          <w:sz w:val="24"/>
          <w:szCs w:val="24"/>
        </w:rPr>
        <w:t>szkolenia</w:t>
      </w:r>
      <w:r w:rsidR="00C54026" w:rsidRPr="00C54026">
        <w:rPr>
          <w:rFonts w:ascii="Times New Roman" w:hAnsi="Times New Roman" w:cs="Times New Roman"/>
          <w:b/>
          <w:sz w:val="24"/>
          <w:szCs w:val="24"/>
        </w:rPr>
        <w:t>”</w:t>
      </w:r>
      <w:r w:rsidRPr="00C54026">
        <w:rPr>
          <w:rFonts w:ascii="Times New Roman" w:hAnsi="Times New Roman" w:cs="Times New Roman"/>
          <w:sz w:val="24"/>
          <w:szCs w:val="24"/>
        </w:rPr>
        <w:t xml:space="preserve"> – </w:t>
      </w:r>
      <w:r w:rsidR="00C54026" w:rsidRPr="00C54026">
        <w:rPr>
          <w:rFonts w:ascii="Times New Roman" w:hAnsi="Times New Roman" w:cs="Times New Roman"/>
          <w:sz w:val="24"/>
          <w:szCs w:val="24"/>
        </w:rPr>
        <w:t>załącznik</w:t>
      </w:r>
      <w:r w:rsidRPr="00C54026">
        <w:rPr>
          <w:rFonts w:ascii="Times New Roman" w:hAnsi="Times New Roman" w:cs="Times New Roman"/>
          <w:sz w:val="24"/>
          <w:szCs w:val="24"/>
        </w:rPr>
        <w:t xml:space="preserve"> nr 1 do zapytania oraz </w:t>
      </w:r>
      <w:r w:rsidR="00C54026" w:rsidRPr="00C54026">
        <w:rPr>
          <w:rFonts w:ascii="Times New Roman" w:hAnsi="Times New Roman" w:cs="Times New Roman"/>
          <w:sz w:val="24"/>
          <w:szCs w:val="24"/>
        </w:rPr>
        <w:t xml:space="preserve"> „</w:t>
      </w:r>
      <w:r w:rsidR="00C54026" w:rsidRPr="00C54026">
        <w:rPr>
          <w:rFonts w:ascii="Times New Roman" w:hAnsi="Times New Roman" w:cs="Times New Roman"/>
          <w:i/>
          <w:sz w:val="24"/>
          <w:szCs w:val="24"/>
        </w:rPr>
        <w:t>Wykaz osób</w:t>
      </w:r>
      <w:r w:rsidR="00C54026" w:rsidRPr="00C54026">
        <w:rPr>
          <w:rFonts w:ascii="Times New Roman" w:hAnsi="Times New Roman" w:cs="Times New Roman"/>
          <w:b/>
          <w:sz w:val="24"/>
          <w:szCs w:val="24"/>
        </w:rPr>
        <w:t>”</w:t>
      </w:r>
      <w:r w:rsidR="00C54026" w:rsidRPr="00C54026">
        <w:rPr>
          <w:rFonts w:ascii="Times New Roman" w:hAnsi="Times New Roman" w:cs="Times New Roman"/>
          <w:sz w:val="24"/>
          <w:szCs w:val="24"/>
        </w:rPr>
        <w:t xml:space="preserve"> – załącznik nr 2 do zapytania. </w:t>
      </w:r>
    </w:p>
    <w:p w14:paraId="6556A7F9" w14:textId="77777777" w:rsidR="005B3B34" w:rsidRPr="00C54026" w:rsidRDefault="005B3B34" w:rsidP="005B3B34">
      <w:pPr>
        <w:rPr>
          <w:rFonts w:ascii="Times New Roman" w:hAnsi="Times New Roman" w:cs="Times New Roman"/>
          <w:sz w:val="24"/>
          <w:szCs w:val="24"/>
        </w:rPr>
      </w:pPr>
    </w:p>
    <w:p w14:paraId="7AD022B4" w14:textId="77777777" w:rsidR="00D24990" w:rsidRDefault="00D24990" w:rsidP="00083320">
      <w:pPr>
        <w:rPr>
          <w:rFonts w:ascii="Times New Roman" w:hAnsi="Times New Roman" w:cs="Times New Roman"/>
          <w:sz w:val="24"/>
          <w:szCs w:val="24"/>
        </w:rPr>
      </w:pPr>
    </w:p>
    <w:p w14:paraId="1CD11E80" w14:textId="77777777" w:rsidR="00295F5F" w:rsidRDefault="00295F5F" w:rsidP="00295F5F">
      <w:pPr>
        <w:pStyle w:val="Akapitzlist"/>
        <w:ind w:left="5240" w:firstLine="424"/>
        <w:contextualSpacing/>
      </w:pPr>
    </w:p>
    <w:p w14:paraId="7ADF9F44" w14:textId="77777777" w:rsidR="00295F5F" w:rsidRDefault="00295F5F" w:rsidP="00295F5F">
      <w:pPr>
        <w:pStyle w:val="Akapitzlist"/>
        <w:ind w:left="5240" w:firstLine="424"/>
        <w:contextualSpacing/>
      </w:pPr>
      <w:r>
        <w:t>....................................................</w:t>
      </w:r>
    </w:p>
    <w:p w14:paraId="6FEDDD6D" w14:textId="77777777" w:rsidR="00295F5F" w:rsidRDefault="00295F5F" w:rsidP="00295F5F">
      <w:pPr>
        <w:pStyle w:val="Akapitzlist"/>
        <w:ind w:left="5240" w:firstLine="424"/>
        <w:contextualSpacing/>
      </w:pPr>
      <w:r>
        <w:t xml:space="preserve">Podpis Dyrektora Departamentu </w:t>
      </w:r>
    </w:p>
    <w:p w14:paraId="135483D4" w14:textId="77777777" w:rsidR="00295F5F" w:rsidRDefault="00295F5F" w:rsidP="00295F5F">
      <w:pPr>
        <w:pStyle w:val="Akapitzlist"/>
        <w:ind w:left="284"/>
        <w:contextualSpacing/>
      </w:pPr>
    </w:p>
    <w:p w14:paraId="7E2469DB" w14:textId="77777777" w:rsidR="00385B64" w:rsidRDefault="00385B64" w:rsidP="00083320">
      <w:pPr>
        <w:rPr>
          <w:rFonts w:ascii="Times New Roman" w:hAnsi="Times New Roman" w:cs="Times New Roman"/>
          <w:sz w:val="24"/>
          <w:szCs w:val="24"/>
        </w:rPr>
      </w:pPr>
    </w:p>
    <w:p w14:paraId="2C521EC7" w14:textId="77777777" w:rsidR="00295F5F" w:rsidRDefault="00295F5F" w:rsidP="00083320">
      <w:pPr>
        <w:rPr>
          <w:rFonts w:ascii="Times New Roman" w:hAnsi="Times New Roman" w:cs="Times New Roman"/>
          <w:sz w:val="24"/>
          <w:szCs w:val="24"/>
        </w:rPr>
      </w:pPr>
    </w:p>
    <w:p w14:paraId="65738C10" w14:textId="77777777" w:rsidR="00295F5F" w:rsidRDefault="00295F5F" w:rsidP="00083320">
      <w:pPr>
        <w:rPr>
          <w:rFonts w:ascii="Times New Roman" w:hAnsi="Times New Roman" w:cs="Times New Roman"/>
          <w:sz w:val="24"/>
          <w:szCs w:val="24"/>
        </w:rPr>
      </w:pPr>
    </w:p>
    <w:p w14:paraId="55FE048C" w14:textId="77777777" w:rsidR="00385B64" w:rsidRDefault="00385B64" w:rsidP="00083320">
      <w:pPr>
        <w:rPr>
          <w:rFonts w:ascii="Times New Roman" w:hAnsi="Times New Roman" w:cs="Times New Roman"/>
          <w:sz w:val="24"/>
          <w:szCs w:val="24"/>
        </w:rPr>
      </w:pPr>
    </w:p>
    <w:p w14:paraId="66B7172E" w14:textId="73AB199B" w:rsidR="00385B64" w:rsidRPr="00385B64" w:rsidRDefault="00385B64" w:rsidP="00083320">
      <w:pPr>
        <w:rPr>
          <w:rFonts w:ascii="Times New Roman" w:hAnsi="Times New Roman" w:cs="Times New Roman"/>
          <w:sz w:val="20"/>
          <w:szCs w:val="20"/>
        </w:rPr>
      </w:pPr>
      <w:r w:rsidRPr="00385B64">
        <w:rPr>
          <w:rFonts w:ascii="Times New Roman" w:hAnsi="Times New Roman" w:cs="Times New Roman"/>
          <w:sz w:val="20"/>
          <w:szCs w:val="20"/>
        </w:rPr>
        <w:t xml:space="preserve">Sporządzający T. </w:t>
      </w:r>
      <w:r w:rsidR="00DD6EFB">
        <w:rPr>
          <w:rFonts w:ascii="Times New Roman" w:hAnsi="Times New Roman" w:cs="Times New Roman"/>
          <w:sz w:val="20"/>
          <w:szCs w:val="20"/>
        </w:rPr>
        <w:t>Jas</w:t>
      </w:r>
      <w:bookmarkStart w:id="1" w:name="_GoBack"/>
      <w:bookmarkEnd w:id="1"/>
      <w:r w:rsidRPr="00385B6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85B64" w:rsidRPr="00385B64" w:rsidSect="00D0210C">
      <w:headerReference w:type="default" r:id="rId10"/>
      <w:footerReference w:type="default" r:id="rId11"/>
      <w:headerReference w:type="first" r:id="rId12"/>
      <w:pgSz w:w="11906" w:h="16838"/>
      <w:pgMar w:top="1276" w:right="1417" w:bottom="709" w:left="1417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538FF" w14:textId="77777777" w:rsidR="00136C88" w:rsidRDefault="00136C88">
      <w:pPr>
        <w:spacing w:after="0" w:line="240" w:lineRule="auto"/>
      </w:pPr>
      <w:r>
        <w:separator/>
      </w:r>
    </w:p>
  </w:endnote>
  <w:endnote w:type="continuationSeparator" w:id="0">
    <w:p w14:paraId="52A2C2D7" w14:textId="77777777" w:rsidR="00136C88" w:rsidRDefault="001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ogu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851341"/>
      <w:docPartObj>
        <w:docPartGallery w:val="Page Numbers (Bottom of Page)"/>
        <w:docPartUnique/>
      </w:docPartObj>
    </w:sdtPr>
    <w:sdtEndPr/>
    <w:sdtContent>
      <w:p w14:paraId="74B265A0" w14:textId="77777777" w:rsidR="00250866" w:rsidRDefault="002508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FB">
          <w:rPr>
            <w:noProof/>
          </w:rPr>
          <w:t>6</w:t>
        </w:r>
        <w:r>
          <w:fldChar w:fldCharType="end"/>
        </w:r>
      </w:p>
    </w:sdtContent>
  </w:sdt>
  <w:p w14:paraId="7AF19B11" w14:textId="77777777" w:rsidR="00250866" w:rsidRDefault="00250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FF21A" w14:textId="77777777" w:rsidR="00136C88" w:rsidRDefault="00136C88">
      <w:pPr>
        <w:spacing w:after="0" w:line="240" w:lineRule="auto"/>
      </w:pPr>
      <w:r>
        <w:separator/>
      </w:r>
    </w:p>
  </w:footnote>
  <w:footnote w:type="continuationSeparator" w:id="0">
    <w:p w14:paraId="335439EE" w14:textId="77777777" w:rsidR="00136C88" w:rsidRDefault="001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bottom w:w="113" w:type="dxa"/>
      </w:tblCellMar>
      <w:tblLook w:val="00A0" w:firstRow="1" w:lastRow="0" w:firstColumn="1" w:lastColumn="0" w:noHBand="0" w:noVBand="0"/>
    </w:tblPr>
    <w:tblGrid>
      <w:gridCol w:w="213"/>
      <w:gridCol w:w="1880"/>
      <w:gridCol w:w="567"/>
      <w:gridCol w:w="2034"/>
      <w:gridCol w:w="1084"/>
      <w:gridCol w:w="906"/>
      <w:gridCol w:w="2496"/>
      <w:gridCol w:w="103"/>
    </w:tblGrid>
    <w:tr w:rsidR="000E54D9" w:rsidRPr="003B4870" w14:paraId="2EAEE73A" w14:textId="77777777" w:rsidTr="000E54D9">
      <w:trPr>
        <w:gridAfter w:val="1"/>
        <w:wAfter w:w="103" w:type="dxa"/>
      </w:trPr>
      <w:tc>
        <w:tcPr>
          <w:tcW w:w="2660" w:type="dxa"/>
          <w:gridSpan w:val="3"/>
          <w:vAlign w:val="center"/>
        </w:tcPr>
        <w:p w14:paraId="7CBAE59E" w14:textId="77777777" w:rsidR="000E54D9" w:rsidRPr="003B4870" w:rsidRDefault="000E54D9" w:rsidP="003B4870">
          <w:pPr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118" w:type="dxa"/>
          <w:gridSpan w:val="2"/>
          <w:vAlign w:val="center"/>
        </w:tcPr>
        <w:p w14:paraId="2907D08E" w14:textId="77777777" w:rsidR="000E54D9" w:rsidRPr="003B4870" w:rsidRDefault="000E54D9" w:rsidP="003B4870">
          <w:pPr>
            <w:spacing w:after="0" w:line="240" w:lineRule="auto"/>
            <w:ind w:left="98"/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402" w:type="dxa"/>
          <w:gridSpan w:val="2"/>
          <w:vAlign w:val="center"/>
        </w:tcPr>
        <w:p w14:paraId="2BD893E8" w14:textId="77777777" w:rsidR="000E54D9" w:rsidRPr="003B4870" w:rsidRDefault="000E54D9" w:rsidP="003B4870">
          <w:pPr>
            <w:spacing w:after="0" w:line="240" w:lineRule="auto"/>
            <w:ind w:right="-108"/>
            <w:jc w:val="right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</w:tr>
    <w:tr w:rsidR="000E54D9" w:rsidRPr="003B4870" w14:paraId="1FD62F09" w14:textId="77777777" w:rsidTr="000E54D9">
      <w:tblPrEx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wBefore w:w="213" w:type="dxa"/>
      </w:trPr>
      <w:tc>
        <w:tcPr>
          <w:tcW w:w="1880" w:type="dxa"/>
          <w:tcMar>
            <w:left w:w="0" w:type="dxa"/>
            <w:right w:w="0" w:type="dxa"/>
          </w:tcMar>
        </w:tcPr>
        <w:p w14:paraId="06E95B8A" w14:textId="77777777" w:rsidR="000E54D9" w:rsidRPr="003B4870" w:rsidRDefault="000E54D9" w:rsidP="003B4870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gridSpan w:val="2"/>
          <w:tcMar>
            <w:left w:w="0" w:type="dxa"/>
            <w:right w:w="0" w:type="dxa"/>
          </w:tcMar>
        </w:tcPr>
        <w:p w14:paraId="41696AD7" w14:textId="77777777" w:rsidR="000E54D9" w:rsidRPr="003B4870" w:rsidRDefault="000E54D9" w:rsidP="003B4870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gridSpan w:val="2"/>
          <w:tcMar>
            <w:left w:w="0" w:type="dxa"/>
            <w:right w:w="0" w:type="dxa"/>
          </w:tcMar>
        </w:tcPr>
        <w:p w14:paraId="04348C4E" w14:textId="77777777" w:rsidR="000E54D9" w:rsidRPr="003B4870" w:rsidRDefault="000E54D9" w:rsidP="003B4870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gridSpan w:val="2"/>
          <w:tcMar>
            <w:left w:w="0" w:type="dxa"/>
            <w:right w:w="0" w:type="dxa"/>
          </w:tcMar>
        </w:tcPr>
        <w:p w14:paraId="6EF749C6" w14:textId="77777777" w:rsidR="000E54D9" w:rsidRPr="003B4870" w:rsidRDefault="000E54D9" w:rsidP="003B4870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</w:tbl>
  <w:p w14:paraId="76D73AB7" w14:textId="77777777" w:rsidR="000E54D9" w:rsidRDefault="000E54D9" w:rsidP="0056170E">
    <w:pPr>
      <w:pStyle w:val="Nagwek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1"/>
      <w:gridCol w:w="2007"/>
      <w:gridCol w:w="1536"/>
      <w:gridCol w:w="4289"/>
    </w:tblGrid>
    <w:tr w:rsidR="002837B1" w:rsidRPr="003B4870" w14:paraId="3E1B7F1D" w14:textId="77777777" w:rsidTr="006F6C0A">
      <w:tc>
        <w:tcPr>
          <w:tcW w:w="1880" w:type="dxa"/>
          <w:tcMar>
            <w:left w:w="0" w:type="dxa"/>
            <w:right w:w="0" w:type="dxa"/>
          </w:tcMar>
        </w:tcPr>
        <w:p w14:paraId="4713135F" w14:textId="77777777" w:rsidR="002837B1" w:rsidRPr="003B4870" w:rsidRDefault="002837B1" w:rsidP="002837B1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tcMar>
            <w:left w:w="0" w:type="dxa"/>
            <w:right w:w="0" w:type="dxa"/>
          </w:tcMar>
        </w:tcPr>
        <w:p w14:paraId="41DAEBE5" w14:textId="77777777" w:rsidR="002837B1" w:rsidRPr="003B4870" w:rsidRDefault="002837B1" w:rsidP="002837B1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tcMar>
            <w:left w:w="0" w:type="dxa"/>
            <w:right w:w="0" w:type="dxa"/>
          </w:tcMar>
        </w:tcPr>
        <w:p w14:paraId="06987581" w14:textId="77777777" w:rsidR="002837B1" w:rsidRPr="003B4870" w:rsidRDefault="002837B1" w:rsidP="002837B1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tcMar>
            <w:left w:w="0" w:type="dxa"/>
            <w:right w:w="0" w:type="dxa"/>
          </w:tcMar>
        </w:tcPr>
        <w:p w14:paraId="21E08A04" w14:textId="77777777" w:rsidR="002837B1" w:rsidRPr="003B4870" w:rsidRDefault="0009543C" w:rsidP="002837B1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  <w:r w:rsidRPr="0009543C">
            <w:rPr>
              <w:rFonts w:ascii="Vogue" w:hAnsi="Vogue" w:cs="Times New Roman"/>
              <w:b/>
              <w:noProof/>
              <w:sz w:val="36"/>
              <w:lang w:eastAsia="pl-PL"/>
            </w:rPr>
            <w:drawing>
              <wp:inline distT="0" distB="0" distL="0" distR="0" wp14:anchorId="1AD158B5" wp14:editId="239D69B2">
                <wp:extent cx="2714625" cy="542925"/>
                <wp:effectExtent l="0" t="0" r="9525" b="9525"/>
                <wp:docPr id="4" name="Obraz 4" descr="Herb wojewódz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D:\praca\!ksiega_identyfikacji\pisma\urzedowe_ogolne\!grafiki\ki_pisma_ogolne_naglowek_kolo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E85633" w14:textId="77777777" w:rsidR="002837B1" w:rsidRDefault="00283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15F"/>
    <w:multiLevelType w:val="hybridMultilevel"/>
    <w:tmpl w:val="3FD42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7162"/>
    <w:multiLevelType w:val="hybridMultilevel"/>
    <w:tmpl w:val="F7728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56B3"/>
    <w:multiLevelType w:val="hybridMultilevel"/>
    <w:tmpl w:val="30DCAE82"/>
    <w:lvl w:ilvl="0" w:tplc="21426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B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57B23"/>
    <w:multiLevelType w:val="hybridMultilevel"/>
    <w:tmpl w:val="2E281F5C"/>
    <w:lvl w:ilvl="0" w:tplc="6C94D3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0523"/>
    <w:multiLevelType w:val="hybridMultilevel"/>
    <w:tmpl w:val="6840EB4A"/>
    <w:lvl w:ilvl="0" w:tplc="30CC7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282C13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362F1"/>
    <w:multiLevelType w:val="hybridMultilevel"/>
    <w:tmpl w:val="8DD80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97A72"/>
    <w:multiLevelType w:val="hybridMultilevel"/>
    <w:tmpl w:val="7EAC27B6"/>
    <w:lvl w:ilvl="0" w:tplc="30CC7B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B0B38DD"/>
    <w:multiLevelType w:val="hybridMultilevel"/>
    <w:tmpl w:val="123E3FA0"/>
    <w:lvl w:ilvl="0" w:tplc="3AB8239C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E6D0F"/>
    <w:multiLevelType w:val="hybridMultilevel"/>
    <w:tmpl w:val="4006B0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A131A0"/>
    <w:multiLevelType w:val="hybridMultilevel"/>
    <w:tmpl w:val="23C82602"/>
    <w:lvl w:ilvl="0" w:tplc="6F9A09B4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C6C7640"/>
    <w:multiLevelType w:val="hybridMultilevel"/>
    <w:tmpl w:val="4126E056"/>
    <w:lvl w:ilvl="0" w:tplc="E5860094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821108"/>
    <w:multiLevelType w:val="hybridMultilevel"/>
    <w:tmpl w:val="2A7C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B2E41"/>
    <w:multiLevelType w:val="hybridMultilevel"/>
    <w:tmpl w:val="F5987EF6"/>
    <w:lvl w:ilvl="0" w:tplc="17BE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D50A6"/>
    <w:multiLevelType w:val="hybridMultilevel"/>
    <w:tmpl w:val="AA287006"/>
    <w:lvl w:ilvl="0" w:tplc="BD7A75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D12EE"/>
    <w:multiLevelType w:val="hybridMultilevel"/>
    <w:tmpl w:val="907C664C"/>
    <w:lvl w:ilvl="0" w:tplc="F22408B6">
      <w:start w:val="1"/>
      <w:numFmt w:val="lowerLetter"/>
      <w:lvlText w:val="%1)"/>
      <w:lvlJc w:val="left"/>
      <w:pPr>
        <w:ind w:left="1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EB2E1A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615D5C"/>
    <w:multiLevelType w:val="hybridMultilevel"/>
    <w:tmpl w:val="BDDC22E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5D5756"/>
    <w:multiLevelType w:val="hybridMultilevel"/>
    <w:tmpl w:val="88F00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0C6362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E04F8"/>
    <w:multiLevelType w:val="hybridMultilevel"/>
    <w:tmpl w:val="BD087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A5E6C"/>
    <w:multiLevelType w:val="hybridMultilevel"/>
    <w:tmpl w:val="58A05C24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5B55345"/>
    <w:multiLevelType w:val="hybridMultilevel"/>
    <w:tmpl w:val="ACE8BBD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5AA0007C"/>
    <w:multiLevelType w:val="hybridMultilevel"/>
    <w:tmpl w:val="935464EE"/>
    <w:lvl w:ilvl="0" w:tplc="9EBC314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B39B9"/>
    <w:multiLevelType w:val="hybridMultilevel"/>
    <w:tmpl w:val="7A42A2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BCC33A5"/>
    <w:multiLevelType w:val="hybridMultilevel"/>
    <w:tmpl w:val="65EC99BE"/>
    <w:lvl w:ilvl="0" w:tplc="BD7A755A">
      <w:start w:val="1"/>
      <w:numFmt w:val="decimal"/>
      <w:lvlText w:val="%1."/>
      <w:lvlJc w:val="left"/>
      <w:pPr>
        <w:ind w:left="2487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93828F6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84FF2"/>
    <w:multiLevelType w:val="hybridMultilevel"/>
    <w:tmpl w:val="73E6B066"/>
    <w:lvl w:ilvl="0" w:tplc="8482F332">
      <w:numFmt w:val="bullet"/>
      <w:lvlText w:val=""/>
      <w:lvlJc w:val="left"/>
      <w:pPr>
        <w:ind w:left="284" w:hanging="360"/>
      </w:pPr>
      <w:rPr>
        <w:rFonts w:ascii="Symbol" w:eastAsia="Calibri" w:hAnsi="Symbol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0">
    <w:nsid w:val="6E0757A7"/>
    <w:multiLevelType w:val="hybridMultilevel"/>
    <w:tmpl w:val="F26A96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21863E6"/>
    <w:multiLevelType w:val="hybridMultilevel"/>
    <w:tmpl w:val="EC8AF58E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CABE922A">
      <w:start w:val="1"/>
      <w:numFmt w:val="decimal"/>
      <w:lvlText w:val="%2)"/>
      <w:lvlJc w:val="left"/>
      <w:pPr>
        <w:ind w:left="2208" w:hanging="42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2A91DB3"/>
    <w:multiLevelType w:val="hybridMultilevel"/>
    <w:tmpl w:val="D7964FDC"/>
    <w:lvl w:ilvl="0" w:tplc="0798C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F6591"/>
    <w:multiLevelType w:val="hybridMultilevel"/>
    <w:tmpl w:val="F4449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C7DCB"/>
    <w:multiLevelType w:val="hybridMultilevel"/>
    <w:tmpl w:val="65643D6A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26"/>
  </w:num>
  <w:num w:numId="6">
    <w:abstractNumId w:val="25"/>
  </w:num>
  <w:num w:numId="7">
    <w:abstractNumId w:val="16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24"/>
  </w:num>
  <w:num w:numId="15">
    <w:abstractNumId w:val="32"/>
  </w:num>
  <w:num w:numId="16">
    <w:abstractNumId w:val="34"/>
  </w:num>
  <w:num w:numId="17">
    <w:abstractNumId w:val="12"/>
  </w:num>
  <w:num w:numId="18">
    <w:abstractNumId w:val="23"/>
  </w:num>
  <w:num w:numId="19">
    <w:abstractNumId w:val="10"/>
  </w:num>
  <w:num w:numId="20">
    <w:abstractNumId w:val="17"/>
  </w:num>
  <w:num w:numId="21">
    <w:abstractNumId w:val="5"/>
  </w:num>
  <w:num w:numId="22">
    <w:abstractNumId w:val="3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9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8"/>
  </w:num>
  <w:num w:numId="3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03"/>
    <w:rsid w:val="000055F6"/>
    <w:rsid w:val="0000595C"/>
    <w:rsid w:val="00006FAF"/>
    <w:rsid w:val="000133A9"/>
    <w:rsid w:val="0001347F"/>
    <w:rsid w:val="000139BD"/>
    <w:rsid w:val="0005562F"/>
    <w:rsid w:val="000630FB"/>
    <w:rsid w:val="00074238"/>
    <w:rsid w:val="00075F02"/>
    <w:rsid w:val="00083320"/>
    <w:rsid w:val="0009543C"/>
    <w:rsid w:val="000A0858"/>
    <w:rsid w:val="000A583C"/>
    <w:rsid w:val="000B0F38"/>
    <w:rsid w:val="000B4321"/>
    <w:rsid w:val="000C2B6E"/>
    <w:rsid w:val="000E54D9"/>
    <w:rsid w:val="00105742"/>
    <w:rsid w:val="00111131"/>
    <w:rsid w:val="0011215C"/>
    <w:rsid w:val="001276DF"/>
    <w:rsid w:val="00136C88"/>
    <w:rsid w:val="00143458"/>
    <w:rsid w:val="0015047F"/>
    <w:rsid w:val="00151603"/>
    <w:rsid w:val="001516AE"/>
    <w:rsid w:val="001520CD"/>
    <w:rsid w:val="001569A9"/>
    <w:rsid w:val="0016144E"/>
    <w:rsid w:val="00162AED"/>
    <w:rsid w:val="00173CFE"/>
    <w:rsid w:val="00180614"/>
    <w:rsid w:val="00182309"/>
    <w:rsid w:val="0019332B"/>
    <w:rsid w:val="001B64FE"/>
    <w:rsid w:val="001C2ADB"/>
    <w:rsid w:val="001D275D"/>
    <w:rsid w:val="001D6B25"/>
    <w:rsid w:val="001F09D3"/>
    <w:rsid w:val="001F1ACC"/>
    <w:rsid w:val="001F2123"/>
    <w:rsid w:val="001F3231"/>
    <w:rsid w:val="001F7859"/>
    <w:rsid w:val="00202748"/>
    <w:rsid w:val="0020314A"/>
    <w:rsid w:val="0020615A"/>
    <w:rsid w:val="00225AE1"/>
    <w:rsid w:val="00227E24"/>
    <w:rsid w:val="002313D2"/>
    <w:rsid w:val="00231556"/>
    <w:rsid w:val="0023447E"/>
    <w:rsid w:val="00235437"/>
    <w:rsid w:val="00240C19"/>
    <w:rsid w:val="00242108"/>
    <w:rsid w:val="00250866"/>
    <w:rsid w:val="00256D1B"/>
    <w:rsid w:val="00265977"/>
    <w:rsid w:val="002660C7"/>
    <w:rsid w:val="002661AD"/>
    <w:rsid w:val="00270774"/>
    <w:rsid w:val="00274E56"/>
    <w:rsid w:val="0027795E"/>
    <w:rsid w:val="002837B1"/>
    <w:rsid w:val="002938B4"/>
    <w:rsid w:val="00295F5F"/>
    <w:rsid w:val="002B2C10"/>
    <w:rsid w:val="002C27A9"/>
    <w:rsid w:val="002C3AF7"/>
    <w:rsid w:val="002D4799"/>
    <w:rsid w:val="002E290A"/>
    <w:rsid w:val="002E397F"/>
    <w:rsid w:val="0031108F"/>
    <w:rsid w:val="003116E6"/>
    <w:rsid w:val="00312D4B"/>
    <w:rsid w:val="00313FB4"/>
    <w:rsid w:val="003149EA"/>
    <w:rsid w:val="0032163D"/>
    <w:rsid w:val="00333779"/>
    <w:rsid w:val="00335567"/>
    <w:rsid w:val="00340B76"/>
    <w:rsid w:val="003423E2"/>
    <w:rsid w:val="00351A3C"/>
    <w:rsid w:val="00382EFB"/>
    <w:rsid w:val="00385B64"/>
    <w:rsid w:val="00392460"/>
    <w:rsid w:val="00394E4E"/>
    <w:rsid w:val="00395397"/>
    <w:rsid w:val="003A32AC"/>
    <w:rsid w:val="003B1AD2"/>
    <w:rsid w:val="003B4870"/>
    <w:rsid w:val="003B6B41"/>
    <w:rsid w:val="003D3CA4"/>
    <w:rsid w:val="003D43FE"/>
    <w:rsid w:val="003F4AC1"/>
    <w:rsid w:val="00405231"/>
    <w:rsid w:val="004055DA"/>
    <w:rsid w:val="0045186C"/>
    <w:rsid w:val="00457744"/>
    <w:rsid w:val="00461C4D"/>
    <w:rsid w:val="00466083"/>
    <w:rsid w:val="00475B44"/>
    <w:rsid w:val="00486EE2"/>
    <w:rsid w:val="004916A8"/>
    <w:rsid w:val="004B0BB3"/>
    <w:rsid w:val="004C63BB"/>
    <w:rsid w:val="004D1D64"/>
    <w:rsid w:val="004D4384"/>
    <w:rsid w:val="004E3899"/>
    <w:rsid w:val="004E5BD2"/>
    <w:rsid w:val="004E5EF1"/>
    <w:rsid w:val="004F0BFA"/>
    <w:rsid w:val="005038F6"/>
    <w:rsid w:val="00506CFC"/>
    <w:rsid w:val="005129DA"/>
    <w:rsid w:val="00514D83"/>
    <w:rsid w:val="00520263"/>
    <w:rsid w:val="00521BE5"/>
    <w:rsid w:val="00530018"/>
    <w:rsid w:val="0053584E"/>
    <w:rsid w:val="005450E6"/>
    <w:rsid w:val="005562FE"/>
    <w:rsid w:val="00556493"/>
    <w:rsid w:val="0056170E"/>
    <w:rsid w:val="005643C5"/>
    <w:rsid w:val="00580B46"/>
    <w:rsid w:val="005931C2"/>
    <w:rsid w:val="00594939"/>
    <w:rsid w:val="005A22E3"/>
    <w:rsid w:val="005B3B34"/>
    <w:rsid w:val="005C404E"/>
    <w:rsid w:val="005D6EAD"/>
    <w:rsid w:val="005E0A1F"/>
    <w:rsid w:val="005E62AE"/>
    <w:rsid w:val="00612B73"/>
    <w:rsid w:val="006223BE"/>
    <w:rsid w:val="0063287D"/>
    <w:rsid w:val="00633EFF"/>
    <w:rsid w:val="00643E7C"/>
    <w:rsid w:val="006600D3"/>
    <w:rsid w:val="00673052"/>
    <w:rsid w:val="006743CA"/>
    <w:rsid w:val="00677BA2"/>
    <w:rsid w:val="006803D5"/>
    <w:rsid w:val="00693514"/>
    <w:rsid w:val="00694F4D"/>
    <w:rsid w:val="006A29A8"/>
    <w:rsid w:val="006A51E2"/>
    <w:rsid w:val="006B6E62"/>
    <w:rsid w:val="006C172A"/>
    <w:rsid w:val="006C5294"/>
    <w:rsid w:val="006D0CD4"/>
    <w:rsid w:val="006D2DDC"/>
    <w:rsid w:val="006D4182"/>
    <w:rsid w:val="006E16AF"/>
    <w:rsid w:val="006E2FB4"/>
    <w:rsid w:val="006E743E"/>
    <w:rsid w:val="006F1CF0"/>
    <w:rsid w:val="006F2C60"/>
    <w:rsid w:val="00702168"/>
    <w:rsid w:val="0073031D"/>
    <w:rsid w:val="00733D00"/>
    <w:rsid w:val="00745523"/>
    <w:rsid w:val="00750B2C"/>
    <w:rsid w:val="007554D3"/>
    <w:rsid w:val="0076694A"/>
    <w:rsid w:val="00771F5C"/>
    <w:rsid w:val="00784466"/>
    <w:rsid w:val="00785389"/>
    <w:rsid w:val="007908A3"/>
    <w:rsid w:val="00790D5A"/>
    <w:rsid w:val="007A6418"/>
    <w:rsid w:val="007B13A5"/>
    <w:rsid w:val="007B7A84"/>
    <w:rsid w:val="007C6050"/>
    <w:rsid w:val="007F7350"/>
    <w:rsid w:val="008014B7"/>
    <w:rsid w:val="00805C84"/>
    <w:rsid w:val="00825346"/>
    <w:rsid w:val="00833C9A"/>
    <w:rsid w:val="00840E31"/>
    <w:rsid w:val="00850163"/>
    <w:rsid w:val="00854C75"/>
    <w:rsid w:val="00856AC5"/>
    <w:rsid w:val="00856CB5"/>
    <w:rsid w:val="008867ED"/>
    <w:rsid w:val="0089036D"/>
    <w:rsid w:val="008914B5"/>
    <w:rsid w:val="00891FBF"/>
    <w:rsid w:val="00893567"/>
    <w:rsid w:val="008A410B"/>
    <w:rsid w:val="008B4625"/>
    <w:rsid w:val="008C1254"/>
    <w:rsid w:val="008C3E5E"/>
    <w:rsid w:val="008D094D"/>
    <w:rsid w:val="008D3928"/>
    <w:rsid w:val="008D4D0C"/>
    <w:rsid w:val="008D7E0B"/>
    <w:rsid w:val="008F0F88"/>
    <w:rsid w:val="0090089D"/>
    <w:rsid w:val="00904C34"/>
    <w:rsid w:val="00904E88"/>
    <w:rsid w:val="00910B7A"/>
    <w:rsid w:val="009111AF"/>
    <w:rsid w:val="0091161A"/>
    <w:rsid w:val="00912E71"/>
    <w:rsid w:val="009160A8"/>
    <w:rsid w:val="00927914"/>
    <w:rsid w:val="00943C5F"/>
    <w:rsid w:val="009451A1"/>
    <w:rsid w:val="00951FED"/>
    <w:rsid w:val="0095306B"/>
    <w:rsid w:val="00960D15"/>
    <w:rsid w:val="0096182F"/>
    <w:rsid w:val="00966497"/>
    <w:rsid w:val="00984C6C"/>
    <w:rsid w:val="009B107E"/>
    <w:rsid w:val="009D3554"/>
    <w:rsid w:val="009D447D"/>
    <w:rsid w:val="009D5548"/>
    <w:rsid w:val="009E2B38"/>
    <w:rsid w:val="009E6FF8"/>
    <w:rsid w:val="009F2519"/>
    <w:rsid w:val="009F3727"/>
    <w:rsid w:val="009F6BB5"/>
    <w:rsid w:val="009F7AD3"/>
    <w:rsid w:val="00A04F1A"/>
    <w:rsid w:val="00A06BF0"/>
    <w:rsid w:val="00A32E22"/>
    <w:rsid w:val="00A4197E"/>
    <w:rsid w:val="00A47052"/>
    <w:rsid w:val="00A50B67"/>
    <w:rsid w:val="00A549B4"/>
    <w:rsid w:val="00A553D3"/>
    <w:rsid w:val="00A56516"/>
    <w:rsid w:val="00A75BFE"/>
    <w:rsid w:val="00A76A47"/>
    <w:rsid w:val="00AA5CEA"/>
    <w:rsid w:val="00AB4865"/>
    <w:rsid w:val="00AE2E5A"/>
    <w:rsid w:val="00AF69CA"/>
    <w:rsid w:val="00AF6FC6"/>
    <w:rsid w:val="00B10DB1"/>
    <w:rsid w:val="00B33EE0"/>
    <w:rsid w:val="00B47390"/>
    <w:rsid w:val="00B724C0"/>
    <w:rsid w:val="00B74C4A"/>
    <w:rsid w:val="00B81E9E"/>
    <w:rsid w:val="00BA1DF5"/>
    <w:rsid w:val="00BA722A"/>
    <w:rsid w:val="00BA7DC2"/>
    <w:rsid w:val="00BB4017"/>
    <w:rsid w:val="00BC5294"/>
    <w:rsid w:val="00BD4E14"/>
    <w:rsid w:val="00BD657A"/>
    <w:rsid w:val="00BE3B1C"/>
    <w:rsid w:val="00C02EF7"/>
    <w:rsid w:val="00C10F2E"/>
    <w:rsid w:val="00C15B5F"/>
    <w:rsid w:val="00C2172D"/>
    <w:rsid w:val="00C26115"/>
    <w:rsid w:val="00C37F96"/>
    <w:rsid w:val="00C50E81"/>
    <w:rsid w:val="00C54026"/>
    <w:rsid w:val="00C61DBA"/>
    <w:rsid w:val="00C652BD"/>
    <w:rsid w:val="00C66099"/>
    <w:rsid w:val="00C70F96"/>
    <w:rsid w:val="00C91BA7"/>
    <w:rsid w:val="00CB3432"/>
    <w:rsid w:val="00CB6CC2"/>
    <w:rsid w:val="00CC5B48"/>
    <w:rsid w:val="00CD57BF"/>
    <w:rsid w:val="00CD7D2B"/>
    <w:rsid w:val="00CF2A58"/>
    <w:rsid w:val="00D0210C"/>
    <w:rsid w:val="00D1469B"/>
    <w:rsid w:val="00D153D9"/>
    <w:rsid w:val="00D24990"/>
    <w:rsid w:val="00D317B5"/>
    <w:rsid w:val="00D36BCF"/>
    <w:rsid w:val="00D3753C"/>
    <w:rsid w:val="00D403F1"/>
    <w:rsid w:val="00D85FF7"/>
    <w:rsid w:val="00D9245A"/>
    <w:rsid w:val="00DA2C56"/>
    <w:rsid w:val="00DB68AA"/>
    <w:rsid w:val="00DC1A59"/>
    <w:rsid w:val="00DC721E"/>
    <w:rsid w:val="00DD5675"/>
    <w:rsid w:val="00DD6EFB"/>
    <w:rsid w:val="00DE0E7E"/>
    <w:rsid w:val="00DE29B1"/>
    <w:rsid w:val="00DE5056"/>
    <w:rsid w:val="00DF0EE0"/>
    <w:rsid w:val="00DF1EEE"/>
    <w:rsid w:val="00DF5D08"/>
    <w:rsid w:val="00DF65D5"/>
    <w:rsid w:val="00DF6E6D"/>
    <w:rsid w:val="00E1037A"/>
    <w:rsid w:val="00E123DF"/>
    <w:rsid w:val="00E12B1E"/>
    <w:rsid w:val="00E14542"/>
    <w:rsid w:val="00E21B07"/>
    <w:rsid w:val="00E27E81"/>
    <w:rsid w:val="00E33882"/>
    <w:rsid w:val="00E33A2A"/>
    <w:rsid w:val="00E33C7F"/>
    <w:rsid w:val="00E556F5"/>
    <w:rsid w:val="00E77ECB"/>
    <w:rsid w:val="00E977BE"/>
    <w:rsid w:val="00EC3657"/>
    <w:rsid w:val="00EC7F45"/>
    <w:rsid w:val="00EF18AC"/>
    <w:rsid w:val="00F07FFE"/>
    <w:rsid w:val="00F1198D"/>
    <w:rsid w:val="00F148C8"/>
    <w:rsid w:val="00F159E3"/>
    <w:rsid w:val="00F20078"/>
    <w:rsid w:val="00F2243B"/>
    <w:rsid w:val="00F24B39"/>
    <w:rsid w:val="00F46C9A"/>
    <w:rsid w:val="00F54A4F"/>
    <w:rsid w:val="00F56930"/>
    <w:rsid w:val="00F575FF"/>
    <w:rsid w:val="00F6319C"/>
    <w:rsid w:val="00F651A5"/>
    <w:rsid w:val="00F70D46"/>
    <w:rsid w:val="00F73ACF"/>
    <w:rsid w:val="00F75D0F"/>
    <w:rsid w:val="00F811A6"/>
    <w:rsid w:val="00F90CCA"/>
    <w:rsid w:val="00F912F8"/>
    <w:rsid w:val="00F945EA"/>
    <w:rsid w:val="00F95A9D"/>
    <w:rsid w:val="00FA79A2"/>
    <w:rsid w:val="00FB3CCD"/>
    <w:rsid w:val="00FD042A"/>
    <w:rsid w:val="00FD2128"/>
    <w:rsid w:val="00FD59B5"/>
    <w:rsid w:val="00FD77E6"/>
    <w:rsid w:val="00FE3D1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7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D418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D418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wytyczne-dla-bran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jas@sejmik.kielc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KRYTERIÓW, KTÓRYMI BĘDZIE SIĘ KIEROWAŁ ZAMAWIAJĄCY PRZY WYBORZE OFERTY WRAZ Z PODANIEM ZNACZENIA TYCH KRYTERIÓW I SPOSOBU OCENY OFERT</vt:lpstr>
    </vt:vector>
  </TitlesOfParts>
  <Company>Województwa Świętokrzyskiego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KRYTERIÓW, KTÓRYMI BĘDZIE SIĘ KIEROWAŁ ZAMAWIAJĄCY PRZY WYBORZE OFERTY WRAZ Z PODANIEM ZNACZENIA TYCH KRYTERIÓW I SPOSOBU OCENY OFERT</dc:title>
  <dc:creator>katjan</dc:creator>
  <cp:lastModifiedBy>Jas, Tomasz</cp:lastModifiedBy>
  <cp:revision>15</cp:revision>
  <cp:lastPrinted>2020-09-02T09:07:00Z</cp:lastPrinted>
  <dcterms:created xsi:type="dcterms:W3CDTF">2020-09-01T12:24:00Z</dcterms:created>
  <dcterms:modified xsi:type="dcterms:W3CDTF">2020-09-08T10:54:00Z</dcterms:modified>
</cp:coreProperties>
</file>