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D060C5" w:rsidP="007E4054">
      <w:pPr>
        <w:rPr>
          <w:sz w:val="24"/>
          <w:szCs w:val="24"/>
        </w:rPr>
      </w:pPr>
      <w:r>
        <w:rPr>
          <w:sz w:val="24"/>
          <w:szCs w:val="24"/>
        </w:rPr>
        <w:t>Załącznik nr 1.3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7E4DB0">
        <w:rPr>
          <w:sz w:val="24"/>
          <w:szCs w:val="24"/>
        </w:rPr>
        <w:t>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D060C5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PŁYN/ŻEL DO HIGIENICZNEJ DEZYNFEKCJI RĄK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D060C5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Płyn/żel do higienicznej dezynfekcji rąk 500 ml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7E4054" w:rsidRDefault="00D060C5" w:rsidP="007E4054">
            <w:pPr>
              <w:rPr>
                <w:sz w:val="24"/>
                <w:szCs w:val="24"/>
              </w:rPr>
            </w:pPr>
            <w:r w:rsidRPr="00D060C5">
              <w:rPr>
                <w:sz w:val="24"/>
                <w:szCs w:val="24"/>
              </w:rPr>
              <w:t>Płyn/żel do higienicznej dezynfekcji rąk 500 ml</w:t>
            </w:r>
          </w:p>
          <w:p w:rsidR="00D060C5" w:rsidRPr="0057763C" w:rsidRDefault="00D060C5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444DD6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i w tabeli nr 2 oraz w treści zapytania ofertowego: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330C18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330C18">
        <w:rPr>
          <w:sz w:val="24"/>
          <w:szCs w:val="24"/>
        </w:rPr>
        <w:t>miesiące</w:t>
      </w:r>
      <w:bookmarkStart w:id="0" w:name="_GoBack"/>
      <w:bookmarkEnd w:id="0"/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D6" w:rsidRDefault="00444DD6" w:rsidP="00D3230A">
      <w:r>
        <w:separator/>
      </w:r>
    </w:p>
  </w:endnote>
  <w:endnote w:type="continuationSeparator" w:id="0">
    <w:p w:rsidR="00444DD6" w:rsidRDefault="00444DD6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0C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D6" w:rsidRDefault="00444DD6" w:rsidP="00D3230A">
      <w:r>
        <w:separator/>
      </w:r>
    </w:p>
  </w:footnote>
  <w:footnote w:type="continuationSeparator" w:id="0">
    <w:p w:rsidR="00444DD6" w:rsidRDefault="00444DD6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0C18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77EB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44DD6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4DB0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533AC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A7F94-9D23-459D-9A9C-7B2B0DE4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6</cp:revision>
  <cp:lastPrinted>2020-05-13T06:07:00Z</cp:lastPrinted>
  <dcterms:created xsi:type="dcterms:W3CDTF">2020-08-18T07:55:00Z</dcterms:created>
  <dcterms:modified xsi:type="dcterms:W3CDTF">2020-08-24T09:26:00Z</dcterms:modified>
</cp:coreProperties>
</file>