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53" w:rsidRPr="00646F2F" w:rsidRDefault="00D63A7A" w:rsidP="004E4B53">
      <w:pPr>
        <w:keepNext/>
        <w:keepLines/>
        <w:spacing w:before="40"/>
        <w:jc w:val="right"/>
        <w:outlineLvl w:val="1"/>
        <w:rPr>
          <w:rFonts w:ascii="Times New Roman" w:eastAsia="Times New Roman" w:hAnsi="Times New Roman" w:cs="Times New Roman"/>
          <w:b/>
          <w:i/>
          <w:noProof/>
        </w:rPr>
      </w:pPr>
      <w:bookmarkStart w:id="0" w:name="_Toc503523737"/>
      <w:r w:rsidRPr="00646F2F">
        <w:rPr>
          <w:rFonts w:ascii="Times New Roman" w:hAnsi="Times New Roman" w:cs="Times New Roman"/>
          <w:b/>
          <w:i/>
        </w:rPr>
        <w:t xml:space="preserve">Załącznik nr </w:t>
      </w:r>
      <w:r w:rsidR="001C25DC">
        <w:rPr>
          <w:rFonts w:ascii="Times New Roman" w:hAnsi="Times New Roman" w:cs="Times New Roman"/>
          <w:b/>
          <w:i/>
        </w:rPr>
        <w:t>6</w:t>
      </w:r>
      <w:r w:rsidR="00646F2F" w:rsidRPr="00646F2F">
        <w:rPr>
          <w:rFonts w:ascii="Times New Roman" w:hAnsi="Times New Roman" w:cs="Times New Roman"/>
          <w:b/>
          <w:i/>
        </w:rPr>
        <w:t xml:space="preserve"> do Ogłoszenia</w:t>
      </w:r>
    </w:p>
    <w:p w:rsidR="00D74753" w:rsidRPr="00646F2F" w:rsidRDefault="00D74753" w:rsidP="00167A79">
      <w:pPr>
        <w:keepNext/>
        <w:keepLines/>
        <w:spacing w:before="40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46F2F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:rsidR="00716F62" w:rsidRPr="00646F2F" w:rsidRDefault="00716F62" w:rsidP="00167A79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646F2F">
        <w:rPr>
          <w:rFonts w:ascii="Times New Roman" w:hAnsi="Times New Roman" w:cs="Times New Roman"/>
          <w:sz w:val="24"/>
          <w:szCs w:val="24"/>
        </w:rPr>
        <w:t>Zgodnie z art. 13 ogólnego rozporządzenia o ochr</w:t>
      </w:r>
      <w:r w:rsidR="00072A26" w:rsidRPr="00646F2F">
        <w:rPr>
          <w:rFonts w:ascii="Times New Roman" w:hAnsi="Times New Roman" w:cs="Times New Roman"/>
          <w:sz w:val="24"/>
          <w:szCs w:val="24"/>
        </w:rPr>
        <w:t xml:space="preserve">onie danych osobowych </w:t>
      </w:r>
      <w:r w:rsidR="00C432C1" w:rsidRPr="00646F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2A26" w:rsidRPr="00646F2F">
        <w:rPr>
          <w:rFonts w:ascii="Times New Roman" w:hAnsi="Times New Roman" w:cs="Times New Roman"/>
          <w:sz w:val="24"/>
          <w:szCs w:val="24"/>
        </w:rPr>
        <w:t>z dnia 27 </w:t>
      </w:r>
      <w:r w:rsidRPr="00646F2F">
        <w:rPr>
          <w:rFonts w:ascii="Times New Roman" w:hAnsi="Times New Roman" w:cs="Times New Roman"/>
          <w:sz w:val="24"/>
          <w:szCs w:val="24"/>
        </w:rPr>
        <w:t>kwietnia 2016 r. (Dz. Urz. UE L 119 z 04.05.2016)</w:t>
      </w:r>
      <w:r w:rsidR="00A82D07" w:rsidRPr="00646F2F">
        <w:rPr>
          <w:rFonts w:ascii="Times New Roman" w:hAnsi="Times New Roman" w:cs="Times New Roman"/>
          <w:sz w:val="24"/>
          <w:szCs w:val="24"/>
        </w:rPr>
        <w:t xml:space="preserve">, </w:t>
      </w:r>
      <w:r w:rsidR="00C33CF5" w:rsidRPr="00646F2F">
        <w:rPr>
          <w:rFonts w:ascii="Times New Roman" w:hAnsi="Times New Roman" w:cs="Times New Roman"/>
          <w:sz w:val="24"/>
          <w:szCs w:val="24"/>
        </w:rPr>
        <w:t xml:space="preserve">zwanego </w:t>
      </w:r>
      <w:r w:rsidR="00A82D07" w:rsidRPr="00646F2F">
        <w:rPr>
          <w:rFonts w:ascii="Times New Roman" w:hAnsi="Times New Roman" w:cs="Times New Roman"/>
          <w:sz w:val="24"/>
          <w:szCs w:val="24"/>
        </w:rPr>
        <w:t>dalej RODO,</w:t>
      </w:r>
      <w:r w:rsidRPr="00646F2F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Pr="00646F2F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eastAsia="pl-PL"/>
          </w:rPr>
          <w:t>urzad.marszalkowski@sejmik.kielce.pl</w:t>
        </w:r>
      </w:hyperlink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646F2F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6" w:history="1">
        <w:r w:rsidR="00716F62" w:rsidRPr="00646F2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http://bip.sejmik.kielce.pl/</w:t>
        </w:r>
      </w:hyperlink>
      <w:r w:rsidR="00716F62" w:rsidRPr="00646F2F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646F2F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7" w:history="1">
        <w:r w:rsidRPr="00646F2F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iod@sejmik.kielce.pl</w:t>
        </w:r>
      </w:hyperlink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550F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8B7D25" w:rsidRPr="00FD1E7F" w:rsidRDefault="00704334" w:rsidP="00FD1E7F">
      <w:pPr>
        <w:pStyle w:val="Akapitzlist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Dz.U.20</w:t>
      </w:r>
      <w:r w:rsidR="00FD1E7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20.295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z 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późn</w:t>
      </w:r>
      <w:proofErr w:type="spellEnd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zm.)</w:t>
      </w:r>
      <w:r w:rsidR="008D777A" w:rsidRPr="00FD1E7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82D07" w:rsidRPr="00646F2F" w:rsidRDefault="00A82D07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512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983A7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83A73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bookmarkStart w:id="1" w:name="_GoBack"/>
      <w:bookmarkEnd w:id="1"/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2019.688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FD1E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74753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 państwa trzeciego ani do organizacji międzynarodowych.</w:t>
      </w:r>
    </w:p>
    <w:p w:rsidR="00F16ECB" w:rsidRPr="00646F2F" w:rsidRDefault="00F16ECB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dłużej jeżeli wynika to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Pr="00646F2F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Osobowych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646F2F" w:rsidRDefault="008D303E" w:rsidP="00F70805">
      <w:pPr>
        <w:spacing w:after="0" w:line="264" w:lineRule="auto"/>
        <w:ind w:left="35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prawnego obowiązku wymagającego przetwarzania na mocy prawa Unii lub prawa państwa członkowskiego;</w:t>
      </w:r>
    </w:p>
    <w:p w:rsidR="00F5421C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646F2F" w:rsidRDefault="0008645C" w:rsidP="00F70805">
      <w:pPr>
        <w:pStyle w:val="Akapitzlist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646F2F" w:rsidRDefault="00167A79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 ty</w:t>
      </w:r>
      <w:r w:rsidR="00B03474" w:rsidRPr="00646F2F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04"/>
      </w:tblGrid>
      <w:tr w:rsidR="00704334" w:rsidRPr="00646F2F" w:rsidTr="00704334">
        <w:trPr>
          <w:jc w:val="center"/>
        </w:trPr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Data………………………………………..</w:t>
            </w:r>
          </w:p>
        </w:tc>
      </w:tr>
    </w:tbl>
    <w:p w:rsidR="00704334" w:rsidRPr="00646F2F" w:rsidRDefault="00704334" w:rsidP="00704334">
      <w:pPr>
        <w:pStyle w:val="Akapitzlist"/>
        <w:spacing w:after="0" w:line="24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646F2F" w:rsidRDefault="00793E6A" w:rsidP="00167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646F2F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884" w:hanging="360"/>
      </w:p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4"/>
  </w:num>
  <w:num w:numId="9">
    <w:abstractNumId w:val="19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20"/>
  </w:num>
  <w:num w:numId="16">
    <w:abstractNumId w:val="3"/>
  </w:num>
  <w:num w:numId="17">
    <w:abstractNumId w:val="15"/>
  </w:num>
  <w:num w:numId="18">
    <w:abstractNumId w:val="11"/>
  </w:num>
  <w:num w:numId="19">
    <w:abstractNumId w:val="23"/>
  </w:num>
  <w:num w:numId="20">
    <w:abstractNumId w:val="10"/>
  </w:num>
  <w:num w:numId="21">
    <w:abstractNumId w:val="1"/>
  </w:num>
  <w:num w:numId="22">
    <w:abstractNumId w:val="4"/>
  </w:num>
  <w:num w:numId="23">
    <w:abstractNumId w:val="9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C7F"/>
    <w:rsid w:val="00072A26"/>
    <w:rsid w:val="0008645C"/>
    <w:rsid w:val="000D435B"/>
    <w:rsid w:val="00135F65"/>
    <w:rsid w:val="00167A79"/>
    <w:rsid w:val="00187BB6"/>
    <w:rsid w:val="001C103C"/>
    <w:rsid w:val="001C25DC"/>
    <w:rsid w:val="00223604"/>
    <w:rsid w:val="00271952"/>
    <w:rsid w:val="0029193C"/>
    <w:rsid w:val="0035252E"/>
    <w:rsid w:val="003D2EFF"/>
    <w:rsid w:val="003F577F"/>
    <w:rsid w:val="00420D8D"/>
    <w:rsid w:val="004234B5"/>
    <w:rsid w:val="004E4B53"/>
    <w:rsid w:val="00515BFA"/>
    <w:rsid w:val="005D2EB4"/>
    <w:rsid w:val="0061343E"/>
    <w:rsid w:val="00646F2F"/>
    <w:rsid w:val="00704334"/>
    <w:rsid w:val="00716F62"/>
    <w:rsid w:val="0074071A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83A73"/>
    <w:rsid w:val="0099071F"/>
    <w:rsid w:val="009F3C7F"/>
    <w:rsid w:val="00A37DDA"/>
    <w:rsid w:val="00A82D07"/>
    <w:rsid w:val="00AC4E90"/>
    <w:rsid w:val="00B0347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5421C"/>
    <w:rsid w:val="00F70805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5905C-7C22-4865-9F12-D4479A0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ejmik.kielce.pl/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Zasada-Wójcik, Renata</cp:lastModifiedBy>
  <cp:revision>27</cp:revision>
  <cp:lastPrinted>2020-02-14T08:32:00Z</cp:lastPrinted>
  <dcterms:created xsi:type="dcterms:W3CDTF">2019-04-26T10:56:00Z</dcterms:created>
  <dcterms:modified xsi:type="dcterms:W3CDTF">2020-06-02T09:33:00Z</dcterms:modified>
</cp:coreProperties>
</file>