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88C" w:rsidRPr="007B33D0" w:rsidRDefault="0022288C" w:rsidP="0022288C">
      <w:pPr>
        <w:jc w:val="center"/>
        <w:rPr>
          <w:b/>
          <w:sz w:val="28"/>
          <w:szCs w:val="28"/>
        </w:rPr>
      </w:pPr>
      <w:r w:rsidRPr="007B33D0">
        <w:rPr>
          <w:b/>
          <w:sz w:val="28"/>
          <w:szCs w:val="28"/>
        </w:rPr>
        <w:t>SPIS WYKRESÓW</w:t>
      </w:r>
    </w:p>
    <w:p w:rsidR="0022288C" w:rsidRPr="007349B0" w:rsidRDefault="0022288C" w:rsidP="0022288C">
      <w:pPr>
        <w:jc w:val="center"/>
        <w:rPr>
          <w:b/>
        </w:rPr>
      </w:pPr>
    </w:p>
    <w:p w:rsidR="0022288C" w:rsidRPr="007349B0" w:rsidRDefault="0022288C" w:rsidP="0022288C">
      <w:pPr>
        <w:jc w:val="center"/>
        <w:rPr>
          <w:b/>
        </w:rPr>
      </w:pPr>
    </w:p>
    <w:p w:rsidR="0022288C" w:rsidRPr="00E75A29" w:rsidRDefault="0022288C" w:rsidP="0062019D">
      <w:pPr>
        <w:pStyle w:val="Akapitzlist1"/>
        <w:tabs>
          <w:tab w:val="right" w:leader="dot" w:pos="9072"/>
        </w:tabs>
        <w:ind w:left="1259" w:hanging="1259"/>
        <w:jc w:val="both"/>
        <w:rPr>
          <w:rFonts w:ascii="Times New Roman" w:hAnsi="Times New Roman"/>
          <w:b/>
          <w:sz w:val="24"/>
          <w:szCs w:val="24"/>
        </w:rPr>
      </w:pPr>
      <w:r w:rsidRPr="00E75A29">
        <w:rPr>
          <w:rFonts w:ascii="Times New Roman" w:hAnsi="Times New Roman"/>
          <w:b/>
          <w:sz w:val="24"/>
          <w:szCs w:val="24"/>
        </w:rPr>
        <w:t>Wykres 1</w:t>
      </w:r>
      <w:r w:rsidR="006D4F1E" w:rsidRPr="00E75A29">
        <w:rPr>
          <w:rFonts w:ascii="Times New Roman" w:hAnsi="Times New Roman"/>
          <w:b/>
          <w:sz w:val="24"/>
          <w:szCs w:val="24"/>
        </w:rPr>
        <w:t>.</w:t>
      </w:r>
      <w:r w:rsidR="0044298B" w:rsidRPr="00E75A29">
        <w:rPr>
          <w:rFonts w:ascii="Times New Roman" w:hAnsi="Times New Roman"/>
          <w:b/>
          <w:sz w:val="24"/>
          <w:szCs w:val="24"/>
        </w:rPr>
        <w:t> </w:t>
      </w:r>
      <w:r w:rsidRPr="00E75A29">
        <w:rPr>
          <w:rFonts w:ascii="Times New Roman" w:hAnsi="Times New Roman"/>
          <w:sz w:val="24"/>
          <w:szCs w:val="24"/>
        </w:rPr>
        <w:t>Wykonanie dochodów budżetowych Woj</w:t>
      </w:r>
      <w:r w:rsidR="00E76B82" w:rsidRPr="00E75A29">
        <w:rPr>
          <w:rFonts w:ascii="Times New Roman" w:hAnsi="Times New Roman"/>
          <w:sz w:val="24"/>
          <w:szCs w:val="24"/>
        </w:rPr>
        <w:t>ewództwa Świętokrzyskiego w 2018</w:t>
      </w:r>
      <w:r w:rsidR="002628AA" w:rsidRPr="00E75A29">
        <w:rPr>
          <w:rFonts w:ascii="Times New Roman" w:hAnsi="Times New Roman"/>
          <w:sz w:val="24"/>
          <w:szCs w:val="24"/>
        </w:rPr>
        <w:t xml:space="preserve"> r. wg działów klasyfikacji budżetowej</w:t>
      </w:r>
      <w:r w:rsidRPr="00E75A29">
        <w:rPr>
          <w:rFonts w:ascii="Times New Roman" w:hAnsi="Times New Roman"/>
          <w:sz w:val="24"/>
          <w:szCs w:val="24"/>
        </w:rPr>
        <w:t xml:space="preserve"> (w %)</w:t>
      </w:r>
      <w:r w:rsidR="0062019D" w:rsidRPr="00E75A29">
        <w:rPr>
          <w:rFonts w:ascii="Times New Roman" w:hAnsi="Times New Roman"/>
          <w:sz w:val="24"/>
          <w:szCs w:val="24"/>
        </w:rPr>
        <w:tab/>
      </w:r>
      <w:r w:rsidR="00E75A29" w:rsidRPr="00E75A29">
        <w:rPr>
          <w:rFonts w:ascii="Times New Roman" w:hAnsi="Times New Roman"/>
          <w:b/>
          <w:sz w:val="24"/>
          <w:szCs w:val="24"/>
        </w:rPr>
        <w:t>5</w:t>
      </w:r>
    </w:p>
    <w:p w:rsidR="0022288C" w:rsidRPr="00E75A29" w:rsidRDefault="0022288C" w:rsidP="0022288C"/>
    <w:p w:rsidR="0022288C" w:rsidRPr="00E75A29" w:rsidRDefault="0022288C" w:rsidP="002516FA">
      <w:pPr>
        <w:pStyle w:val="Akapitzlist1"/>
        <w:tabs>
          <w:tab w:val="right" w:leader="dot" w:pos="9072"/>
        </w:tabs>
        <w:ind w:left="1190" w:hanging="1190"/>
        <w:jc w:val="both"/>
        <w:rPr>
          <w:rFonts w:ascii="Times New Roman" w:hAnsi="Times New Roman"/>
          <w:sz w:val="24"/>
          <w:szCs w:val="24"/>
        </w:rPr>
      </w:pPr>
      <w:r w:rsidRPr="00E75A29">
        <w:rPr>
          <w:rFonts w:ascii="Times New Roman" w:hAnsi="Times New Roman"/>
          <w:b/>
          <w:sz w:val="24"/>
          <w:szCs w:val="24"/>
        </w:rPr>
        <w:t>Wykres 2</w:t>
      </w:r>
      <w:r w:rsidR="006D4F1E" w:rsidRPr="00E75A29">
        <w:rPr>
          <w:rFonts w:ascii="Times New Roman" w:hAnsi="Times New Roman"/>
          <w:b/>
          <w:sz w:val="24"/>
          <w:szCs w:val="24"/>
        </w:rPr>
        <w:t>.</w:t>
      </w:r>
      <w:r w:rsidR="0044298B" w:rsidRPr="00E75A29">
        <w:rPr>
          <w:rFonts w:ascii="Times New Roman" w:hAnsi="Times New Roman"/>
          <w:sz w:val="24"/>
          <w:szCs w:val="24"/>
        </w:rPr>
        <w:t> </w:t>
      </w:r>
      <w:r w:rsidRPr="00E75A29">
        <w:rPr>
          <w:rFonts w:ascii="Times New Roman" w:hAnsi="Times New Roman"/>
          <w:sz w:val="24"/>
          <w:szCs w:val="24"/>
        </w:rPr>
        <w:t>Wykonanie dochodów budżetowych Woj</w:t>
      </w:r>
      <w:r w:rsidR="00E76B82" w:rsidRPr="00E75A29">
        <w:rPr>
          <w:rFonts w:ascii="Times New Roman" w:hAnsi="Times New Roman"/>
          <w:sz w:val="24"/>
          <w:szCs w:val="24"/>
        </w:rPr>
        <w:t>ewództwa Świętokrzyskiego w 2018</w:t>
      </w:r>
      <w:r w:rsidRPr="00E75A29">
        <w:rPr>
          <w:rFonts w:ascii="Times New Roman" w:hAnsi="Times New Roman"/>
          <w:sz w:val="24"/>
          <w:szCs w:val="24"/>
        </w:rPr>
        <w:t xml:space="preserve"> r. wg </w:t>
      </w:r>
      <w:r w:rsidR="004C79A4" w:rsidRPr="00E75A29">
        <w:rPr>
          <w:rFonts w:ascii="Times New Roman" w:hAnsi="Times New Roman"/>
          <w:sz w:val="24"/>
          <w:szCs w:val="24"/>
        </w:rPr>
        <w:t>źródeł dochodów</w:t>
      </w:r>
      <w:r w:rsidRPr="00E75A29">
        <w:rPr>
          <w:rFonts w:ascii="Times New Roman" w:hAnsi="Times New Roman"/>
          <w:sz w:val="24"/>
          <w:szCs w:val="24"/>
        </w:rPr>
        <w:t xml:space="preserve"> (w %)</w:t>
      </w:r>
      <w:r w:rsidR="002516FA" w:rsidRPr="00E75A29">
        <w:rPr>
          <w:rFonts w:ascii="Times New Roman" w:hAnsi="Times New Roman"/>
          <w:sz w:val="24"/>
          <w:szCs w:val="24"/>
        </w:rPr>
        <w:tab/>
      </w:r>
      <w:r w:rsidR="00E40A5E" w:rsidRPr="00E75A29">
        <w:rPr>
          <w:rFonts w:ascii="Times New Roman" w:hAnsi="Times New Roman"/>
          <w:b/>
          <w:sz w:val="24"/>
          <w:szCs w:val="24"/>
        </w:rPr>
        <w:t xml:space="preserve"> </w:t>
      </w:r>
      <w:r w:rsidR="00E75A29" w:rsidRPr="00E75A29">
        <w:rPr>
          <w:rFonts w:ascii="Times New Roman" w:hAnsi="Times New Roman"/>
          <w:b/>
          <w:sz w:val="24"/>
          <w:szCs w:val="24"/>
        </w:rPr>
        <w:t>24</w:t>
      </w:r>
    </w:p>
    <w:p w:rsidR="0022288C" w:rsidRPr="00E75A29" w:rsidRDefault="0022288C" w:rsidP="0022288C"/>
    <w:p w:rsidR="0022288C" w:rsidRPr="00E75A29" w:rsidRDefault="0022288C" w:rsidP="007349B0">
      <w:pPr>
        <w:pStyle w:val="Akapitzlist1"/>
        <w:tabs>
          <w:tab w:val="right" w:leader="dot" w:pos="9072"/>
        </w:tabs>
        <w:ind w:left="1190" w:hanging="1190"/>
        <w:jc w:val="both"/>
        <w:rPr>
          <w:rFonts w:ascii="Times New Roman" w:hAnsi="Times New Roman"/>
          <w:b/>
          <w:sz w:val="24"/>
          <w:szCs w:val="24"/>
        </w:rPr>
      </w:pPr>
      <w:r w:rsidRPr="00E75A29">
        <w:rPr>
          <w:rFonts w:ascii="Times New Roman" w:hAnsi="Times New Roman"/>
          <w:b/>
          <w:sz w:val="24"/>
          <w:szCs w:val="24"/>
        </w:rPr>
        <w:t>Wykres 3</w:t>
      </w:r>
      <w:r w:rsidR="006D4F1E" w:rsidRPr="00E75A29">
        <w:rPr>
          <w:rFonts w:ascii="Times New Roman" w:hAnsi="Times New Roman"/>
          <w:b/>
          <w:sz w:val="24"/>
          <w:szCs w:val="24"/>
        </w:rPr>
        <w:t>.</w:t>
      </w:r>
      <w:r w:rsidRPr="00E75A29">
        <w:rPr>
          <w:rFonts w:ascii="Times New Roman" w:hAnsi="Times New Roman"/>
          <w:b/>
          <w:sz w:val="24"/>
          <w:szCs w:val="24"/>
        </w:rPr>
        <w:t> </w:t>
      </w:r>
      <w:r w:rsidR="004C79A4" w:rsidRPr="00E75A29">
        <w:rPr>
          <w:rFonts w:ascii="Times New Roman" w:hAnsi="Times New Roman"/>
          <w:sz w:val="24"/>
          <w:szCs w:val="24"/>
        </w:rPr>
        <w:t xml:space="preserve">Wykonanie </w:t>
      </w:r>
      <w:r w:rsidR="00987847" w:rsidRPr="00E75A29">
        <w:rPr>
          <w:rFonts w:ascii="Times New Roman" w:hAnsi="Times New Roman"/>
          <w:sz w:val="24"/>
          <w:szCs w:val="24"/>
        </w:rPr>
        <w:t xml:space="preserve">dochodów budżetowych </w:t>
      </w:r>
      <w:r w:rsidRPr="00E75A29">
        <w:rPr>
          <w:rFonts w:ascii="Times New Roman" w:hAnsi="Times New Roman"/>
          <w:sz w:val="24"/>
          <w:szCs w:val="24"/>
        </w:rPr>
        <w:t>Woj</w:t>
      </w:r>
      <w:r w:rsidR="00E76B82" w:rsidRPr="00E75A29">
        <w:rPr>
          <w:rFonts w:ascii="Times New Roman" w:hAnsi="Times New Roman"/>
          <w:sz w:val="24"/>
          <w:szCs w:val="24"/>
        </w:rPr>
        <w:t>ewództwa Świętokrzyskiego w 2018</w:t>
      </w:r>
      <w:r w:rsidRPr="00E75A29">
        <w:rPr>
          <w:rFonts w:ascii="Times New Roman" w:hAnsi="Times New Roman"/>
          <w:sz w:val="24"/>
          <w:szCs w:val="24"/>
        </w:rPr>
        <w:t xml:space="preserve"> r.</w:t>
      </w:r>
      <w:r w:rsidR="002516FA" w:rsidRPr="00E75A29">
        <w:rPr>
          <w:rFonts w:ascii="Times New Roman" w:hAnsi="Times New Roman"/>
          <w:sz w:val="24"/>
          <w:szCs w:val="24"/>
        </w:rPr>
        <w:t xml:space="preserve"> </w:t>
      </w:r>
      <w:r w:rsidR="00987847" w:rsidRPr="00E75A29">
        <w:rPr>
          <w:rFonts w:ascii="Times New Roman" w:hAnsi="Times New Roman"/>
          <w:sz w:val="24"/>
          <w:szCs w:val="24"/>
        </w:rPr>
        <w:t xml:space="preserve">wg przeznaczenia </w:t>
      </w:r>
      <w:r w:rsidR="002516FA" w:rsidRPr="00E75A29">
        <w:rPr>
          <w:rFonts w:ascii="Times New Roman" w:hAnsi="Times New Roman"/>
          <w:sz w:val="24"/>
          <w:szCs w:val="24"/>
        </w:rPr>
        <w:t>(w %)</w:t>
      </w:r>
      <w:r w:rsidR="002516FA" w:rsidRPr="00E75A29">
        <w:rPr>
          <w:rFonts w:ascii="Times New Roman" w:hAnsi="Times New Roman"/>
          <w:sz w:val="24"/>
          <w:szCs w:val="24"/>
        </w:rPr>
        <w:tab/>
      </w:r>
      <w:r w:rsidR="00E75A29" w:rsidRPr="00E75A29">
        <w:rPr>
          <w:rFonts w:ascii="Times New Roman" w:hAnsi="Times New Roman"/>
          <w:b/>
          <w:sz w:val="24"/>
          <w:szCs w:val="24"/>
        </w:rPr>
        <w:t>3</w:t>
      </w:r>
      <w:r w:rsidR="00137C6F">
        <w:rPr>
          <w:rFonts w:ascii="Times New Roman" w:hAnsi="Times New Roman"/>
          <w:b/>
          <w:sz w:val="24"/>
          <w:szCs w:val="24"/>
        </w:rPr>
        <w:t>4</w:t>
      </w:r>
    </w:p>
    <w:p w:rsidR="0022288C" w:rsidRPr="00E75A29" w:rsidRDefault="0022288C" w:rsidP="0022288C"/>
    <w:p w:rsidR="0022288C" w:rsidRPr="00137C6F" w:rsidRDefault="0022288C" w:rsidP="007349B0">
      <w:pPr>
        <w:pStyle w:val="Akapitzlist1"/>
        <w:tabs>
          <w:tab w:val="right" w:leader="dot" w:pos="9072"/>
        </w:tabs>
        <w:ind w:left="1190" w:hanging="1190"/>
        <w:jc w:val="both"/>
        <w:rPr>
          <w:rFonts w:ascii="Times New Roman" w:hAnsi="Times New Roman"/>
          <w:sz w:val="24"/>
          <w:szCs w:val="24"/>
        </w:rPr>
      </w:pPr>
      <w:r w:rsidRPr="00137C6F">
        <w:rPr>
          <w:rFonts w:ascii="Times New Roman" w:hAnsi="Times New Roman"/>
          <w:b/>
          <w:sz w:val="24"/>
          <w:szCs w:val="24"/>
        </w:rPr>
        <w:t>Wykres 4</w:t>
      </w:r>
      <w:r w:rsidR="006D4F1E" w:rsidRPr="00137C6F">
        <w:rPr>
          <w:rFonts w:ascii="Times New Roman" w:hAnsi="Times New Roman"/>
          <w:b/>
          <w:sz w:val="24"/>
          <w:szCs w:val="24"/>
        </w:rPr>
        <w:t>.</w:t>
      </w:r>
      <w:r w:rsidR="0044298B" w:rsidRPr="00137C6F">
        <w:rPr>
          <w:rFonts w:ascii="Times New Roman" w:hAnsi="Times New Roman"/>
          <w:sz w:val="24"/>
          <w:szCs w:val="24"/>
        </w:rPr>
        <w:t> </w:t>
      </w:r>
      <w:r w:rsidR="00987847" w:rsidRPr="00137C6F">
        <w:rPr>
          <w:rFonts w:ascii="Times New Roman" w:hAnsi="Times New Roman"/>
          <w:sz w:val="24"/>
          <w:szCs w:val="24"/>
        </w:rPr>
        <w:t>Wykonanie wydatków</w:t>
      </w:r>
      <w:r w:rsidRPr="00137C6F">
        <w:rPr>
          <w:rFonts w:ascii="Times New Roman" w:hAnsi="Times New Roman"/>
          <w:sz w:val="24"/>
          <w:szCs w:val="24"/>
        </w:rPr>
        <w:t xml:space="preserve"> budżetowych Woj</w:t>
      </w:r>
      <w:r w:rsidR="00E76B82" w:rsidRPr="00137C6F">
        <w:rPr>
          <w:rFonts w:ascii="Times New Roman" w:hAnsi="Times New Roman"/>
          <w:sz w:val="24"/>
          <w:szCs w:val="24"/>
        </w:rPr>
        <w:t>ewództwa Świętokrzyskiego w 2018</w:t>
      </w:r>
      <w:r w:rsidR="00987847" w:rsidRPr="00137C6F">
        <w:rPr>
          <w:rFonts w:ascii="Times New Roman" w:hAnsi="Times New Roman"/>
          <w:sz w:val="24"/>
          <w:szCs w:val="24"/>
        </w:rPr>
        <w:t> roku</w:t>
      </w:r>
      <w:r w:rsidRPr="00137C6F">
        <w:rPr>
          <w:rFonts w:ascii="Times New Roman" w:hAnsi="Times New Roman"/>
          <w:sz w:val="24"/>
          <w:szCs w:val="24"/>
        </w:rPr>
        <w:t xml:space="preserve"> wg działów klasyfikacji budże</w:t>
      </w:r>
      <w:r w:rsidR="00987847" w:rsidRPr="00137C6F">
        <w:rPr>
          <w:rFonts w:ascii="Times New Roman" w:hAnsi="Times New Roman"/>
          <w:sz w:val="24"/>
          <w:szCs w:val="24"/>
        </w:rPr>
        <w:t xml:space="preserve">towej </w:t>
      </w:r>
      <w:r w:rsidRPr="00137C6F">
        <w:rPr>
          <w:rFonts w:ascii="Times New Roman" w:hAnsi="Times New Roman"/>
          <w:sz w:val="24"/>
          <w:szCs w:val="24"/>
        </w:rPr>
        <w:t>(w %)</w:t>
      </w:r>
      <w:r w:rsidRPr="00137C6F">
        <w:rPr>
          <w:rFonts w:ascii="Times New Roman" w:hAnsi="Times New Roman"/>
          <w:sz w:val="24"/>
          <w:szCs w:val="24"/>
        </w:rPr>
        <w:tab/>
      </w:r>
      <w:r w:rsidR="00E75A29" w:rsidRPr="00137C6F">
        <w:rPr>
          <w:rFonts w:ascii="Times New Roman" w:hAnsi="Times New Roman"/>
          <w:b/>
          <w:sz w:val="24"/>
          <w:szCs w:val="24"/>
        </w:rPr>
        <w:t>3</w:t>
      </w:r>
      <w:r w:rsidR="00137C6F" w:rsidRPr="00137C6F">
        <w:rPr>
          <w:rFonts w:ascii="Times New Roman" w:hAnsi="Times New Roman"/>
          <w:b/>
          <w:sz w:val="24"/>
          <w:szCs w:val="24"/>
        </w:rPr>
        <w:t>8</w:t>
      </w:r>
    </w:p>
    <w:p w:rsidR="0022288C" w:rsidRPr="00137C6F" w:rsidRDefault="0022288C" w:rsidP="0022288C"/>
    <w:p w:rsidR="0022288C" w:rsidRPr="00137C6F" w:rsidRDefault="0022288C" w:rsidP="00A2485A">
      <w:pPr>
        <w:pStyle w:val="Akapitzlist1"/>
        <w:tabs>
          <w:tab w:val="right" w:leader="dot" w:pos="9072"/>
        </w:tabs>
        <w:ind w:left="1190" w:hanging="1190"/>
        <w:jc w:val="both"/>
        <w:rPr>
          <w:rFonts w:ascii="Times New Roman" w:hAnsi="Times New Roman"/>
          <w:sz w:val="24"/>
          <w:szCs w:val="24"/>
        </w:rPr>
      </w:pPr>
      <w:r w:rsidRPr="00137C6F">
        <w:rPr>
          <w:rFonts w:ascii="Times New Roman" w:hAnsi="Times New Roman"/>
          <w:b/>
          <w:sz w:val="24"/>
          <w:szCs w:val="24"/>
        </w:rPr>
        <w:t>Wykres 5</w:t>
      </w:r>
      <w:r w:rsidR="006D4F1E" w:rsidRPr="00137C6F">
        <w:rPr>
          <w:rFonts w:ascii="Times New Roman" w:hAnsi="Times New Roman"/>
          <w:b/>
          <w:sz w:val="24"/>
          <w:szCs w:val="24"/>
        </w:rPr>
        <w:t>.</w:t>
      </w:r>
      <w:r w:rsidR="0044298B" w:rsidRPr="00137C6F">
        <w:rPr>
          <w:rFonts w:ascii="Times New Roman" w:hAnsi="Times New Roman"/>
          <w:sz w:val="24"/>
          <w:szCs w:val="24"/>
        </w:rPr>
        <w:t> </w:t>
      </w:r>
      <w:r w:rsidR="00A2485A" w:rsidRPr="00137C6F">
        <w:rPr>
          <w:rFonts w:ascii="Times New Roman" w:hAnsi="Times New Roman"/>
          <w:sz w:val="24"/>
          <w:szCs w:val="24"/>
        </w:rPr>
        <w:t>Wydatki ogółem w podziale na zadania w</w:t>
      </w:r>
      <w:r w:rsidR="00E76B82" w:rsidRPr="00137C6F">
        <w:rPr>
          <w:rFonts w:ascii="Times New Roman" w:hAnsi="Times New Roman"/>
          <w:sz w:val="24"/>
          <w:szCs w:val="24"/>
        </w:rPr>
        <w:t>łasne, zlecone i porozumienia z </w:t>
      </w:r>
      <w:r w:rsidR="00A2485A" w:rsidRPr="00137C6F">
        <w:rPr>
          <w:rFonts w:ascii="Times New Roman" w:hAnsi="Times New Roman"/>
          <w:sz w:val="24"/>
          <w:szCs w:val="24"/>
        </w:rPr>
        <w:t>jednostkami samorządu terytorialnego, współfinansowane ze środków Unii Europejskiej</w:t>
      </w:r>
      <w:r w:rsidRPr="00137C6F">
        <w:rPr>
          <w:rFonts w:ascii="Times New Roman" w:hAnsi="Times New Roman"/>
          <w:sz w:val="24"/>
          <w:szCs w:val="24"/>
        </w:rPr>
        <w:tab/>
      </w:r>
      <w:r w:rsidR="00137C6F" w:rsidRPr="00137C6F">
        <w:rPr>
          <w:rFonts w:ascii="Times New Roman" w:hAnsi="Times New Roman"/>
          <w:b/>
          <w:sz w:val="24"/>
          <w:szCs w:val="24"/>
        </w:rPr>
        <w:t>100</w:t>
      </w:r>
    </w:p>
    <w:p w:rsidR="0022288C" w:rsidRPr="00137C6F" w:rsidRDefault="0022288C" w:rsidP="0022288C">
      <w:pPr>
        <w:pStyle w:val="Legenda"/>
        <w:rPr>
          <w:b w:val="0"/>
          <w:sz w:val="24"/>
          <w:szCs w:val="24"/>
        </w:rPr>
      </w:pPr>
    </w:p>
    <w:p w:rsidR="0022288C" w:rsidRPr="00137C6F" w:rsidRDefault="0022288C" w:rsidP="007349B0">
      <w:pPr>
        <w:pStyle w:val="Akapitzlist1"/>
        <w:tabs>
          <w:tab w:val="right" w:leader="dot" w:pos="9072"/>
        </w:tabs>
        <w:ind w:left="1190" w:hanging="1190"/>
        <w:jc w:val="both"/>
        <w:rPr>
          <w:rFonts w:ascii="Times New Roman" w:hAnsi="Times New Roman"/>
          <w:b/>
          <w:sz w:val="24"/>
          <w:szCs w:val="24"/>
        </w:rPr>
      </w:pPr>
      <w:r w:rsidRPr="00137C6F">
        <w:rPr>
          <w:rFonts w:ascii="Times New Roman" w:hAnsi="Times New Roman"/>
          <w:b/>
          <w:sz w:val="24"/>
          <w:szCs w:val="24"/>
        </w:rPr>
        <w:t>Wykres 6</w:t>
      </w:r>
      <w:r w:rsidR="006D4F1E" w:rsidRPr="00137C6F">
        <w:rPr>
          <w:rFonts w:ascii="Times New Roman" w:hAnsi="Times New Roman"/>
          <w:b/>
          <w:sz w:val="24"/>
          <w:szCs w:val="24"/>
        </w:rPr>
        <w:t>.</w:t>
      </w:r>
      <w:r w:rsidRPr="00137C6F">
        <w:rPr>
          <w:rFonts w:ascii="Times New Roman" w:hAnsi="Times New Roman"/>
          <w:b/>
          <w:sz w:val="24"/>
          <w:szCs w:val="24"/>
        </w:rPr>
        <w:t> </w:t>
      </w:r>
      <w:r w:rsidR="000635CD" w:rsidRPr="00137C6F">
        <w:rPr>
          <w:rFonts w:ascii="Times New Roman" w:hAnsi="Times New Roman"/>
          <w:sz w:val="24"/>
          <w:szCs w:val="24"/>
        </w:rPr>
        <w:t xml:space="preserve">Struktura wykonanych wydatków budżetowych </w:t>
      </w:r>
      <w:r w:rsidRPr="00137C6F">
        <w:rPr>
          <w:rFonts w:ascii="Times New Roman" w:hAnsi="Times New Roman"/>
          <w:sz w:val="24"/>
          <w:szCs w:val="24"/>
        </w:rPr>
        <w:t>Woj</w:t>
      </w:r>
      <w:r w:rsidR="00E76B82" w:rsidRPr="00137C6F">
        <w:rPr>
          <w:rFonts w:ascii="Times New Roman" w:hAnsi="Times New Roman"/>
          <w:sz w:val="24"/>
          <w:szCs w:val="24"/>
        </w:rPr>
        <w:t>ewództwa Świętokrzyskiego w 2018</w:t>
      </w:r>
      <w:r w:rsidR="000635CD" w:rsidRPr="00137C6F">
        <w:rPr>
          <w:rFonts w:ascii="Times New Roman" w:hAnsi="Times New Roman"/>
          <w:sz w:val="24"/>
          <w:szCs w:val="24"/>
        </w:rPr>
        <w:t xml:space="preserve"> roku wg grup wydatków</w:t>
      </w:r>
      <w:r w:rsidRPr="00137C6F">
        <w:rPr>
          <w:rFonts w:ascii="Times New Roman" w:hAnsi="Times New Roman"/>
          <w:sz w:val="24"/>
          <w:szCs w:val="24"/>
        </w:rPr>
        <w:t xml:space="preserve"> (w %)</w:t>
      </w:r>
      <w:r w:rsidRPr="00137C6F">
        <w:rPr>
          <w:rFonts w:ascii="Times New Roman" w:hAnsi="Times New Roman"/>
          <w:sz w:val="24"/>
          <w:szCs w:val="24"/>
        </w:rPr>
        <w:tab/>
      </w:r>
      <w:r w:rsidR="00137C6F" w:rsidRPr="00137C6F">
        <w:rPr>
          <w:rFonts w:ascii="Times New Roman" w:hAnsi="Times New Roman"/>
          <w:b/>
          <w:sz w:val="24"/>
          <w:szCs w:val="24"/>
        </w:rPr>
        <w:t>105</w:t>
      </w:r>
    </w:p>
    <w:p w:rsidR="0022288C" w:rsidRPr="00137C6F" w:rsidRDefault="0022288C" w:rsidP="0022288C"/>
    <w:p w:rsidR="0022288C" w:rsidRPr="00137C6F" w:rsidRDefault="0022288C" w:rsidP="007349B0">
      <w:pPr>
        <w:pStyle w:val="Akapitzlist1"/>
        <w:tabs>
          <w:tab w:val="right" w:leader="dot" w:pos="9072"/>
        </w:tabs>
        <w:ind w:left="1190" w:hanging="1190"/>
        <w:jc w:val="both"/>
        <w:rPr>
          <w:rFonts w:ascii="Times New Roman" w:hAnsi="Times New Roman"/>
          <w:b/>
          <w:sz w:val="24"/>
          <w:szCs w:val="24"/>
        </w:rPr>
      </w:pPr>
      <w:r w:rsidRPr="00137C6F">
        <w:rPr>
          <w:rFonts w:ascii="Times New Roman" w:hAnsi="Times New Roman"/>
          <w:b/>
          <w:sz w:val="24"/>
          <w:szCs w:val="24"/>
        </w:rPr>
        <w:t>Wykres 7</w:t>
      </w:r>
      <w:r w:rsidR="006D4F1E" w:rsidRPr="00137C6F">
        <w:rPr>
          <w:rFonts w:ascii="Times New Roman" w:hAnsi="Times New Roman"/>
          <w:b/>
          <w:sz w:val="24"/>
          <w:szCs w:val="24"/>
        </w:rPr>
        <w:t>.</w:t>
      </w:r>
      <w:r w:rsidRPr="00137C6F">
        <w:rPr>
          <w:rFonts w:ascii="Times New Roman" w:hAnsi="Times New Roman"/>
          <w:sz w:val="24"/>
          <w:szCs w:val="24"/>
        </w:rPr>
        <w:t> </w:t>
      </w:r>
      <w:r w:rsidR="00585FCA" w:rsidRPr="00137C6F">
        <w:rPr>
          <w:rFonts w:ascii="Times New Roman" w:hAnsi="Times New Roman"/>
          <w:sz w:val="24"/>
          <w:szCs w:val="24"/>
        </w:rPr>
        <w:t xml:space="preserve">Struktura wydatków </w:t>
      </w:r>
      <w:r w:rsidRPr="00137C6F">
        <w:rPr>
          <w:rFonts w:ascii="Times New Roman" w:hAnsi="Times New Roman"/>
          <w:sz w:val="24"/>
          <w:szCs w:val="24"/>
        </w:rPr>
        <w:t>Województwa Świętokrzyskiego w 201</w:t>
      </w:r>
      <w:r w:rsidR="00E76B82" w:rsidRPr="00137C6F">
        <w:rPr>
          <w:rFonts w:ascii="Times New Roman" w:hAnsi="Times New Roman"/>
          <w:sz w:val="24"/>
          <w:szCs w:val="24"/>
        </w:rPr>
        <w:t>8</w:t>
      </w:r>
      <w:r w:rsidRPr="00137C6F">
        <w:rPr>
          <w:rFonts w:ascii="Times New Roman" w:hAnsi="Times New Roman"/>
          <w:sz w:val="24"/>
          <w:szCs w:val="24"/>
        </w:rPr>
        <w:t xml:space="preserve"> r. </w:t>
      </w:r>
      <w:r w:rsidR="00585FCA" w:rsidRPr="00137C6F">
        <w:rPr>
          <w:rFonts w:ascii="Times New Roman" w:hAnsi="Times New Roman"/>
          <w:sz w:val="24"/>
          <w:szCs w:val="24"/>
        </w:rPr>
        <w:t>na programy realizowane ze środków pochodzących z budżetu Unii Europejskiej</w:t>
      </w:r>
      <w:r w:rsidR="00A8404B" w:rsidRPr="00137C6F">
        <w:rPr>
          <w:rFonts w:ascii="Times New Roman" w:hAnsi="Times New Roman"/>
          <w:sz w:val="24"/>
          <w:szCs w:val="24"/>
        </w:rPr>
        <w:t xml:space="preserve"> (bieżące</w:t>
      </w:r>
      <w:r w:rsidR="00585FCA" w:rsidRPr="00137C6F">
        <w:rPr>
          <w:rFonts w:ascii="Times New Roman" w:hAnsi="Times New Roman"/>
          <w:sz w:val="24"/>
          <w:szCs w:val="24"/>
        </w:rPr>
        <w:t xml:space="preserve">/ majątkowe) </w:t>
      </w:r>
      <w:r w:rsidRPr="00137C6F">
        <w:rPr>
          <w:rFonts w:ascii="Times New Roman" w:hAnsi="Times New Roman"/>
          <w:sz w:val="24"/>
          <w:szCs w:val="24"/>
        </w:rPr>
        <w:t xml:space="preserve">wg </w:t>
      </w:r>
      <w:r w:rsidR="00585FCA" w:rsidRPr="00137C6F">
        <w:rPr>
          <w:rFonts w:ascii="Times New Roman" w:hAnsi="Times New Roman"/>
          <w:sz w:val="24"/>
          <w:szCs w:val="24"/>
        </w:rPr>
        <w:t>planu i wykonania</w:t>
      </w:r>
      <w:r w:rsidRPr="00137C6F">
        <w:rPr>
          <w:rFonts w:ascii="Times New Roman" w:hAnsi="Times New Roman"/>
          <w:sz w:val="24"/>
          <w:szCs w:val="24"/>
        </w:rPr>
        <w:t xml:space="preserve"> (w %)</w:t>
      </w:r>
      <w:r w:rsidRPr="00137C6F">
        <w:rPr>
          <w:rFonts w:ascii="Times New Roman" w:hAnsi="Times New Roman"/>
          <w:sz w:val="24"/>
          <w:szCs w:val="24"/>
        </w:rPr>
        <w:tab/>
      </w:r>
      <w:r w:rsidR="00137C6F" w:rsidRPr="00137C6F">
        <w:rPr>
          <w:rFonts w:ascii="Times New Roman" w:hAnsi="Times New Roman"/>
          <w:b/>
          <w:sz w:val="24"/>
          <w:szCs w:val="24"/>
        </w:rPr>
        <w:t>115</w:t>
      </w:r>
    </w:p>
    <w:p w:rsidR="0022288C" w:rsidRPr="00137C6F" w:rsidRDefault="0022288C" w:rsidP="0022288C"/>
    <w:p w:rsidR="00235491" w:rsidRPr="007349B0" w:rsidRDefault="0022288C" w:rsidP="0044298B">
      <w:pPr>
        <w:pStyle w:val="Akapitzlist1"/>
        <w:tabs>
          <w:tab w:val="right" w:leader="dot" w:pos="9072"/>
        </w:tabs>
        <w:ind w:left="1190" w:hanging="1190"/>
        <w:jc w:val="both"/>
        <w:rPr>
          <w:rFonts w:ascii="Times New Roman" w:hAnsi="Times New Roman"/>
          <w:sz w:val="24"/>
          <w:szCs w:val="24"/>
        </w:rPr>
      </w:pPr>
      <w:r w:rsidRPr="00137C6F">
        <w:rPr>
          <w:rFonts w:ascii="Times New Roman" w:hAnsi="Times New Roman"/>
          <w:b/>
          <w:sz w:val="24"/>
          <w:szCs w:val="24"/>
        </w:rPr>
        <w:t>Wykres </w:t>
      </w:r>
      <w:r w:rsidR="00137C6F" w:rsidRPr="00137C6F">
        <w:rPr>
          <w:rFonts w:ascii="Times New Roman" w:hAnsi="Times New Roman"/>
          <w:b/>
          <w:sz w:val="24"/>
          <w:szCs w:val="24"/>
        </w:rPr>
        <w:t>8</w:t>
      </w:r>
      <w:r w:rsidR="006D4F1E" w:rsidRPr="00137C6F">
        <w:rPr>
          <w:rFonts w:ascii="Times New Roman" w:hAnsi="Times New Roman"/>
          <w:b/>
          <w:sz w:val="24"/>
          <w:szCs w:val="24"/>
        </w:rPr>
        <w:t>.</w:t>
      </w:r>
      <w:r w:rsidRPr="00137C6F">
        <w:rPr>
          <w:rFonts w:ascii="Times New Roman" w:hAnsi="Times New Roman"/>
          <w:sz w:val="24"/>
          <w:szCs w:val="24"/>
        </w:rPr>
        <w:t> </w:t>
      </w:r>
      <w:r w:rsidR="00014A58" w:rsidRPr="00137C6F">
        <w:rPr>
          <w:rFonts w:ascii="Times New Roman" w:hAnsi="Times New Roman"/>
          <w:sz w:val="24"/>
          <w:szCs w:val="24"/>
        </w:rPr>
        <w:t>Struktura dochodów i wydatkó</w:t>
      </w:r>
      <w:r w:rsidR="00762B94" w:rsidRPr="00137C6F">
        <w:rPr>
          <w:rFonts w:ascii="Times New Roman" w:hAnsi="Times New Roman"/>
          <w:sz w:val="24"/>
          <w:szCs w:val="24"/>
        </w:rPr>
        <w:t>w</w:t>
      </w:r>
      <w:r w:rsidR="00014A58" w:rsidRPr="00137C6F">
        <w:rPr>
          <w:rFonts w:ascii="Times New Roman" w:hAnsi="Times New Roman"/>
          <w:sz w:val="24"/>
          <w:szCs w:val="24"/>
        </w:rPr>
        <w:t xml:space="preserve"> </w:t>
      </w:r>
      <w:r w:rsidRPr="00137C6F">
        <w:rPr>
          <w:rFonts w:ascii="Times New Roman" w:hAnsi="Times New Roman"/>
          <w:sz w:val="24"/>
          <w:szCs w:val="24"/>
        </w:rPr>
        <w:t>Woj</w:t>
      </w:r>
      <w:r w:rsidR="00E76B82" w:rsidRPr="00137C6F">
        <w:rPr>
          <w:rFonts w:ascii="Times New Roman" w:hAnsi="Times New Roman"/>
          <w:sz w:val="24"/>
          <w:szCs w:val="24"/>
        </w:rPr>
        <w:t>ewództwa Świętokrzyskiego w 2018</w:t>
      </w:r>
      <w:r w:rsidRPr="00137C6F">
        <w:rPr>
          <w:rFonts w:ascii="Times New Roman" w:hAnsi="Times New Roman"/>
          <w:sz w:val="24"/>
          <w:szCs w:val="24"/>
        </w:rPr>
        <w:t> r. w</w:t>
      </w:r>
      <w:r w:rsidR="00014A58" w:rsidRPr="00137C6F">
        <w:rPr>
          <w:rFonts w:ascii="Times New Roman" w:hAnsi="Times New Roman"/>
          <w:sz w:val="24"/>
          <w:szCs w:val="24"/>
        </w:rPr>
        <w:t>g planu po zmianach oraz wg wykonania w</w:t>
      </w:r>
      <w:r w:rsidRPr="00137C6F">
        <w:rPr>
          <w:rFonts w:ascii="Times New Roman" w:hAnsi="Times New Roman"/>
          <w:sz w:val="24"/>
          <w:szCs w:val="24"/>
        </w:rPr>
        <w:t xml:space="preserve"> podziale na bieżące</w:t>
      </w:r>
      <w:r w:rsidR="0044298B" w:rsidRPr="00137C6F">
        <w:rPr>
          <w:rFonts w:ascii="Times New Roman" w:hAnsi="Times New Roman"/>
          <w:sz w:val="24"/>
          <w:szCs w:val="24"/>
        </w:rPr>
        <w:br/>
      </w:r>
      <w:r w:rsidRPr="00137C6F">
        <w:rPr>
          <w:rFonts w:ascii="Times New Roman" w:hAnsi="Times New Roman"/>
          <w:sz w:val="24"/>
          <w:szCs w:val="24"/>
        </w:rPr>
        <w:t>i majątkowe</w:t>
      </w:r>
      <w:r w:rsidR="00014A58" w:rsidRPr="00137C6F">
        <w:rPr>
          <w:rFonts w:ascii="Times New Roman" w:hAnsi="Times New Roman"/>
          <w:sz w:val="24"/>
          <w:szCs w:val="24"/>
        </w:rPr>
        <w:t xml:space="preserve"> (w %)</w:t>
      </w:r>
      <w:r w:rsidR="007B33D0" w:rsidRPr="00137C6F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7B33D0" w:rsidRPr="00137C6F">
        <w:rPr>
          <w:rFonts w:ascii="Times New Roman" w:hAnsi="Times New Roman"/>
          <w:sz w:val="24"/>
          <w:szCs w:val="24"/>
        </w:rPr>
        <w:t xml:space="preserve"> </w:t>
      </w:r>
      <w:r w:rsidR="00137C6F" w:rsidRPr="00137C6F">
        <w:rPr>
          <w:rFonts w:ascii="Times New Roman" w:hAnsi="Times New Roman"/>
          <w:b/>
          <w:sz w:val="24"/>
          <w:szCs w:val="24"/>
        </w:rPr>
        <w:t>123</w:t>
      </w:r>
    </w:p>
    <w:sectPr w:rsidR="00235491" w:rsidRPr="00734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8C"/>
    <w:rsid w:val="00014A58"/>
    <w:rsid w:val="000635CD"/>
    <w:rsid w:val="000B21FC"/>
    <w:rsid w:val="00137C6F"/>
    <w:rsid w:val="00161B6B"/>
    <w:rsid w:val="0022288C"/>
    <w:rsid w:val="00231ED7"/>
    <w:rsid w:val="00235491"/>
    <w:rsid w:val="002516FA"/>
    <w:rsid w:val="00254EA9"/>
    <w:rsid w:val="002628AA"/>
    <w:rsid w:val="0044298B"/>
    <w:rsid w:val="004C79A4"/>
    <w:rsid w:val="00585FCA"/>
    <w:rsid w:val="0062019D"/>
    <w:rsid w:val="006D4F1E"/>
    <w:rsid w:val="007349B0"/>
    <w:rsid w:val="00762B94"/>
    <w:rsid w:val="007B33D0"/>
    <w:rsid w:val="009061B5"/>
    <w:rsid w:val="00987847"/>
    <w:rsid w:val="009E06A5"/>
    <w:rsid w:val="00A2485A"/>
    <w:rsid w:val="00A8404B"/>
    <w:rsid w:val="00B25216"/>
    <w:rsid w:val="00B943F4"/>
    <w:rsid w:val="00BD6A97"/>
    <w:rsid w:val="00E40A5E"/>
    <w:rsid w:val="00E604CB"/>
    <w:rsid w:val="00E75A29"/>
    <w:rsid w:val="00E7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F0A6A-CEC1-46C5-A83C-BE80F7D9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jstyltytu">
    <w:name w:val="Mój styl tytuł"/>
    <w:basedOn w:val="Normalny"/>
    <w:link w:val="MjstyltytuZnak"/>
    <w:qFormat/>
    <w:rsid w:val="009061B5"/>
    <w:pPr>
      <w:spacing w:before="120" w:after="120"/>
      <w:jc w:val="center"/>
    </w:pPr>
    <w:rPr>
      <w:rFonts w:eastAsia="Calibri"/>
      <w:b/>
      <w:sz w:val="28"/>
    </w:rPr>
  </w:style>
  <w:style w:type="character" w:customStyle="1" w:styleId="MjstyltytuZnak">
    <w:name w:val="Mój styl tytuł Znak"/>
    <w:basedOn w:val="Domylnaczcionkaakapitu"/>
    <w:link w:val="Mjstyltytu"/>
    <w:rsid w:val="009061B5"/>
    <w:rPr>
      <w:rFonts w:ascii="Times New Roman" w:eastAsia="Calibri" w:hAnsi="Times New Roman" w:cs="Times New Roman"/>
      <w:b/>
      <w:sz w:val="28"/>
      <w:szCs w:val="24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22288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2228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8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C1D53-29C9-4415-9B80-4508DF965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Leszczyńska, Iwona</dc:creator>
  <cp:lastModifiedBy>Kusak, Ewelina</cp:lastModifiedBy>
  <cp:revision>23</cp:revision>
  <dcterms:created xsi:type="dcterms:W3CDTF">2018-03-28T11:00:00Z</dcterms:created>
  <dcterms:modified xsi:type="dcterms:W3CDTF">2019-03-29T11:49:00Z</dcterms:modified>
</cp:coreProperties>
</file>