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BEB" w:rsidRPr="001D5BEB" w:rsidRDefault="001D5BEB" w:rsidP="001D5BEB">
      <w:pPr>
        <w:pStyle w:val="Default"/>
        <w:jc w:val="center"/>
        <w:rPr>
          <w:b/>
          <w:bCs/>
        </w:rPr>
      </w:pPr>
      <w:r w:rsidRPr="001D5BEB">
        <w:rPr>
          <w:b/>
          <w:bCs/>
        </w:rPr>
        <w:t xml:space="preserve">UCHWAŁA NR </w:t>
      </w:r>
      <w:r w:rsidR="001370C3">
        <w:rPr>
          <w:b/>
          <w:bCs/>
        </w:rPr>
        <w:t>4564</w:t>
      </w:r>
      <w:bookmarkStart w:id="0" w:name="_GoBack"/>
      <w:bookmarkEnd w:id="0"/>
      <w:r w:rsidRPr="001D5BEB">
        <w:rPr>
          <w:b/>
          <w:bCs/>
        </w:rPr>
        <w:t>/18</w:t>
      </w:r>
    </w:p>
    <w:p w:rsidR="001D5BEB" w:rsidRPr="001D5BEB" w:rsidRDefault="001D5BEB" w:rsidP="001D5BEB">
      <w:pPr>
        <w:pStyle w:val="Default"/>
        <w:jc w:val="center"/>
        <w:rPr>
          <w:b/>
          <w:bCs/>
        </w:rPr>
      </w:pPr>
      <w:r w:rsidRPr="001D5BEB">
        <w:rPr>
          <w:b/>
          <w:bCs/>
        </w:rPr>
        <w:t>ZARZĄDU WOJEWÓDZTWA ŚWIĘTOKRZYSKIEGO</w:t>
      </w:r>
    </w:p>
    <w:p w:rsidR="001D5BEB" w:rsidRDefault="001D5BEB" w:rsidP="001D5BEB">
      <w:pPr>
        <w:pStyle w:val="Default"/>
        <w:jc w:val="center"/>
        <w:rPr>
          <w:b/>
          <w:bCs/>
        </w:rPr>
      </w:pPr>
      <w:r w:rsidRPr="001D5BEB">
        <w:rPr>
          <w:b/>
          <w:bCs/>
        </w:rPr>
        <w:t xml:space="preserve">Z DNIA </w:t>
      </w:r>
      <w:r w:rsidR="004C3DFA">
        <w:rPr>
          <w:b/>
          <w:bCs/>
        </w:rPr>
        <w:t xml:space="preserve">15 </w:t>
      </w:r>
      <w:r w:rsidRPr="001D5BEB">
        <w:rPr>
          <w:b/>
          <w:bCs/>
        </w:rPr>
        <w:t>LISTOPADA 2018 ROKU</w:t>
      </w:r>
    </w:p>
    <w:p w:rsidR="001D5BEB" w:rsidRPr="001D5BEB" w:rsidRDefault="001D5BEB" w:rsidP="001D5BEB">
      <w:pPr>
        <w:pStyle w:val="Default"/>
        <w:jc w:val="center"/>
        <w:rPr>
          <w:b/>
          <w:bCs/>
        </w:rPr>
      </w:pPr>
    </w:p>
    <w:p w:rsidR="001D5BEB" w:rsidRPr="001D5BEB" w:rsidRDefault="001D5BEB" w:rsidP="001D5BEB">
      <w:pPr>
        <w:pStyle w:val="Default"/>
        <w:jc w:val="center"/>
        <w:rPr>
          <w:b/>
          <w:bCs/>
        </w:rPr>
      </w:pPr>
      <w:r w:rsidRPr="001D5BEB">
        <w:rPr>
          <w:b/>
          <w:bCs/>
        </w:rPr>
        <w:t>W SPRAWIE</w:t>
      </w:r>
      <w:r w:rsidR="004B454D">
        <w:rPr>
          <w:b/>
          <w:bCs/>
        </w:rPr>
        <w:t>:</w:t>
      </w:r>
      <w:r w:rsidRPr="001D5BEB">
        <w:rPr>
          <w:b/>
          <w:bCs/>
        </w:rPr>
        <w:t xml:space="preserve"> SPOSOBU PROWADZENIA GOSPODARKI FINANSOWEJ</w:t>
      </w:r>
    </w:p>
    <w:p w:rsidR="001D5BEB" w:rsidRPr="001D5BEB" w:rsidRDefault="001D5BEB" w:rsidP="001D5BEB">
      <w:pPr>
        <w:pStyle w:val="Default"/>
        <w:jc w:val="center"/>
        <w:rPr>
          <w:b/>
          <w:bCs/>
        </w:rPr>
      </w:pPr>
      <w:r w:rsidRPr="001D5BEB">
        <w:rPr>
          <w:b/>
          <w:bCs/>
        </w:rPr>
        <w:t>JEDNOSTEK BUDŻETOWYCH REALIZUJĄCYCH BUDŻET</w:t>
      </w:r>
    </w:p>
    <w:p w:rsidR="001D5BEB" w:rsidRPr="001D5BEB" w:rsidRDefault="001D5BEB" w:rsidP="001D5BEB">
      <w:pPr>
        <w:pStyle w:val="Default"/>
        <w:jc w:val="center"/>
        <w:rPr>
          <w:b/>
          <w:bCs/>
        </w:rPr>
      </w:pPr>
      <w:r w:rsidRPr="001D5BEB">
        <w:rPr>
          <w:b/>
          <w:bCs/>
        </w:rPr>
        <w:t>WOJEWÓDZTWA</w:t>
      </w:r>
    </w:p>
    <w:p w:rsidR="001D5BEB" w:rsidRPr="001D5BEB" w:rsidRDefault="001D5BEB" w:rsidP="001D5BEB">
      <w:pPr>
        <w:autoSpaceDE w:val="0"/>
        <w:autoSpaceDN w:val="0"/>
        <w:adjustRightInd w:val="0"/>
        <w:spacing w:after="0" w:line="240" w:lineRule="auto"/>
        <w:jc w:val="center"/>
        <w:rPr>
          <w:rFonts w:ascii="CIDFont+F1" w:hAnsi="CIDFont+F1" w:cs="CIDFont+F1"/>
          <w:b/>
          <w:sz w:val="25"/>
          <w:szCs w:val="25"/>
        </w:rPr>
      </w:pPr>
    </w:p>
    <w:p w:rsidR="001D5BEB" w:rsidRPr="001D5BEB" w:rsidRDefault="001D5BEB" w:rsidP="001D5BEB">
      <w:pPr>
        <w:pStyle w:val="Default"/>
        <w:ind w:firstLine="708"/>
        <w:jc w:val="both"/>
      </w:pPr>
      <w:r w:rsidRPr="001D5BEB">
        <w:t>Na podstawie art. 41 ust. 2 pkt 3 i 6 ustawy z dnia 5 czerwca 1998 r. o samorządzie</w:t>
      </w:r>
      <w:r>
        <w:t xml:space="preserve"> </w:t>
      </w:r>
      <w:r w:rsidRPr="001D5BEB">
        <w:t>wojewó</w:t>
      </w:r>
      <w:r>
        <w:t>dztwa (</w:t>
      </w:r>
      <w:proofErr w:type="spellStart"/>
      <w:r>
        <w:t>t.j</w:t>
      </w:r>
      <w:proofErr w:type="spellEnd"/>
      <w:r>
        <w:t>. Dz.U. z 2018</w:t>
      </w:r>
      <w:r w:rsidRPr="001D5BEB">
        <w:t xml:space="preserve"> r. poz. </w:t>
      </w:r>
      <w:r>
        <w:t xml:space="preserve">913 </w:t>
      </w:r>
      <w:r w:rsidR="00D91B74">
        <w:t xml:space="preserve">z </w:t>
      </w:r>
      <w:proofErr w:type="spellStart"/>
      <w:r w:rsidR="00D91B74">
        <w:t>późn</w:t>
      </w:r>
      <w:proofErr w:type="spellEnd"/>
      <w:r>
        <w:t>. zm.</w:t>
      </w:r>
      <w:r w:rsidRPr="001D5BEB">
        <w:t>) – uchwala się, co następuje:</w:t>
      </w:r>
    </w:p>
    <w:p w:rsidR="001D5BEB" w:rsidRDefault="001D5BEB" w:rsidP="001D5BEB">
      <w:pPr>
        <w:pStyle w:val="Default"/>
        <w:ind w:firstLine="708"/>
        <w:jc w:val="both"/>
      </w:pPr>
    </w:p>
    <w:p w:rsidR="001D5BEB" w:rsidRDefault="001D5BEB" w:rsidP="001D5BEB">
      <w:pPr>
        <w:pStyle w:val="Default"/>
        <w:ind w:firstLine="708"/>
        <w:jc w:val="center"/>
        <w:rPr>
          <w:b/>
        </w:rPr>
      </w:pPr>
      <w:r w:rsidRPr="001D5BEB">
        <w:rPr>
          <w:b/>
        </w:rPr>
        <w:t>§ 1.</w:t>
      </w:r>
    </w:p>
    <w:p w:rsidR="001D5BEB" w:rsidRPr="001D5BEB" w:rsidRDefault="001D5BEB" w:rsidP="001D5BEB">
      <w:pPr>
        <w:pStyle w:val="Default"/>
        <w:ind w:firstLine="708"/>
        <w:jc w:val="center"/>
        <w:rPr>
          <w:b/>
        </w:rPr>
      </w:pPr>
    </w:p>
    <w:p w:rsidR="001D5BEB" w:rsidRPr="001D5BEB" w:rsidRDefault="001D5BEB" w:rsidP="001D5BEB">
      <w:pPr>
        <w:pStyle w:val="Default"/>
        <w:jc w:val="both"/>
      </w:pPr>
      <w:r w:rsidRPr="001D5BEB">
        <w:t>Ustala się sposób i tryb sporządzania planów finansowych jednostek budż</w:t>
      </w:r>
      <w:r>
        <w:t xml:space="preserve">etowych oraz </w:t>
      </w:r>
      <w:r w:rsidRPr="001D5BEB">
        <w:t>planu finansowego Urzędu Marszałkowskiego, zgodnie z załącznikiem Nr 1 do niniejszej</w:t>
      </w:r>
      <w:r>
        <w:t xml:space="preserve"> </w:t>
      </w:r>
      <w:r w:rsidRPr="001D5BEB">
        <w:t>uchwały.</w:t>
      </w:r>
    </w:p>
    <w:p w:rsidR="001D5BEB" w:rsidRDefault="001D5BEB" w:rsidP="001D5BEB">
      <w:pPr>
        <w:pStyle w:val="Default"/>
        <w:ind w:firstLine="708"/>
        <w:jc w:val="center"/>
        <w:rPr>
          <w:b/>
        </w:rPr>
      </w:pPr>
      <w:r w:rsidRPr="001D5BEB">
        <w:rPr>
          <w:b/>
        </w:rPr>
        <w:t>§ 2.</w:t>
      </w:r>
    </w:p>
    <w:p w:rsidR="001D5BEB" w:rsidRPr="001D5BEB" w:rsidRDefault="001D5BEB" w:rsidP="001D5BEB">
      <w:pPr>
        <w:pStyle w:val="Default"/>
        <w:ind w:firstLine="708"/>
        <w:jc w:val="center"/>
        <w:rPr>
          <w:b/>
        </w:rPr>
      </w:pPr>
    </w:p>
    <w:p w:rsidR="001D5BEB" w:rsidRPr="001D5BEB" w:rsidRDefault="001D5BEB" w:rsidP="001D5BEB">
      <w:pPr>
        <w:pStyle w:val="Default"/>
        <w:jc w:val="both"/>
      </w:pPr>
      <w:r w:rsidRPr="001D5BEB">
        <w:t>Ustala się sposób i tryb dokonywania zmian w budżecie Województwa i w Wieloletniej</w:t>
      </w:r>
      <w:r>
        <w:t xml:space="preserve"> </w:t>
      </w:r>
      <w:r w:rsidRPr="001D5BEB">
        <w:t>Prognozie Finansowej Województwa Świętokrzyskiego, zgodnie z załącznikiem Nr 2 do</w:t>
      </w:r>
      <w:r>
        <w:t> </w:t>
      </w:r>
      <w:r w:rsidRPr="001D5BEB">
        <w:t>niniejszej uchwały.</w:t>
      </w:r>
    </w:p>
    <w:p w:rsidR="001D5BEB" w:rsidRDefault="001D5BEB" w:rsidP="001D5BEB">
      <w:pPr>
        <w:pStyle w:val="Default"/>
        <w:ind w:firstLine="708"/>
        <w:jc w:val="center"/>
        <w:rPr>
          <w:b/>
        </w:rPr>
      </w:pPr>
      <w:r w:rsidRPr="001D5BEB">
        <w:rPr>
          <w:b/>
        </w:rPr>
        <w:t>§ 3.</w:t>
      </w:r>
    </w:p>
    <w:p w:rsidR="00D07F24" w:rsidRPr="001D5BEB" w:rsidRDefault="00D07F24" w:rsidP="001D5BEB">
      <w:pPr>
        <w:pStyle w:val="Default"/>
        <w:ind w:firstLine="708"/>
        <w:jc w:val="center"/>
        <w:rPr>
          <w:b/>
        </w:rPr>
      </w:pPr>
    </w:p>
    <w:p w:rsidR="001D5BEB" w:rsidRDefault="001D5BEB" w:rsidP="001D5BEB">
      <w:pPr>
        <w:pStyle w:val="Default"/>
        <w:jc w:val="both"/>
      </w:pPr>
      <w:r w:rsidRPr="001D5BEB">
        <w:t>Ustala się tryb gromadzenia i wydatkowania środków publicznych w ramach budżetu</w:t>
      </w:r>
      <w:r>
        <w:t xml:space="preserve"> </w:t>
      </w:r>
      <w:r w:rsidRPr="001D5BEB">
        <w:t>Województwa, zgodnie z załącznikiem Nr 3 do niniejszej uchwały.</w:t>
      </w:r>
    </w:p>
    <w:p w:rsidR="00D07F24" w:rsidRPr="001D5BEB" w:rsidRDefault="00D07F24" w:rsidP="001D5BEB">
      <w:pPr>
        <w:pStyle w:val="Default"/>
        <w:jc w:val="both"/>
      </w:pPr>
    </w:p>
    <w:p w:rsidR="001D5BEB" w:rsidRDefault="001D5BEB" w:rsidP="001D5BEB">
      <w:pPr>
        <w:pStyle w:val="Default"/>
        <w:ind w:firstLine="708"/>
        <w:jc w:val="center"/>
        <w:rPr>
          <w:b/>
        </w:rPr>
      </w:pPr>
      <w:r w:rsidRPr="001D5BEB">
        <w:rPr>
          <w:b/>
        </w:rPr>
        <w:t>§ 4.</w:t>
      </w:r>
    </w:p>
    <w:p w:rsidR="00D07F24" w:rsidRPr="001D5BEB" w:rsidRDefault="00D07F24" w:rsidP="001D5BEB">
      <w:pPr>
        <w:pStyle w:val="Default"/>
        <w:ind w:firstLine="708"/>
        <w:jc w:val="center"/>
        <w:rPr>
          <w:b/>
        </w:rPr>
      </w:pPr>
    </w:p>
    <w:p w:rsidR="001D5BEB" w:rsidRDefault="001D5BEB" w:rsidP="001D5BEB">
      <w:pPr>
        <w:pStyle w:val="Default"/>
        <w:jc w:val="both"/>
      </w:pPr>
      <w:r w:rsidRPr="001D5BEB">
        <w:t>Ustala się zasady opisywania dowodów księgowych w uzupełnieniu do aktualnie</w:t>
      </w:r>
      <w:r>
        <w:t xml:space="preserve"> </w:t>
      </w:r>
      <w:r w:rsidRPr="001D5BEB">
        <w:t>obowiązującego Zarządzenia Wewnętrznego Marszałka w sprawie instrukcji obiegu,</w:t>
      </w:r>
      <w:r>
        <w:t xml:space="preserve"> </w:t>
      </w:r>
      <w:r w:rsidRPr="001D5BEB">
        <w:t xml:space="preserve"> kontroli i archiwizacji dokumentów finansowo-księgowych w Urzędzie Marszałkowskim</w:t>
      </w:r>
      <w:r>
        <w:t xml:space="preserve"> </w:t>
      </w:r>
      <w:r w:rsidRPr="001D5BEB">
        <w:t>Województwa Świętokrzyskiego, zgodnie z załącznikiem Nr 4 do niniejszej uchwały.</w:t>
      </w:r>
    </w:p>
    <w:p w:rsidR="00D07F24" w:rsidRPr="001D5BEB" w:rsidRDefault="00D07F24" w:rsidP="001D5BEB">
      <w:pPr>
        <w:pStyle w:val="Default"/>
        <w:jc w:val="both"/>
      </w:pPr>
    </w:p>
    <w:p w:rsidR="001D5BEB" w:rsidRDefault="001D5BEB" w:rsidP="001D5BEB">
      <w:pPr>
        <w:pStyle w:val="Default"/>
        <w:ind w:firstLine="708"/>
        <w:jc w:val="center"/>
        <w:rPr>
          <w:b/>
        </w:rPr>
      </w:pPr>
      <w:r w:rsidRPr="001D5BEB">
        <w:rPr>
          <w:b/>
        </w:rPr>
        <w:t>§ 5.</w:t>
      </w:r>
    </w:p>
    <w:p w:rsidR="00D07F24" w:rsidRPr="001D5BEB" w:rsidRDefault="00D07F24" w:rsidP="001D5BEB">
      <w:pPr>
        <w:pStyle w:val="Default"/>
        <w:ind w:firstLine="708"/>
        <w:jc w:val="center"/>
        <w:rPr>
          <w:b/>
        </w:rPr>
      </w:pPr>
    </w:p>
    <w:p w:rsidR="001D5BEB" w:rsidRDefault="001D5BEB" w:rsidP="001D5BEB">
      <w:pPr>
        <w:pStyle w:val="Default"/>
        <w:jc w:val="both"/>
      </w:pPr>
      <w:r w:rsidRPr="001D5BEB">
        <w:t>Wykonanie uchwały powierza się Dyrektorom Departamentów i równorzędnych komórek</w:t>
      </w:r>
      <w:r>
        <w:t xml:space="preserve"> </w:t>
      </w:r>
      <w:r w:rsidRPr="001D5BEB">
        <w:t>organizacyjnych Urzędu Marszałkowskiego oraz kierownikom jednostek budżetowych.</w:t>
      </w:r>
    </w:p>
    <w:p w:rsidR="00D07F24" w:rsidRPr="001D5BEB" w:rsidRDefault="00D07F24" w:rsidP="001D5BEB">
      <w:pPr>
        <w:pStyle w:val="Default"/>
        <w:jc w:val="both"/>
      </w:pPr>
    </w:p>
    <w:p w:rsidR="001D5BEB" w:rsidRDefault="001D5BEB" w:rsidP="001D5BEB">
      <w:pPr>
        <w:pStyle w:val="Default"/>
        <w:ind w:firstLine="708"/>
        <w:jc w:val="center"/>
        <w:rPr>
          <w:b/>
        </w:rPr>
      </w:pPr>
      <w:r w:rsidRPr="001D5BEB">
        <w:rPr>
          <w:b/>
        </w:rPr>
        <w:t>§ 6.</w:t>
      </w:r>
    </w:p>
    <w:p w:rsidR="00D07F24" w:rsidRPr="001D5BEB" w:rsidRDefault="00D07F24" w:rsidP="001D5BEB">
      <w:pPr>
        <w:pStyle w:val="Default"/>
        <w:ind w:firstLine="708"/>
        <w:jc w:val="center"/>
        <w:rPr>
          <w:b/>
        </w:rPr>
      </w:pPr>
    </w:p>
    <w:p w:rsidR="001D5BEB" w:rsidRDefault="001D5BEB" w:rsidP="001D5BEB">
      <w:pPr>
        <w:pStyle w:val="Default"/>
        <w:jc w:val="both"/>
      </w:pPr>
      <w:r w:rsidRPr="001D5BEB">
        <w:t xml:space="preserve">Z dniem wejścia w życie niniejszej uchwały traci moc uchwała Nr </w:t>
      </w:r>
      <w:r w:rsidR="004B454D">
        <w:t>3423/18</w:t>
      </w:r>
      <w:r w:rsidRPr="001D5BEB">
        <w:t xml:space="preserve"> Zarządu</w:t>
      </w:r>
      <w:r>
        <w:t xml:space="preserve"> </w:t>
      </w:r>
      <w:r w:rsidRPr="001D5BEB">
        <w:t>Województwa Świę</w:t>
      </w:r>
      <w:r w:rsidR="004B454D">
        <w:t>tokrzyskiego z dnia 3 stycznia 2018</w:t>
      </w:r>
      <w:r w:rsidRPr="001D5BEB">
        <w:t xml:space="preserve"> r. w sprawie sposobu</w:t>
      </w:r>
      <w:r>
        <w:t xml:space="preserve"> </w:t>
      </w:r>
      <w:r w:rsidRPr="001D5BEB">
        <w:t>prowadzenia gospodarki finansowej jednostek budżetowych realizujących budż</w:t>
      </w:r>
      <w:r w:rsidR="004B454D">
        <w:t xml:space="preserve">et </w:t>
      </w:r>
      <w:r w:rsidRPr="001D5BEB">
        <w:t>województwa.</w:t>
      </w:r>
    </w:p>
    <w:p w:rsidR="00D07F24" w:rsidRPr="001D5BEB" w:rsidRDefault="00D07F24" w:rsidP="001D5BEB">
      <w:pPr>
        <w:pStyle w:val="Default"/>
        <w:jc w:val="both"/>
      </w:pPr>
    </w:p>
    <w:p w:rsidR="001D5BEB" w:rsidRDefault="001D5BEB" w:rsidP="001D5BEB">
      <w:pPr>
        <w:pStyle w:val="Default"/>
        <w:ind w:firstLine="708"/>
        <w:jc w:val="center"/>
        <w:rPr>
          <w:b/>
        </w:rPr>
      </w:pPr>
      <w:r w:rsidRPr="001D5BEB">
        <w:rPr>
          <w:b/>
        </w:rPr>
        <w:t>§ 7.</w:t>
      </w:r>
    </w:p>
    <w:p w:rsidR="001D5BEB" w:rsidRDefault="001D5BEB" w:rsidP="001D5BEB">
      <w:pPr>
        <w:pStyle w:val="Default"/>
        <w:jc w:val="both"/>
      </w:pPr>
      <w:r w:rsidRPr="001D5BEB">
        <w:t xml:space="preserve">Uchwała wchodzi w życie z dniem </w:t>
      </w:r>
      <w:r>
        <w:t>1 stycznia 2019</w:t>
      </w:r>
      <w:r w:rsidRPr="001D5BEB">
        <w:t xml:space="preserve"> r.</w:t>
      </w:r>
    </w:p>
    <w:p w:rsidR="001D5BEB" w:rsidRPr="001D5BEB" w:rsidRDefault="001D5BEB" w:rsidP="001D5BEB">
      <w:pPr>
        <w:pStyle w:val="Default"/>
        <w:jc w:val="both"/>
      </w:pPr>
    </w:p>
    <w:p w:rsidR="001D5BEB" w:rsidRPr="001D5BEB" w:rsidRDefault="001D5BEB" w:rsidP="001D5BEB">
      <w:pPr>
        <w:pStyle w:val="Default"/>
        <w:ind w:left="4956" w:firstLine="708"/>
        <w:jc w:val="both"/>
        <w:rPr>
          <w:b/>
        </w:rPr>
      </w:pPr>
      <w:r w:rsidRPr="001D5BEB">
        <w:rPr>
          <w:b/>
        </w:rPr>
        <w:t>MARSZAŁEK</w:t>
      </w:r>
    </w:p>
    <w:p w:rsidR="001D5BEB" w:rsidRPr="001D5BEB" w:rsidRDefault="001D5BEB" w:rsidP="001D5BEB">
      <w:pPr>
        <w:pStyle w:val="Default"/>
        <w:ind w:left="3540" w:firstLine="708"/>
        <w:jc w:val="both"/>
        <w:rPr>
          <w:b/>
        </w:rPr>
      </w:pPr>
      <w:r w:rsidRPr="001D5BEB">
        <w:rPr>
          <w:b/>
        </w:rPr>
        <w:t>WOJEWÓDZTWA ŚWIĘTOKRZYSKIEGO</w:t>
      </w:r>
    </w:p>
    <w:p w:rsidR="001D5BEB" w:rsidRDefault="001D5BEB" w:rsidP="001D5BEB">
      <w:pPr>
        <w:pStyle w:val="Default"/>
        <w:ind w:firstLine="708"/>
        <w:jc w:val="both"/>
        <w:rPr>
          <w:b/>
        </w:rPr>
      </w:pPr>
    </w:p>
    <w:p w:rsidR="00FA20E6" w:rsidRPr="001D5BEB" w:rsidRDefault="001D5BEB" w:rsidP="001D5BEB">
      <w:pPr>
        <w:pStyle w:val="Default"/>
        <w:ind w:left="4956" w:firstLine="708"/>
        <w:jc w:val="both"/>
        <w:rPr>
          <w:b/>
        </w:rPr>
      </w:pPr>
      <w:r w:rsidRPr="001D5BEB">
        <w:rPr>
          <w:b/>
        </w:rPr>
        <w:t>ADAM JARUBAS</w:t>
      </w:r>
    </w:p>
    <w:sectPr w:rsidR="00FA20E6" w:rsidRPr="001D5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DF6"/>
    <w:rsid w:val="001370C3"/>
    <w:rsid w:val="001D5BEB"/>
    <w:rsid w:val="0035702C"/>
    <w:rsid w:val="004B454D"/>
    <w:rsid w:val="004C3DFA"/>
    <w:rsid w:val="009F2DF6"/>
    <w:rsid w:val="00D07F24"/>
    <w:rsid w:val="00D91B74"/>
    <w:rsid w:val="00FA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D5B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7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F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D5B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7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Michniewska-Lech, Beata</dc:creator>
  <cp:keywords/>
  <dc:description/>
  <cp:lastModifiedBy>Michniewska-Lech, Beata</cp:lastModifiedBy>
  <cp:revision>19</cp:revision>
  <cp:lastPrinted>2018-11-15T06:27:00Z</cp:lastPrinted>
  <dcterms:created xsi:type="dcterms:W3CDTF">2018-11-13T09:56:00Z</dcterms:created>
  <dcterms:modified xsi:type="dcterms:W3CDTF">2018-11-16T07:26:00Z</dcterms:modified>
</cp:coreProperties>
</file>