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23" w:rsidRPr="00AA4F03" w:rsidRDefault="0003452D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095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E6D23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zapytania ofertowego z dnia </w:t>
      </w:r>
      <w:r w:rsidR="00266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209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="007A6D39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095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E209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095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7A6D39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095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8C6E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66FD1">
        <w:rPr>
          <w:rFonts w:ascii="Times New Roman" w:hAnsi="Times New Roman" w:cs="Times New Roman"/>
          <w:sz w:val="24"/>
          <w:szCs w:val="24"/>
        </w:rPr>
        <w:t>DPR-IV.052.I.</w:t>
      </w:r>
      <w:r w:rsidR="00E2093A">
        <w:rPr>
          <w:rFonts w:ascii="Times New Roman" w:hAnsi="Times New Roman" w:cs="Times New Roman"/>
          <w:sz w:val="24"/>
          <w:szCs w:val="24"/>
        </w:rPr>
        <w:t>206</w:t>
      </w:r>
      <w:r w:rsidRPr="00AA4F03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B9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7240B9">
        <w:rPr>
          <w:rFonts w:ascii="Times New Roman" w:hAnsi="Times New Roman" w:cs="Times New Roman"/>
          <w:sz w:val="24"/>
          <w:szCs w:val="24"/>
        </w:rPr>
        <w:t xml:space="preserve">o </w:t>
      </w:r>
      <w:r w:rsidR="00AC19A0" w:rsidRPr="007240B9">
        <w:rPr>
          <w:rFonts w:ascii="Times New Roman" w:hAnsi="Times New Roman" w:cs="Times New Roman"/>
          <w:sz w:val="24"/>
          <w:szCs w:val="24"/>
        </w:rPr>
        <w:t>udzielenie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zamówienia na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usługę polegającą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na zebraniu materiałów, opracowaniu merytorycznym, opracowaniu redakcyjnym i graficznym, korekcie językowej jednego artykułu branżowego, dotyczącego szkolnictwa zawodowego w nawiązaniu do </w:t>
      </w:r>
      <w:r w:rsidR="00E2093A">
        <w:rPr>
          <w:rFonts w:ascii="Times New Roman" w:hAnsi="Times New Roman" w:cs="Times New Roman"/>
          <w:sz w:val="24"/>
          <w:szCs w:val="24"/>
        </w:rPr>
        <w:t xml:space="preserve">Nowoczesnego rolnictwa i przetwórstwa </w:t>
      </w:r>
      <w:proofErr w:type="spellStart"/>
      <w:r w:rsidR="00E2093A">
        <w:rPr>
          <w:rFonts w:ascii="Times New Roman" w:hAnsi="Times New Roman" w:cs="Times New Roman"/>
          <w:sz w:val="24"/>
          <w:szCs w:val="24"/>
        </w:rPr>
        <w:t>spozywczego</w:t>
      </w:r>
      <w:proofErr w:type="spellEnd"/>
      <w:r w:rsidR="007240B9" w:rsidRPr="007240B9">
        <w:rPr>
          <w:rFonts w:ascii="Times New Roman" w:hAnsi="Times New Roman" w:cs="Times New Roman"/>
          <w:sz w:val="24"/>
          <w:szCs w:val="24"/>
        </w:rPr>
        <w:t xml:space="preserve"> w kraju i województwie świętokrzyskim z uwzględnieniem dobrych praktyk na rzecz równości szans dla projektu pn. „Nowoczesna Szkoł</w:t>
      </w:r>
      <w:r w:rsidR="007240B9">
        <w:rPr>
          <w:rFonts w:ascii="Times New Roman" w:hAnsi="Times New Roman" w:cs="Times New Roman"/>
          <w:sz w:val="24"/>
          <w:szCs w:val="24"/>
        </w:rPr>
        <w:t>a Zawodowa – Nowoczesny Region”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w formie</w:t>
      </w:r>
      <w:r w:rsidR="005B12C9">
        <w:rPr>
          <w:rFonts w:ascii="Times New Roman" w:hAnsi="Times New Roman" w:cs="Times New Roman"/>
          <w:sz w:val="24"/>
          <w:szCs w:val="24"/>
        </w:rPr>
        <w:t>……………</w:t>
      </w:r>
      <w:r w:rsidR="007240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1E1F96" w:rsidRDefault="00052F4B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7240B9" w:rsidRDefault="007240B9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EC4" w:rsidRDefault="008C6EC4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>wpisać nie dotyczy ( jeżeli klauzula społeczna nie będzie spełniona)</w:t>
      </w:r>
      <w:r w:rsidR="008C6EC4">
        <w:rPr>
          <w:rFonts w:ascii="Times New Roman" w:hAnsi="Times New Roman" w:cs="Times New Roman"/>
          <w:sz w:val="18"/>
          <w:szCs w:val="18"/>
        </w:rPr>
        <w:t xml:space="preserve"> w zakresie zatrudnienia</w:t>
      </w:r>
      <w:r w:rsidR="00266FD1">
        <w:rPr>
          <w:rFonts w:ascii="Times New Roman" w:hAnsi="Times New Roman" w:cs="Times New Roman"/>
          <w:sz w:val="18"/>
          <w:szCs w:val="18"/>
        </w:rPr>
        <w:t>: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E8" w:rsidRDefault="00F57EE8" w:rsidP="00B500EA">
      <w:pPr>
        <w:spacing w:after="0" w:line="240" w:lineRule="auto"/>
      </w:pPr>
      <w:r>
        <w:separator/>
      </w:r>
    </w:p>
  </w:endnote>
  <w:endnote w:type="continuationSeparator" w:id="0">
    <w:p w:rsidR="00F57EE8" w:rsidRDefault="00F57EE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E8" w:rsidRDefault="00F57EE8" w:rsidP="00B500EA">
      <w:pPr>
        <w:spacing w:after="0" w:line="240" w:lineRule="auto"/>
      </w:pPr>
      <w:r>
        <w:separator/>
      </w:r>
    </w:p>
  </w:footnote>
  <w:footnote w:type="continuationSeparator" w:id="0">
    <w:p w:rsidR="00F57EE8" w:rsidRDefault="00F57EE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169EA"/>
    <w:rsid w:val="0003452D"/>
    <w:rsid w:val="000418B3"/>
    <w:rsid w:val="0004525E"/>
    <w:rsid w:val="000468F3"/>
    <w:rsid w:val="00052F4B"/>
    <w:rsid w:val="00062EFC"/>
    <w:rsid w:val="00067DF2"/>
    <w:rsid w:val="00067E88"/>
    <w:rsid w:val="00087C97"/>
    <w:rsid w:val="0009512E"/>
    <w:rsid w:val="000A12C7"/>
    <w:rsid w:val="000B5FAE"/>
    <w:rsid w:val="000C15A3"/>
    <w:rsid w:val="000C19FA"/>
    <w:rsid w:val="0010560E"/>
    <w:rsid w:val="00114B80"/>
    <w:rsid w:val="00146E54"/>
    <w:rsid w:val="00156531"/>
    <w:rsid w:val="001770EC"/>
    <w:rsid w:val="001902EA"/>
    <w:rsid w:val="001A106E"/>
    <w:rsid w:val="001A43B0"/>
    <w:rsid w:val="001A44A3"/>
    <w:rsid w:val="001C3375"/>
    <w:rsid w:val="001C463E"/>
    <w:rsid w:val="001C5693"/>
    <w:rsid w:val="001C7D2D"/>
    <w:rsid w:val="001D24D1"/>
    <w:rsid w:val="001E1F96"/>
    <w:rsid w:val="001E6AD5"/>
    <w:rsid w:val="001F2850"/>
    <w:rsid w:val="001F73C5"/>
    <w:rsid w:val="002338FC"/>
    <w:rsid w:val="00266FD1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30110"/>
    <w:rsid w:val="00344152"/>
    <w:rsid w:val="00351528"/>
    <w:rsid w:val="003634FA"/>
    <w:rsid w:val="00382BFF"/>
    <w:rsid w:val="00383D29"/>
    <w:rsid w:val="003918C5"/>
    <w:rsid w:val="003A0614"/>
    <w:rsid w:val="003B3FDA"/>
    <w:rsid w:val="003C124E"/>
    <w:rsid w:val="003C26FF"/>
    <w:rsid w:val="003D63DD"/>
    <w:rsid w:val="003F62A4"/>
    <w:rsid w:val="00431D3D"/>
    <w:rsid w:val="004504EE"/>
    <w:rsid w:val="00455D29"/>
    <w:rsid w:val="0047245C"/>
    <w:rsid w:val="004B033B"/>
    <w:rsid w:val="004C134A"/>
    <w:rsid w:val="004C4B97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6247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240B9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802155"/>
    <w:rsid w:val="00807673"/>
    <w:rsid w:val="0082418A"/>
    <w:rsid w:val="00825034"/>
    <w:rsid w:val="00847123"/>
    <w:rsid w:val="00851966"/>
    <w:rsid w:val="00866A46"/>
    <w:rsid w:val="00867808"/>
    <w:rsid w:val="0087771C"/>
    <w:rsid w:val="00892B93"/>
    <w:rsid w:val="008B107A"/>
    <w:rsid w:val="008C6D32"/>
    <w:rsid w:val="008C6EC4"/>
    <w:rsid w:val="008D74F9"/>
    <w:rsid w:val="00902C15"/>
    <w:rsid w:val="009109EF"/>
    <w:rsid w:val="009675D4"/>
    <w:rsid w:val="009849CB"/>
    <w:rsid w:val="00993D96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4F03"/>
    <w:rsid w:val="00AC19A0"/>
    <w:rsid w:val="00AC65DD"/>
    <w:rsid w:val="00AC685D"/>
    <w:rsid w:val="00AF095A"/>
    <w:rsid w:val="00B333B6"/>
    <w:rsid w:val="00B416DF"/>
    <w:rsid w:val="00B500EA"/>
    <w:rsid w:val="00B90DFB"/>
    <w:rsid w:val="00B91A87"/>
    <w:rsid w:val="00B94E33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368F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2093A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57EE8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EC1B-F9A6-4198-A733-D40516AB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Ligęza, Katarzyna</cp:lastModifiedBy>
  <cp:revision>2</cp:revision>
  <cp:lastPrinted>2017-02-01T13:28:00Z</cp:lastPrinted>
  <dcterms:created xsi:type="dcterms:W3CDTF">2018-05-14T13:35:00Z</dcterms:created>
  <dcterms:modified xsi:type="dcterms:W3CDTF">2018-05-14T13:35:00Z</dcterms:modified>
</cp:coreProperties>
</file>