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FD" w:rsidRDefault="00537DC8" w:rsidP="003358FD">
      <w:pPr>
        <w:pStyle w:val="Default"/>
      </w:pPr>
      <w:r w:rsidRPr="003358FD">
        <w:rPr>
          <w:rFonts w:eastAsia="Calibri"/>
          <w:noProof/>
          <w:color w:val="auto"/>
          <w:sz w:val="22"/>
          <w:szCs w:val="22"/>
          <w:lang w:eastAsia="pl-PL"/>
        </w:rPr>
        <w:drawing>
          <wp:anchor distT="0" distB="0" distL="114300" distR="114300" simplePos="0" relativeHeight="251663360" behindDoc="0" locked="0" layoutInCell="1" allowOverlap="1" wp14:anchorId="3914EEA6" wp14:editId="731433E3">
            <wp:simplePos x="0" y="0"/>
            <wp:positionH relativeFrom="page">
              <wp:posOffset>4519295</wp:posOffset>
            </wp:positionH>
            <wp:positionV relativeFrom="page">
              <wp:posOffset>652780</wp:posOffset>
            </wp:positionV>
            <wp:extent cx="2717165" cy="538480"/>
            <wp:effectExtent l="0" t="0" r="6985" b="0"/>
            <wp:wrapNone/>
            <wp:docPr id="1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58FD" w:rsidRDefault="003358FD" w:rsidP="003358FD">
      <w:pPr>
        <w:rPr>
          <w:noProof/>
          <w:lang w:eastAsia="pl-PL"/>
        </w:rPr>
      </w:pPr>
      <w:r>
        <w:rPr>
          <w:noProof/>
          <w:lang w:eastAsia="pl-PL"/>
        </w:rPr>
        <w:t xml:space="preserve">  </w:t>
      </w:r>
    </w:p>
    <w:p w:rsidR="003358FD" w:rsidRDefault="003358FD" w:rsidP="003358FD">
      <w:pPr>
        <w:pStyle w:val="Default"/>
        <w:rPr>
          <w:noProof/>
          <w:lang w:eastAsia="pl-PL"/>
        </w:rPr>
      </w:pPr>
      <w:r w:rsidRPr="001A21E8">
        <w:rPr>
          <w:noProof/>
          <w:lang w:eastAsia="pl-PL"/>
        </w:rPr>
        <w:t xml:space="preserve">                                                              </w:t>
      </w:r>
    </w:p>
    <w:p w:rsidR="003358FD" w:rsidRDefault="003358FD" w:rsidP="003358FD">
      <w:pPr>
        <w:pStyle w:val="Default"/>
        <w:rPr>
          <w:noProof/>
          <w:lang w:eastAsia="pl-PL"/>
        </w:rPr>
      </w:pPr>
    </w:p>
    <w:p w:rsidR="003358FD" w:rsidRDefault="003358FD" w:rsidP="003358FD">
      <w:pPr>
        <w:pStyle w:val="Default"/>
        <w:rPr>
          <w:noProof/>
          <w:lang w:eastAsia="pl-PL"/>
        </w:rPr>
      </w:pPr>
    </w:p>
    <w:p w:rsidR="003358FD" w:rsidRDefault="003358FD" w:rsidP="003358FD">
      <w:pPr>
        <w:pStyle w:val="Default"/>
      </w:pPr>
    </w:p>
    <w:p w:rsidR="003358FD" w:rsidRDefault="003358FD" w:rsidP="003358FD">
      <w:pPr>
        <w:pStyle w:val="Default"/>
      </w:pPr>
    </w:p>
    <w:p w:rsidR="003358FD" w:rsidRPr="00537DC8" w:rsidRDefault="003358FD" w:rsidP="003358FD">
      <w:pPr>
        <w:pStyle w:val="Default"/>
      </w:pPr>
    </w:p>
    <w:p w:rsidR="003358FD" w:rsidRDefault="003358FD" w:rsidP="003358FD">
      <w:pPr>
        <w:pStyle w:val="Default"/>
        <w:rPr>
          <w:sz w:val="22"/>
          <w:szCs w:val="22"/>
        </w:rPr>
      </w:pPr>
      <w:r w:rsidRPr="00537DC8">
        <w:t xml:space="preserve"> </w:t>
      </w:r>
      <w:r w:rsidR="00537DC8" w:rsidRPr="00537DC8">
        <w:rPr>
          <w:rFonts w:eastAsia="Calibri"/>
        </w:rPr>
        <w:t xml:space="preserve">ROPS-III.911.15.2017                                                                                                </w:t>
      </w:r>
      <w:r w:rsidR="005752B0">
        <w:rPr>
          <w:sz w:val="22"/>
          <w:szCs w:val="22"/>
        </w:rPr>
        <w:t>Kielce, 2017-09</w:t>
      </w:r>
      <w:r w:rsidR="0039233A">
        <w:rPr>
          <w:sz w:val="22"/>
          <w:szCs w:val="22"/>
        </w:rPr>
        <w:t>-</w:t>
      </w:r>
      <w:r w:rsidR="005752B0">
        <w:rPr>
          <w:sz w:val="22"/>
          <w:szCs w:val="22"/>
        </w:rPr>
        <w:t>15</w:t>
      </w:r>
      <w:bookmarkStart w:id="0" w:name="_GoBack"/>
      <w:bookmarkEnd w:id="0"/>
    </w:p>
    <w:p w:rsidR="003358FD" w:rsidRDefault="003358FD" w:rsidP="003358FD">
      <w:pPr>
        <w:pStyle w:val="Default"/>
        <w:jc w:val="center"/>
        <w:rPr>
          <w:sz w:val="22"/>
          <w:szCs w:val="22"/>
        </w:rPr>
      </w:pPr>
    </w:p>
    <w:p w:rsidR="00097690" w:rsidRPr="00097690" w:rsidRDefault="00097690" w:rsidP="00804FE5">
      <w:pPr>
        <w:pStyle w:val="Default"/>
        <w:spacing w:line="360" w:lineRule="auto"/>
        <w:jc w:val="center"/>
      </w:pPr>
    </w:p>
    <w:p w:rsidR="00804FE5" w:rsidRPr="00947B6A" w:rsidRDefault="00804FE5" w:rsidP="00947B6A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  <w:sz w:val="24"/>
          <w:szCs w:val="24"/>
        </w:rPr>
      </w:pPr>
      <w:r w:rsidRPr="00947B6A">
        <w:rPr>
          <w:rFonts w:eastAsiaTheme="minorHAnsi"/>
          <w:b/>
          <w:bCs/>
          <w:color w:val="000000"/>
          <w:sz w:val="24"/>
          <w:szCs w:val="24"/>
        </w:rPr>
        <w:t>ZAPYTANIE OFERTOWE</w:t>
      </w:r>
    </w:p>
    <w:p w:rsidR="00804FE5" w:rsidRPr="00947B6A" w:rsidRDefault="00804FE5" w:rsidP="00947B6A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804FE5" w:rsidRPr="00947B6A" w:rsidRDefault="00804FE5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  <w:r w:rsidRPr="00947B6A">
        <w:rPr>
          <w:rFonts w:eastAsiaTheme="minorHAnsi"/>
          <w:b/>
          <w:bCs/>
          <w:color w:val="000000"/>
          <w:sz w:val="24"/>
          <w:szCs w:val="24"/>
        </w:rPr>
        <w:t>I. ZAMAWIAJĄCY</w:t>
      </w:r>
    </w:p>
    <w:p w:rsidR="00804FE5" w:rsidRPr="00947B6A" w:rsidRDefault="00804FE5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947B6A">
        <w:rPr>
          <w:rFonts w:eastAsiaTheme="minorHAnsi"/>
          <w:color w:val="000000"/>
          <w:sz w:val="24"/>
          <w:szCs w:val="24"/>
        </w:rPr>
        <w:t>Województwo Świętokrzyskie – Urząd Marszałkowski Województwa Świętokrzyskiego</w:t>
      </w:r>
    </w:p>
    <w:p w:rsidR="00804FE5" w:rsidRPr="00947B6A" w:rsidRDefault="00804FE5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947B6A">
        <w:rPr>
          <w:rFonts w:eastAsiaTheme="minorHAnsi"/>
          <w:color w:val="000000"/>
          <w:sz w:val="24"/>
          <w:szCs w:val="24"/>
        </w:rPr>
        <w:t>Al. IX Wieków Kielc 3, 25-516 Kielce</w:t>
      </w:r>
    </w:p>
    <w:p w:rsidR="00804FE5" w:rsidRPr="00947B6A" w:rsidRDefault="00804FE5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947B6A">
        <w:rPr>
          <w:rFonts w:eastAsiaTheme="minorHAnsi"/>
          <w:color w:val="000000"/>
          <w:sz w:val="24"/>
          <w:szCs w:val="24"/>
        </w:rPr>
        <w:t>NIP 9591506120</w:t>
      </w:r>
    </w:p>
    <w:p w:rsidR="00804FE5" w:rsidRPr="00947B6A" w:rsidRDefault="00804FE5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947B6A">
        <w:rPr>
          <w:rFonts w:eastAsiaTheme="minorHAnsi"/>
          <w:color w:val="000000"/>
          <w:sz w:val="24"/>
          <w:szCs w:val="24"/>
        </w:rPr>
        <w:t>Regon 291009337</w:t>
      </w:r>
    </w:p>
    <w:p w:rsidR="00C83A2F" w:rsidRPr="00947B6A" w:rsidRDefault="00C83A2F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3842CA" w:rsidRPr="00947B6A" w:rsidRDefault="00804FE5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  <w:r w:rsidRPr="00947B6A">
        <w:rPr>
          <w:rFonts w:eastAsiaTheme="minorHAnsi"/>
          <w:b/>
          <w:bCs/>
          <w:color w:val="000000"/>
          <w:sz w:val="24"/>
          <w:szCs w:val="24"/>
        </w:rPr>
        <w:t xml:space="preserve">II. PRZEDMIOT </w:t>
      </w:r>
      <w:r w:rsidR="007E59FD" w:rsidRPr="00947B6A">
        <w:rPr>
          <w:rFonts w:eastAsiaTheme="minorHAnsi"/>
          <w:b/>
          <w:bCs/>
          <w:color w:val="000000"/>
          <w:sz w:val="24"/>
          <w:szCs w:val="24"/>
        </w:rPr>
        <w:t>ZAMÓWIENIA</w:t>
      </w:r>
    </w:p>
    <w:p w:rsidR="00185172" w:rsidRPr="00947B6A" w:rsidRDefault="003842CA" w:rsidP="00947B6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947B6A">
        <w:rPr>
          <w:rFonts w:ascii="Times New Roman" w:hAnsi="Times New Roman"/>
          <w:bCs/>
          <w:iCs/>
          <w:sz w:val="24"/>
          <w:szCs w:val="24"/>
        </w:rPr>
        <w:t xml:space="preserve">Przedmiotem zamówienia jest: </w:t>
      </w:r>
      <w:r w:rsidR="00185172" w:rsidRPr="00947B6A">
        <w:rPr>
          <w:rFonts w:ascii="Times New Roman" w:hAnsi="Times New Roman"/>
          <w:bCs/>
          <w:iCs/>
          <w:sz w:val="24"/>
          <w:szCs w:val="24"/>
        </w:rPr>
        <w:t xml:space="preserve">Kompleksowa organizacja </w:t>
      </w:r>
      <w:r w:rsidR="00185172" w:rsidRPr="00947B6A">
        <w:rPr>
          <w:rFonts w:ascii="Times New Roman" w:hAnsi="Times New Roman"/>
          <w:sz w:val="24"/>
          <w:szCs w:val="24"/>
        </w:rPr>
        <w:t>Szkoleń pn. Zarządzanie jednostką organizacyjną pomocy społecznej</w:t>
      </w:r>
      <w:r w:rsidR="00185172" w:rsidRPr="00947B6A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 </w:t>
      </w:r>
      <w:r w:rsidR="00185172" w:rsidRPr="00947B6A">
        <w:rPr>
          <w:rFonts w:ascii="Times New Roman" w:hAnsi="Times New Roman"/>
          <w:sz w:val="24"/>
          <w:szCs w:val="24"/>
        </w:rPr>
        <w:t>(4 grup x 20 osób x 2 dni – 16 godzin dydaktycznych/grupę)</w:t>
      </w:r>
    </w:p>
    <w:p w:rsidR="00C83A2F" w:rsidRPr="00947B6A" w:rsidRDefault="00AC1F29" w:rsidP="00947B6A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947B6A">
        <w:rPr>
          <w:rFonts w:ascii="Times New Roman" w:hAnsi="Times New Roman"/>
          <w:sz w:val="24"/>
          <w:szCs w:val="24"/>
        </w:rPr>
        <w:t>Szczegółowy Opis Przedmiotu Zamówienia znajduje się w Zał. Nr 1 do ninie</w:t>
      </w:r>
      <w:r w:rsidR="00C83A2F" w:rsidRPr="00947B6A">
        <w:rPr>
          <w:rFonts w:ascii="Times New Roman" w:hAnsi="Times New Roman"/>
          <w:sz w:val="24"/>
          <w:szCs w:val="24"/>
        </w:rPr>
        <w:t>jszego Zapytania Ofertowego.</w:t>
      </w:r>
    </w:p>
    <w:p w:rsidR="007411F7" w:rsidRPr="00947B6A" w:rsidRDefault="00AC1F29" w:rsidP="00947B6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947B6A">
        <w:rPr>
          <w:rFonts w:ascii="Times New Roman" w:hAnsi="Times New Roman"/>
          <w:sz w:val="24"/>
          <w:szCs w:val="24"/>
        </w:rPr>
        <w:t xml:space="preserve">Kod CPV </w:t>
      </w:r>
      <w:r w:rsidR="00F05521" w:rsidRPr="00947B6A">
        <w:rPr>
          <w:rFonts w:ascii="Times New Roman" w:hAnsi="Times New Roman"/>
          <w:sz w:val="24"/>
          <w:szCs w:val="24"/>
        </w:rPr>
        <w:t>80500000-9</w:t>
      </w:r>
    </w:p>
    <w:p w:rsidR="00C83A2F" w:rsidRPr="00947B6A" w:rsidRDefault="00C83A2F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804FE5" w:rsidRPr="00947B6A" w:rsidRDefault="00804FE5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  <w:r w:rsidRPr="00947B6A">
        <w:rPr>
          <w:rFonts w:eastAsiaTheme="minorHAnsi"/>
          <w:b/>
          <w:bCs/>
          <w:color w:val="000000"/>
          <w:sz w:val="24"/>
          <w:szCs w:val="24"/>
        </w:rPr>
        <w:t>III. TRYB UDZIELENIA ZAMÓWIENIA</w:t>
      </w:r>
    </w:p>
    <w:p w:rsidR="00804FE5" w:rsidRPr="00947B6A" w:rsidRDefault="00804FE5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947B6A">
        <w:rPr>
          <w:rFonts w:eastAsiaTheme="minorHAnsi"/>
          <w:color w:val="000000"/>
          <w:sz w:val="24"/>
          <w:szCs w:val="24"/>
        </w:rPr>
        <w:t>Z uwagi</w:t>
      </w:r>
      <w:r w:rsidR="00320264" w:rsidRPr="00947B6A">
        <w:rPr>
          <w:rFonts w:eastAsiaTheme="minorHAnsi"/>
          <w:color w:val="000000"/>
          <w:sz w:val="24"/>
          <w:szCs w:val="24"/>
        </w:rPr>
        <w:t xml:space="preserve"> na fakt, ż</w:t>
      </w:r>
      <w:r w:rsidRPr="00947B6A">
        <w:rPr>
          <w:rFonts w:eastAsiaTheme="minorHAnsi"/>
          <w:color w:val="000000"/>
          <w:sz w:val="24"/>
          <w:szCs w:val="24"/>
        </w:rPr>
        <w:t>e szacunkowa wartość zamówienia nie przekracza wartości 30 tys. Euro,</w:t>
      </w:r>
      <w:r w:rsidR="003C4C1B" w:rsidRPr="00947B6A">
        <w:rPr>
          <w:rFonts w:eastAsiaTheme="minorHAnsi"/>
          <w:color w:val="000000"/>
          <w:sz w:val="24"/>
          <w:szCs w:val="24"/>
        </w:rPr>
        <w:t xml:space="preserve"> </w:t>
      </w:r>
      <w:r w:rsidRPr="00947B6A">
        <w:rPr>
          <w:rFonts w:eastAsiaTheme="minorHAnsi"/>
          <w:color w:val="000000"/>
          <w:sz w:val="24"/>
          <w:szCs w:val="24"/>
        </w:rPr>
        <w:t>postepowanie prowadzone jest bez stosowania przepisów ustawy z dnia 29 stycznia 2004r.</w:t>
      </w:r>
      <w:r w:rsidR="003C4C1B" w:rsidRPr="00947B6A">
        <w:rPr>
          <w:rFonts w:eastAsiaTheme="minorHAnsi"/>
          <w:color w:val="000000"/>
          <w:sz w:val="24"/>
          <w:szCs w:val="24"/>
        </w:rPr>
        <w:t xml:space="preserve"> </w:t>
      </w:r>
      <w:r w:rsidRPr="00947B6A">
        <w:rPr>
          <w:rFonts w:eastAsiaTheme="minorHAnsi"/>
          <w:color w:val="000000"/>
          <w:sz w:val="24"/>
          <w:szCs w:val="24"/>
        </w:rPr>
        <w:t>Prawo zamówień publicznych zgodnie z art. 4 pkt. 8 tej ustawy (tj. Dz. U. z 2013r. poz. 907</w:t>
      </w:r>
      <w:r w:rsidR="003C4C1B" w:rsidRPr="00947B6A">
        <w:rPr>
          <w:rFonts w:eastAsiaTheme="minorHAnsi"/>
          <w:color w:val="000000"/>
          <w:sz w:val="24"/>
          <w:szCs w:val="24"/>
        </w:rPr>
        <w:t xml:space="preserve"> </w:t>
      </w:r>
      <w:r w:rsidRPr="00947B6A">
        <w:rPr>
          <w:rFonts w:eastAsiaTheme="minorHAnsi"/>
          <w:color w:val="000000"/>
          <w:sz w:val="24"/>
          <w:szCs w:val="24"/>
        </w:rPr>
        <w:t>ze zm.)</w:t>
      </w:r>
      <w:r w:rsidR="00EB263B" w:rsidRPr="00947B6A">
        <w:rPr>
          <w:rFonts w:eastAsiaTheme="minorHAnsi"/>
          <w:color w:val="000000"/>
          <w:sz w:val="24"/>
          <w:szCs w:val="24"/>
        </w:rPr>
        <w:t>.</w:t>
      </w:r>
    </w:p>
    <w:p w:rsidR="003C4C1B" w:rsidRPr="00947B6A" w:rsidRDefault="003C4C1B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804FE5" w:rsidRPr="00947B6A" w:rsidRDefault="00804FE5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  <w:r w:rsidRPr="00947B6A">
        <w:rPr>
          <w:rFonts w:eastAsiaTheme="minorHAnsi"/>
          <w:b/>
          <w:bCs/>
          <w:color w:val="000000"/>
          <w:sz w:val="24"/>
          <w:szCs w:val="24"/>
        </w:rPr>
        <w:t>IV. MIEJSCE I TERMIN REALIZACJI ZAMÓWIENIA</w:t>
      </w:r>
    </w:p>
    <w:p w:rsidR="00804FE5" w:rsidRPr="00947B6A" w:rsidRDefault="00804FE5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  <w:r w:rsidRPr="00947B6A">
        <w:rPr>
          <w:rFonts w:eastAsiaTheme="minorHAnsi"/>
          <w:color w:val="000000"/>
          <w:sz w:val="24"/>
          <w:szCs w:val="24"/>
        </w:rPr>
        <w:t>Termin</w:t>
      </w:r>
      <w:r w:rsidR="003C4C1B" w:rsidRPr="00947B6A">
        <w:rPr>
          <w:rFonts w:eastAsiaTheme="minorHAnsi"/>
          <w:color w:val="000000"/>
          <w:sz w:val="24"/>
          <w:szCs w:val="24"/>
        </w:rPr>
        <w:t xml:space="preserve"> realizacji:</w:t>
      </w:r>
      <w:r w:rsidR="00185172" w:rsidRPr="00947B6A">
        <w:rPr>
          <w:rFonts w:eastAsiaTheme="minorHAnsi"/>
          <w:b/>
          <w:bCs/>
          <w:color w:val="000000"/>
          <w:sz w:val="24"/>
          <w:szCs w:val="24"/>
        </w:rPr>
        <w:t xml:space="preserve"> Szkolenia odbędą się w okresie od 06.11.2017 - 15.12.2017</w:t>
      </w:r>
      <w:r w:rsidRPr="00947B6A">
        <w:rPr>
          <w:rFonts w:eastAsiaTheme="minorHAnsi"/>
          <w:b/>
          <w:bCs/>
          <w:color w:val="000000"/>
          <w:sz w:val="24"/>
          <w:szCs w:val="24"/>
        </w:rPr>
        <w:t>.</w:t>
      </w:r>
    </w:p>
    <w:p w:rsidR="003C4C1B" w:rsidRPr="00947B6A" w:rsidRDefault="003C4C1B" w:rsidP="00947B6A">
      <w:pPr>
        <w:autoSpaceDE w:val="0"/>
        <w:autoSpaceDN w:val="0"/>
        <w:adjustRightInd w:val="0"/>
        <w:spacing w:line="360" w:lineRule="auto"/>
        <w:jc w:val="both"/>
        <w:rPr>
          <w:rStyle w:val="Pogrubienie"/>
          <w:b w:val="0"/>
          <w:sz w:val="24"/>
          <w:szCs w:val="24"/>
        </w:rPr>
      </w:pPr>
      <w:r w:rsidRPr="00947B6A">
        <w:rPr>
          <w:rStyle w:val="Pogrubienie"/>
          <w:b w:val="0"/>
          <w:sz w:val="24"/>
          <w:szCs w:val="24"/>
        </w:rPr>
        <w:t>Miejsce świadczenia usługi:</w:t>
      </w:r>
      <w:r w:rsidRPr="00947B6A">
        <w:rPr>
          <w:rStyle w:val="Pogrubienie"/>
          <w:sz w:val="24"/>
          <w:szCs w:val="24"/>
        </w:rPr>
        <w:t xml:space="preserve"> </w:t>
      </w:r>
      <w:r w:rsidR="00185172" w:rsidRPr="00947B6A">
        <w:rPr>
          <w:rStyle w:val="Pogrubienie"/>
          <w:sz w:val="24"/>
          <w:szCs w:val="24"/>
        </w:rPr>
        <w:t>miasto Kielce</w:t>
      </w:r>
    </w:p>
    <w:p w:rsidR="003C4C1B" w:rsidRPr="00947B6A" w:rsidRDefault="003C4C1B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EB263B" w:rsidRPr="00947B6A" w:rsidRDefault="00C83A2F" w:rsidP="00947B6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47B6A">
        <w:rPr>
          <w:b/>
          <w:sz w:val="24"/>
          <w:szCs w:val="24"/>
        </w:rPr>
        <w:t>V. FORMA WSPÓŁPRACY</w:t>
      </w:r>
      <w:r w:rsidRPr="00947B6A">
        <w:rPr>
          <w:sz w:val="24"/>
          <w:szCs w:val="24"/>
        </w:rPr>
        <w:t xml:space="preserve"> </w:t>
      </w:r>
    </w:p>
    <w:p w:rsidR="00EB263B" w:rsidRPr="00947B6A" w:rsidRDefault="00C83A2F" w:rsidP="00947B6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47B6A">
        <w:rPr>
          <w:sz w:val="24"/>
          <w:szCs w:val="24"/>
        </w:rPr>
        <w:t xml:space="preserve">Umowa </w:t>
      </w:r>
    </w:p>
    <w:p w:rsidR="00EB263B" w:rsidRDefault="00EB263B" w:rsidP="00947B6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537DC8" w:rsidRPr="00947B6A" w:rsidRDefault="00537DC8" w:rsidP="00947B6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EB263B" w:rsidRPr="00947B6A" w:rsidRDefault="00C83A2F" w:rsidP="00947B6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47B6A">
        <w:rPr>
          <w:b/>
          <w:sz w:val="24"/>
          <w:szCs w:val="24"/>
        </w:rPr>
        <w:lastRenderedPageBreak/>
        <w:t xml:space="preserve">VI. WARUNKI UDZIAŁU W POSTĘPOWANIU </w:t>
      </w:r>
      <w:r w:rsidR="00BA75F7" w:rsidRPr="00947B6A">
        <w:rPr>
          <w:b/>
          <w:sz w:val="24"/>
          <w:szCs w:val="24"/>
        </w:rPr>
        <w:t>– OSOBY ZDOLNE DO WYKONANIA ZAMÓWIENIA</w:t>
      </w:r>
    </w:p>
    <w:p w:rsidR="00EB263B" w:rsidRPr="00947B6A" w:rsidRDefault="00EB263B" w:rsidP="00947B6A">
      <w:pPr>
        <w:spacing w:before="100" w:beforeAutospacing="1" w:after="100" w:afterAutospacing="1" w:line="360" w:lineRule="auto"/>
        <w:jc w:val="both"/>
        <w:outlineLvl w:val="2"/>
        <w:rPr>
          <w:sz w:val="24"/>
          <w:szCs w:val="24"/>
        </w:rPr>
      </w:pPr>
      <w:r w:rsidRPr="00947B6A">
        <w:rPr>
          <w:sz w:val="24"/>
          <w:szCs w:val="24"/>
        </w:rPr>
        <w:t>O udzielenie zamówienia mogą ubiegać się osoby/podmioty, które posiadają/delegują osoby posiadające odpowiednią wiedzę i doświadczenie niezbędne do wykonania zamówienia i w powyższym zakresie wykażą, że:</w:t>
      </w:r>
    </w:p>
    <w:p w:rsidR="00947B6A" w:rsidRDefault="00185172" w:rsidP="00947B6A">
      <w:pPr>
        <w:pStyle w:val="Akapitzlist"/>
        <w:numPr>
          <w:ilvl w:val="0"/>
          <w:numId w:val="8"/>
        </w:numPr>
        <w:tabs>
          <w:tab w:val="left" w:pos="8931"/>
        </w:tabs>
        <w:spacing w:after="120" w:line="36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7B6A">
        <w:rPr>
          <w:rFonts w:ascii="Times New Roman" w:hAnsi="Times New Roman"/>
          <w:sz w:val="24"/>
          <w:szCs w:val="24"/>
        </w:rPr>
        <w:t>posiadają odpowiednią wiedzę i doświadczenie niezbędne do wykonania zamówienia i w powyższym zakresie wykażą, że w ciągu ostatnich trzech lat przed upływem terminu składania ofert, a jeżeli okres prowadzenia działalności jest krótszy – w tym okresie wykonali</w:t>
      </w:r>
      <w:r w:rsidRPr="00947B6A">
        <w:rPr>
          <w:rFonts w:ascii="Times New Roman" w:hAnsi="Times New Roman"/>
          <w:b/>
          <w:sz w:val="24"/>
          <w:szCs w:val="24"/>
        </w:rPr>
        <w:t xml:space="preserve"> minimum 3 zakończone usługi</w:t>
      </w:r>
      <w:r w:rsidRPr="00947B6A">
        <w:rPr>
          <w:rFonts w:ascii="Times New Roman" w:hAnsi="Times New Roman"/>
          <w:sz w:val="24"/>
          <w:szCs w:val="24"/>
        </w:rPr>
        <w:t xml:space="preserve"> </w:t>
      </w:r>
      <w:r w:rsidRPr="00947B6A">
        <w:rPr>
          <w:rFonts w:ascii="Times New Roman" w:hAnsi="Times New Roman"/>
          <w:b/>
          <w:sz w:val="24"/>
          <w:szCs w:val="24"/>
        </w:rPr>
        <w:t>szkoleniowe/warsztatowe</w:t>
      </w:r>
      <w:r w:rsidRPr="00947B6A">
        <w:rPr>
          <w:rFonts w:ascii="Times New Roman" w:hAnsi="Times New Roman"/>
          <w:sz w:val="24"/>
          <w:szCs w:val="24"/>
        </w:rPr>
        <w:t xml:space="preserve"> w zakresie lub zarzadzania jednostką lub zarzadzania zasobami ludzkimi oraz szkolenie dedykowane dla pracowników jednostek organizacyjnych pomocy społecznej. </w:t>
      </w:r>
    </w:p>
    <w:p w:rsidR="00185172" w:rsidRPr="00947B6A" w:rsidRDefault="00947B6A" w:rsidP="00947B6A">
      <w:pPr>
        <w:pStyle w:val="Akapitzlist"/>
        <w:numPr>
          <w:ilvl w:val="0"/>
          <w:numId w:val="8"/>
        </w:numPr>
        <w:tabs>
          <w:tab w:val="left" w:pos="8931"/>
        </w:tabs>
        <w:spacing w:after="120" w:line="36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7B6A">
        <w:rPr>
          <w:rFonts w:ascii="Times New Roman" w:hAnsi="Times New Roman"/>
          <w:sz w:val="24"/>
          <w:szCs w:val="24"/>
        </w:rPr>
        <w:t xml:space="preserve"> </w:t>
      </w:r>
      <w:r w:rsidR="00185172" w:rsidRPr="00947B6A">
        <w:rPr>
          <w:rFonts w:ascii="Times New Roman" w:hAnsi="Times New Roman"/>
          <w:b/>
          <w:sz w:val="24"/>
          <w:szCs w:val="24"/>
        </w:rPr>
        <w:t>dysponują odpowiednim potencjałem technicznym oraz osobami zdolnymi do wykonania zamówienia tj. do wykonania zamówienia zapewnią:</w:t>
      </w:r>
    </w:p>
    <w:p w:rsidR="00185172" w:rsidRPr="00947B6A" w:rsidRDefault="00185172" w:rsidP="00947B6A">
      <w:pPr>
        <w:pStyle w:val="Tekstpodstawowywcity"/>
        <w:numPr>
          <w:ilvl w:val="0"/>
          <w:numId w:val="10"/>
        </w:numPr>
        <w:tabs>
          <w:tab w:val="left" w:pos="851"/>
        </w:tabs>
        <w:spacing w:line="360" w:lineRule="auto"/>
        <w:ind w:left="851" w:hanging="425"/>
        <w:jc w:val="both"/>
        <w:rPr>
          <w:b/>
          <w:sz w:val="24"/>
          <w:szCs w:val="24"/>
        </w:rPr>
      </w:pPr>
      <w:r w:rsidRPr="00947B6A">
        <w:rPr>
          <w:b/>
          <w:sz w:val="24"/>
          <w:szCs w:val="24"/>
        </w:rPr>
        <w:t xml:space="preserve">minimum dwie osoby </w:t>
      </w:r>
      <w:r w:rsidRPr="00947B6A">
        <w:rPr>
          <w:sz w:val="24"/>
          <w:szCs w:val="24"/>
        </w:rPr>
        <w:t>(wykładowcy/trenerzy), które posiadają niezbędne kwalifikacje i umiejętności dydaktyczne, tj.:</w:t>
      </w:r>
    </w:p>
    <w:p w:rsidR="00185172" w:rsidRPr="00947B6A" w:rsidRDefault="00185172" w:rsidP="00947B6A">
      <w:pPr>
        <w:pStyle w:val="Default"/>
        <w:numPr>
          <w:ilvl w:val="0"/>
          <w:numId w:val="11"/>
        </w:numPr>
        <w:adjustRightInd/>
        <w:spacing w:after="120" w:line="360" w:lineRule="auto"/>
        <w:ind w:left="1134" w:hanging="283"/>
        <w:jc w:val="both"/>
      </w:pPr>
      <w:r w:rsidRPr="00947B6A">
        <w:t xml:space="preserve">każda z osób musi posiadać co najmniej wykształcenie wyższe; </w:t>
      </w:r>
    </w:p>
    <w:p w:rsidR="00185172" w:rsidRPr="00947B6A" w:rsidRDefault="00185172" w:rsidP="00947B6A">
      <w:pPr>
        <w:pStyle w:val="Akapitzlist"/>
        <w:numPr>
          <w:ilvl w:val="0"/>
          <w:numId w:val="11"/>
        </w:numPr>
        <w:autoSpaceDE w:val="0"/>
        <w:autoSpaceDN w:val="0"/>
        <w:spacing w:after="0" w:line="360" w:lineRule="auto"/>
        <w:ind w:left="1134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7B6A">
        <w:rPr>
          <w:rFonts w:ascii="Times New Roman" w:hAnsi="Times New Roman"/>
          <w:sz w:val="24"/>
          <w:szCs w:val="24"/>
        </w:rPr>
        <w:t>każda z osób musi posiadać doświadczenie, jako wykładowca/trener w min. trzech zakończonych grupowych warsztatach/szkoleniach, wykonanych w okresie ostatnich trzech lat przed upływem terminu do składania ofert, w obszarze odpowiadającym tematowi warsztatów, które będzie prowadzić.</w:t>
      </w:r>
    </w:p>
    <w:p w:rsidR="00EB263B" w:rsidRPr="00947B6A" w:rsidRDefault="00EB263B" w:rsidP="00947B6A">
      <w:pPr>
        <w:pStyle w:val="Akapitzlist"/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/>
          <w:i/>
          <w:iCs/>
          <w:sz w:val="24"/>
          <w:szCs w:val="24"/>
        </w:rPr>
      </w:pPr>
      <w:r w:rsidRPr="00947B6A">
        <w:rPr>
          <w:rFonts w:ascii="Times New Roman" w:hAnsi="Times New Roman"/>
          <w:i/>
          <w:iCs/>
          <w:sz w:val="24"/>
          <w:szCs w:val="24"/>
        </w:rPr>
        <w:t xml:space="preserve">W celu wykazania spełnienia warunków Oferent zobowiązany jest do przedłożenia wraz </w:t>
      </w:r>
      <w:r w:rsidRPr="00947B6A">
        <w:rPr>
          <w:rFonts w:ascii="Times New Roman" w:hAnsi="Times New Roman"/>
          <w:i/>
          <w:iCs/>
          <w:sz w:val="24"/>
          <w:szCs w:val="24"/>
        </w:rPr>
        <w:br/>
        <w:t xml:space="preserve">z ofertą: </w:t>
      </w:r>
      <w:r w:rsidRPr="00947B6A">
        <w:rPr>
          <w:rFonts w:ascii="Times New Roman" w:hAnsi="Times New Roman"/>
          <w:i/>
          <w:sz w:val="24"/>
          <w:szCs w:val="24"/>
        </w:rPr>
        <w:t xml:space="preserve">wykazu zrealizowanych </w:t>
      </w:r>
      <w:r w:rsidR="00185172" w:rsidRPr="00947B6A">
        <w:rPr>
          <w:rFonts w:ascii="Times New Roman" w:hAnsi="Times New Roman"/>
          <w:i/>
          <w:sz w:val="24"/>
          <w:szCs w:val="24"/>
        </w:rPr>
        <w:t xml:space="preserve">usług </w:t>
      </w:r>
      <w:r w:rsidR="00947B6A" w:rsidRPr="00947B6A">
        <w:rPr>
          <w:rFonts w:ascii="Times New Roman" w:hAnsi="Times New Roman"/>
          <w:i/>
          <w:sz w:val="24"/>
          <w:szCs w:val="24"/>
        </w:rPr>
        <w:t xml:space="preserve">poświadczających posiadanie niezbędnego doświadczenia, </w:t>
      </w:r>
      <w:r w:rsidRPr="00947B6A">
        <w:rPr>
          <w:rFonts w:ascii="Times New Roman" w:hAnsi="Times New Roman"/>
          <w:i/>
          <w:iCs/>
          <w:sz w:val="24"/>
          <w:szCs w:val="24"/>
        </w:rPr>
        <w:t>zgodnie ze wzorem stanowiącym załącznik nr 5</w:t>
      </w:r>
      <w:r w:rsidR="00022FB3" w:rsidRPr="00947B6A">
        <w:rPr>
          <w:rFonts w:ascii="Times New Roman" w:hAnsi="Times New Roman"/>
          <w:i/>
          <w:iCs/>
          <w:sz w:val="24"/>
          <w:szCs w:val="24"/>
        </w:rPr>
        <w:t xml:space="preserve"> – doświadczen</w:t>
      </w:r>
      <w:r w:rsidR="00947B6A" w:rsidRPr="00947B6A">
        <w:rPr>
          <w:rFonts w:ascii="Times New Roman" w:hAnsi="Times New Roman"/>
          <w:i/>
          <w:iCs/>
          <w:sz w:val="24"/>
          <w:szCs w:val="24"/>
        </w:rPr>
        <w:t>ie zawodowe eksperta/wykładowcy</w:t>
      </w:r>
    </w:p>
    <w:p w:rsidR="00804FE5" w:rsidRPr="00947B6A" w:rsidRDefault="00804FE5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  <w:r w:rsidRPr="00947B6A">
        <w:rPr>
          <w:rFonts w:eastAsiaTheme="minorHAnsi"/>
          <w:b/>
          <w:bCs/>
          <w:color w:val="000000"/>
          <w:sz w:val="24"/>
          <w:szCs w:val="24"/>
        </w:rPr>
        <w:t>V</w:t>
      </w:r>
      <w:r w:rsidR="007E59FD" w:rsidRPr="00947B6A">
        <w:rPr>
          <w:rFonts w:eastAsiaTheme="minorHAnsi"/>
          <w:b/>
          <w:bCs/>
          <w:color w:val="000000"/>
          <w:sz w:val="24"/>
          <w:szCs w:val="24"/>
        </w:rPr>
        <w:t>II</w:t>
      </w:r>
      <w:r w:rsidRPr="00947B6A">
        <w:rPr>
          <w:rFonts w:eastAsiaTheme="minorHAnsi"/>
          <w:b/>
          <w:bCs/>
          <w:color w:val="000000"/>
          <w:sz w:val="24"/>
          <w:szCs w:val="24"/>
        </w:rPr>
        <w:t>. OPIS SPOSOBU PRZYGOTOWANIA OFERTY</w:t>
      </w:r>
    </w:p>
    <w:p w:rsidR="00BA75F7" w:rsidRPr="00947B6A" w:rsidRDefault="007E59FD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947B6A">
        <w:rPr>
          <w:rFonts w:eastAsiaTheme="minorHAnsi"/>
          <w:color w:val="000000"/>
          <w:sz w:val="24"/>
          <w:szCs w:val="24"/>
        </w:rPr>
        <w:t>1. Każdy W</w:t>
      </w:r>
      <w:r w:rsidR="00804FE5" w:rsidRPr="00947B6A">
        <w:rPr>
          <w:rFonts w:eastAsiaTheme="minorHAnsi"/>
          <w:color w:val="000000"/>
          <w:sz w:val="24"/>
          <w:szCs w:val="24"/>
        </w:rPr>
        <w:t>ykon</w:t>
      </w:r>
      <w:r w:rsidR="00320264" w:rsidRPr="00947B6A">
        <w:rPr>
          <w:rFonts w:eastAsiaTheme="minorHAnsi"/>
          <w:color w:val="000000"/>
          <w:sz w:val="24"/>
          <w:szCs w:val="24"/>
        </w:rPr>
        <w:t>awca ma prawo złożyć tylko jedną</w:t>
      </w:r>
      <w:r w:rsidR="00804FE5" w:rsidRPr="00947B6A">
        <w:rPr>
          <w:rFonts w:eastAsiaTheme="minorHAnsi"/>
          <w:color w:val="000000"/>
          <w:sz w:val="24"/>
          <w:szCs w:val="24"/>
        </w:rPr>
        <w:t xml:space="preserve"> ofertę.</w:t>
      </w:r>
    </w:p>
    <w:p w:rsidR="007E59FD" w:rsidRPr="00947B6A" w:rsidRDefault="00804FE5" w:rsidP="00947B6A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color w:val="000000"/>
          <w:sz w:val="24"/>
          <w:szCs w:val="24"/>
        </w:rPr>
      </w:pPr>
      <w:r w:rsidRPr="00947B6A">
        <w:rPr>
          <w:rFonts w:eastAsiaTheme="minorHAnsi"/>
          <w:color w:val="000000"/>
          <w:sz w:val="24"/>
          <w:szCs w:val="24"/>
        </w:rPr>
        <w:t>2. Ofertę należy sporządzić na formularzu ofertowym według wzoru stanowiącego</w:t>
      </w:r>
      <w:r w:rsidR="003C4C1B" w:rsidRPr="00947B6A">
        <w:rPr>
          <w:rFonts w:eastAsiaTheme="minorHAnsi"/>
          <w:color w:val="000000"/>
          <w:sz w:val="24"/>
          <w:szCs w:val="24"/>
        </w:rPr>
        <w:t xml:space="preserve"> </w:t>
      </w:r>
      <w:r w:rsidRPr="00947B6A">
        <w:rPr>
          <w:rFonts w:eastAsiaTheme="minorHAnsi"/>
          <w:color w:val="000000"/>
          <w:sz w:val="24"/>
          <w:szCs w:val="24"/>
        </w:rPr>
        <w:t>Załącznik</w:t>
      </w:r>
      <w:r w:rsidR="00CA0DB8" w:rsidRPr="00947B6A">
        <w:rPr>
          <w:rFonts w:eastAsiaTheme="minorHAnsi"/>
          <w:color w:val="000000"/>
          <w:sz w:val="24"/>
          <w:szCs w:val="24"/>
        </w:rPr>
        <w:t xml:space="preserve"> nr 2 do niniejszego zapytania o</w:t>
      </w:r>
      <w:r w:rsidRPr="00947B6A">
        <w:rPr>
          <w:rFonts w:eastAsiaTheme="minorHAnsi"/>
          <w:color w:val="000000"/>
          <w:sz w:val="24"/>
          <w:szCs w:val="24"/>
        </w:rPr>
        <w:t>fertowego. W przygotowanej ofercie należy</w:t>
      </w:r>
      <w:r w:rsidR="003C4C1B" w:rsidRPr="00947B6A">
        <w:rPr>
          <w:rFonts w:eastAsiaTheme="minorHAnsi"/>
          <w:color w:val="000000"/>
          <w:sz w:val="24"/>
          <w:szCs w:val="24"/>
        </w:rPr>
        <w:t xml:space="preserve"> </w:t>
      </w:r>
      <w:r w:rsidRPr="00947B6A">
        <w:rPr>
          <w:rFonts w:eastAsiaTheme="minorHAnsi"/>
          <w:color w:val="000000"/>
          <w:sz w:val="24"/>
          <w:szCs w:val="24"/>
        </w:rPr>
        <w:t xml:space="preserve">wskazać cenę netto i cenę brutto. </w:t>
      </w:r>
    </w:p>
    <w:p w:rsidR="00804FE5" w:rsidRPr="00947B6A" w:rsidRDefault="00804FE5" w:rsidP="00947B6A">
      <w:pPr>
        <w:autoSpaceDE w:val="0"/>
        <w:autoSpaceDN w:val="0"/>
        <w:adjustRightInd w:val="0"/>
        <w:spacing w:line="360" w:lineRule="auto"/>
        <w:ind w:left="284"/>
        <w:jc w:val="both"/>
        <w:rPr>
          <w:rFonts w:eastAsiaTheme="minorHAnsi"/>
          <w:color w:val="000000"/>
          <w:sz w:val="24"/>
          <w:szCs w:val="24"/>
        </w:rPr>
      </w:pPr>
      <w:r w:rsidRPr="00947B6A">
        <w:rPr>
          <w:rFonts w:eastAsiaTheme="minorHAnsi"/>
          <w:color w:val="000000"/>
          <w:sz w:val="24"/>
          <w:szCs w:val="24"/>
        </w:rPr>
        <w:t>Wykonawca uwzględni w cenie wszelkie koszty</w:t>
      </w:r>
      <w:r w:rsidR="003C4C1B" w:rsidRPr="00947B6A">
        <w:rPr>
          <w:rFonts w:eastAsiaTheme="minorHAnsi"/>
          <w:color w:val="000000"/>
          <w:sz w:val="24"/>
          <w:szCs w:val="24"/>
        </w:rPr>
        <w:t xml:space="preserve"> </w:t>
      </w:r>
      <w:r w:rsidRPr="00947B6A">
        <w:rPr>
          <w:rFonts w:eastAsiaTheme="minorHAnsi"/>
          <w:color w:val="000000"/>
          <w:sz w:val="24"/>
          <w:szCs w:val="24"/>
        </w:rPr>
        <w:t>realizacji przedmiotu zamówienia.</w:t>
      </w:r>
    </w:p>
    <w:p w:rsidR="00804FE5" w:rsidRPr="00947B6A" w:rsidRDefault="00804FE5" w:rsidP="00947B6A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color w:val="000000"/>
          <w:sz w:val="24"/>
          <w:szCs w:val="24"/>
        </w:rPr>
      </w:pPr>
      <w:r w:rsidRPr="00947B6A">
        <w:rPr>
          <w:rFonts w:eastAsiaTheme="minorHAnsi"/>
          <w:color w:val="000000"/>
          <w:sz w:val="24"/>
          <w:szCs w:val="24"/>
        </w:rPr>
        <w:t>3. Oferta powinna zostać podpisana przez osobę (osoby) uprawnioną do reprezentowania</w:t>
      </w:r>
      <w:r w:rsidR="003C4C1B" w:rsidRPr="00947B6A">
        <w:rPr>
          <w:rFonts w:eastAsiaTheme="minorHAnsi"/>
          <w:color w:val="000000"/>
          <w:sz w:val="24"/>
          <w:szCs w:val="24"/>
        </w:rPr>
        <w:t xml:space="preserve"> </w:t>
      </w:r>
      <w:r w:rsidRPr="00947B6A">
        <w:rPr>
          <w:rFonts w:eastAsiaTheme="minorHAnsi"/>
          <w:color w:val="000000"/>
          <w:sz w:val="24"/>
          <w:szCs w:val="24"/>
        </w:rPr>
        <w:t xml:space="preserve">Wykonawcy </w:t>
      </w:r>
      <w:r w:rsidR="003C4C1B" w:rsidRPr="00947B6A">
        <w:rPr>
          <w:rFonts w:eastAsiaTheme="minorHAnsi"/>
          <w:color w:val="000000"/>
          <w:sz w:val="24"/>
          <w:szCs w:val="24"/>
        </w:rPr>
        <w:br/>
      </w:r>
      <w:r w:rsidRPr="00947B6A">
        <w:rPr>
          <w:rFonts w:eastAsiaTheme="minorHAnsi"/>
          <w:color w:val="000000"/>
          <w:sz w:val="24"/>
          <w:szCs w:val="24"/>
        </w:rPr>
        <w:t>i przesłana w formie wskazanej przez Zamawiającego w pkt. VI</w:t>
      </w:r>
      <w:r w:rsidR="007E59FD" w:rsidRPr="00947B6A">
        <w:rPr>
          <w:rFonts w:eastAsiaTheme="minorHAnsi"/>
          <w:color w:val="000000"/>
          <w:sz w:val="24"/>
          <w:szCs w:val="24"/>
        </w:rPr>
        <w:t>II</w:t>
      </w:r>
      <w:r w:rsidR="003C4C1B" w:rsidRPr="00947B6A">
        <w:rPr>
          <w:rFonts w:eastAsiaTheme="minorHAnsi"/>
          <w:color w:val="000000"/>
          <w:sz w:val="24"/>
          <w:szCs w:val="24"/>
        </w:rPr>
        <w:t xml:space="preserve"> </w:t>
      </w:r>
      <w:r w:rsidRPr="00947B6A">
        <w:rPr>
          <w:rFonts w:eastAsiaTheme="minorHAnsi"/>
          <w:color w:val="000000"/>
          <w:sz w:val="24"/>
          <w:szCs w:val="24"/>
        </w:rPr>
        <w:t>niniejszego Zapytania ofertowego.</w:t>
      </w:r>
    </w:p>
    <w:p w:rsidR="00804FE5" w:rsidRDefault="00804FE5" w:rsidP="00947B6A">
      <w:pPr>
        <w:tabs>
          <w:tab w:val="left" w:pos="6165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color w:val="000000"/>
          <w:sz w:val="24"/>
          <w:szCs w:val="24"/>
        </w:rPr>
      </w:pPr>
      <w:r w:rsidRPr="00947B6A">
        <w:rPr>
          <w:rFonts w:eastAsiaTheme="minorHAnsi"/>
          <w:color w:val="000000"/>
          <w:sz w:val="24"/>
          <w:szCs w:val="24"/>
        </w:rPr>
        <w:t>4. Zamawiający nie dopuszcza składania ofert częściowych.</w:t>
      </w:r>
      <w:r w:rsidR="007E59FD" w:rsidRPr="00947B6A">
        <w:rPr>
          <w:rFonts w:eastAsiaTheme="minorHAnsi"/>
          <w:color w:val="000000"/>
          <w:sz w:val="24"/>
          <w:szCs w:val="24"/>
        </w:rPr>
        <w:tab/>
      </w:r>
    </w:p>
    <w:p w:rsidR="00947B6A" w:rsidRDefault="00947B6A" w:rsidP="00947B6A">
      <w:pPr>
        <w:tabs>
          <w:tab w:val="left" w:pos="6165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color w:val="000000"/>
          <w:sz w:val="24"/>
          <w:szCs w:val="24"/>
        </w:rPr>
      </w:pPr>
    </w:p>
    <w:p w:rsidR="00947B6A" w:rsidRDefault="00947B6A" w:rsidP="00947B6A">
      <w:pPr>
        <w:tabs>
          <w:tab w:val="left" w:pos="6165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color w:val="000000"/>
          <w:sz w:val="24"/>
          <w:szCs w:val="24"/>
        </w:rPr>
      </w:pPr>
    </w:p>
    <w:p w:rsidR="00947B6A" w:rsidRPr="00947B6A" w:rsidRDefault="00947B6A" w:rsidP="00947B6A">
      <w:pPr>
        <w:tabs>
          <w:tab w:val="left" w:pos="6165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color w:val="000000"/>
          <w:sz w:val="24"/>
          <w:szCs w:val="24"/>
        </w:rPr>
      </w:pPr>
    </w:p>
    <w:p w:rsidR="003C4C1B" w:rsidRPr="00947B6A" w:rsidRDefault="003C4C1B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804FE5" w:rsidRPr="00947B6A" w:rsidRDefault="00804FE5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  <w:r w:rsidRPr="00947B6A">
        <w:rPr>
          <w:rFonts w:eastAsiaTheme="minorHAnsi"/>
          <w:b/>
          <w:bCs/>
          <w:color w:val="000000"/>
          <w:sz w:val="24"/>
          <w:szCs w:val="24"/>
        </w:rPr>
        <w:t>VI</w:t>
      </w:r>
      <w:r w:rsidR="009948B8" w:rsidRPr="00947B6A">
        <w:rPr>
          <w:rFonts w:eastAsiaTheme="minorHAnsi"/>
          <w:b/>
          <w:bCs/>
          <w:color w:val="000000"/>
          <w:sz w:val="24"/>
          <w:szCs w:val="24"/>
        </w:rPr>
        <w:t>II</w:t>
      </w:r>
      <w:r w:rsidRPr="00947B6A">
        <w:rPr>
          <w:rFonts w:eastAsiaTheme="minorHAnsi"/>
          <w:b/>
          <w:bCs/>
          <w:color w:val="000000"/>
          <w:sz w:val="24"/>
          <w:szCs w:val="24"/>
        </w:rPr>
        <w:t>. MIJESCE I TERMIN SK</w:t>
      </w:r>
      <w:r w:rsidR="00320264" w:rsidRPr="00947B6A">
        <w:rPr>
          <w:rFonts w:eastAsiaTheme="minorHAnsi"/>
          <w:b/>
          <w:bCs/>
          <w:color w:val="000000"/>
          <w:sz w:val="24"/>
          <w:szCs w:val="24"/>
        </w:rPr>
        <w:t>Ł</w:t>
      </w:r>
      <w:r w:rsidR="007E59FD" w:rsidRPr="00947B6A">
        <w:rPr>
          <w:rFonts w:eastAsiaTheme="minorHAnsi"/>
          <w:b/>
          <w:bCs/>
          <w:color w:val="000000"/>
          <w:sz w:val="24"/>
          <w:szCs w:val="24"/>
        </w:rPr>
        <w:t>A</w:t>
      </w:r>
      <w:r w:rsidRPr="00947B6A">
        <w:rPr>
          <w:rFonts w:eastAsiaTheme="minorHAnsi"/>
          <w:b/>
          <w:bCs/>
          <w:color w:val="000000"/>
          <w:sz w:val="24"/>
          <w:szCs w:val="24"/>
        </w:rPr>
        <w:t>DANIA OFERT</w:t>
      </w:r>
    </w:p>
    <w:p w:rsidR="00804FE5" w:rsidRPr="00947B6A" w:rsidRDefault="00804FE5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947B6A">
        <w:rPr>
          <w:rFonts w:eastAsiaTheme="minorHAnsi"/>
          <w:color w:val="000000"/>
          <w:sz w:val="24"/>
          <w:szCs w:val="24"/>
        </w:rPr>
        <w:t>1. Ofertę należy przesłać w formie skanu za pomocą poczty elektronicznej na adres</w:t>
      </w:r>
      <w:r w:rsidR="003C4C1B" w:rsidRPr="00947B6A">
        <w:rPr>
          <w:rFonts w:eastAsiaTheme="minorHAnsi"/>
          <w:color w:val="000000"/>
          <w:sz w:val="24"/>
          <w:szCs w:val="24"/>
        </w:rPr>
        <w:t xml:space="preserve"> </w:t>
      </w:r>
      <w:r w:rsidRPr="00947B6A">
        <w:rPr>
          <w:rFonts w:eastAsiaTheme="minorHAnsi"/>
          <w:color w:val="000000"/>
          <w:sz w:val="24"/>
          <w:szCs w:val="24"/>
        </w:rPr>
        <w:t>mailowy:</w:t>
      </w:r>
    </w:p>
    <w:p w:rsidR="00804FE5" w:rsidRPr="00947B6A" w:rsidRDefault="00087DF3" w:rsidP="00947B6A">
      <w:pPr>
        <w:autoSpaceDE w:val="0"/>
        <w:autoSpaceDN w:val="0"/>
        <w:adjustRightInd w:val="0"/>
        <w:spacing w:line="360" w:lineRule="auto"/>
        <w:ind w:left="284"/>
        <w:jc w:val="both"/>
        <w:rPr>
          <w:rFonts w:eastAsiaTheme="minorHAnsi"/>
          <w:color w:val="0000FF"/>
          <w:sz w:val="24"/>
          <w:szCs w:val="24"/>
        </w:rPr>
      </w:pPr>
      <w:hyperlink r:id="rId10" w:history="1">
        <w:r w:rsidR="003C4C1B" w:rsidRPr="00947B6A">
          <w:rPr>
            <w:rStyle w:val="Hipercze"/>
            <w:rFonts w:eastAsiaTheme="minorHAnsi"/>
            <w:sz w:val="24"/>
            <w:szCs w:val="24"/>
          </w:rPr>
          <w:t>michal.kocia@sejmik.kielce.pl</w:t>
        </w:r>
      </w:hyperlink>
      <w:r w:rsidR="003C4C1B" w:rsidRPr="00947B6A">
        <w:rPr>
          <w:rFonts w:eastAsiaTheme="minorHAnsi"/>
          <w:color w:val="0000FF"/>
          <w:sz w:val="24"/>
          <w:szCs w:val="24"/>
        </w:rPr>
        <w:t xml:space="preserve"> </w:t>
      </w:r>
      <w:r w:rsidR="003C4C1B" w:rsidRPr="00947B6A">
        <w:rPr>
          <w:rFonts w:eastAsiaTheme="minorHAnsi"/>
          <w:color w:val="000000"/>
          <w:sz w:val="24"/>
          <w:szCs w:val="24"/>
        </w:rPr>
        <w:t>lub</w:t>
      </w:r>
      <w:r w:rsidR="00804FE5" w:rsidRPr="00947B6A">
        <w:rPr>
          <w:rFonts w:eastAsiaTheme="minorHAnsi"/>
          <w:color w:val="000000"/>
          <w:sz w:val="24"/>
          <w:szCs w:val="24"/>
        </w:rPr>
        <w:t xml:space="preserve"> dostarczyć osobiście na adres:</w:t>
      </w:r>
    </w:p>
    <w:p w:rsidR="00804FE5" w:rsidRPr="00947B6A" w:rsidRDefault="00804FE5" w:rsidP="00947B6A">
      <w:pPr>
        <w:autoSpaceDE w:val="0"/>
        <w:autoSpaceDN w:val="0"/>
        <w:adjustRightInd w:val="0"/>
        <w:spacing w:line="360" w:lineRule="auto"/>
        <w:ind w:left="284"/>
        <w:jc w:val="both"/>
        <w:rPr>
          <w:rFonts w:eastAsiaTheme="minorHAnsi"/>
          <w:b/>
          <w:color w:val="000000"/>
          <w:sz w:val="24"/>
          <w:szCs w:val="24"/>
        </w:rPr>
      </w:pPr>
      <w:r w:rsidRPr="00947B6A">
        <w:rPr>
          <w:rFonts w:eastAsiaTheme="minorHAnsi"/>
          <w:b/>
          <w:color w:val="000000"/>
          <w:sz w:val="24"/>
          <w:szCs w:val="24"/>
        </w:rPr>
        <w:t>Regionalny Ośrodek Polityki Społecznej</w:t>
      </w:r>
    </w:p>
    <w:p w:rsidR="00804FE5" w:rsidRPr="00947B6A" w:rsidRDefault="00804FE5" w:rsidP="00947B6A">
      <w:pPr>
        <w:autoSpaceDE w:val="0"/>
        <w:autoSpaceDN w:val="0"/>
        <w:adjustRightInd w:val="0"/>
        <w:spacing w:line="360" w:lineRule="auto"/>
        <w:ind w:left="284"/>
        <w:jc w:val="both"/>
        <w:rPr>
          <w:rFonts w:eastAsiaTheme="minorHAnsi"/>
          <w:b/>
          <w:color w:val="000000"/>
          <w:sz w:val="24"/>
          <w:szCs w:val="24"/>
        </w:rPr>
      </w:pPr>
      <w:r w:rsidRPr="00947B6A">
        <w:rPr>
          <w:rFonts w:eastAsiaTheme="minorHAnsi"/>
          <w:b/>
          <w:color w:val="000000"/>
          <w:sz w:val="24"/>
          <w:szCs w:val="24"/>
        </w:rPr>
        <w:t>Urzędu Marszałkowskiego Województwa Świętokrzyskiego</w:t>
      </w:r>
    </w:p>
    <w:p w:rsidR="00804FE5" w:rsidRPr="00947B6A" w:rsidRDefault="00804FE5" w:rsidP="00947B6A">
      <w:pPr>
        <w:autoSpaceDE w:val="0"/>
        <w:autoSpaceDN w:val="0"/>
        <w:adjustRightInd w:val="0"/>
        <w:spacing w:line="360" w:lineRule="auto"/>
        <w:ind w:left="284"/>
        <w:jc w:val="both"/>
        <w:rPr>
          <w:rFonts w:eastAsiaTheme="minorHAnsi"/>
          <w:b/>
          <w:color w:val="000000"/>
          <w:sz w:val="24"/>
          <w:szCs w:val="24"/>
        </w:rPr>
      </w:pPr>
      <w:r w:rsidRPr="00947B6A">
        <w:rPr>
          <w:rFonts w:eastAsiaTheme="minorHAnsi"/>
          <w:b/>
          <w:color w:val="000000"/>
          <w:sz w:val="24"/>
          <w:szCs w:val="24"/>
        </w:rPr>
        <w:t>Al. IX Wieków Kielc 3, 25-516 Kielce</w:t>
      </w:r>
      <w:r w:rsidR="003C4C1B" w:rsidRPr="00947B6A">
        <w:rPr>
          <w:rFonts w:eastAsiaTheme="minorHAnsi"/>
          <w:b/>
          <w:color w:val="000000"/>
          <w:sz w:val="24"/>
          <w:szCs w:val="24"/>
        </w:rPr>
        <w:t>, p</w:t>
      </w:r>
      <w:r w:rsidR="007411F7" w:rsidRPr="00947B6A">
        <w:rPr>
          <w:rFonts w:eastAsiaTheme="minorHAnsi"/>
          <w:b/>
          <w:color w:val="000000"/>
          <w:sz w:val="24"/>
          <w:szCs w:val="24"/>
        </w:rPr>
        <w:t>iętro 3 pok. 311</w:t>
      </w:r>
      <w:r w:rsidR="00022FB3" w:rsidRPr="00947B6A">
        <w:rPr>
          <w:rFonts w:eastAsiaTheme="minorHAnsi"/>
          <w:b/>
          <w:color w:val="000000"/>
          <w:sz w:val="24"/>
          <w:szCs w:val="24"/>
        </w:rPr>
        <w:t>.</w:t>
      </w:r>
    </w:p>
    <w:p w:rsidR="00804FE5" w:rsidRPr="00947B6A" w:rsidRDefault="00804FE5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  <w:r w:rsidRPr="00947B6A">
        <w:rPr>
          <w:rFonts w:eastAsiaTheme="minorHAnsi"/>
          <w:color w:val="000000"/>
          <w:sz w:val="24"/>
          <w:szCs w:val="24"/>
        </w:rPr>
        <w:t xml:space="preserve">2. Oferty należy składać do dnia </w:t>
      </w:r>
      <w:r w:rsidR="00947B6A" w:rsidRPr="00947B6A">
        <w:rPr>
          <w:rFonts w:eastAsiaTheme="minorHAnsi"/>
          <w:b/>
          <w:bCs/>
          <w:color w:val="000000"/>
          <w:sz w:val="24"/>
          <w:szCs w:val="24"/>
        </w:rPr>
        <w:t>22.09.2017</w:t>
      </w:r>
      <w:r w:rsidR="00BA0FF0" w:rsidRPr="00947B6A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 w:rsidR="00D52C53" w:rsidRPr="00947B6A">
        <w:rPr>
          <w:rFonts w:eastAsiaTheme="minorHAnsi"/>
          <w:b/>
          <w:bCs/>
          <w:color w:val="000000"/>
          <w:sz w:val="24"/>
          <w:szCs w:val="24"/>
        </w:rPr>
        <w:t>r.</w:t>
      </w:r>
      <w:r w:rsidR="003C4C1B" w:rsidRPr="00947B6A">
        <w:rPr>
          <w:rFonts w:eastAsiaTheme="minorHAnsi"/>
          <w:b/>
          <w:bCs/>
          <w:color w:val="000000"/>
          <w:sz w:val="24"/>
          <w:szCs w:val="24"/>
        </w:rPr>
        <w:t xml:space="preserve"> do godz. 14</w:t>
      </w:r>
      <w:r w:rsidRPr="00947B6A">
        <w:rPr>
          <w:rFonts w:eastAsiaTheme="minorHAnsi"/>
          <w:b/>
          <w:bCs/>
          <w:color w:val="000000"/>
          <w:sz w:val="24"/>
          <w:szCs w:val="24"/>
        </w:rPr>
        <w:t>.</w:t>
      </w:r>
      <w:r w:rsidR="003C4C1B" w:rsidRPr="00947B6A">
        <w:rPr>
          <w:rFonts w:eastAsiaTheme="minorHAnsi"/>
          <w:b/>
          <w:bCs/>
          <w:color w:val="000000"/>
          <w:sz w:val="24"/>
          <w:szCs w:val="24"/>
        </w:rPr>
        <w:t>3</w:t>
      </w:r>
      <w:r w:rsidRPr="00947B6A">
        <w:rPr>
          <w:rFonts w:eastAsiaTheme="minorHAnsi"/>
          <w:b/>
          <w:bCs/>
          <w:color w:val="000000"/>
          <w:sz w:val="24"/>
          <w:szCs w:val="24"/>
        </w:rPr>
        <w:t>0</w:t>
      </w:r>
    </w:p>
    <w:p w:rsidR="00804FE5" w:rsidRPr="00947B6A" w:rsidRDefault="00804FE5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947B6A">
        <w:rPr>
          <w:rFonts w:eastAsiaTheme="minorHAnsi"/>
          <w:color w:val="000000"/>
          <w:sz w:val="24"/>
          <w:szCs w:val="24"/>
        </w:rPr>
        <w:t>3. Oferty złożone po terminie nie będą rozpatrywane.</w:t>
      </w:r>
    </w:p>
    <w:p w:rsidR="003C4C1B" w:rsidRPr="00947B6A" w:rsidRDefault="003C4C1B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804FE5" w:rsidRPr="00947B6A" w:rsidRDefault="009948B8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  <w:r w:rsidRPr="00947B6A">
        <w:rPr>
          <w:rFonts w:eastAsiaTheme="minorHAnsi"/>
          <w:b/>
          <w:bCs/>
          <w:color w:val="000000"/>
          <w:sz w:val="24"/>
          <w:szCs w:val="24"/>
        </w:rPr>
        <w:t>IX</w:t>
      </w:r>
      <w:r w:rsidR="00804FE5" w:rsidRPr="00947B6A">
        <w:rPr>
          <w:rFonts w:eastAsiaTheme="minorHAnsi"/>
          <w:b/>
          <w:bCs/>
          <w:color w:val="000000"/>
          <w:sz w:val="24"/>
          <w:szCs w:val="24"/>
        </w:rPr>
        <w:t>. KRYTERIUM OCENY OFERTY</w:t>
      </w:r>
    </w:p>
    <w:p w:rsidR="003C4C1B" w:rsidRPr="00947B6A" w:rsidRDefault="003C4C1B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947B6A" w:rsidRPr="00947B6A" w:rsidRDefault="00947B6A" w:rsidP="00947B6A">
      <w:pPr>
        <w:pStyle w:val="Akapitzlist"/>
        <w:numPr>
          <w:ilvl w:val="0"/>
          <w:numId w:val="12"/>
        </w:numPr>
        <w:spacing w:before="120"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47B6A">
        <w:rPr>
          <w:rFonts w:ascii="Times New Roman" w:hAnsi="Times New Roman"/>
          <w:b/>
          <w:sz w:val="24"/>
          <w:szCs w:val="24"/>
        </w:rPr>
        <w:t>Cena – waga 50%</w:t>
      </w:r>
      <w:r w:rsidRPr="00947B6A">
        <w:rPr>
          <w:rFonts w:ascii="Times New Roman" w:hAnsi="Times New Roman"/>
          <w:sz w:val="24"/>
          <w:szCs w:val="24"/>
        </w:rPr>
        <w:t>, obliczona w sposób określony w SIWZ oraz liczba punktów dla każdej ocenianej oferty zostanie wyliczona wg poniższego wzoru, gdzie zaokrąglenia dokonane zostaną z dokładnością do dwóch miejsc po przecinku:</w:t>
      </w:r>
    </w:p>
    <w:p w:rsidR="00947B6A" w:rsidRPr="00947B6A" w:rsidRDefault="00947B6A" w:rsidP="00947B6A">
      <w:pPr>
        <w:pStyle w:val="Tekstpodstawowywcity"/>
        <w:spacing w:before="120" w:line="360" w:lineRule="auto"/>
        <w:ind w:left="2126"/>
        <w:rPr>
          <w:b/>
          <w:bCs/>
          <w:sz w:val="24"/>
          <w:szCs w:val="24"/>
          <w:vertAlign w:val="subscript"/>
        </w:rPr>
      </w:pPr>
      <w:r w:rsidRPr="00947B6A">
        <w:rPr>
          <w:b/>
          <w:bCs/>
          <w:sz w:val="24"/>
          <w:szCs w:val="24"/>
        </w:rPr>
        <w:t xml:space="preserve">C </w:t>
      </w:r>
      <w:r w:rsidRPr="00947B6A">
        <w:rPr>
          <w:b/>
          <w:bCs/>
          <w:sz w:val="24"/>
          <w:szCs w:val="24"/>
          <w:vertAlign w:val="subscript"/>
        </w:rPr>
        <w:t>min</w:t>
      </w:r>
    </w:p>
    <w:p w:rsidR="00947B6A" w:rsidRPr="00947B6A" w:rsidRDefault="00947B6A" w:rsidP="00947B6A">
      <w:pPr>
        <w:pStyle w:val="Tekstpodstawowywcity"/>
        <w:spacing w:line="360" w:lineRule="auto"/>
        <w:ind w:left="1418"/>
        <w:rPr>
          <w:b/>
          <w:bCs/>
          <w:sz w:val="24"/>
          <w:szCs w:val="24"/>
        </w:rPr>
      </w:pPr>
      <w:r w:rsidRPr="00947B6A">
        <w:rPr>
          <w:b/>
          <w:bCs/>
          <w:sz w:val="24"/>
          <w:szCs w:val="24"/>
        </w:rPr>
        <w:t>C = ------------------ x 50 pkt.</w:t>
      </w:r>
      <w:r w:rsidRPr="00947B6A">
        <w:rPr>
          <w:b/>
          <w:bCs/>
          <w:sz w:val="24"/>
          <w:szCs w:val="24"/>
        </w:rPr>
        <w:tab/>
      </w:r>
      <w:r w:rsidRPr="00947B6A">
        <w:rPr>
          <w:b/>
          <w:bCs/>
          <w:sz w:val="24"/>
          <w:szCs w:val="24"/>
        </w:rPr>
        <w:tab/>
        <w:t>gdzie 1 pkt. = 1%</w:t>
      </w:r>
    </w:p>
    <w:p w:rsidR="00947B6A" w:rsidRPr="00947B6A" w:rsidRDefault="00947B6A" w:rsidP="00947B6A">
      <w:pPr>
        <w:pStyle w:val="Tekstpodstawowywcity"/>
        <w:spacing w:line="360" w:lineRule="auto"/>
        <w:ind w:left="1418"/>
        <w:rPr>
          <w:b/>
          <w:bCs/>
          <w:sz w:val="24"/>
          <w:szCs w:val="24"/>
          <w:vertAlign w:val="subscript"/>
        </w:rPr>
      </w:pPr>
      <w:r w:rsidRPr="00947B6A">
        <w:rPr>
          <w:b/>
          <w:bCs/>
          <w:sz w:val="24"/>
          <w:szCs w:val="24"/>
        </w:rPr>
        <w:tab/>
        <w:t xml:space="preserve">C </w:t>
      </w:r>
      <w:proofErr w:type="spellStart"/>
      <w:r w:rsidRPr="00947B6A">
        <w:rPr>
          <w:b/>
          <w:bCs/>
          <w:sz w:val="24"/>
          <w:szCs w:val="24"/>
          <w:vertAlign w:val="subscript"/>
        </w:rPr>
        <w:t>bad</w:t>
      </w:r>
      <w:proofErr w:type="spellEnd"/>
    </w:p>
    <w:p w:rsidR="00947B6A" w:rsidRPr="00947B6A" w:rsidRDefault="00947B6A" w:rsidP="00947B6A">
      <w:pPr>
        <w:pStyle w:val="Tekstpodstawowywcity"/>
        <w:spacing w:line="360" w:lineRule="auto"/>
        <w:rPr>
          <w:sz w:val="24"/>
          <w:szCs w:val="24"/>
        </w:rPr>
      </w:pPr>
      <w:r w:rsidRPr="00947B6A">
        <w:rPr>
          <w:sz w:val="24"/>
          <w:szCs w:val="24"/>
        </w:rPr>
        <w:t>gdzie:</w:t>
      </w:r>
      <w:r w:rsidRPr="00947B6A">
        <w:rPr>
          <w:sz w:val="24"/>
          <w:szCs w:val="24"/>
        </w:rPr>
        <w:tab/>
      </w:r>
      <w:r w:rsidRPr="00947B6A">
        <w:rPr>
          <w:sz w:val="24"/>
          <w:szCs w:val="24"/>
        </w:rPr>
        <w:tab/>
      </w:r>
    </w:p>
    <w:p w:rsidR="00947B6A" w:rsidRPr="00947B6A" w:rsidRDefault="00947B6A" w:rsidP="00947B6A">
      <w:pPr>
        <w:pStyle w:val="Tekstpodstawowywcity"/>
        <w:spacing w:line="360" w:lineRule="auto"/>
        <w:rPr>
          <w:sz w:val="24"/>
          <w:szCs w:val="24"/>
        </w:rPr>
      </w:pPr>
      <w:r w:rsidRPr="00947B6A">
        <w:rPr>
          <w:b/>
          <w:bCs/>
          <w:sz w:val="24"/>
          <w:szCs w:val="24"/>
        </w:rPr>
        <w:t>C</w:t>
      </w:r>
      <w:r w:rsidRPr="00947B6A">
        <w:rPr>
          <w:sz w:val="24"/>
          <w:szCs w:val="24"/>
        </w:rPr>
        <w:t xml:space="preserve"> </w:t>
      </w:r>
      <w:r w:rsidRPr="00947B6A">
        <w:rPr>
          <w:sz w:val="24"/>
          <w:szCs w:val="24"/>
        </w:rPr>
        <w:tab/>
      </w:r>
      <w:r w:rsidRPr="00947B6A">
        <w:rPr>
          <w:sz w:val="24"/>
          <w:szCs w:val="24"/>
        </w:rPr>
        <w:tab/>
        <w:t>-</w:t>
      </w:r>
      <w:r w:rsidRPr="00947B6A">
        <w:rPr>
          <w:sz w:val="24"/>
          <w:szCs w:val="24"/>
        </w:rPr>
        <w:tab/>
        <w:t>liczba punktów badanej oferty w kryterium ceny (max. 50 pkt)</w:t>
      </w:r>
    </w:p>
    <w:p w:rsidR="00947B6A" w:rsidRPr="00947B6A" w:rsidRDefault="00947B6A" w:rsidP="00947B6A">
      <w:pPr>
        <w:pStyle w:val="Tekstpodstawowywcity"/>
        <w:spacing w:line="360" w:lineRule="auto"/>
        <w:ind w:left="1418" w:hanging="1134"/>
        <w:rPr>
          <w:sz w:val="24"/>
          <w:szCs w:val="24"/>
        </w:rPr>
      </w:pPr>
      <w:r w:rsidRPr="00947B6A">
        <w:rPr>
          <w:b/>
          <w:bCs/>
          <w:sz w:val="24"/>
          <w:szCs w:val="24"/>
        </w:rPr>
        <w:t xml:space="preserve">C </w:t>
      </w:r>
      <w:r w:rsidRPr="00947B6A">
        <w:rPr>
          <w:b/>
          <w:bCs/>
          <w:sz w:val="24"/>
          <w:szCs w:val="24"/>
          <w:vertAlign w:val="subscript"/>
        </w:rPr>
        <w:t>min</w:t>
      </w:r>
      <w:r w:rsidRPr="00947B6A">
        <w:rPr>
          <w:b/>
          <w:bCs/>
          <w:sz w:val="24"/>
          <w:szCs w:val="24"/>
          <w:vertAlign w:val="subscript"/>
        </w:rPr>
        <w:tab/>
      </w:r>
      <w:r w:rsidRPr="00947B6A">
        <w:rPr>
          <w:bCs/>
          <w:sz w:val="24"/>
          <w:szCs w:val="24"/>
        </w:rPr>
        <w:t>-</w:t>
      </w:r>
      <w:r w:rsidRPr="00947B6A">
        <w:rPr>
          <w:b/>
          <w:bCs/>
          <w:sz w:val="24"/>
          <w:szCs w:val="24"/>
        </w:rPr>
        <w:tab/>
      </w:r>
      <w:r w:rsidRPr="00947B6A">
        <w:rPr>
          <w:sz w:val="24"/>
          <w:szCs w:val="24"/>
        </w:rPr>
        <w:t>cena oferty (brutto) najniższa spośród wszystkich badanych ofert</w:t>
      </w:r>
    </w:p>
    <w:p w:rsidR="00947B6A" w:rsidRPr="00947B6A" w:rsidRDefault="00947B6A" w:rsidP="00947B6A">
      <w:pPr>
        <w:pStyle w:val="Tekstpodstawowywcity"/>
        <w:tabs>
          <w:tab w:val="left" w:pos="284"/>
        </w:tabs>
        <w:spacing w:line="360" w:lineRule="auto"/>
        <w:rPr>
          <w:sz w:val="24"/>
          <w:szCs w:val="24"/>
        </w:rPr>
      </w:pPr>
      <w:r w:rsidRPr="00947B6A">
        <w:rPr>
          <w:b/>
          <w:bCs/>
          <w:sz w:val="24"/>
          <w:szCs w:val="24"/>
        </w:rPr>
        <w:tab/>
        <w:t xml:space="preserve">C </w:t>
      </w:r>
      <w:proofErr w:type="spellStart"/>
      <w:r w:rsidRPr="00947B6A">
        <w:rPr>
          <w:b/>
          <w:bCs/>
          <w:sz w:val="24"/>
          <w:szCs w:val="24"/>
          <w:vertAlign w:val="subscript"/>
        </w:rPr>
        <w:t>bad</w:t>
      </w:r>
      <w:proofErr w:type="spellEnd"/>
      <w:r w:rsidRPr="00947B6A">
        <w:rPr>
          <w:b/>
          <w:bCs/>
          <w:sz w:val="24"/>
          <w:szCs w:val="24"/>
          <w:vertAlign w:val="subscript"/>
        </w:rPr>
        <w:tab/>
      </w:r>
      <w:r w:rsidRPr="00947B6A">
        <w:rPr>
          <w:bCs/>
          <w:sz w:val="24"/>
          <w:szCs w:val="24"/>
        </w:rPr>
        <w:t>-</w:t>
      </w:r>
      <w:r w:rsidRPr="00947B6A">
        <w:rPr>
          <w:b/>
          <w:bCs/>
          <w:sz w:val="24"/>
          <w:szCs w:val="24"/>
        </w:rPr>
        <w:tab/>
      </w:r>
      <w:r w:rsidRPr="00947B6A">
        <w:rPr>
          <w:sz w:val="24"/>
          <w:szCs w:val="24"/>
        </w:rPr>
        <w:t>cena oferty (brutto) badanej oferty</w:t>
      </w:r>
    </w:p>
    <w:p w:rsidR="00947B6A" w:rsidRPr="00947B6A" w:rsidRDefault="00947B6A" w:rsidP="00947B6A">
      <w:pPr>
        <w:pStyle w:val="Tekstpodstawowywcity"/>
        <w:spacing w:line="360" w:lineRule="auto"/>
        <w:ind w:left="0"/>
        <w:rPr>
          <w:color w:val="FF0000"/>
          <w:sz w:val="24"/>
          <w:szCs w:val="24"/>
        </w:rPr>
      </w:pPr>
    </w:p>
    <w:p w:rsidR="00947B6A" w:rsidRPr="00947B6A" w:rsidRDefault="00947B6A" w:rsidP="00947B6A">
      <w:pPr>
        <w:pStyle w:val="Akapitzlist"/>
        <w:numPr>
          <w:ilvl w:val="0"/>
          <w:numId w:val="12"/>
        </w:numPr>
        <w:spacing w:before="120" w:after="12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47B6A">
        <w:rPr>
          <w:rFonts w:ascii="Times New Roman" w:hAnsi="Times New Roman"/>
          <w:b/>
          <w:bCs/>
          <w:sz w:val="24"/>
          <w:szCs w:val="24"/>
        </w:rPr>
        <w:t>Doświadczenie osób (wykładowców/trenerów) prowadzących warsztaty (D) – waga 30%</w:t>
      </w:r>
    </w:p>
    <w:p w:rsidR="00947B6A" w:rsidRPr="00947B6A" w:rsidRDefault="00947B6A" w:rsidP="00947B6A">
      <w:pPr>
        <w:autoSpaceDE w:val="0"/>
        <w:autoSpaceDN w:val="0"/>
        <w:spacing w:line="360" w:lineRule="auto"/>
        <w:ind w:left="708" w:firstLine="708"/>
        <w:jc w:val="both"/>
        <w:rPr>
          <w:b/>
          <w:bCs/>
          <w:sz w:val="24"/>
          <w:szCs w:val="24"/>
        </w:rPr>
      </w:pPr>
    </w:p>
    <w:p w:rsidR="00947B6A" w:rsidRPr="00947B6A" w:rsidRDefault="00947B6A" w:rsidP="00947B6A">
      <w:pPr>
        <w:autoSpaceDE w:val="0"/>
        <w:autoSpaceDN w:val="0"/>
        <w:spacing w:line="360" w:lineRule="auto"/>
        <w:ind w:left="708" w:firstLine="708"/>
        <w:jc w:val="both"/>
        <w:rPr>
          <w:b/>
          <w:bCs/>
          <w:sz w:val="24"/>
          <w:szCs w:val="24"/>
        </w:rPr>
      </w:pPr>
      <w:r w:rsidRPr="00947B6A">
        <w:rPr>
          <w:b/>
          <w:bCs/>
          <w:sz w:val="24"/>
          <w:szCs w:val="24"/>
        </w:rPr>
        <w:t>D = D1+D2</w:t>
      </w:r>
    </w:p>
    <w:p w:rsidR="00947B6A" w:rsidRPr="00947B6A" w:rsidRDefault="00947B6A" w:rsidP="00947B6A">
      <w:pPr>
        <w:autoSpaceDE w:val="0"/>
        <w:autoSpaceDN w:val="0"/>
        <w:spacing w:line="360" w:lineRule="auto"/>
        <w:jc w:val="both"/>
        <w:rPr>
          <w:b/>
          <w:bCs/>
          <w:sz w:val="24"/>
          <w:szCs w:val="24"/>
        </w:rPr>
      </w:pPr>
      <w:r w:rsidRPr="00947B6A">
        <w:rPr>
          <w:b/>
          <w:bCs/>
          <w:sz w:val="24"/>
          <w:szCs w:val="24"/>
        </w:rPr>
        <w:t>Gdzie:</w:t>
      </w:r>
    </w:p>
    <w:p w:rsidR="00947B6A" w:rsidRPr="00947B6A" w:rsidRDefault="00947B6A" w:rsidP="00947B6A">
      <w:pPr>
        <w:autoSpaceDE w:val="0"/>
        <w:autoSpaceDN w:val="0"/>
        <w:spacing w:line="360" w:lineRule="auto"/>
        <w:jc w:val="both"/>
        <w:rPr>
          <w:sz w:val="24"/>
          <w:szCs w:val="24"/>
        </w:rPr>
      </w:pPr>
      <w:r w:rsidRPr="00947B6A">
        <w:rPr>
          <w:b/>
          <w:bCs/>
          <w:sz w:val="24"/>
          <w:szCs w:val="24"/>
        </w:rPr>
        <w:t>D</w:t>
      </w:r>
      <w:r w:rsidRPr="00947B6A">
        <w:rPr>
          <w:sz w:val="24"/>
          <w:szCs w:val="24"/>
        </w:rPr>
        <w:t xml:space="preserve"> – łączna ocena punktowa w kryterium (max. 30pkt) </w:t>
      </w:r>
    </w:p>
    <w:p w:rsidR="00947B6A" w:rsidRPr="00947B6A" w:rsidRDefault="00947B6A" w:rsidP="00947B6A">
      <w:pPr>
        <w:autoSpaceDE w:val="0"/>
        <w:autoSpaceDN w:val="0"/>
        <w:spacing w:line="360" w:lineRule="auto"/>
        <w:jc w:val="both"/>
        <w:rPr>
          <w:bCs/>
          <w:sz w:val="24"/>
          <w:szCs w:val="24"/>
        </w:rPr>
      </w:pPr>
      <w:r w:rsidRPr="00947B6A">
        <w:rPr>
          <w:b/>
          <w:bCs/>
          <w:sz w:val="24"/>
          <w:szCs w:val="24"/>
        </w:rPr>
        <w:t xml:space="preserve">D1 (Doświadczenie trenera 1) = </w:t>
      </w:r>
      <w:r w:rsidRPr="00947B6A">
        <w:rPr>
          <w:bCs/>
          <w:sz w:val="24"/>
          <w:szCs w:val="24"/>
        </w:rPr>
        <w:t>za każde dodatkowe szkolenie z odpowiedniej tematyki - 1,5 pkt – max 15 pkt</w:t>
      </w:r>
    </w:p>
    <w:p w:rsidR="00947B6A" w:rsidRPr="00947B6A" w:rsidRDefault="00947B6A" w:rsidP="00947B6A">
      <w:pPr>
        <w:autoSpaceDE w:val="0"/>
        <w:autoSpaceDN w:val="0"/>
        <w:spacing w:line="360" w:lineRule="auto"/>
        <w:jc w:val="both"/>
        <w:rPr>
          <w:b/>
          <w:bCs/>
          <w:sz w:val="24"/>
          <w:szCs w:val="24"/>
        </w:rPr>
      </w:pPr>
      <w:r w:rsidRPr="00947B6A">
        <w:rPr>
          <w:b/>
          <w:bCs/>
          <w:sz w:val="24"/>
          <w:szCs w:val="24"/>
        </w:rPr>
        <w:t xml:space="preserve">D2 (Doświadczenie trenera 2) = </w:t>
      </w:r>
      <w:r w:rsidRPr="00947B6A">
        <w:rPr>
          <w:bCs/>
          <w:sz w:val="24"/>
          <w:szCs w:val="24"/>
        </w:rPr>
        <w:t>za każde dodatkowe szkolenie z odpowiedniej tematyki-</w:t>
      </w:r>
      <w:r w:rsidRPr="00947B6A">
        <w:rPr>
          <w:bCs/>
          <w:sz w:val="24"/>
          <w:szCs w:val="24"/>
        </w:rPr>
        <w:br/>
        <w:t>1,5 pkt – max 15 pkt</w:t>
      </w:r>
    </w:p>
    <w:p w:rsidR="00947B6A" w:rsidRDefault="00947B6A" w:rsidP="00947B6A">
      <w:pPr>
        <w:autoSpaceDE w:val="0"/>
        <w:autoSpaceDN w:val="0"/>
        <w:spacing w:line="360" w:lineRule="auto"/>
        <w:jc w:val="both"/>
        <w:rPr>
          <w:bCs/>
          <w:sz w:val="24"/>
          <w:szCs w:val="24"/>
        </w:rPr>
      </w:pPr>
    </w:p>
    <w:p w:rsidR="00947B6A" w:rsidRDefault="00947B6A" w:rsidP="00947B6A">
      <w:pPr>
        <w:autoSpaceDE w:val="0"/>
        <w:autoSpaceDN w:val="0"/>
        <w:spacing w:line="360" w:lineRule="auto"/>
        <w:jc w:val="both"/>
        <w:rPr>
          <w:bCs/>
          <w:sz w:val="24"/>
          <w:szCs w:val="24"/>
        </w:rPr>
      </w:pPr>
    </w:p>
    <w:p w:rsidR="00947B6A" w:rsidRDefault="00947B6A" w:rsidP="00947B6A">
      <w:pPr>
        <w:autoSpaceDE w:val="0"/>
        <w:autoSpaceDN w:val="0"/>
        <w:spacing w:line="360" w:lineRule="auto"/>
        <w:jc w:val="both"/>
        <w:rPr>
          <w:bCs/>
          <w:sz w:val="24"/>
          <w:szCs w:val="24"/>
        </w:rPr>
      </w:pPr>
    </w:p>
    <w:p w:rsidR="00947B6A" w:rsidRPr="00947B6A" w:rsidRDefault="00947B6A" w:rsidP="00947B6A">
      <w:pPr>
        <w:autoSpaceDE w:val="0"/>
        <w:autoSpaceDN w:val="0"/>
        <w:spacing w:line="360" w:lineRule="auto"/>
        <w:jc w:val="both"/>
        <w:rPr>
          <w:bCs/>
          <w:sz w:val="24"/>
          <w:szCs w:val="24"/>
        </w:rPr>
      </w:pPr>
    </w:p>
    <w:p w:rsidR="00947B6A" w:rsidRPr="00947B6A" w:rsidRDefault="00947B6A" w:rsidP="00947B6A">
      <w:pPr>
        <w:autoSpaceDE w:val="0"/>
        <w:autoSpaceDN w:val="0"/>
        <w:spacing w:line="360" w:lineRule="auto"/>
        <w:jc w:val="both"/>
        <w:rPr>
          <w:b/>
          <w:color w:val="000000"/>
          <w:sz w:val="24"/>
          <w:szCs w:val="24"/>
        </w:rPr>
      </w:pPr>
      <w:r w:rsidRPr="00947B6A">
        <w:rPr>
          <w:bCs/>
          <w:sz w:val="24"/>
          <w:szCs w:val="24"/>
        </w:rPr>
        <w:t xml:space="preserve">Ilość punktów dla każdej ocenianej oferty zostanie przyznana za </w:t>
      </w:r>
      <w:r w:rsidRPr="00947B6A">
        <w:rPr>
          <w:b/>
          <w:bCs/>
          <w:sz w:val="24"/>
          <w:szCs w:val="24"/>
        </w:rPr>
        <w:t xml:space="preserve">dodatkowo wykazane doświadczenie dla dwóch </w:t>
      </w:r>
      <w:r w:rsidRPr="00947B6A">
        <w:rPr>
          <w:b/>
          <w:color w:val="000000"/>
          <w:sz w:val="24"/>
          <w:szCs w:val="24"/>
        </w:rPr>
        <w:t>wykładowców/trenerów</w:t>
      </w:r>
      <w:r w:rsidRPr="00947B6A">
        <w:rPr>
          <w:color w:val="000000"/>
          <w:sz w:val="24"/>
          <w:szCs w:val="24"/>
        </w:rPr>
        <w:t xml:space="preserve">, których nazwiska i niezbędne informacje zostały podane na potwierdzenie spełniania warunku udziału w postępowaniu </w:t>
      </w:r>
      <w:r w:rsidRPr="00947B6A">
        <w:rPr>
          <w:color w:val="000000"/>
          <w:sz w:val="24"/>
          <w:szCs w:val="24"/>
        </w:rPr>
        <w:br/>
        <w:t xml:space="preserve">w „Wykazie osób”. </w:t>
      </w:r>
    </w:p>
    <w:p w:rsidR="00947B6A" w:rsidRPr="00947B6A" w:rsidRDefault="00947B6A" w:rsidP="00947B6A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947B6A">
        <w:rPr>
          <w:b/>
          <w:color w:val="000000"/>
          <w:sz w:val="24"/>
          <w:szCs w:val="24"/>
        </w:rPr>
        <w:t xml:space="preserve">Dodatkowe doświadczenie </w:t>
      </w:r>
      <w:r w:rsidRPr="00947B6A">
        <w:rPr>
          <w:color w:val="000000"/>
          <w:sz w:val="24"/>
          <w:szCs w:val="24"/>
        </w:rPr>
        <w:t xml:space="preserve">- </w:t>
      </w:r>
      <w:r w:rsidRPr="00947B6A">
        <w:rPr>
          <w:b/>
          <w:color w:val="000000"/>
          <w:sz w:val="24"/>
          <w:szCs w:val="24"/>
        </w:rPr>
        <w:t xml:space="preserve">max 10 </w:t>
      </w:r>
      <w:r w:rsidRPr="00947B6A">
        <w:rPr>
          <w:color w:val="000000"/>
          <w:sz w:val="24"/>
          <w:szCs w:val="24"/>
        </w:rPr>
        <w:t xml:space="preserve">warsztatów/szkoleń </w:t>
      </w:r>
      <w:r w:rsidRPr="00947B6A">
        <w:rPr>
          <w:sz w:val="24"/>
          <w:szCs w:val="24"/>
        </w:rPr>
        <w:t xml:space="preserve">grupowych, wykonanych </w:t>
      </w:r>
      <w:r w:rsidRPr="00947B6A">
        <w:rPr>
          <w:sz w:val="24"/>
          <w:szCs w:val="24"/>
        </w:rPr>
        <w:br/>
        <w:t xml:space="preserve">w okresie ostatnich trzech lat przed upływem terminu składania ofert, w obszarze odpowiadającym tematyce warsztatów, które osoby te będą prowadzić tj. </w:t>
      </w:r>
      <w:r w:rsidRPr="00947B6A">
        <w:rPr>
          <w:b/>
          <w:sz w:val="24"/>
          <w:szCs w:val="24"/>
        </w:rPr>
        <w:t xml:space="preserve">„Społecznie odpowiedzialne zamówienia publiczne” </w:t>
      </w:r>
      <w:r w:rsidRPr="00947B6A">
        <w:rPr>
          <w:sz w:val="24"/>
          <w:szCs w:val="24"/>
        </w:rPr>
        <w:t>lub</w:t>
      </w:r>
      <w:r w:rsidRPr="00947B6A">
        <w:rPr>
          <w:b/>
          <w:sz w:val="24"/>
          <w:szCs w:val="24"/>
        </w:rPr>
        <w:t xml:space="preserve"> „</w:t>
      </w:r>
      <w:r w:rsidRPr="00947B6A">
        <w:rPr>
          <w:b/>
          <w:color w:val="000000"/>
          <w:sz w:val="24"/>
          <w:szCs w:val="24"/>
        </w:rPr>
        <w:t>Zlecanie zadań publicznych organizacjom pozarządowym i podmiotom ekonomii społecznej - realizacja usług społecznych. Dylematy, możliwości i dobre praktyki”.</w:t>
      </w:r>
    </w:p>
    <w:p w:rsidR="00947B6A" w:rsidRPr="00947B6A" w:rsidRDefault="00947B6A" w:rsidP="00947B6A">
      <w:pPr>
        <w:spacing w:line="360" w:lineRule="auto"/>
        <w:jc w:val="both"/>
        <w:rPr>
          <w:b/>
          <w:sz w:val="24"/>
          <w:szCs w:val="24"/>
        </w:rPr>
      </w:pPr>
    </w:p>
    <w:p w:rsidR="00947B6A" w:rsidRPr="00947B6A" w:rsidRDefault="00947B6A" w:rsidP="00947B6A">
      <w:pPr>
        <w:autoSpaceDE w:val="0"/>
        <w:autoSpaceDN w:val="0"/>
        <w:spacing w:after="120" w:line="360" w:lineRule="auto"/>
        <w:jc w:val="both"/>
        <w:rPr>
          <w:b/>
          <w:bCs/>
          <w:i/>
          <w:color w:val="000000"/>
          <w:sz w:val="24"/>
          <w:szCs w:val="24"/>
        </w:rPr>
      </w:pPr>
      <w:r w:rsidRPr="00947B6A">
        <w:rPr>
          <w:b/>
          <w:bCs/>
          <w:i/>
          <w:color w:val="000000"/>
          <w:sz w:val="24"/>
          <w:szCs w:val="24"/>
        </w:rPr>
        <w:t>UWAGA</w:t>
      </w:r>
    </w:p>
    <w:p w:rsidR="00947B6A" w:rsidRPr="00947B6A" w:rsidRDefault="00947B6A" w:rsidP="00947B6A">
      <w:pPr>
        <w:autoSpaceDE w:val="0"/>
        <w:autoSpaceDN w:val="0"/>
        <w:spacing w:after="120" w:line="360" w:lineRule="auto"/>
        <w:jc w:val="both"/>
        <w:rPr>
          <w:i/>
          <w:color w:val="000000"/>
          <w:sz w:val="24"/>
          <w:szCs w:val="24"/>
        </w:rPr>
      </w:pPr>
      <w:r w:rsidRPr="00947B6A">
        <w:rPr>
          <w:b/>
          <w:bCs/>
          <w:i/>
          <w:color w:val="000000"/>
          <w:sz w:val="24"/>
          <w:szCs w:val="24"/>
        </w:rPr>
        <w:t>Punktacji nie podlegają trzy szkolenia/warsztaty, które wymagane są na potwierdzenie warunków udziału w postępowaniu</w:t>
      </w:r>
      <w:r w:rsidRPr="00947B6A">
        <w:rPr>
          <w:i/>
          <w:color w:val="000000"/>
          <w:sz w:val="24"/>
          <w:szCs w:val="24"/>
        </w:rPr>
        <w:t>.</w:t>
      </w:r>
    </w:p>
    <w:p w:rsidR="00947B6A" w:rsidRPr="00947B6A" w:rsidRDefault="00947B6A" w:rsidP="00947B6A">
      <w:pPr>
        <w:autoSpaceDE w:val="0"/>
        <w:autoSpaceDN w:val="0"/>
        <w:spacing w:line="360" w:lineRule="auto"/>
        <w:jc w:val="both"/>
        <w:rPr>
          <w:b/>
          <w:i/>
          <w:color w:val="000000"/>
          <w:sz w:val="24"/>
          <w:szCs w:val="24"/>
        </w:rPr>
      </w:pPr>
      <w:r w:rsidRPr="00947B6A">
        <w:rPr>
          <w:b/>
          <w:i/>
          <w:color w:val="000000"/>
          <w:sz w:val="24"/>
          <w:szCs w:val="24"/>
        </w:rPr>
        <w:t xml:space="preserve">Punktacji podlegać będą szkolenia/warsztaty prowadzone przez w/w wykładowców/ trenerów w wymiarze max 10 szkoleń/warsztatów, </w:t>
      </w:r>
      <w:r w:rsidRPr="00947B6A">
        <w:rPr>
          <w:b/>
          <w:i/>
          <w:sz w:val="24"/>
          <w:szCs w:val="24"/>
        </w:rPr>
        <w:t>wykazanie większej liczby prowadzonych szkoleń/warsztatów nie będzie punktowane.</w:t>
      </w:r>
    </w:p>
    <w:p w:rsidR="00947B6A" w:rsidRPr="00947B6A" w:rsidRDefault="00947B6A" w:rsidP="00947B6A">
      <w:pPr>
        <w:autoSpaceDE w:val="0"/>
        <w:autoSpaceDN w:val="0"/>
        <w:spacing w:line="360" w:lineRule="auto"/>
        <w:jc w:val="both"/>
        <w:rPr>
          <w:b/>
          <w:i/>
          <w:color w:val="000000"/>
          <w:sz w:val="24"/>
          <w:szCs w:val="24"/>
        </w:rPr>
      </w:pPr>
      <w:r w:rsidRPr="00947B6A">
        <w:rPr>
          <w:b/>
          <w:i/>
          <w:color w:val="000000"/>
          <w:sz w:val="24"/>
          <w:szCs w:val="24"/>
        </w:rPr>
        <w:t>W przypadku zmiany wykładowcy/trenera podczas realizacji zamówienia dla nowej osoby należy wykazać, iż spełnia ona zarówno warunki udziału w postępowaniu, jak również należy wykazać, iż przeprowadziła minimum taką samą liczbę szkoleń / warsztatów, które podlegały punktacji.</w:t>
      </w:r>
    </w:p>
    <w:p w:rsidR="00947B6A" w:rsidRPr="00947B6A" w:rsidRDefault="00947B6A" w:rsidP="00947B6A">
      <w:pPr>
        <w:autoSpaceDE w:val="0"/>
        <w:autoSpaceDN w:val="0"/>
        <w:spacing w:line="360" w:lineRule="auto"/>
        <w:jc w:val="both"/>
        <w:rPr>
          <w:color w:val="FF0000"/>
          <w:sz w:val="24"/>
          <w:szCs w:val="24"/>
        </w:rPr>
      </w:pPr>
    </w:p>
    <w:p w:rsidR="00947B6A" w:rsidRPr="00947B6A" w:rsidRDefault="00947B6A" w:rsidP="00947B6A">
      <w:pPr>
        <w:pStyle w:val="Akapitzlist"/>
        <w:numPr>
          <w:ilvl w:val="0"/>
          <w:numId w:val="12"/>
        </w:num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947B6A">
        <w:rPr>
          <w:rFonts w:ascii="Times New Roman" w:hAnsi="Times New Roman"/>
          <w:b/>
          <w:sz w:val="24"/>
          <w:szCs w:val="24"/>
        </w:rPr>
        <w:t>Standard hotelu (H), w którym zakwaterowani zostaną uczestnicy warsztatów – waga 20%</w:t>
      </w:r>
    </w:p>
    <w:p w:rsidR="00947B6A" w:rsidRPr="00947B6A" w:rsidRDefault="00947B6A" w:rsidP="00947B6A">
      <w:pPr>
        <w:pStyle w:val="Akapitzlist"/>
        <w:autoSpaceDE w:val="0"/>
        <w:autoSpaceDN w:val="0"/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47B6A">
        <w:rPr>
          <w:rFonts w:ascii="Times New Roman" w:hAnsi="Times New Roman"/>
          <w:sz w:val="24"/>
          <w:szCs w:val="24"/>
        </w:rPr>
        <w:t xml:space="preserve">Ocena ofert w kryterium standard hotelu odbywać się będzie w skali punktowej </w:t>
      </w:r>
      <w:r w:rsidRPr="00947B6A">
        <w:rPr>
          <w:rFonts w:ascii="Times New Roman" w:hAnsi="Times New Roman"/>
          <w:sz w:val="24"/>
          <w:szCs w:val="24"/>
        </w:rPr>
        <w:br/>
        <w:t xml:space="preserve">w zależności od posiadanej kategorii hotelu (przyznanej liczby gwiazdek). </w:t>
      </w:r>
    </w:p>
    <w:p w:rsidR="00947B6A" w:rsidRPr="00947B6A" w:rsidRDefault="00947B6A" w:rsidP="00947B6A">
      <w:pPr>
        <w:spacing w:line="360" w:lineRule="auto"/>
        <w:jc w:val="both"/>
        <w:rPr>
          <w:sz w:val="24"/>
          <w:szCs w:val="24"/>
        </w:rPr>
      </w:pPr>
    </w:p>
    <w:p w:rsidR="00947B6A" w:rsidRPr="00947B6A" w:rsidRDefault="00947B6A" w:rsidP="00947B6A">
      <w:pPr>
        <w:spacing w:line="360" w:lineRule="auto"/>
        <w:jc w:val="both"/>
        <w:rPr>
          <w:sz w:val="24"/>
          <w:szCs w:val="24"/>
        </w:rPr>
      </w:pPr>
      <w:r w:rsidRPr="00947B6A">
        <w:rPr>
          <w:sz w:val="24"/>
          <w:szCs w:val="24"/>
        </w:rPr>
        <w:t xml:space="preserve">Liczba punktów (max 20 pkt), którą można uzyskać w ramach kryterium „standard hotelu” zostanie obliczona w następujący sposób: </w:t>
      </w:r>
    </w:p>
    <w:p w:rsidR="00947B6A" w:rsidRPr="00947B6A" w:rsidRDefault="00947B6A" w:rsidP="00947B6A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947B6A">
        <w:rPr>
          <w:sz w:val="24"/>
          <w:szCs w:val="24"/>
        </w:rPr>
        <w:t xml:space="preserve">Każdy z Wykonawców otrzyma </w:t>
      </w:r>
      <w:r w:rsidRPr="00947B6A">
        <w:rPr>
          <w:b/>
          <w:sz w:val="24"/>
          <w:szCs w:val="24"/>
        </w:rPr>
        <w:t>10 pkt</w:t>
      </w:r>
      <w:r w:rsidRPr="00947B6A">
        <w:rPr>
          <w:sz w:val="24"/>
          <w:szCs w:val="24"/>
        </w:rPr>
        <w:t xml:space="preserve">, jeżeli zaoferuje zakwaterowanie uczestników w hotelu trzygwiazdkowym; </w:t>
      </w:r>
    </w:p>
    <w:p w:rsidR="00947B6A" w:rsidRDefault="00947B6A" w:rsidP="00947B6A">
      <w:pPr>
        <w:numPr>
          <w:ilvl w:val="0"/>
          <w:numId w:val="1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947B6A">
        <w:rPr>
          <w:sz w:val="24"/>
          <w:szCs w:val="24"/>
        </w:rPr>
        <w:t xml:space="preserve">Każdy z Wykonawców otrzyma </w:t>
      </w:r>
      <w:r w:rsidRPr="00947B6A">
        <w:rPr>
          <w:b/>
          <w:sz w:val="24"/>
          <w:szCs w:val="24"/>
        </w:rPr>
        <w:t>20 pkt</w:t>
      </w:r>
      <w:r w:rsidRPr="00947B6A">
        <w:rPr>
          <w:sz w:val="24"/>
          <w:szCs w:val="24"/>
        </w:rPr>
        <w:t>, jeżeli zaoferuje zakwaterowanie uczestników w hotelu czterogwiazdkowym lub w hotelu o wyższym standardzie.</w:t>
      </w:r>
    </w:p>
    <w:p w:rsidR="00947B6A" w:rsidRDefault="00947B6A" w:rsidP="00947B6A">
      <w:p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</w:p>
    <w:p w:rsidR="00947B6A" w:rsidRDefault="00947B6A" w:rsidP="00947B6A">
      <w:p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</w:p>
    <w:p w:rsidR="00947B6A" w:rsidRDefault="00947B6A" w:rsidP="00947B6A">
      <w:p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</w:p>
    <w:p w:rsidR="00947B6A" w:rsidRPr="00947B6A" w:rsidRDefault="00947B6A" w:rsidP="00947B6A">
      <w:p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</w:p>
    <w:p w:rsidR="00804FE5" w:rsidRPr="00947B6A" w:rsidRDefault="009948B8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  <w:r w:rsidRPr="00947B6A">
        <w:rPr>
          <w:rFonts w:eastAsiaTheme="minorHAnsi"/>
          <w:b/>
          <w:bCs/>
          <w:color w:val="000000"/>
          <w:sz w:val="24"/>
          <w:szCs w:val="24"/>
        </w:rPr>
        <w:t>X</w:t>
      </w:r>
      <w:r w:rsidR="00804FE5" w:rsidRPr="00947B6A">
        <w:rPr>
          <w:rFonts w:eastAsiaTheme="minorHAnsi"/>
          <w:b/>
          <w:bCs/>
          <w:color w:val="000000"/>
          <w:sz w:val="24"/>
          <w:szCs w:val="24"/>
        </w:rPr>
        <w:t>. WARUNKI PŁATNOŚCI</w:t>
      </w:r>
    </w:p>
    <w:p w:rsidR="00804FE5" w:rsidRPr="00947B6A" w:rsidRDefault="00804FE5" w:rsidP="00947B6A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color w:val="000000"/>
          <w:sz w:val="24"/>
          <w:szCs w:val="24"/>
        </w:rPr>
      </w:pPr>
      <w:r w:rsidRPr="00947B6A">
        <w:rPr>
          <w:rFonts w:eastAsiaTheme="minorHAnsi"/>
          <w:color w:val="000000"/>
          <w:sz w:val="24"/>
          <w:szCs w:val="24"/>
        </w:rPr>
        <w:t xml:space="preserve">1. Podstawą do uregulowania płatności za </w:t>
      </w:r>
      <w:r w:rsidR="00BA75F7" w:rsidRPr="00947B6A">
        <w:rPr>
          <w:rFonts w:eastAsiaTheme="minorHAnsi"/>
          <w:color w:val="000000"/>
          <w:sz w:val="24"/>
          <w:szCs w:val="24"/>
        </w:rPr>
        <w:t>realizację zamówienia</w:t>
      </w:r>
      <w:r w:rsidRPr="00947B6A">
        <w:rPr>
          <w:rFonts w:eastAsiaTheme="minorHAnsi"/>
          <w:color w:val="000000"/>
          <w:sz w:val="24"/>
          <w:szCs w:val="24"/>
        </w:rPr>
        <w:t xml:space="preserve"> będzie protokół zdawczo-odbiorczy</w:t>
      </w:r>
      <w:r w:rsidR="003C4C1B" w:rsidRPr="00947B6A">
        <w:rPr>
          <w:rFonts w:eastAsiaTheme="minorHAnsi"/>
          <w:color w:val="000000"/>
          <w:sz w:val="24"/>
          <w:szCs w:val="24"/>
        </w:rPr>
        <w:t xml:space="preserve"> </w:t>
      </w:r>
      <w:r w:rsidRPr="00947B6A">
        <w:rPr>
          <w:rFonts w:eastAsiaTheme="minorHAnsi"/>
          <w:color w:val="000000"/>
          <w:sz w:val="24"/>
          <w:szCs w:val="24"/>
        </w:rPr>
        <w:t>podpisany bez zastr</w:t>
      </w:r>
      <w:r w:rsidR="00BA75F7" w:rsidRPr="00947B6A">
        <w:rPr>
          <w:rFonts w:eastAsiaTheme="minorHAnsi"/>
          <w:color w:val="000000"/>
          <w:sz w:val="24"/>
          <w:szCs w:val="24"/>
        </w:rPr>
        <w:t xml:space="preserve">zeżeń przez strony postępowania, </w:t>
      </w:r>
      <w:r w:rsidR="00BA75F7" w:rsidRPr="00947B6A">
        <w:rPr>
          <w:sz w:val="24"/>
          <w:szCs w:val="24"/>
        </w:rPr>
        <w:t>zgodnie ze wzorem stanowiącym załącznik nr 3 do zapytania ofertowego.</w:t>
      </w:r>
    </w:p>
    <w:p w:rsidR="00804FE5" w:rsidRPr="00947B6A" w:rsidRDefault="00804FE5" w:rsidP="00947B6A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color w:val="000000"/>
          <w:sz w:val="24"/>
          <w:szCs w:val="24"/>
        </w:rPr>
      </w:pPr>
      <w:r w:rsidRPr="00947B6A">
        <w:rPr>
          <w:rFonts w:eastAsiaTheme="minorHAnsi"/>
          <w:color w:val="000000"/>
          <w:sz w:val="24"/>
          <w:szCs w:val="24"/>
        </w:rPr>
        <w:t>2. Płatność zostanie uregulowana przelewem na rachunek bankowy wskazany przez</w:t>
      </w:r>
      <w:r w:rsidR="003C4C1B" w:rsidRPr="00947B6A">
        <w:rPr>
          <w:rFonts w:eastAsiaTheme="minorHAnsi"/>
          <w:color w:val="000000"/>
          <w:sz w:val="24"/>
          <w:szCs w:val="24"/>
        </w:rPr>
        <w:t xml:space="preserve"> Wykonawcę po </w:t>
      </w:r>
      <w:r w:rsidR="00BA75F7" w:rsidRPr="00947B6A">
        <w:rPr>
          <w:rFonts w:eastAsiaTheme="minorHAnsi"/>
          <w:color w:val="000000"/>
          <w:sz w:val="24"/>
          <w:szCs w:val="24"/>
        </w:rPr>
        <w:t>należytej realizacji z</w:t>
      </w:r>
      <w:r w:rsidRPr="00947B6A">
        <w:rPr>
          <w:rFonts w:eastAsiaTheme="minorHAnsi"/>
          <w:color w:val="000000"/>
          <w:sz w:val="24"/>
          <w:szCs w:val="24"/>
        </w:rPr>
        <w:t>amówienia i dostarczeniu przez Wykonawcę do</w:t>
      </w:r>
      <w:r w:rsidR="003C4C1B" w:rsidRPr="00947B6A">
        <w:rPr>
          <w:rFonts w:eastAsiaTheme="minorHAnsi"/>
          <w:color w:val="000000"/>
          <w:sz w:val="24"/>
          <w:szCs w:val="24"/>
        </w:rPr>
        <w:t xml:space="preserve"> </w:t>
      </w:r>
      <w:r w:rsidRPr="00947B6A">
        <w:rPr>
          <w:rFonts w:eastAsiaTheme="minorHAnsi"/>
          <w:color w:val="000000"/>
          <w:sz w:val="24"/>
          <w:szCs w:val="24"/>
        </w:rPr>
        <w:t>siedziby Zamawiającego prawidłowo wystawionej faktury VAT/rachunku, w terminie</w:t>
      </w:r>
      <w:r w:rsidR="003C4C1B" w:rsidRPr="00947B6A">
        <w:rPr>
          <w:rFonts w:eastAsiaTheme="minorHAnsi"/>
          <w:color w:val="000000"/>
          <w:sz w:val="24"/>
          <w:szCs w:val="24"/>
        </w:rPr>
        <w:t xml:space="preserve"> </w:t>
      </w:r>
      <w:r w:rsidR="00BA75F7" w:rsidRPr="00947B6A">
        <w:rPr>
          <w:rFonts w:eastAsiaTheme="minorHAnsi"/>
          <w:color w:val="000000"/>
          <w:sz w:val="24"/>
          <w:szCs w:val="24"/>
        </w:rPr>
        <w:t>14 dni</w:t>
      </w:r>
      <w:r w:rsidRPr="00947B6A">
        <w:rPr>
          <w:rFonts w:eastAsiaTheme="minorHAnsi"/>
          <w:color w:val="000000"/>
          <w:sz w:val="24"/>
          <w:szCs w:val="24"/>
        </w:rPr>
        <w:t xml:space="preserve"> od daty doręczenia dokumentu.</w:t>
      </w:r>
    </w:p>
    <w:p w:rsidR="003C4C1B" w:rsidRPr="00947B6A" w:rsidRDefault="003C4C1B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804FE5" w:rsidRPr="00947B6A" w:rsidRDefault="009948B8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  <w:r w:rsidRPr="00947B6A">
        <w:rPr>
          <w:rFonts w:eastAsiaTheme="minorHAnsi"/>
          <w:b/>
          <w:bCs/>
          <w:color w:val="000000"/>
          <w:sz w:val="24"/>
          <w:szCs w:val="24"/>
        </w:rPr>
        <w:t>XI</w:t>
      </w:r>
      <w:r w:rsidR="00804FE5" w:rsidRPr="00947B6A">
        <w:rPr>
          <w:rFonts w:eastAsiaTheme="minorHAnsi"/>
          <w:b/>
          <w:bCs/>
          <w:color w:val="000000"/>
          <w:sz w:val="24"/>
          <w:szCs w:val="24"/>
        </w:rPr>
        <w:t>. INFORMACJE DODATKOWE</w:t>
      </w:r>
    </w:p>
    <w:p w:rsidR="00804FE5" w:rsidRPr="00947B6A" w:rsidRDefault="00804FE5" w:rsidP="00947B6A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color w:val="000000"/>
          <w:sz w:val="24"/>
          <w:szCs w:val="24"/>
        </w:rPr>
      </w:pPr>
      <w:r w:rsidRPr="00947B6A">
        <w:rPr>
          <w:rFonts w:eastAsiaTheme="minorHAnsi"/>
          <w:color w:val="000000"/>
          <w:sz w:val="24"/>
          <w:szCs w:val="24"/>
        </w:rPr>
        <w:t>1. Wykonawca może wprowadzić zmiany w złożonej ofercie lub ją wycofać, pod</w:t>
      </w:r>
      <w:r w:rsidR="003C4C1B" w:rsidRPr="00947B6A">
        <w:rPr>
          <w:rFonts w:eastAsiaTheme="minorHAnsi"/>
          <w:color w:val="000000"/>
          <w:sz w:val="24"/>
          <w:szCs w:val="24"/>
        </w:rPr>
        <w:t xml:space="preserve"> </w:t>
      </w:r>
      <w:r w:rsidRPr="00947B6A">
        <w:rPr>
          <w:rFonts w:eastAsiaTheme="minorHAnsi"/>
          <w:color w:val="000000"/>
          <w:sz w:val="24"/>
          <w:szCs w:val="24"/>
        </w:rPr>
        <w:t>warunkiem, że uczyni to przed upływem terminu składania ofert. Zarówno zmiana jak</w:t>
      </w:r>
      <w:r w:rsidR="003C4C1B" w:rsidRPr="00947B6A">
        <w:rPr>
          <w:rFonts w:eastAsiaTheme="minorHAnsi"/>
          <w:color w:val="000000"/>
          <w:sz w:val="24"/>
          <w:szCs w:val="24"/>
        </w:rPr>
        <w:t xml:space="preserve"> </w:t>
      </w:r>
      <w:r w:rsidRPr="00947B6A">
        <w:rPr>
          <w:rFonts w:eastAsiaTheme="minorHAnsi"/>
          <w:color w:val="000000"/>
          <w:sz w:val="24"/>
          <w:szCs w:val="24"/>
        </w:rPr>
        <w:t>i wycofanie oferty wymagają zachowania formy pisemnej.</w:t>
      </w:r>
    </w:p>
    <w:p w:rsidR="00BA75F7" w:rsidRPr="00947B6A" w:rsidRDefault="00804FE5" w:rsidP="00947B6A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color w:val="000000"/>
          <w:sz w:val="24"/>
          <w:szCs w:val="24"/>
        </w:rPr>
      </w:pPr>
      <w:r w:rsidRPr="00947B6A">
        <w:rPr>
          <w:rFonts w:eastAsiaTheme="minorHAnsi"/>
          <w:color w:val="000000"/>
          <w:sz w:val="24"/>
          <w:szCs w:val="24"/>
        </w:rPr>
        <w:t>2. Zamawiający zastrzega sobie prawo zwrócenia się do Wykonawcy z prośbą</w:t>
      </w:r>
      <w:r w:rsidR="003C4C1B" w:rsidRPr="00947B6A">
        <w:rPr>
          <w:rFonts w:eastAsiaTheme="minorHAnsi"/>
          <w:color w:val="000000"/>
          <w:sz w:val="24"/>
          <w:szCs w:val="24"/>
        </w:rPr>
        <w:t xml:space="preserve"> </w:t>
      </w:r>
      <w:r w:rsidRPr="00947B6A">
        <w:rPr>
          <w:rFonts w:eastAsiaTheme="minorHAnsi"/>
          <w:color w:val="000000"/>
          <w:sz w:val="24"/>
          <w:szCs w:val="24"/>
        </w:rPr>
        <w:t>o uzupełnienie złożonej oferty lub udzielenia wyjaśnień.</w:t>
      </w:r>
    </w:p>
    <w:p w:rsidR="00804FE5" w:rsidRPr="00947B6A" w:rsidRDefault="00804FE5" w:rsidP="00947B6A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color w:val="000000"/>
          <w:sz w:val="24"/>
          <w:szCs w:val="24"/>
        </w:rPr>
      </w:pPr>
      <w:r w:rsidRPr="00947B6A">
        <w:rPr>
          <w:rFonts w:eastAsiaTheme="minorHAnsi"/>
          <w:color w:val="000000"/>
          <w:sz w:val="24"/>
          <w:szCs w:val="24"/>
        </w:rPr>
        <w:t>3. Zamawiający o wyborze najkorzystniejszej oferty poinformuje wyłącznie Wykonawcę</w:t>
      </w:r>
      <w:r w:rsidR="003C4C1B" w:rsidRPr="00947B6A">
        <w:rPr>
          <w:rFonts w:eastAsiaTheme="minorHAnsi"/>
          <w:color w:val="000000"/>
          <w:sz w:val="24"/>
          <w:szCs w:val="24"/>
        </w:rPr>
        <w:t xml:space="preserve"> </w:t>
      </w:r>
      <w:r w:rsidRPr="00947B6A">
        <w:rPr>
          <w:rFonts w:eastAsiaTheme="minorHAnsi"/>
          <w:color w:val="000000"/>
          <w:sz w:val="24"/>
          <w:szCs w:val="24"/>
        </w:rPr>
        <w:t>wybranego do realizacji Zamówienia.</w:t>
      </w:r>
    </w:p>
    <w:p w:rsidR="009948B8" w:rsidRPr="00947B6A" w:rsidRDefault="00804FE5" w:rsidP="00947B6A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color w:val="000000"/>
          <w:sz w:val="24"/>
          <w:szCs w:val="24"/>
        </w:rPr>
      </w:pPr>
      <w:r w:rsidRPr="00947B6A">
        <w:rPr>
          <w:rFonts w:eastAsiaTheme="minorHAnsi"/>
          <w:color w:val="000000"/>
          <w:sz w:val="24"/>
          <w:szCs w:val="24"/>
        </w:rPr>
        <w:t>4. Wykonawca, którego oferta zostanie wybrana do realizacji zostanie o tym</w:t>
      </w:r>
      <w:r w:rsidR="003C4C1B" w:rsidRPr="00947B6A">
        <w:rPr>
          <w:rFonts w:eastAsiaTheme="minorHAnsi"/>
          <w:color w:val="000000"/>
          <w:sz w:val="24"/>
          <w:szCs w:val="24"/>
        </w:rPr>
        <w:t xml:space="preserve"> </w:t>
      </w:r>
      <w:r w:rsidRPr="00947B6A">
        <w:rPr>
          <w:rFonts w:eastAsiaTheme="minorHAnsi"/>
          <w:color w:val="000000"/>
          <w:sz w:val="24"/>
          <w:szCs w:val="24"/>
        </w:rPr>
        <w:t>poinformowany w formie pisemnej lub drogą elektroniczną.</w:t>
      </w:r>
    </w:p>
    <w:p w:rsidR="003C4C1B" w:rsidRPr="00947B6A" w:rsidRDefault="00804FE5" w:rsidP="00611456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b/>
          <w:bCs/>
          <w:color w:val="000000"/>
          <w:sz w:val="24"/>
          <w:szCs w:val="24"/>
        </w:rPr>
      </w:pPr>
      <w:r w:rsidRPr="00947B6A">
        <w:rPr>
          <w:rFonts w:eastAsiaTheme="minorHAnsi"/>
          <w:color w:val="000000"/>
          <w:sz w:val="24"/>
          <w:szCs w:val="24"/>
        </w:rPr>
        <w:t>5. Zamawiający zastrzega sobie możliwość wyboru kolejnej wśród najkorzystniejszych</w:t>
      </w:r>
      <w:r w:rsidR="003C4C1B" w:rsidRPr="00947B6A">
        <w:rPr>
          <w:rFonts w:eastAsiaTheme="minorHAnsi"/>
          <w:color w:val="000000"/>
          <w:sz w:val="24"/>
          <w:szCs w:val="24"/>
        </w:rPr>
        <w:t xml:space="preserve"> </w:t>
      </w:r>
      <w:r w:rsidR="00022FB3" w:rsidRPr="00947B6A">
        <w:rPr>
          <w:rFonts w:eastAsiaTheme="minorHAnsi"/>
          <w:color w:val="000000"/>
          <w:sz w:val="24"/>
          <w:szCs w:val="24"/>
        </w:rPr>
        <w:t>złożonych ofert, jeżeli W</w:t>
      </w:r>
      <w:r w:rsidRPr="00947B6A">
        <w:rPr>
          <w:rFonts w:eastAsiaTheme="minorHAnsi"/>
          <w:color w:val="000000"/>
          <w:sz w:val="24"/>
          <w:szCs w:val="24"/>
        </w:rPr>
        <w:t>ykonawca, którego oferta zostanie wybrana</w:t>
      </w:r>
      <w:r w:rsidR="009948B8" w:rsidRPr="00947B6A">
        <w:rPr>
          <w:rFonts w:eastAsiaTheme="minorHAnsi"/>
          <w:color w:val="000000"/>
          <w:sz w:val="24"/>
          <w:szCs w:val="24"/>
        </w:rPr>
        <w:t>,</w:t>
      </w:r>
      <w:r w:rsidRPr="00947B6A">
        <w:rPr>
          <w:rFonts w:eastAsiaTheme="minorHAnsi"/>
          <w:color w:val="000000"/>
          <w:sz w:val="24"/>
          <w:szCs w:val="24"/>
        </w:rPr>
        <w:t xml:space="preserve"> jako</w:t>
      </w:r>
      <w:r w:rsidR="003C4C1B" w:rsidRPr="00947B6A">
        <w:rPr>
          <w:rFonts w:eastAsiaTheme="minorHAnsi"/>
          <w:color w:val="000000"/>
          <w:sz w:val="24"/>
          <w:szCs w:val="24"/>
        </w:rPr>
        <w:t xml:space="preserve"> </w:t>
      </w:r>
      <w:r w:rsidRPr="00947B6A">
        <w:rPr>
          <w:rFonts w:eastAsiaTheme="minorHAnsi"/>
          <w:color w:val="000000"/>
          <w:sz w:val="24"/>
          <w:szCs w:val="24"/>
        </w:rPr>
        <w:t>najkorzystniejsza uchyli się od realizacji Zamówienia.</w:t>
      </w:r>
    </w:p>
    <w:p w:rsidR="00804FE5" w:rsidRPr="00947B6A" w:rsidRDefault="00804FE5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  <w:r w:rsidRPr="00947B6A">
        <w:rPr>
          <w:rFonts w:eastAsiaTheme="minorHAnsi"/>
          <w:b/>
          <w:bCs/>
          <w:color w:val="000000"/>
          <w:sz w:val="24"/>
          <w:szCs w:val="24"/>
        </w:rPr>
        <w:t>X</w:t>
      </w:r>
      <w:r w:rsidR="009948B8" w:rsidRPr="00947B6A">
        <w:rPr>
          <w:rFonts w:eastAsiaTheme="minorHAnsi"/>
          <w:b/>
          <w:bCs/>
          <w:color w:val="000000"/>
          <w:sz w:val="24"/>
          <w:szCs w:val="24"/>
        </w:rPr>
        <w:t>II</w:t>
      </w:r>
      <w:r w:rsidRPr="00947B6A">
        <w:rPr>
          <w:rFonts w:eastAsiaTheme="minorHAnsi"/>
          <w:b/>
          <w:bCs/>
          <w:color w:val="000000"/>
          <w:sz w:val="24"/>
          <w:szCs w:val="24"/>
        </w:rPr>
        <w:t>. KONTAKT Z ZAMAWIAJACYM</w:t>
      </w:r>
    </w:p>
    <w:p w:rsidR="00804FE5" w:rsidRPr="00947B6A" w:rsidRDefault="00804FE5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947B6A">
        <w:rPr>
          <w:rFonts w:eastAsiaTheme="minorHAnsi"/>
          <w:color w:val="000000"/>
          <w:sz w:val="24"/>
          <w:szCs w:val="24"/>
        </w:rPr>
        <w:t>W przypadku pytań związanych z zapytaniem ofertowym należy kontaktować się drogą</w:t>
      </w:r>
      <w:r w:rsidR="00D52C53" w:rsidRPr="00947B6A">
        <w:rPr>
          <w:rFonts w:eastAsiaTheme="minorHAnsi"/>
          <w:color w:val="000000"/>
          <w:sz w:val="24"/>
          <w:szCs w:val="24"/>
        </w:rPr>
        <w:t xml:space="preserve"> </w:t>
      </w:r>
      <w:r w:rsidRPr="00947B6A">
        <w:rPr>
          <w:rFonts w:eastAsiaTheme="minorHAnsi"/>
          <w:color w:val="000000"/>
          <w:sz w:val="24"/>
          <w:szCs w:val="24"/>
        </w:rPr>
        <w:t>mailową lub telefonicznie:</w:t>
      </w:r>
    </w:p>
    <w:p w:rsidR="00804FE5" w:rsidRPr="00947B6A" w:rsidRDefault="00804FE5" w:rsidP="00947B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947B6A">
        <w:rPr>
          <w:rFonts w:eastAsiaTheme="minorHAnsi"/>
          <w:color w:val="000000"/>
          <w:sz w:val="24"/>
          <w:szCs w:val="24"/>
        </w:rPr>
        <w:t>Osoba upoważniona do kontaktu:</w:t>
      </w:r>
      <w:r w:rsidR="00D52C53" w:rsidRPr="00947B6A">
        <w:rPr>
          <w:rFonts w:eastAsiaTheme="minorHAnsi"/>
          <w:color w:val="000000"/>
          <w:sz w:val="24"/>
          <w:szCs w:val="24"/>
        </w:rPr>
        <w:t xml:space="preserve"> </w:t>
      </w:r>
      <w:r w:rsidR="00DD5DEC" w:rsidRPr="00947B6A">
        <w:rPr>
          <w:rFonts w:eastAsiaTheme="minorHAnsi"/>
          <w:b/>
          <w:color w:val="000000"/>
          <w:sz w:val="24"/>
          <w:szCs w:val="24"/>
        </w:rPr>
        <w:t>Michał Kocia</w:t>
      </w:r>
      <w:r w:rsidR="00D52C53" w:rsidRPr="00947B6A">
        <w:rPr>
          <w:rFonts w:eastAsiaTheme="minorHAnsi"/>
          <w:color w:val="000000"/>
          <w:sz w:val="24"/>
          <w:szCs w:val="24"/>
        </w:rPr>
        <w:t xml:space="preserve">, </w:t>
      </w:r>
      <w:r w:rsidR="00DD5DEC" w:rsidRPr="00947B6A">
        <w:rPr>
          <w:rFonts w:eastAsiaTheme="minorHAnsi"/>
          <w:color w:val="000000"/>
          <w:sz w:val="24"/>
          <w:szCs w:val="24"/>
        </w:rPr>
        <w:t>Telefon 41 342 17 18</w:t>
      </w:r>
      <w:r w:rsidR="00D52C53" w:rsidRPr="00947B6A">
        <w:rPr>
          <w:rFonts w:eastAsiaTheme="minorHAnsi"/>
          <w:color w:val="000000"/>
          <w:sz w:val="24"/>
          <w:szCs w:val="24"/>
        </w:rPr>
        <w:t>,</w:t>
      </w:r>
    </w:p>
    <w:p w:rsidR="00097690" w:rsidRDefault="00804FE5" w:rsidP="00947B6A">
      <w:pPr>
        <w:pStyle w:val="Default"/>
        <w:spacing w:line="360" w:lineRule="auto"/>
        <w:jc w:val="both"/>
        <w:rPr>
          <w:rStyle w:val="Hipercze"/>
          <w:lang w:val="en-US"/>
        </w:rPr>
      </w:pPr>
      <w:proofErr w:type="spellStart"/>
      <w:r w:rsidRPr="00947B6A">
        <w:rPr>
          <w:lang w:val="en-US"/>
        </w:rPr>
        <w:t>Adres</w:t>
      </w:r>
      <w:proofErr w:type="spellEnd"/>
      <w:r w:rsidRPr="00947B6A">
        <w:rPr>
          <w:lang w:val="en-US"/>
        </w:rPr>
        <w:t xml:space="preserve"> e-mail: </w:t>
      </w:r>
      <w:hyperlink r:id="rId11" w:history="1">
        <w:r w:rsidR="00947B6A" w:rsidRPr="00F519AB">
          <w:rPr>
            <w:rStyle w:val="Hipercze"/>
            <w:lang w:val="en-US"/>
          </w:rPr>
          <w:t>michał.kocia@sejmik.kielce.pl</w:t>
        </w:r>
      </w:hyperlink>
    </w:p>
    <w:p w:rsidR="003F761E" w:rsidRDefault="003F761E" w:rsidP="00947B6A">
      <w:pPr>
        <w:pStyle w:val="Default"/>
        <w:spacing w:line="360" w:lineRule="auto"/>
        <w:jc w:val="both"/>
        <w:rPr>
          <w:color w:val="0000FF"/>
          <w:lang w:val="en-US"/>
        </w:rPr>
      </w:pPr>
    </w:p>
    <w:p w:rsidR="00773C03" w:rsidRPr="00947B6A" w:rsidRDefault="00773C03" w:rsidP="00947B6A">
      <w:pPr>
        <w:pStyle w:val="Default"/>
        <w:spacing w:line="360" w:lineRule="auto"/>
        <w:jc w:val="both"/>
      </w:pPr>
      <w:r w:rsidRPr="00947B6A">
        <w:rPr>
          <w:b/>
        </w:rPr>
        <w:t>XIII. ZAŁĄCZNIKI</w:t>
      </w:r>
      <w:r w:rsidRPr="00947B6A">
        <w:t xml:space="preserve"> </w:t>
      </w:r>
    </w:p>
    <w:p w:rsidR="00773C03" w:rsidRPr="00947B6A" w:rsidRDefault="00773C03" w:rsidP="00947B6A">
      <w:pPr>
        <w:pStyle w:val="Default"/>
        <w:spacing w:line="360" w:lineRule="auto"/>
        <w:jc w:val="both"/>
      </w:pPr>
      <w:r w:rsidRPr="00947B6A">
        <w:t xml:space="preserve">1. Szczegółowy opis przedmiotu zamówienia; </w:t>
      </w:r>
    </w:p>
    <w:p w:rsidR="00773C03" w:rsidRPr="00947B6A" w:rsidRDefault="00773C03" w:rsidP="00947B6A">
      <w:pPr>
        <w:pStyle w:val="Default"/>
        <w:spacing w:line="360" w:lineRule="auto"/>
        <w:jc w:val="both"/>
      </w:pPr>
      <w:r w:rsidRPr="00947B6A">
        <w:t xml:space="preserve">2. Formularz ofertowy; </w:t>
      </w:r>
    </w:p>
    <w:p w:rsidR="00773C03" w:rsidRPr="00947B6A" w:rsidRDefault="00773C03" w:rsidP="00947B6A">
      <w:pPr>
        <w:pStyle w:val="Default"/>
        <w:spacing w:line="360" w:lineRule="auto"/>
        <w:jc w:val="both"/>
      </w:pPr>
      <w:r w:rsidRPr="00947B6A">
        <w:t xml:space="preserve">3. Protokół zdawczo - odbiorczy; </w:t>
      </w:r>
    </w:p>
    <w:p w:rsidR="003F761E" w:rsidRPr="00947B6A" w:rsidRDefault="00773C03" w:rsidP="00947B6A">
      <w:pPr>
        <w:pStyle w:val="Default"/>
        <w:spacing w:line="360" w:lineRule="auto"/>
        <w:jc w:val="both"/>
      </w:pPr>
      <w:r w:rsidRPr="00947B6A">
        <w:t xml:space="preserve">4. Projekt umowy, </w:t>
      </w:r>
    </w:p>
    <w:p w:rsidR="00097690" w:rsidRPr="00947B6A" w:rsidRDefault="00773C03" w:rsidP="00947B6A">
      <w:pPr>
        <w:pStyle w:val="Default"/>
        <w:spacing w:line="360" w:lineRule="auto"/>
        <w:jc w:val="both"/>
        <w:rPr>
          <w:color w:val="auto"/>
        </w:rPr>
      </w:pPr>
      <w:r w:rsidRPr="00947B6A">
        <w:t xml:space="preserve">5. </w:t>
      </w:r>
      <w:r w:rsidR="00022FB3" w:rsidRPr="00947B6A">
        <w:t>Doświadczenie zawodowe eksperta/wykładowcy.</w:t>
      </w:r>
    </w:p>
    <w:sectPr w:rsidR="00097690" w:rsidRPr="00947B6A" w:rsidSect="003358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7338"/>
      <w:pgMar w:top="284" w:right="837" w:bottom="851" w:left="85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DF3" w:rsidRDefault="00087DF3" w:rsidP="0039233A">
      <w:r>
        <w:separator/>
      </w:r>
    </w:p>
  </w:endnote>
  <w:endnote w:type="continuationSeparator" w:id="0">
    <w:p w:rsidR="00087DF3" w:rsidRDefault="00087DF3" w:rsidP="0039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4DD" w:rsidRDefault="000154D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33A" w:rsidRDefault="0039233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5400675</wp:posOffset>
          </wp:positionH>
          <wp:positionV relativeFrom="page">
            <wp:posOffset>10172700</wp:posOffset>
          </wp:positionV>
          <wp:extent cx="1181100" cy="457200"/>
          <wp:effectExtent l="0" t="0" r="0" b="0"/>
          <wp:wrapNone/>
          <wp:docPr id="3" name="Obraz 3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4DD" w:rsidRDefault="000154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DF3" w:rsidRDefault="00087DF3" w:rsidP="0039233A">
      <w:r>
        <w:separator/>
      </w:r>
    </w:p>
  </w:footnote>
  <w:footnote w:type="continuationSeparator" w:id="0">
    <w:p w:rsidR="00087DF3" w:rsidRDefault="00087DF3" w:rsidP="00392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4DD" w:rsidRDefault="000154D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4DD" w:rsidRDefault="000154D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4DD" w:rsidRDefault="000154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6E2"/>
    <w:multiLevelType w:val="hybridMultilevel"/>
    <w:tmpl w:val="1FE61B4E"/>
    <w:lvl w:ilvl="0" w:tplc="66647C1C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A522A"/>
    <w:multiLevelType w:val="hybridMultilevel"/>
    <w:tmpl w:val="3D400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CC6345"/>
    <w:multiLevelType w:val="hybridMultilevel"/>
    <w:tmpl w:val="71AEB1C2"/>
    <w:lvl w:ilvl="0" w:tplc="1AB4CC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83400"/>
    <w:multiLevelType w:val="hybridMultilevel"/>
    <w:tmpl w:val="F010225A"/>
    <w:lvl w:ilvl="0" w:tplc="3B9AEAC2">
      <w:start w:val="1"/>
      <w:numFmt w:val="lowerLetter"/>
      <w:lvlText w:val="%1)"/>
      <w:lvlJc w:val="left"/>
      <w:pPr>
        <w:ind w:left="163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7951B17"/>
    <w:multiLevelType w:val="hybridMultilevel"/>
    <w:tmpl w:val="57605C3E"/>
    <w:lvl w:ilvl="0" w:tplc="306866B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89A2EC4"/>
    <w:multiLevelType w:val="hybridMultilevel"/>
    <w:tmpl w:val="E57C7ECC"/>
    <w:lvl w:ilvl="0" w:tplc="AAD05C40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43815D87"/>
    <w:multiLevelType w:val="hybridMultilevel"/>
    <w:tmpl w:val="D0027B5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color w:val="auto"/>
      </w:rPr>
    </w:lvl>
    <w:lvl w:ilvl="1" w:tplc="809A30A4">
      <w:start w:val="1"/>
      <w:numFmt w:val="decimal"/>
      <w:lvlText w:val="%2."/>
      <w:lvlJc w:val="left"/>
      <w:pPr>
        <w:ind w:left="2007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6434993"/>
    <w:multiLevelType w:val="hybridMultilevel"/>
    <w:tmpl w:val="4CF0E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80DDA"/>
    <w:multiLevelType w:val="hybridMultilevel"/>
    <w:tmpl w:val="30EA04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94F21"/>
    <w:multiLevelType w:val="hybridMultilevel"/>
    <w:tmpl w:val="EAAA3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61379A"/>
    <w:multiLevelType w:val="hybridMultilevel"/>
    <w:tmpl w:val="101EC560"/>
    <w:lvl w:ilvl="0" w:tplc="A3521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AD2D7E"/>
    <w:multiLevelType w:val="hybridMultilevel"/>
    <w:tmpl w:val="F2A2E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6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E4"/>
    <w:rsid w:val="000154DD"/>
    <w:rsid w:val="00021F5F"/>
    <w:rsid w:val="00022FB3"/>
    <w:rsid w:val="00087DF3"/>
    <w:rsid w:val="00097690"/>
    <w:rsid w:val="00097876"/>
    <w:rsid w:val="00153860"/>
    <w:rsid w:val="00185172"/>
    <w:rsid w:val="001B65C3"/>
    <w:rsid w:val="0021154C"/>
    <w:rsid w:val="002F104B"/>
    <w:rsid w:val="00316367"/>
    <w:rsid w:val="00320264"/>
    <w:rsid w:val="003358FD"/>
    <w:rsid w:val="003778AB"/>
    <w:rsid w:val="003842CA"/>
    <w:rsid w:val="0039233A"/>
    <w:rsid w:val="003A2FAF"/>
    <w:rsid w:val="003A2FC7"/>
    <w:rsid w:val="003A6962"/>
    <w:rsid w:val="003C4C1B"/>
    <w:rsid w:val="003F0EF8"/>
    <w:rsid w:val="003F761E"/>
    <w:rsid w:val="00445FB2"/>
    <w:rsid w:val="004466DC"/>
    <w:rsid w:val="004B461E"/>
    <w:rsid w:val="00537DC8"/>
    <w:rsid w:val="00567B88"/>
    <w:rsid w:val="005752B0"/>
    <w:rsid w:val="00590A35"/>
    <w:rsid w:val="00597495"/>
    <w:rsid w:val="005D6E30"/>
    <w:rsid w:val="00611456"/>
    <w:rsid w:val="00623CEA"/>
    <w:rsid w:val="006D1E83"/>
    <w:rsid w:val="00703BC7"/>
    <w:rsid w:val="007411F7"/>
    <w:rsid w:val="00773C03"/>
    <w:rsid w:val="007C4F0D"/>
    <w:rsid w:val="007E59FD"/>
    <w:rsid w:val="007E6B17"/>
    <w:rsid w:val="00804FE5"/>
    <w:rsid w:val="0085592F"/>
    <w:rsid w:val="00892FD9"/>
    <w:rsid w:val="00917CFE"/>
    <w:rsid w:val="00947B6A"/>
    <w:rsid w:val="0096732D"/>
    <w:rsid w:val="009948B8"/>
    <w:rsid w:val="009E70E4"/>
    <w:rsid w:val="00A204BC"/>
    <w:rsid w:val="00AA36FA"/>
    <w:rsid w:val="00AC1F29"/>
    <w:rsid w:val="00AC42D3"/>
    <w:rsid w:val="00AC64DE"/>
    <w:rsid w:val="00B144CC"/>
    <w:rsid w:val="00B24BC9"/>
    <w:rsid w:val="00B318FB"/>
    <w:rsid w:val="00B5781B"/>
    <w:rsid w:val="00B75E1A"/>
    <w:rsid w:val="00B80E19"/>
    <w:rsid w:val="00B824CF"/>
    <w:rsid w:val="00BA0FF0"/>
    <w:rsid w:val="00BA75F7"/>
    <w:rsid w:val="00BB112D"/>
    <w:rsid w:val="00C30A58"/>
    <w:rsid w:val="00C83A2F"/>
    <w:rsid w:val="00CA0DB8"/>
    <w:rsid w:val="00CB120C"/>
    <w:rsid w:val="00D52C53"/>
    <w:rsid w:val="00D55ED9"/>
    <w:rsid w:val="00DA3C76"/>
    <w:rsid w:val="00DA3CB4"/>
    <w:rsid w:val="00DD5DEC"/>
    <w:rsid w:val="00EB263B"/>
    <w:rsid w:val="00EB3C40"/>
    <w:rsid w:val="00F05521"/>
    <w:rsid w:val="00F31D0E"/>
    <w:rsid w:val="00F812ED"/>
    <w:rsid w:val="00F9357E"/>
    <w:rsid w:val="00FE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8FD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5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8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8F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33A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33A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3842CA"/>
    <w:pPr>
      <w:spacing w:after="200" w:line="276" w:lineRule="auto"/>
      <w:ind w:left="720"/>
      <w:contextualSpacing/>
    </w:pPr>
    <w:rPr>
      <w:rFonts w:ascii="Calibri" w:eastAsia="Times New Roman" w:hAnsi="Calibri"/>
      <w:lang w:eastAsia="pl-PL"/>
    </w:rPr>
  </w:style>
  <w:style w:type="character" w:customStyle="1" w:styleId="FontStyle111">
    <w:name w:val="Font Style111"/>
    <w:rsid w:val="003842CA"/>
    <w:rPr>
      <w:rFonts w:ascii="Arial" w:hAnsi="Arial" w:cs="Arial"/>
      <w:color w:val="000000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842CA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3C4C1B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3C4C1B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851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85172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8FD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5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8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8F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33A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33A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3842CA"/>
    <w:pPr>
      <w:spacing w:after="200" w:line="276" w:lineRule="auto"/>
      <w:ind w:left="720"/>
      <w:contextualSpacing/>
    </w:pPr>
    <w:rPr>
      <w:rFonts w:ascii="Calibri" w:eastAsia="Times New Roman" w:hAnsi="Calibri"/>
      <w:lang w:eastAsia="pl-PL"/>
    </w:rPr>
  </w:style>
  <w:style w:type="character" w:customStyle="1" w:styleId="FontStyle111">
    <w:name w:val="Font Style111"/>
    <w:rsid w:val="003842CA"/>
    <w:rPr>
      <w:rFonts w:ascii="Arial" w:hAnsi="Arial" w:cs="Arial"/>
      <w:color w:val="000000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842CA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3C4C1B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3C4C1B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851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85172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cha&#322;.kocia@sejmik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michal.kocia@sejmik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FD8B8-288B-4DD3-B10B-9D10A1B4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1227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Kocia, Michał</dc:creator>
  <cp:lastModifiedBy>Kocia, Michał</cp:lastModifiedBy>
  <cp:revision>5</cp:revision>
  <cp:lastPrinted>2016-09-21T08:16:00Z</cp:lastPrinted>
  <dcterms:created xsi:type="dcterms:W3CDTF">2017-09-15T09:54:00Z</dcterms:created>
  <dcterms:modified xsi:type="dcterms:W3CDTF">2017-09-15T11:18:00Z</dcterms:modified>
</cp:coreProperties>
</file>